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422" w:rsidRPr="00190B08" w:rsidRDefault="00C05422" w:rsidP="00C05422">
      <w:pPr>
        <w:jc w:val="both"/>
        <w:rPr>
          <w:rFonts w:ascii="Arial" w:hAnsi="Arial" w:cs="Arial"/>
          <w:sz w:val="24"/>
          <w:szCs w:val="25"/>
        </w:rPr>
      </w:pPr>
      <w:r w:rsidRPr="00190B08">
        <w:rPr>
          <w:rFonts w:ascii="Arial" w:hAnsi="Arial" w:cs="Arial"/>
          <w:sz w:val="24"/>
          <w:szCs w:val="25"/>
        </w:rPr>
        <w:t>Artículo 7. Para ejercer el Derecho de Acceso a la Información Pública no es necesario acreditar derechos subjetivos, interés legítimo o razones que motiven el requerimiento, ni podrá condicionarse el mismo por motivos de discapacidad, salvo en el caso del Derecho a la Protección de Datos Personales, donde deberá estarse a lo establecido en la</w:t>
      </w:r>
      <w:r w:rsidR="00190B08">
        <w:rPr>
          <w:rFonts w:ascii="Arial" w:hAnsi="Arial" w:cs="Arial"/>
          <w:sz w:val="24"/>
          <w:szCs w:val="25"/>
        </w:rPr>
        <w:t xml:space="preserve"> l</w:t>
      </w:r>
      <w:bookmarkStart w:id="0" w:name="_GoBack"/>
      <w:bookmarkEnd w:id="0"/>
      <w:r w:rsidRPr="00190B08">
        <w:rPr>
          <w:rFonts w:ascii="Arial" w:hAnsi="Arial" w:cs="Arial"/>
          <w:sz w:val="24"/>
          <w:szCs w:val="25"/>
        </w:rPr>
        <w:t>ey de protección de datos personales vigente y demás disposiciones aplicables.</w:t>
      </w:r>
    </w:p>
    <w:p w:rsidR="00C05422" w:rsidRPr="00190B08" w:rsidRDefault="00C05422" w:rsidP="00C05422">
      <w:pPr>
        <w:jc w:val="both"/>
        <w:rPr>
          <w:rFonts w:ascii="Arial" w:hAnsi="Arial" w:cs="Arial"/>
          <w:sz w:val="24"/>
          <w:szCs w:val="25"/>
        </w:rPr>
      </w:pPr>
      <w:r w:rsidRPr="00190B08">
        <w:rPr>
          <w:rFonts w:ascii="Arial" w:hAnsi="Arial" w:cs="Arial"/>
          <w:sz w:val="24"/>
          <w:szCs w:val="25"/>
        </w:rPr>
        <w:t>La información de carácter personal es irrenunciable, intransferible e indelegable, por lo que ninguna autoridad podrá proporcionarla o hacerla pública, salvo que medie consentimiento expreso del titular.</w:t>
      </w:r>
    </w:p>
    <w:p w:rsidR="001A2701" w:rsidRPr="00190B08" w:rsidRDefault="00C05422" w:rsidP="00C05422">
      <w:pPr>
        <w:jc w:val="both"/>
        <w:rPr>
          <w:rFonts w:ascii="Arial" w:hAnsi="Arial" w:cs="Arial"/>
          <w:sz w:val="24"/>
          <w:szCs w:val="25"/>
        </w:rPr>
      </w:pPr>
      <w:r w:rsidRPr="00190B08">
        <w:rPr>
          <w:rFonts w:ascii="Arial" w:hAnsi="Arial" w:cs="Arial"/>
          <w:sz w:val="24"/>
          <w:szCs w:val="25"/>
        </w:rPr>
        <w:t>Quienes soliciten información pública tienen derecho, a su elección, a que ésta les sea proporcionada de manera verbal, por escrito o en el estado en que se encuentre y a obtener por cualquier medio la reproducción de los documentos en que se contenga, solo cuando se encuentre digitalizada. En caso de no estar disponible en el medio solicitado, la información se proporcionará en el estado en que se encuentre en los archivos de los sujetos obligados y cuando no implique una carga excesiva o cuando sea información estadística se procederá a su entrega.</w:t>
      </w:r>
    </w:p>
    <w:p w:rsidR="00190B08" w:rsidRPr="00190B08" w:rsidRDefault="00190B08" w:rsidP="00190B08">
      <w:pPr>
        <w:jc w:val="both"/>
        <w:rPr>
          <w:rFonts w:ascii="Arial" w:hAnsi="Arial" w:cs="Arial"/>
          <w:sz w:val="24"/>
          <w:szCs w:val="25"/>
        </w:rPr>
      </w:pPr>
      <w:r w:rsidRPr="00190B08">
        <w:rPr>
          <w:rFonts w:ascii="Arial" w:hAnsi="Arial" w:cs="Arial"/>
          <w:sz w:val="24"/>
          <w:szCs w:val="25"/>
        </w:rPr>
        <w:t xml:space="preserve">Artículo 196.Las personas podrán ejercerán su Derecho de Acceso a la Información Pública a través de la presentación de una solicitud de información por los siguientes mecanismos: </w:t>
      </w:r>
    </w:p>
    <w:p w:rsidR="00190B08" w:rsidRPr="00190B08" w:rsidRDefault="00190B08" w:rsidP="00190B08">
      <w:pPr>
        <w:pStyle w:val="Prrafodelista"/>
        <w:numPr>
          <w:ilvl w:val="0"/>
          <w:numId w:val="4"/>
        </w:numPr>
        <w:jc w:val="both"/>
        <w:rPr>
          <w:sz w:val="20"/>
        </w:rPr>
      </w:pPr>
      <w:r w:rsidRPr="00190B08">
        <w:rPr>
          <w:rFonts w:ascii="Arial" w:hAnsi="Arial" w:cs="Arial"/>
          <w:sz w:val="24"/>
          <w:szCs w:val="25"/>
        </w:rPr>
        <w:t>De manera verbal, ya sea presencial con la Unidad de Transparencia o vía telefónica;</w:t>
      </w:r>
    </w:p>
    <w:p w:rsidR="00190B08" w:rsidRPr="00190B08" w:rsidRDefault="00190B08" w:rsidP="00190B08">
      <w:pPr>
        <w:pStyle w:val="Prrafodelista"/>
        <w:numPr>
          <w:ilvl w:val="0"/>
          <w:numId w:val="4"/>
        </w:numPr>
        <w:jc w:val="both"/>
        <w:rPr>
          <w:sz w:val="20"/>
        </w:rPr>
      </w:pPr>
      <w:r w:rsidRPr="00190B08">
        <w:rPr>
          <w:rFonts w:ascii="Arial" w:hAnsi="Arial" w:cs="Arial"/>
          <w:sz w:val="24"/>
          <w:szCs w:val="25"/>
        </w:rPr>
        <w:t>Mediante escrito libreo en los formatos que para el efecto apruebe el Instituto, presentado en las oficinas del sujeto obligado o por correo electrónico oficial de la Unidad de Transparencia, por fax, por correo postal o telégrafo; o</w:t>
      </w:r>
    </w:p>
    <w:p w:rsidR="00190B08" w:rsidRPr="00190B08" w:rsidRDefault="00190B08" w:rsidP="00190B08">
      <w:pPr>
        <w:pStyle w:val="Prrafodelista"/>
        <w:numPr>
          <w:ilvl w:val="0"/>
          <w:numId w:val="4"/>
        </w:numPr>
        <w:jc w:val="both"/>
        <w:rPr>
          <w:sz w:val="20"/>
        </w:rPr>
      </w:pPr>
      <w:r w:rsidRPr="00190B08">
        <w:rPr>
          <w:rFonts w:ascii="Arial" w:hAnsi="Arial" w:cs="Arial"/>
          <w:sz w:val="24"/>
          <w:szCs w:val="25"/>
        </w:rPr>
        <w:t>A través del Sistema Electrónico habilitado</w:t>
      </w:r>
      <w:r w:rsidRPr="00190B08">
        <w:rPr>
          <w:rFonts w:ascii="Arial" w:hAnsi="Arial" w:cs="Arial"/>
          <w:sz w:val="24"/>
          <w:szCs w:val="25"/>
        </w:rPr>
        <w:t xml:space="preserve"> </w:t>
      </w:r>
      <w:r w:rsidRPr="00190B08">
        <w:rPr>
          <w:rFonts w:ascii="Arial" w:hAnsi="Arial" w:cs="Arial"/>
          <w:sz w:val="24"/>
          <w:szCs w:val="25"/>
        </w:rPr>
        <w:t xml:space="preserve">para tal efecto; de la Plataforma Nacional de Transparencia, por medio de su sistema de solicitudes de acceso a la información. </w:t>
      </w:r>
    </w:p>
    <w:p w:rsidR="00190B08" w:rsidRPr="00190B08" w:rsidRDefault="00190B08" w:rsidP="00190B08">
      <w:pPr>
        <w:ind w:left="360"/>
        <w:jc w:val="both"/>
        <w:rPr>
          <w:sz w:val="20"/>
        </w:rPr>
      </w:pPr>
      <w:r w:rsidRPr="00190B08">
        <w:rPr>
          <w:rFonts w:ascii="Arial" w:hAnsi="Arial" w:cs="Arial"/>
          <w:sz w:val="24"/>
          <w:szCs w:val="25"/>
        </w:rPr>
        <w:t>Cuando la solicitud se realice verbalmente, el encargado de la Unidad de Transparencia del sujeto obligado que se trate, registrará en un acta o formato la solicitud de información, que deberá cumplir con los requisitos establecidos en la presente Ley, y entregará una copia de la misma al interesado. Cuando la solicitud se realice en escrito libre o mediante formatos, la</w:t>
      </w:r>
      <w:r w:rsidRPr="00190B08">
        <w:rPr>
          <w:rFonts w:ascii="Arial" w:hAnsi="Arial" w:cs="Arial"/>
          <w:sz w:val="24"/>
          <w:szCs w:val="25"/>
        </w:rPr>
        <w:t xml:space="preserve"> </w:t>
      </w:r>
      <w:r w:rsidRPr="00190B08">
        <w:rPr>
          <w:rFonts w:ascii="Arial" w:hAnsi="Arial" w:cs="Arial"/>
          <w:sz w:val="24"/>
          <w:szCs w:val="25"/>
        </w:rPr>
        <w:t>Unidad de Transparencia registrará en el sistema de solicitudes de acceso a la información la solicitud y le entregará al interesado el acuse de recibo.</w:t>
      </w:r>
    </w:p>
    <w:sectPr w:rsidR="00190B08" w:rsidRPr="00190B08" w:rsidSect="00BF49A9">
      <w:headerReference w:type="default" r:id="rId8"/>
      <w:footerReference w:type="default" r:id="rId9"/>
      <w:pgSz w:w="12240" w:h="15840"/>
      <w:pgMar w:top="2977"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EC7" w:rsidRDefault="00005EC7" w:rsidP="0093559C">
      <w:pPr>
        <w:spacing w:after="0" w:line="240" w:lineRule="auto"/>
      </w:pPr>
      <w:r>
        <w:separator/>
      </w:r>
    </w:p>
  </w:endnote>
  <w:endnote w:type="continuationSeparator" w:id="0">
    <w:p w:rsidR="00005EC7" w:rsidRDefault="00005EC7" w:rsidP="0093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713" w:rsidRDefault="00B14713">
    <w:pPr>
      <w:pStyle w:val="Piedepgina"/>
    </w:pPr>
    <w:r w:rsidRPr="002A4F68">
      <w:rPr>
        <w:noProof/>
        <w:lang w:eastAsia="es-MX"/>
      </w:rPr>
      <mc:AlternateContent>
        <mc:Choice Requires="wps">
          <w:drawing>
            <wp:anchor distT="45720" distB="45720" distL="114300" distR="114300" simplePos="0" relativeHeight="251659264" behindDoc="0" locked="0" layoutInCell="1" allowOverlap="1" wp14:anchorId="2E3BF2E9" wp14:editId="4CE290A9">
              <wp:simplePos x="0" y="0"/>
              <wp:positionH relativeFrom="margin">
                <wp:posOffset>329565</wp:posOffset>
              </wp:positionH>
              <wp:positionV relativeFrom="paragraph">
                <wp:posOffset>-276876</wp:posOffset>
              </wp:positionV>
              <wp:extent cx="4940300" cy="5905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590550"/>
                      </a:xfrm>
                      <a:prstGeom prst="rect">
                        <a:avLst/>
                      </a:prstGeom>
                      <a:noFill/>
                      <a:ln w="9525">
                        <a:noFill/>
                        <a:miter lim="800000"/>
                        <a:headEnd/>
                        <a:tailEnd/>
                      </a:ln>
                    </wps:spPr>
                    <wps:txbx>
                      <w:txbxContent>
                        <w:p w:rsidR="00B14713" w:rsidRPr="00F45BA3" w:rsidRDefault="00B14713" w:rsidP="00A56CD3">
                          <w:pPr>
                            <w:pStyle w:val="Sinespaciado"/>
                            <w:jc w:val="center"/>
                            <w:rPr>
                              <w:rFonts w:ascii="Arial" w:hAnsi="Arial" w:cs="Arial"/>
                            </w:rPr>
                          </w:pPr>
                          <w:r w:rsidRPr="00CF4842">
                            <w:rPr>
                              <w:rFonts w:ascii="Arial" w:hAnsi="Arial" w:cs="Arial"/>
                            </w:rPr>
                            <w:t xml:space="preserve">Calle Moneda s/n esquina Callejón Carrasco Colonia Tlalpan </w:t>
                          </w:r>
                          <w:r>
                            <w:rPr>
                              <w:rFonts w:ascii="Arial" w:hAnsi="Arial" w:cs="Arial"/>
                            </w:rPr>
                            <w:t xml:space="preserve">Centro Alcaldía Tlalpan C.P. 14000. </w:t>
                          </w:r>
                          <w:r w:rsidRPr="00CF4842">
                            <w:rPr>
                              <w:rFonts w:ascii="Arial" w:hAnsi="Arial" w:cs="Arial"/>
                            </w:rPr>
                            <w:t>Teléfono 54831500 Exts. 2240, 2243 y 2244. Correo Electrónico oip.tlalpan@gmail.com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BF2E9" id="_x0000_t202" coordsize="21600,21600" o:spt="202" path="m,l,21600r21600,l21600,xe">
              <v:stroke joinstyle="miter"/>
              <v:path gradientshapeok="t" o:connecttype="rect"/>
            </v:shapetype>
            <v:shape id="Cuadro de texto 2" o:spid="_x0000_s1028" type="#_x0000_t202" style="position:absolute;margin-left:25.95pt;margin-top:-21.8pt;width:389pt;height: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" filled="f" stroked="f">
              <v:textbox>
                <w:txbxContent>
                  <w:p w:rsidR="00B14713" w:rsidRPr="00F45BA3" w:rsidRDefault="00B14713" w:rsidP="00A56CD3">
                    <w:pPr>
                      <w:pStyle w:val="Sinespaciado"/>
                      <w:jc w:val="center"/>
                      <w:rPr>
                        <w:rFonts w:ascii="Arial" w:hAnsi="Arial" w:cs="Arial"/>
                      </w:rPr>
                    </w:pPr>
                    <w:r w:rsidRPr="00CF4842">
                      <w:rPr>
                        <w:rFonts w:ascii="Arial" w:hAnsi="Arial" w:cs="Arial"/>
                      </w:rPr>
                      <w:t xml:space="preserve">Calle Moneda s/n esquina Callejón Carrasco Colonia Tlalpan </w:t>
                    </w:r>
                    <w:r>
                      <w:rPr>
                        <w:rFonts w:ascii="Arial" w:hAnsi="Arial" w:cs="Arial"/>
                      </w:rPr>
                      <w:t xml:space="preserve">Centro Alcaldía Tlalpan C.P. 14000. </w:t>
                    </w:r>
                    <w:r w:rsidRPr="00CF4842">
                      <w:rPr>
                        <w:rFonts w:ascii="Arial" w:hAnsi="Arial" w:cs="Arial"/>
                      </w:rPr>
                      <w:t>Teléfono 54831500 Exts. 2240, 2243 y 2244. Correo Electrónico oip.tlalpan@gmail.com</w:t>
                    </w:r>
                  </w:p>
                </w:txbxContent>
              </v:textbox>
              <w10:wrap anchorx="margin"/>
            </v:shape>
          </w:pict>
        </mc:Fallback>
      </mc:AlternateContent>
    </w:r>
    <w:r w:rsidRPr="002A4F68">
      <w:rPr>
        <w:noProof/>
        <w:lang w:eastAsia="es-MX"/>
      </w:rPr>
      <mc:AlternateContent>
        <mc:Choice Requires="wps">
          <w:drawing>
            <wp:anchor distT="0" distB="0" distL="114300" distR="114300" simplePos="0" relativeHeight="251660288" behindDoc="0" locked="0" layoutInCell="1" allowOverlap="1" wp14:anchorId="08B6A185" wp14:editId="615F26BC">
              <wp:simplePos x="0" y="0"/>
              <wp:positionH relativeFrom="margin">
                <wp:posOffset>-20320</wp:posOffset>
              </wp:positionH>
              <wp:positionV relativeFrom="paragraph">
                <wp:posOffset>-294704</wp:posOffset>
              </wp:positionV>
              <wp:extent cx="5797550" cy="0"/>
              <wp:effectExtent l="0" t="0" r="31750" b="19050"/>
              <wp:wrapNone/>
              <wp:docPr id="3" name="Conector recto 3"/>
              <wp:cNvGraphicFramePr/>
              <a:graphic xmlns:a="http://schemas.openxmlformats.org/drawingml/2006/main">
                <a:graphicData uri="http://schemas.microsoft.com/office/word/2010/wordprocessingShape">
                  <wps:wsp>
                    <wps:cNvCnPr/>
                    <wps:spPr>
                      <a:xfrm>
                        <a:off x="0" y="0"/>
                        <a:ext cx="5797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7B2A2C" id="Conector recto 3"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6pt,-23.2pt" to="454.9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" strokecolor="black [3200]"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EC7" w:rsidRDefault="00005EC7" w:rsidP="0093559C">
      <w:pPr>
        <w:spacing w:after="0" w:line="240" w:lineRule="auto"/>
      </w:pPr>
      <w:r>
        <w:separator/>
      </w:r>
    </w:p>
  </w:footnote>
  <w:footnote w:type="continuationSeparator" w:id="0">
    <w:p w:rsidR="00005EC7" w:rsidRDefault="00005EC7" w:rsidP="00935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713" w:rsidRDefault="00B14713">
    <w:pPr>
      <w:pStyle w:val="Encabezado"/>
    </w:pPr>
    <w:r>
      <w:rPr>
        <w:rFonts w:ascii="Times New Roman" w:hAnsi="Times New Roman" w:cs="Times New Roman"/>
        <w:noProof/>
        <w:sz w:val="24"/>
        <w:szCs w:val="24"/>
        <w:lang w:eastAsia="es-MX"/>
      </w:rPr>
      <mc:AlternateContent>
        <mc:Choice Requires="wps">
          <w:drawing>
            <wp:anchor distT="45720" distB="45720" distL="114300" distR="114300" simplePos="0" relativeHeight="251661312" behindDoc="0" locked="0" layoutInCell="1" allowOverlap="1" wp14:anchorId="45FDA6F9" wp14:editId="2EFB84E3">
              <wp:simplePos x="0" y="0"/>
              <wp:positionH relativeFrom="margin">
                <wp:posOffset>1301115</wp:posOffset>
              </wp:positionH>
              <wp:positionV relativeFrom="paragraph">
                <wp:posOffset>302895</wp:posOffset>
              </wp:positionV>
              <wp:extent cx="4295775" cy="5905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590550"/>
                      </a:xfrm>
                      <a:prstGeom prst="rect">
                        <a:avLst/>
                      </a:prstGeom>
                      <a:noFill/>
                      <a:ln w="9525">
                        <a:noFill/>
                        <a:miter lim="800000"/>
                        <a:headEnd/>
                        <a:tailEnd/>
                      </a:ln>
                    </wps:spPr>
                    <wps:txbx>
                      <w:txbxContent>
                        <w:p w:rsidR="00B14713" w:rsidRDefault="00B14713" w:rsidP="00A56CD3">
                          <w:pPr>
                            <w:pStyle w:val="Sinespaciado"/>
                            <w:jc w:val="center"/>
                            <w:rPr>
                              <w:rFonts w:ascii="Arial" w:hAnsi="Arial" w:cs="Arial"/>
                            </w:rPr>
                          </w:pPr>
                          <w:r>
                            <w:rPr>
                              <w:rFonts w:ascii="Arial" w:hAnsi="Arial" w:cs="Arial"/>
                            </w:rPr>
                            <w:t>COORDINACIÓN DE LA OFICINA DE TRANSPARENCIA, ACCESO A LA INFORMACIÓN, DATOS PERSONALES Y ARCHIVO</w:t>
                          </w:r>
                        </w:p>
                        <w:p w:rsidR="00B14713" w:rsidRDefault="00B14713" w:rsidP="00CF4842">
                          <w:pPr>
                            <w:pStyle w:val="Sinespaciado"/>
                            <w:rPr>
                              <w:rFonts w:ascii="Arial" w:hAnsi="Arial" w:cs="Arial"/>
                            </w:rPr>
                          </w:pPr>
                        </w:p>
                        <w:p w:rsidR="00B14713" w:rsidRDefault="00B14713" w:rsidP="00A56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DA6F9" id="_x0000_t202" coordsize="21600,21600" o:spt="202" path="m,l,21600r21600,l21600,xe">
              <v:stroke joinstyle="miter"/>
              <v:path gradientshapeok="t" o:connecttype="rect"/>
            </v:shapetype>
            <v:shape id="Cuadro de texto 10" o:spid="_x0000_s1026" type="#_x0000_t202" style="position:absolute;margin-left:102.45pt;margin-top:23.85pt;width:338.25pt;height:4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" filled="f" stroked="f">
              <v:textbox>
                <w:txbxContent>
                  <w:p w:rsidR="00B14713" w:rsidRDefault="00B14713" w:rsidP="00A56CD3">
                    <w:pPr>
                      <w:pStyle w:val="Sinespaciado"/>
                      <w:jc w:val="center"/>
                      <w:rPr>
                        <w:rFonts w:ascii="Arial" w:hAnsi="Arial" w:cs="Arial"/>
                      </w:rPr>
                    </w:pPr>
                    <w:r>
                      <w:rPr>
                        <w:rFonts w:ascii="Arial" w:hAnsi="Arial" w:cs="Arial"/>
                      </w:rPr>
                      <w:t>COORDINACIÓN DE LA OFICINA DE TRANSPARENCIA, ACCESO A LA INFORMACIÓN, DATOS PERSONALES Y ARCHIVO</w:t>
                    </w:r>
                  </w:p>
                  <w:p w:rsidR="00B14713" w:rsidRDefault="00B14713" w:rsidP="00CF4842">
                    <w:pPr>
                      <w:pStyle w:val="Sinespaciado"/>
                      <w:rPr>
                        <w:rFonts w:ascii="Arial" w:hAnsi="Arial" w:cs="Arial"/>
                      </w:rPr>
                    </w:pPr>
                  </w:p>
                  <w:p w:rsidR="00B14713" w:rsidRDefault="00B14713" w:rsidP="00A56CD3"/>
                </w:txbxContent>
              </v:textbox>
              <w10:wrap anchorx="margin"/>
            </v:shape>
          </w:pict>
        </mc:Fallback>
      </mc:AlternateContent>
    </w:r>
    <w:r>
      <w:rPr>
        <w:noProof/>
        <w:lang w:eastAsia="es-MX"/>
      </w:rPr>
      <w:drawing>
        <wp:anchor distT="0" distB="0" distL="114300" distR="114300" simplePos="0" relativeHeight="251663360" behindDoc="1" locked="0" layoutInCell="1" allowOverlap="1" wp14:anchorId="2CE28E84" wp14:editId="0A822357">
          <wp:simplePos x="0" y="0"/>
          <wp:positionH relativeFrom="margin">
            <wp:align>center</wp:align>
          </wp:positionH>
          <wp:positionV relativeFrom="paragraph">
            <wp:posOffset>-1905</wp:posOffset>
          </wp:positionV>
          <wp:extent cx="6153150" cy="1337310"/>
          <wp:effectExtent l="0" t="0" r="0" b="0"/>
          <wp:wrapNone/>
          <wp:docPr id="4" name="Imagen 4" descr="Encabeza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ncabezad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13373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MX"/>
      </w:rPr>
      <mc:AlternateContent>
        <mc:Choice Requires="wps">
          <w:drawing>
            <wp:anchor distT="45720" distB="45720" distL="114300" distR="114300" simplePos="0" relativeHeight="251662336" behindDoc="0" locked="0" layoutInCell="1" allowOverlap="1" wp14:anchorId="0443BD0B" wp14:editId="35B7F62F">
              <wp:simplePos x="0" y="0"/>
              <wp:positionH relativeFrom="margin">
                <wp:align>right</wp:align>
              </wp:positionH>
              <wp:positionV relativeFrom="paragraph">
                <wp:posOffset>-54238</wp:posOffset>
              </wp:positionV>
              <wp:extent cx="4295775" cy="29527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95275"/>
                      </a:xfrm>
                      <a:prstGeom prst="rect">
                        <a:avLst/>
                      </a:prstGeom>
                      <a:noFill/>
                      <a:ln w="9525">
                        <a:noFill/>
                        <a:miter lim="800000"/>
                        <a:headEnd/>
                        <a:tailEnd/>
                      </a:ln>
                    </wps:spPr>
                    <wps:txbx>
                      <w:txbxContent>
                        <w:p w:rsidR="00B14713" w:rsidRDefault="00B14713" w:rsidP="00A56CD3">
                          <w:pPr>
                            <w:pStyle w:val="Sinespaciado"/>
                            <w:jc w:val="center"/>
                            <w:rPr>
                              <w:rFonts w:ascii="Helvetica" w:hAnsi="Helvetica" w:cs="Arial"/>
                              <w:b/>
                              <w:sz w:val="28"/>
                              <w:szCs w:val="28"/>
                            </w:rPr>
                          </w:pPr>
                          <w:r>
                            <w:rPr>
                              <w:rFonts w:ascii="Helvetica" w:hAnsi="Helvetica" w:cs="Arial"/>
                              <w:b/>
                              <w:sz w:val="28"/>
                              <w:szCs w:val="28"/>
                            </w:rPr>
                            <w:t>ALCALDÍA TLALPAN</w:t>
                          </w:r>
                        </w:p>
                        <w:p w:rsidR="00B14713" w:rsidRDefault="00B14713" w:rsidP="00A56CD3">
                          <w: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3BD0B" id="Cuadro de texto 9" o:spid="_x0000_s1027" type="#_x0000_t202" style="position:absolute;margin-left:287.05pt;margin-top:-4.25pt;width:338.25pt;height:23.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" filled="f" stroked="f">
              <v:textbox>
                <w:txbxContent>
                  <w:p w:rsidR="00B14713" w:rsidRDefault="00B14713" w:rsidP="00A56CD3">
                    <w:pPr>
                      <w:pStyle w:val="Sinespaciado"/>
                      <w:jc w:val="center"/>
                      <w:rPr>
                        <w:rFonts w:ascii="Helvetica" w:hAnsi="Helvetica" w:cs="Arial"/>
                        <w:b/>
                        <w:sz w:val="28"/>
                        <w:szCs w:val="28"/>
                      </w:rPr>
                    </w:pPr>
                    <w:r>
                      <w:rPr>
                        <w:rFonts w:ascii="Helvetica" w:hAnsi="Helvetica" w:cs="Arial"/>
                        <w:b/>
                        <w:sz w:val="28"/>
                        <w:szCs w:val="28"/>
                      </w:rPr>
                      <w:t>ALCALDÍA TLALPAN</w:t>
                    </w:r>
                  </w:p>
                  <w:p w:rsidR="00B14713" w:rsidRDefault="00B14713" w:rsidP="00A56CD3">
                    <w:r>
                      <w:t>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A7E3C"/>
    <w:multiLevelType w:val="hybridMultilevel"/>
    <w:tmpl w:val="C1766D38"/>
    <w:lvl w:ilvl="0" w:tplc="FC1090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A894B90"/>
    <w:multiLevelType w:val="hybridMultilevel"/>
    <w:tmpl w:val="21D06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933B24"/>
    <w:multiLevelType w:val="hybridMultilevel"/>
    <w:tmpl w:val="387C6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A2F2184"/>
    <w:multiLevelType w:val="hybridMultilevel"/>
    <w:tmpl w:val="4B4C2DFA"/>
    <w:lvl w:ilvl="0" w:tplc="879A96E4">
      <w:start w:val="1"/>
      <w:numFmt w:val="upperRoman"/>
      <w:lvlText w:val="%1."/>
      <w:lvlJc w:val="left"/>
      <w:pPr>
        <w:ind w:left="1080" w:hanging="720"/>
      </w:pPr>
      <w:rPr>
        <w:rFonts w:ascii="Arial" w:hAnsi="Arial" w:cs="Arial" w:hint="default"/>
        <w:sz w:val="2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68"/>
    <w:rsid w:val="000036EB"/>
    <w:rsid w:val="0000554A"/>
    <w:rsid w:val="00005EC7"/>
    <w:rsid w:val="00014182"/>
    <w:rsid w:val="000143CB"/>
    <w:rsid w:val="00014459"/>
    <w:rsid w:val="0002004A"/>
    <w:rsid w:val="00022CCE"/>
    <w:rsid w:val="00023B8F"/>
    <w:rsid w:val="00024CE3"/>
    <w:rsid w:val="00027B34"/>
    <w:rsid w:val="00045AC2"/>
    <w:rsid w:val="00046A39"/>
    <w:rsid w:val="00061510"/>
    <w:rsid w:val="00065CE6"/>
    <w:rsid w:val="000672E2"/>
    <w:rsid w:val="000706ED"/>
    <w:rsid w:val="00073F67"/>
    <w:rsid w:val="0008688C"/>
    <w:rsid w:val="00087754"/>
    <w:rsid w:val="000915E1"/>
    <w:rsid w:val="0009169F"/>
    <w:rsid w:val="000A4A1A"/>
    <w:rsid w:val="000A516F"/>
    <w:rsid w:val="000A6AE3"/>
    <w:rsid w:val="000B0EEF"/>
    <w:rsid w:val="000B2AF9"/>
    <w:rsid w:val="000B4DB7"/>
    <w:rsid w:val="000B56E7"/>
    <w:rsid w:val="000B5806"/>
    <w:rsid w:val="000B6C2D"/>
    <w:rsid w:val="000B75C4"/>
    <w:rsid w:val="000C0DB1"/>
    <w:rsid w:val="000C32F7"/>
    <w:rsid w:val="000C3BD2"/>
    <w:rsid w:val="000C7B42"/>
    <w:rsid w:val="000D3018"/>
    <w:rsid w:val="000D786B"/>
    <w:rsid w:val="000D7E86"/>
    <w:rsid w:val="000E1454"/>
    <w:rsid w:val="000E32CA"/>
    <w:rsid w:val="000E3F17"/>
    <w:rsid w:val="000E40D3"/>
    <w:rsid w:val="000E565F"/>
    <w:rsid w:val="000E5BBA"/>
    <w:rsid w:val="000F10B5"/>
    <w:rsid w:val="000F2F72"/>
    <w:rsid w:val="000F34F7"/>
    <w:rsid w:val="000F6B47"/>
    <w:rsid w:val="000F7D92"/>
    <w:rsid w:val="00110061"/>
    <w:rsid w:val="0011242F"/>
    <w:rsid w:val="00113971"/>
    <w:rsid w:val="001143B7"/>
    <w:rsid w:val="0011449E"/>
    <w:rsid w:val="00116B94"/>
    <w:rsid w:val="00123BDD"/>
    <w:rsid w:val="001242FC"/>
    <w:rsid w:val="00125945"/>
    <w:rsid w:val="00134B8B"/>
    <w:rsid w:val="00135C6E"/>
    <w:rsid w:val="00140860"/>
    <w:rsid w:val="001408A3"/>
    <w:rsid w:val="00140990"/>
    <w:rsid w:val="001441B5"/>
    <w:rsid w:val="00147381"/>
    <w:rsid w:val="00150B04"/>
    <w:rsid w:val="00150BA2"/>
    <w:rsid w:val="00151FA1"/>
    <w:rsid w:val="00152F11"/>
    <w:rsid w:val="00160059"/>
    <w:rsid w:val="00165895"/>
    <w:rsid w:val="001666FF"/>
    <w:rsid w:val="001715F6"/>
    <w:rsid w:val="00174961"/>
    <w:rsid w:val="00181BBE"/>
    <w:rsid w:val="00183385"/>
    <w:rsid w:val="00186417"/>
    <w:rsid w:val="00190954"/>
    <w:rsid w:val="00190B08"/>
    <w:rsid w:val="00193E07"/>
    <w:rsid w:val="001A00E2"/>
    <w:rsid w:val="001A2701"/>
    <w:rsid w:val="001A498E"/>
    <w:rsid w:val="001A735D"/>
    <w:rsid w:val="001B02DF"/>
    <w:rsid w:val="001B266F"/>
    <w:rsid w:val="001B2CA3"/>
    <w:rsid w:val="001B4FB8"/>
    <w:rsid w:val="001B58E3"/>
    <w:rsid w:val="001C4BE3"/>
    <w:rsid w:val="001C7C7E"/>
    <w:rsid w:val="001D2B35"/>
    <w:rsid w:val="001D6233"/>
    <w:rsid w:val="001D71BD"/>
    <w:rsid w:val="001E1E22"/>
    <w:rsid w:val="001F08F9"/>
    <w:rsid w:val="001F0B47"/>
    <w:rsid w:val="001F2EA4"/>
    <w:rsid w:val="001F4B70"/>
    <w:rsid w:val="00200578"/>
    <w:rsid w:val="002075ED"/>
    <w:rsid w:val="002254BF"/>
    <w:rsid w:val="00232002"/>
    <w:rsid w:val="00247FD7"/>
    <w:rsid w:val="00257A2B"/>
    <w:rsid w:val="00272FE3"/>
    <w:rsid w:val="002734F4"/>
    <w:rsid w:val="00274D44"/>
    <w:rsid w:val="0028020C"/>
    <w:rsid w:val="0028258A"/>
    <w:rsid w:val="00283A49"/>
    <w:rsid w:val="00290C0E"/>
    <w:rsid w:val="002945BA"/>
    <w:rsid w:val="002A133B"/>
    <w:rsid w:val="002A23C8"/>
    <w:rsid w:val="002A31AD"/>
    <w:rsid w:val="002A4F68"/>
    <w:rsid w:val="002A6020"/>
    <w:rsid w:val="002B1692"/>
    <w:rsid w:val="002B4EC0"/>
    <w:rsid w:val="002C534A"/>
    <w:rsid w:val="002C5C1C"/>
    <w:rsid w:val="002C73F2"/>
    <w:rsid w:val="002D0F71"/>
    <w:rsid w:val="002D5242"/>
    <w:rsid w:val="002D6D80"/>
    <w:rsid w:val="002E2C2D"/>
    <w:rsid w:val="002E61B5"/>
    <w:rsid w:val="002F3861"/>
    <w:rsid w:val="002F3DC7"/>
    <w:rsid w:val="002F3E30"/>
    <w:rsid w:val="00305E48"/>
    <w:rsid w:val="0031326F"/>
    <w:rsid w:val="00313DC6"/>
    <w:rsid w:val="003161FD"/>
    <w:rsid w:val="003178AF"/>
    <w:rsid w:val="00317EA3"/>
    <w:rsid w:val="00336BE4"/>
    <w:rsid w:val="0034089E"/>
    <w:rsid w:val="00351AA1"/>
    <w:rsid w:val="003527E4"/>
    <w:rsid w:val="00353305"/>
    <w:rsid w:val="00355614"/>
    <w:rsid w:val="00360C6A"/>
    <w:rsid w:val="00361EDC"/>
    <w:rsid w:val="003626A5"/>
    <w:rsid w:val="00364F4B"/>
    <w:rsid w:val="003661F6"/>
    <w:rsid w:val="00372444"/>
    <w:rsid w:val="003766C4"/>
    <w:rsid w:val="003A4D8F"/>
    <w:rsid w:val="003A5318"/>
    <w:rsid w:val="003A5B60"/>
    <w:rsid w:val="003B036E"/>
    <w:rsid w:val="003B0558"/>
    <w:rsid w:val="003B0CF1"/>
    <w:rsid w:val="003C49CB"/>
    <w:rsid w:val="003D3013"/>
    <w:rsid w:val="003D4A36"/>
    <w:rsid w:val="003F02DE"/>
    <w:rsid w:val="003F22DD"/>
    <w:rsid w:val="003F368C"/>
    <w:rsid w:val="003F5B03"/>
    <w:rsid w:val="004008A5"/>
    <w:rsid w:val="0040099D"/>
    <w:rsid w:val="004023C4"/>
    <w:rsid w:val="0040345C"/>
    <w:rsid w:val="0041556B"/>
    <w:rsid w:val="00425995"/>
    <w:rsid w:val="004448DF"/>
    <w:rsid w:val="00444EDD"/>
    <w:rsid w:val="0045113F"/>
    <w:rsid w:val="00456E14"/>
    <w:rsid w:val="0046060A"/>
    <w:rsid w:val="004620D5"/>
    <w:rsid w:val="00471C80"/>
    <w:rsid w:val="00473646"/>
    <w:rsid w:val="0047478E"/>
    <w:rsid w:val="00474BA1"/>
    <w:rsid w:val="004757A2"/>
    <w:rsid w:val="00480355"/>
    <w:rsid w:val="00484AD1"/>
    <w:rsid w:val="004867C9"/>
    <w:rsid w:val="0049300A"/>
    <w:rsid w:val="00494CDF"/>
    <w:rsid w:val="00495F75"/>
    <w:rsid w:val="00496680"/>
    <w:rsid w:val="004A474E"/>
    <w:rsid w:val="004B6B29"/>
    <w:rsid w:val="004C2C0C"/>
    <w:rsid w:val="004C2C50"/>
    <w:rsid w:val="004C40D7"/>
    <w:rsid w:val="004D286A"/>
    <w:rsid w:val="004D2D63"/>
    <w:rsid w:val="004D3111"/>
    <w:rsid w:val="004D417F"/>
    <w:rsid w:val="004D49FD"/>
    <w:rsid w:val="004E01F0"/>
    <w:rsid w:val="004E4966"/>
    <w:rsid w:val="004E694D"/>
    <w:rsid w:val="004F16F9"/>
    <w:rsid w:val="004F291E"/>
    <w:rsid w:val="005000C4"/>
    <w:rsid w:val="005008B3"/>
    <w:rsid w:val="00505BFF"/>
    <w:rsid w:val="00510E73"/>
    <w:rsid w:val="00511095"/>
    <w:rsid w:val="00511C98"/>
    <w:rsid w:val="00511EA9"/>
    <w:rsid w:val="00516D26"/>
    <w:rsid w:val="00516F36"/>
    <w:rsid w:val="005236B7"/>
    <w:rsid w:val="00531613"/>
    <w:rsid w:val="00533C53"/>
    <w:rsid w:val="00540314"/>
    <w:rsid w:val="00542E9B"/>
    <w:rsid w:val="00544393"/>
    <w:rsid w:val="005501D9"/>
    <w:rsid w:val="00553DB2"/>
    <w:rsid w:val="005550A9"/>
    <w:rsid w:val="00557586"/>
    <w:rsid w:val="00560346"/>
    <w:rsid w:val="005603C0"/>
    <w:rsid w:val="005637B1"/>
    <w:rsid w:val="00564A0C"/>
    <w:rsid w:val="00565851"/>
    <w:rsid w:val="005800A3"/>
    <w:rsid w:val="00580A6B"/>
    <w:rsid w:val="00582094"/>
    <w:rsid w:val="005831C9"/>
    <w:rsid w:val="00591BAF"/>
    <w:rsid w:val="0059242E"/>
    <w:rsid w:val="00592546"/>
    <w:rsid w:val="005A066E"/>
    <w:rsid w:val="005A23BD"/>
    <w:rsid w:val="005A59D3"/>
    <w:rsid w:val="005B01F2"/>
    <w:rsid w:val="005B420E"/>
    <w:rsid w:val="005B4B5B"/>
    <w:rsid w:val="005C131D"/>
    <w:rsid w:val="005C4114"/>
    <w:rsid w:val="005C45C7"/>
    <w:rsid w:val="005C62E8"/>
    <w:rsid w:val="005D147B"/>
    <w:rsid w:val="005D2156"/>
    <w:rsid w:val="005D42C7"/>
    <w:rsid w:val="005D4D36"/>
    <w:rsid w:val="005E4E9A"/>
    <w:rsid w:val="005F39BC"/>
    <w:rsid w:val="005F455E"/>
    <w:rsid w:val="005F55CF"/>
    <w:rsid w:val="00607C14"/>
    <w:rsid w:val="00617B08"/>
    <w:rsid w:val="00620CAA"/>
    <w:rsid w:val="0062425B"/>
    <w:rsid w:val="0062451D"/>
    <w:rsid w:val="0063549A"/>
    <w:rsid w:val="0064577D"/>
    <w:rsid w:val="0065117A"/>
    <w:rsid w:val="00655CC1"/>
    <w:rsid w:val="006576A0"/>
    <w:rsid w:val="006626E4"/>
    <w:rsid w:val="00666267"/>
    <w:rsid w:val="006751D8"/>
    <w:rsid w:val="00675B11"/>
    <w:rsid w:val="00675FB6"/>
    <w:rsid w:val="00677B81"/>
    <w:rsid w:val="00684673"/>
    <w:rsid w:val="00684EDB"/>
    <w:rsid w:val="00686A81"/>
    <w:rsid w:val="00693471"/>
    <w:rsid w:val="006964B7"/>
    <w:rsid w:val="006A57BF"/>
    <w:rsid w:val="006B2D03"/>
    <w:rsid w:val="006C3311"/>
    <w:rsid w:val="006D24A2"/>
    <w:rsid w:val="006D6C27"/>
    <w:rsid w:val="006E0464"/>
    <w:rsid w:val="006E38E4"/>
    <w:rsid w:val="006E5AA4"/>
    <w:rsid w:val="006F5BEB"/>
    <w:rsid w:val="00707A99"/>
    <w:rsid w:val="00712CD0"/>
    <w:rsid w:val="00726436"/>
    <w:rsid w:val="007317AA"/>
    <w:rsid w:val="00731C7C"/>
    <w:rsid w:val="0073470D"/>
    <w:rsid w:val="00736749"/>
    <w:rsid w:val="00746755"/>
    <w:rsid w:val="00755451"/>
    <w:rsid w:val="007576BF"/>
    <w:rsid w:val="00764AE2"/>
    <w:rsid w:val="007715F8"/>
    <w:rsid w:val="0077484C"/>
    <w:rsid w:val="0077605D"/>
    <w:rsid w:val="00780C77"/>
    <w:rsid w:val="00782465"/>
    <w:rsid w:val="00786057"/>
    <w:rsid w:val="0079101A"/>
    <w:rsid w:val="007913F0"/>
    <w:rsid w:val="00793528"/>
    <w:rsid w:val="007A325C"/>
    <w:rsid w:val="007A5AC5"/>
    <w:rsid w:val="007A6D14"/>
    <w:rsid w:val="007A79C5"/>
    <w:rsid w:val="007B0347"/>
    <w:rsid w:val="007B38EF"/>
    <w:rsid w:val="007D5642"/>
    <w:rsid w:val="007E1FD1"/>
    <w:rsid w:val="007E7823"/>
    <w:rsid w:val="007F2E59"/>
    <w:rsid w:val="0080570B"/>
    <w:rsid w:val="00806819"/>
    <w:rsid w:val="00806E09"/>
    <w:rsid w:val="008102E2"/>
    <w:rsid w:val="008165A6"/>
    <w:rsid w:val="00822445"/>
    <w:rsid w:val="008303E5"/>
    <w:rsid w:val="00830830"/>
    <w:rsid w:val="008357C3"/>
    <w:rsid w:val="00841C60"/>
    <w:rsid w:val="008423EA"/>
    <w:rsid w:val="00846E16"/>
    <w:rsid w:val="00847127"/>
    <w:rsid w:val="0084724F"/>
    <w:rsid w:val="008518DC"/>
    <w:rsid w:val="00857643"/>
    <w:rsid w:val="008714C3"/>
    <w:rsid w:val="00871814"/>
    <w:rsid w:val="00875ADD"/>
    <w:rsid w:val="008904D0"/>
    <w:rsid w:val="00893933"/>
    <w:rsid w:val="008A2339"/>
    <w:rsid w:val="008A7CAD"/>
    <w:rsid w:val="008B1FB8"/>
    <w:rsid w:val="008B3FCC"/>
    <w:rsid w:val="008C08A6"/>
    <w:rsid w:val="008C1BE7"/>
    <w:rsid w:val="008D4308"/>
    <w:rsid w:val="008D4BA4"/>
    <w:rsid w:val="008D76E2"/>
    <w:rsid w:val="008E1A84"/>
    <w:rsid w:val="008E6C7F"/>
    <w:rsid w:val="008F69AA"/>
    <w:rsid w:val="00912BF4"/>
    <w:rsid w:val="00914CBD"/>
    <w:rsid w:val="00916F41"/>
    <w:rsid w:val="0091762B"/>
    <w:rsid w:val="009234E0"/>
    <w:rsid w:val="0092414F"/>
    <w:rsid w:val="00925A30"/>
    <w:rsid w:val="0093318C"/>
    <w:rsid w:val="00933718"/>
    <w:rsid w:val="00933FFB"/>
    <w:rsid w:val="00934907"/>
    <w:rsid w:val="0093559C"/>
    <w:rsid w:val="00942FAE"/>
    <w:rsid w:val="00950715"/>
    <w:rsid w:val="00952E20"/>
    <w:rsid w:val="0095303D"/>
    <w:rsid w:val="0095584C"/>
    <w:rsid w:val="009570EC"/>
    <w:rsid w:val="00960C2D"/>
    <w:rsid w:val="00963FD0"/>
    <w:rsid w:val="00967C5E"/>
    <w:rsid w:val="00971179"/>
    <w:rsid w:val="009760CB"/>
    <w:rsid w:val="0099354C"/>
    <w:rsid w:val="00995469"/>
    <w:rsid w:val="00996117"/>
    <w:rsid w:val="009A0609"/>
    <w:rsid w:val="009A0BCC"/>
    <w:rsid w:val="009A213A"/>
    <w:rsid w:val="009A2698"/>
    <w:rsid w:val="009A37CB"/>
    <w:rsid w:val="009A4678"/>
    <w:rsid w:val="009B1A61"/>
    <w:rsid w:val="009B2669"/>
    <w:rsid w:val="009B3D91"/>
    <w:rsid w:val="009C465C"/>
    <w:rsid w:val="009C51E1"/>
    <w:rsid w:val="009C564C"/>
    <w:rsid w:val="009C7850"/>
    <w:rsid w:val="009E09AC"/>
    <w:rsid w:val="009E2597"/>
    <w:rsid w:val="009E5ACB"/>
    <w:rsid w:val="009E69D6"/>
    <w:rsid w:val="009E6F7B"/>
    <w:rsid w:val="009E72F5"/>
    <w:rsid w:val="009F4845"/>
    <w:rsid w:val="009F4B68"/>
    <w:rsid w:val="00A00AA0"/>
    <w:rsid w:val="00A016A3"/>
    <w:rsid w:val="00A04BE5"/>
    <w:rsid w:val="00A10996"/>
    <w:rsid w:val="00A11538"/>
    <w:rsid w:val="00A14F6A"/>
    <w:rsid w:val="00A23E58"/>
    <w:rsid w:val="00A241FA"/>
    <w:rsid w:val="00A43BA9"/>
    <w:rsid w:val="00A44355"/>
    <w:rsid w:val="00A525B1"/>
    <w:rsid w:val="00A546FF"/>
    <w:rsid w:val="00A55839"/>
    <w:rsid w:val="00A56CD3"/>
    <w:rsid w:val="00A6095B"/>
    <w:rsid w:val="00A6236A"/>
    <w:rsid w:val="00A6467A"/>
    <w:rsid w:val="00A66530"/>
    <w:rsid w:val="00A671C3"/>
    <w:rsid w:val="00A724CE"/>
    <w:rsid w:val="00A73D73"/>
    <w:rsid w:val="00A75956"/>
    <w:rsid w:val="00A87EF6"/>
    <w:rsid w:val="00A96ACA"/>
    <w:rsid w:val="00AC1BDB"/>
    <w:rsid w:val="00AD0003"/>
    <w:rsid w:val="00AD0026"/>
    <w:rsid w:val="00AD05A1"/>
    <w:rsid w:val="00AD05C1"/>
    <w:rsid w:val="00AE4436"/>
    <w:rsid w:val="00AE5E23"/>
    <w:rsid w:val="00B055AF"/>
    <w:rsid w:val="00B14713"/>
    <w:rsid w:val="00B17D49"/>
    <w:rsid w:val="00B20630"/>
    <w:rsid w:val="00B25848"/>
    <w:rsid w:val="00B33859"/>
    <w:rsid w:val="00B37EDB"/>
    <w:rsid w:val="00B44A2A"/>
    <w:rsid w:val="00B54EB8"/>
    <w:rsid w:val="00B57F4E"/>
    <w:rsid w:val="00B6024F"/>
    <w:rsid w:val="00B64548"/>
    <w:rsid w:val="00B658C1"/>
    <w:rsid w:val="00B65AE6"/>
    <w:rsid w:val="00B67D0C"/>
    <w:rsid w:val="00B67E37"/>
    <w:rsid w:val="00B70A1A"/>
    <w:rsid w:val="00B751A0"/>
    <w:rsid w:val="00B755B1"/>
    <w:rsid w:val="00B82215"/>
    <w:rsid w:val="00B90854"/>
    <w:rsid w:val="00BA1BBB"/>
    <w:rsid w:val="00BA31CF"/>
    <w:rsid w:val="00BA3469"/>
    <w:rsid w:val="00BA6841"/>
    <w:rsid w:val="00BB460F"/>
    <w:rsid w:val="00BC1469"/>
    <w:rsid w:val="00BC44D7"/>
    <w:rsid w:val="00BC49D6"/>
    <w:rsid w:val="00BC611F"/>
    <w:rsid w:val="00BD0A8A"/>
    <w:rsid w:val="00BD4A00"/>
    <w:rsid w:val="00BD7B0F"/>
    <w:rsid w:val="00BE0D41"/>
    <w:rsid w:val="00BE1AC0"/>
    <w:rsid w:val="00BE1FD7"/>
    <w:rsid w:val="00BE3370"/>
    <w:rsid w:val="00BE64CC"/>
    <w:rsid w:val="00BF2947"/>
    <w:rsid w:val="00BF49A9"/>
    <w:rsid w:val="00BF4A3D"/>
    <w:rsid w:val="00BF780E"/>
    <w:rsid w:val="00C00D04"/>
    <w:rsid w:val="00C02927"/>
    <w:rsid w:val="00C0529D"/>
    <w:rsid w:val="00C05422"/>
    <w:rsid w:val="00C17106"/>
    <w:rsid w:val="00C22462"/>
    <w:rsid w:val="00C2449C"/>
    <w:rsid w:val="00C2772F"/>
    <w:rsid w:val="00C27D7A"/>
    <w:rsid w:val="00C31312"/>
    <w:rsid w:val="00C3261E"/>
    <w:rsid w:val="00C32C8A"/>
    <w:rsid w:val="00C34BD3"/>
    <w:rsid w:val="00C4307D"/>
    <w:rsid w:val="00C468B7"/>
    <w:rsid w:val="00C5721D"/>
    <w:rsid w:val="00C616DA"/>
    <w:rsid w:val="00C67A6B"/>
    <w:rsid w:val="00C7000C"/>
    <w:rsid w:val="00C71BB8"/>
    <w:rsid w:val="00C71D4A"/>
    <w:rsid w:val="00C73063"/>
    <w:rsid w:val="00C83883"/>
    <w:rsid w:val="00C907A7"/>
    <w:rsid w:val="00C918DE"/>
    <w:rsid w:val="00C93AF7"/>
    <w:rsid w:val="00C965A4"/>
    <w:rsid w:val="00C9682E"/>
    <w:rsid w:val="00C96D41"/>
    <w:rsid w:val="00C97C2A"/>
    <w:rsid w:val="00CA1CED"/>
    <w:rsid w:val="00CA4A54"/>
    <w:rsid w:val="00CB2B6B"/>
    <w:rsid w:val="00CB4240"/>
    <w:rsid w:val="00CC67B9"/>
    <w:rsid w:val="00CD1D76"/>
    <w:rsid w:val="00CD75B4"/>
    <w:rsid w:val="00CE02F1"/>
    <w:rsid w:val="00CE2C45"/>
    <w:rsid w:val="00CF28D0"/>
    <w:rsid w:val="00CF33E0"/>
    <w:rsid w:val="00CF4842"/>
    <w:rsid w:val="00D05B0F"/>
    <w:rsid w:val="00D060DD"/>
    <w:rsid w:val="00D1025E"/>
    <w:rsid w:val="00D105DC"/>
    <w:rsid w:val="00D3100F"/>
    <w:rsid w:val="00D322F8"/>
    <w:rsid w:val="00D4371F"/>
    <w:rsid w:val="00D4542A"/>
    <w:rsid w:val="00D5275B"/>
    <w:rsid w:val="00D57490"/>
    <w:rsid w:val="00D57B12"/>
    <w:rsid w:val="00D63AC7"/>
    <w:rsid w:val="00D64DEE"/>
    <w:rsid w:val="00D65C10"/>
    <w:rsid w:val="00D6627C"/>
    <w:rsid w:val="00D666DC"/>
    <w:rsid w:val="00D67177"/>
    <w:rsid w:val="00D67482"/>
    <w:rsid w:val="00D7324E"/>
    <w:rsid w:val="00D75271"/>
    <w:rsid w:val="00D77524"/>
    <w:rsid w:val="00D80D03"/>
    <w:rsid w:val="00D8572D"/>
    <w:rsid w:val="00D86880"/>
    <w:rsid w:val="00D8695D"/>
    <w:rsid w:val="00D90638"/>
    <w:rsid w:val="00D90DFF"/>
    <w:rsid w:val="00D93863"/>
    <w:rsid w:val="00D9489D"/>
    <w:rsid w:val="00DA4BB0"/>
    <w:rsid w:val="00DB0650"/>
    <w:rsid w:val="00DB7E88"/>
    <w:rsid w:val="00DC3054"/>
    <w:rsid w:val="00DC75C6"/>
    <w:rsid w:val="00DE3D53"/>
    <w:rsid w:val="00DE6F4A"/>
    <w:rsid w:val="00DE7EFF"/>
    <w:rsid w:val="00DE7FD5"/>
    <w:rsid w:val="00E045E9"/>
    <w:rsid w:val="00E13DCB"/>
    <w:rsid w:val="00E156B9"/>
    <w:rsid w:val="00E16ECF"/>
    <w:rsid w:val="00E23363"/>
    <w:rsid w:val="00E2788D"/>
    <w:rsid w:val="00E3582D"/>
    <w:rsid w:val="00E36E92"/>
    <w:rsid w:val="00E373E8"/>
    <w:rsid w:val="00E37DBC"/>
    <w:rsid w:val="00E53025"/>
    <w:rsid w:val="00E539B8"/>
    <w:rsid w:val="00E55CE1"/>
    <w:rsid w:val="00E71F81"/>
    <w:rsid w:val="00E77707"/>
    <w:rsid w:val="00E80501"/>
    <w:rsid w:val="00E8087F"/>
    <w:rsid w:val="00E82876"/>
    <w:rsid w:val="00E8537E"/>
    <w:rsid w:val="00E87178"/>
    <w:rsid w:val="00E9426A"/>
    <w:rsid w:val="00EA0626"/>
    <w:rsid w:val="00EA0E52"/>
    <w:rsid w:val="00EA42C2"/>
    <w:rsid w:val="00EB2624"/>
    <w:rsid w:val="00EB317E"/>
    <w:rsid w:val="00EC425D"/>
    <w:rsid w:val="00EC6B76"/>
    <w:rsid w:val="00EC7927"/>
    <w:rsid w:val="00EC7E4A"/>
    <w:rsid w:val="00ED0222"/>
    <w:rsid w:val="00ED6EA1"/>
    <w:rsid w:val="00ED7F71"/>
    <w:rsid w:val="00EE4954"/>
    <w:rsid w:val="00EE4C39"/>
    <w:rsid w:val="00EF460C"/>
    <w:rsid w:val="00F063A9"/>
    <w:rsid w:val="00F16121"/>
    <w:rsid w:val="00F17588"/>
    <w:rsid w:val="00F17D49"/>
    <w:rsid w:val="00F221E5"/>
    <w:rsid w:val="00F22F5C"/>
    <w:rsid w:val="00F24DB0"/>
    <w:rsid w:val="00F356BD"/>
    <w:rsid w:val="00F41688"/>
    <w:rsid w:val="00F44DBE"/>
    <w:rsid w:val="00F44F92"/>
    <w:rsid w:val="00F45BA3"/>
    <w:rsid w:val="00F45C71"/>
    <w:rsid w:val="00F501E7"/>
    <w:rsid w:val="00F54F64"/>
    <w:rsid w:val="00F561AF"/>
    <w:rsid w:val="00F57535"/>
    <w:rsid w:val="00F60D80"/>
    <w:rsid w:val="00F617DC"/>
    <w:rsid w:val="00F64A4D"/>
    <w:rsid w:val="00F66D30"/>
    <w:rsid w:val="00F67AB5"/>
    <w:rsid w:val="00F72CEF"/>
    <w:rsid w:val="00F81AC3"/>
    <w:rsid w:val="00F829C9"/>
    <w:rsid w:val="00F82F00"/>
    <w:rsid w:val="00F910CF"/>
    <w:rsid w:val="00F91A2F"/>
    <w:rsid w:val="00F9759C"/>
    <w:rsid w:val="00FA07CF"/>
    <w:rsid w:val="00FA6002"/>
    <w:rsid w:val="00FB0DA8"/>
    <w:rsid w:val="00FB1E0B"/>
    <w:rsid w:val="00FE28C3"/>
    <w:rsid w:val="00FE4275"/>
    <w:rsid w:val="00FF04A7"/>
    <w:rsid w:val="00FF3A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4D62A"/>
  <w15:docId w15:val="{10769DF4-8099-449E-9853-E4E1D428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E0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A4F68"/>
    <w:pPr>
      <w:spacing w:after="0" w:line="240" w:lineRule="auto"/>
    </w:pPr>
  </w:style>
  <w:style w:type="character" w:customStyle="1" w:styleId="image-caption">
    <w:name w:val="image-caption"/>
    <w:basedOn w:val="Fuentedeprrafopredeter"/>
    <w:rsid w:val="00A11538"/>
  </w:style>
  <w:style w:type="paragraph" w:styleId="Encabezado">
    <w:name w:val="header"/>
    <w:basedOn w:val="Normal"/>
    <w:link w:val="EncabezadoCar"/>
    <w:uiPriority w:val="99"/>
    <w:unhideWhenUsed/>
    <w:rsid w:val="0093559C"/>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93559C"/>
  </w:style>
  <w:style w:type="paragraph" w:styleId="Piedepgina">
    <w:name w:val="footer"/>
    <w:basedOn w:val="Normal"/>
    <w:link w:val="PiedepginaCar"/>
    <w:uiPriority w:val="99"/>
    <w:unhideWhenUsed/>
    <w:rsid w:val="0093559C"/>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93559C"/>
  </w:style>
  <w:style w:type="paragraph" w:styleId="Textodeglobo">
    <w:name w:val="Balloon Text"/>
    <w:basedOn w:val="Normal"/>
    <w:link w:val="TextodegloboCar"/>
    <w:uiPriority w:val="99"/>
    <w:semiHidden/>
    <w:unhideWhenUsed/>
    <w:rsid w:val="00A56C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CD3"/>
    <w:rPr>
      <w:rFonts w:ascii="Segoe UI" w:hAnsi="Segoe UI" w:cs="Segoe UI"/>
      <w:sz w:val="18"/>
      <w:szCs w:val="18"/>
    </w:rPr>
  </w:style>
  <w:style w:type="character" w:styleId="Hipervnculo">
    <w:name w:val="Hyperlink"/>
    <w:basedOn w:val="Fuentedeprrafopredeter"/>
    <w:uiPriority w:val="99"/>
    <w:unhideWhenUsed/>
    <w:rsid w:val="00087754"/>
    <w:rPr>
      <w:color w:val="0563C1" w:themeColor="hyperlink"/>
      <w:u w:val="single"/>
    </w:rPr>
  </w:style>
  <w:style w:type="character" w:customStyle="1" w:styleId="SinespaciadoCar">
    <w:name w:val="Sin espaciado Car"/>
    <w:basedOn w:val="Fuentedeprrafopredeter"/>
    <w:link w:val="Sinespaciado"/>
    <w:uiPriority w:val="1"/>
    <w:rsid w:val="00841C60"/>
  </w:style>
  <w:style w:type="paragraph" w:styleId="Prrafodelista">
    <w:name w:val="List Paragraph"/>
    <w:basedOn w:val="Normal"/>
    <w:uiPriority w:val="34"/>
    <w:qFormat/>
    <w:rsid w:val="001A2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90556">
      <w:bodyDiv w:val="1"/>
      <w:marLeft w:val="0"/>
      <w:marRight w:val="0"/>
      <w:marTop w:val="0"/>
      <w:marBottom w:val="0"/>
      <w:divBdr>
        <w:top w:val="none" w:sz="0" w:space="0" w:color="auto"/>
        <w:left w:val="none" w:sz="0" w:space="0" w:color="auto"/>
        <w:bottom w:val="none" w:sz="0" w:space="0" w:color="auto"/>
        <w:right w:val="none" w:sz="0" w:space="0" w:color="auto"/>
      </w:divBdr>
    </w:div>
    <w:div w:id="268701793">
      <w:bodyDiv w:val="1"/>
      <w:marLeft w:val="0"/>
      <w:marRight w:val="0"/>
      <w:marTop w:val="0"/>
      <w:marBottom w:val="0"/>
      <w:divBdr>
        <w:top w:val="none" w:sz="0" w:space="0" w:color="auto"/>
        <w:left w:val="none" w:sz="0" w:space="0" w:color="auto"/>
        <w:bottom w:val="none" w:sz="0" w:space="0" w:color="auto"/>
        <w:right w:val="none" w:sz="0" w:space="0" w:color="auto"/>
      </w:divBdr>
      <w:divsChild>
        <w:div w:id="956058143">
          <w:marLeft w:val="0"/>
          <w:marRight w:val="0"/>
          <w:marTop w:val="0"/>
          <w:marBottom w:val="105"/>
          <w:divBdr>
            <w:top w:val="none" w:sz="0" w:space="0" w:color="auto"/>
            <w:left w:val="none" w:sz="0" w:space="0" w:color="auto"/>
            <w:bottom w:val="none" w:sz="0" w:space="0" w:color="auto"/>
            <w:right w:val="none" w:sz="0" w:space="0" w:color="auto"/>
          </w:divBdr>
          <w:divsChild>
            <w:div w:id="720248145">
              <w:marLeft w:val="0"/>
              <w:marRight w:val="0"/>
              <w:marTop w:val="0"/>
              <w:marBottom w:val="0"/>
              <w:divBdr>
                <w:top w:val="none" w:sz="0" w:space="0" w:color="auto"/>
                <w:left w:val="none" w:sz="0" w:space="0" w:color="auto"/>
                <w:bottom w:val="none" w:sz="0" w:space="0" w:color="auto"/>
                <w:right w:val="none" w:sz="0" w:space="0" w:color="auto"/>
              </w:divBdr>
            </w:div>
          </w:divsChild>
        </w:div>
        <w:div w:id="2028948586">
          <w:marLeft w:val="0"/>
          <w:marRight w:val="0"/>
          <w:marTop w:val="0"/>
          <w:marBottom w:val="0"/>
          <w:divBdr>
            <w:top w:val="none" w:sz="0" w:space="0" w:color="auto"/>
            <w:left w:val="none" w:sz="0" w:space="0" w:color="auto"/>
            <w:bottom w:val="none" w:sz="0" w:space="0" w:color="auto"/>
            <w:right w:val="none" w:sz="0" w:space="0" w:color="auto"/>
          </w:divBdr>
          <w:divsChild>
            <w:div w:id="9309659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408307050">
      <w:bodyDiv w:val="1"/>
      <w:marLeft w:val="0"/>
      <w:marRight w:val="0"/>
      <w:marTop w:val="0"/>
      <w:marBottom w:val="0"/>
      <w:divBdr>
        <w:top w:val="none" w:sz="0" w:space="0" w:color="auto"/>
        <w:left w:val="none" w:sz="0" w:space="0" w:color="auto"/>
        <w:bottom w:val="none" w:sz="0" w:space="0" w:color="auto"/>
        <w:right w:val="none" w:sz="0" w:space="0" w:color="auto"/>
      </w:divBdr>
      <w:divsChild>
        <w:div w:id="1735346115">
          <w:marLeft w:val="0"/>
          <w:marRight w:val="0"/>
          <w:marTop w:val="0"/>
          <w:marBottom w:val="210"/>
          <w:divBdr>
            <w:top w:val="none" w:sz="0" w:space="0" w:color="auto"/>
            <w:left w:val="none" w:sz="0" w:space="0" w:color="auto"/>
            <w:bottom w:val="none" w:sz="0" w:space="0" w:color="auto"/>
            <w:right w:val="none" w:sz="0" w:space="0" w:color="auto"/>
          </w:divBdr>
        </w:div>
        <w:div w:id="619184272">
          <w:marLeft w:val="0"/>
          <w:marRight w:val="0"/>
          <w:marTop w:val="0"/>
          <w:marBottom w:val="210"/>
          <w:divBdr>
            <w:top w:val="none" w:sz="0" w:space="0" w:color="auto"/>
            <w:left w:val="none" w:sz="0" w:space="0" w:color="auto"/>
            <w:bottom w:val="none" w:sz="0" w:space="0" w:color="auto"/>
            <w:right w:val="none" w:sz="0" w:space="0" w:color="auto"/>
          </w:divBdr>
        </w:div>
        <w:div w:id="463083549">
          <w:marLeft w:val="0"/>
          <w:marRight w:val="0"/>
          <w:marTop w:val="0"/>
          <w:marBottom w:val="210"/>
          <w:divBdr>
            <w:top w:val="none" w:sz="0" w:space="0" w:color="auto"/>
            <w:left w:val="none" w:sz="0" w:space="0" w:color="auto"/>
            <w:bottom w:val="none" w:sz="0" w:space="0" w:color="auto"/>
            <w:right w:val="none" w:sz="0" w:space="0" w:color="auto"/>
          </w:divBdr>
        </w:div>
      </w:divsChild>
    </w:div>
    <w:div w:id="560291459">
      <w:bodyDiv w:val="1"/>
      <w:marLeft w:val="0"/>
      <w:marRight w:val="0"/>
      <w:marTop w:val="0"/>
      <w:marBottom w:val="0"/>
      <w:divBdr>
        <w:top w:val="none" w:sz="0" w:space="0" w:color="auto"/>
        <w:left w:val="none" w:sz="0" w:space="0" w:color="auto"/>
        <w:bottom w:val="none" w:sz="0" w:space="0" w:color="auto"/>
        <w:right w:val="none" w:sz="0" w:space="0" w:color="auto"/>
      </w:divBdr>
      <w:divsChild>
        <w:div w:id="2056002988">
          <w:marLeft w:val="0"/>
          <w:marRight w:val="0"/>
          <w:marTop w:val="0"/>
          <w:marBottom w:val="210"/>
          <w:divBdr>
            <w:top w:val="none" w:sz="0" w:space="0" w:color="auto"/>
            <w:left w:val="none" w:sz="0" w:space="0" w:color="auto"/>
            <w:bottom w:val="none" w:sz="0" w:space="0" w:color="auto"/>
            <w:right w:val="none" w:sz="0" w:space="0" w:color="auto"/>
          </w:divBdr>
        </w:div>
        <w:div w:id="1315254459">
          <w:marLeft w:val="0"/>
          <w:marRight w:val="0"/>
          <w:marTop w:val="0"/>
          <w:marBottom w:val="210"/>
          <w:divBdr>
            <w:top w:val="none" w:sz="0" w:space="0" w:color="auto"/>
            <w:left w:val="none" w:sz="0" w:space="0" w:color="auto"/>
            <w:bottom w:val="none" w:sz="0" w:space="0" w:color="auto"/>
            <w:right w:val="none" w:sz="0" w:space="0" w:color="auto"/>
          </w:divBdr>
        </w:div>
        <w:div w:id="46149282">
          <w:marLeft w:val="0"/>
          <w:marRight w:val="0"/>
          <w:marTop w:val="0"/>
          <w:marBottom w:val="210"/>
          <w:divBdr>
            <w:top w:val="none" w:sz="0" w:space="0" w:color="auto"/>
            <w:left w:val="none" w:sz="0" w:space="0" w:color="auto"/>
            <w:bottom w:val="none" w:sz="0" w:space="0" w:color="auto"/>
            <w:right w:val="none" w:sz="0" w:space="0" w:color="auto"/>
          </w:divBdr>
        </w:div>
      </w:divsChild>
    </w:div>
    <w:div w:id="1269893190">
      <w:bodyDiv w:val="1"/>
      <w:marLeft w:val="0"/>
      <w:marRight w:val="0"/>
      <w:marTop w:val="0"/>
      <w:marBottom w:val="0"/>
      <w:divBdr>
        <w:top w:val="none" w:sz="0" w:space="0" w:color="auto"/>
        <w:left w:val="none" w:sz="0" w:space="0" w:color="auto"/>
        <w:bottom w:val="none" w:sz="0" w:space="0" w:color="auto"/>
        <w:right w:val="none" w:sz="0" w:space="0" w:color="auto"/>
      </w:divBdr>
      <w:divsChild>
        <w:div w:id="2006785453">
          <w:marLeft w:val="0"/>
          <w:marRight w:val="0"/>
          <w:marTop w:val="0"/>
          <w:marBottom w:val="105"/>
          <w:divBdr>
            <w:top w:val="none" w:sz="0" w:space="0" w:color="auto"/>
            <w:left w:val="none" w:sz="0" w:space="0" w:color="auto"/>
            <w:bottom w:val="none" w:sz="0" w:space="0" w:color="auto"/>
            <w:right w:val="none" w:sz="0" w:space="0" w:color="auto"/>
          </w:divBdr>
          <w:divsChild>
            <w:div w:id="1998721669">
              <w:marLeft w:val="0"/>
              <w:marRight w:val="0"/>
              <w:marTop w:val="0"/>
              <w:marBottom w:val="0"/>
              <w:divBdr>
                <w:top w:val="none" w:sz="0" w:space="0" w:color="auto"/>
                <w:left w:val="none" w:sz="0" w:space="0" w:color="auto"/>
                <w:bottom w:val="none" w:sz="0" w:space="0" w:color="auto"/>
                <w:right w:val="none" w:sz="0" w:space="0" w:color="auto"/>
              </w:divBdr>
            </w:div>
          </w:divsChild>
        </w:div>
        <w:div w:id="1418791685">
          <w:marLeft w:val="0"/>
          <w:marRight w:val="0"/>
          <w:marTop w:val="0"/>
          <w:marBottom w:val="0"/>
          <w:divBdr>
            <w:top w:val="none" w:sz="0" w:space="0" w:color="auto"/>
            <w:left w:val="none" w:sz="0" w:space="0" w:color="auto"/>
            <w:bottom w:val="none" w:sz="0" w:space="0" w:color="auto"/>
            <w:right w:val="none" w:sz="0" w:space="0" w:color="auto"/>
          </w:divBdr>
          <w:divsChild>
            <w:div w:id="204717361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11008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E723A-0D4D-482F-A131-5B49E85B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367</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Israel Transparencia</cp:lastModifiedBy>
  <cp:revision>3</cp:revision>
  <cp:lastPrinted>2020-05-27T18:28:00Z</cp:lastPrinted>
  <dcterms:created xsi:type="dcterms:W3CDTF">2020-06-03T18:11:00Z</dcterms:created>
  <dcterms:modified xsi:type="dcterms:W3CDTF">2020-06-03T18:19:00Z</dcterms:modified>
</cp:coreProperties>
</file>