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65D22" w14:textId="661047C4" w:rsidR="00097B8C" w:rsidRPr="006E4E15" w:rsidRDefault="00A71B89" w:rsidP="007D3862">
      <w:pPr>
        <w:jc w:val="both"/>
        <w:rPr>
          <w:rFonts w:ascii="Gotham Rounded Light" w:hAnsi="Gotham Rounded Light"/>
          <w:sz w:val="24"/>
          <w:szCs w:val="24"/>
        </w:rPr>
      </w:pPr>
      <w:r w:rsidRPr="006E4E15">
        <w:rPr>
          <w:noProof/>
          <w:lang w:eastAsia="es-MX"/>
        </w:rPr>
        <w:drawing>
          <wp:anchor distT="0" distB="0" distL="114300" distR="114300" simplePos="0" relativeHeight="251661312" behindDoc="0" locked="0" layoutInCell="1" allowOverlap="1" wp14:anchorId="58EEB632" wp14:editId="199E2204">
            <wp:simplePos x="0" y="0"/>
            <wp:positionH relativeFrom="margin">
              <wp:align>left</wp:align>
            </wp:positionH>
            <wp:positionV relativeFrom="paragraph">
              <wp:posOffset>-6985</wp:posOffset>
            </wp:positionV>
            <wp:extent cx="5581650" cy="3686961"/>
            <wp:effectExtent l="0" t="0" r="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581650" cy="3686961"/>
                    </a:xfrm>
                    <a:prstGeom prst="rect">
                      <a:avLst/>
                    </a:prstGeom>
                  </pic:spPr>
                </pic:pic>
              </a:graphicData>
            </a:graphic>
          </wp:anchor>
        </w:drawing>
      </w:r>
    </w:p>
    <w:p w14:paraId="57EF393B" w14:textId="144A6B04" w:rsidR="00A71B89" w:rsidRPr="006E4E15" w:rsidRDefault="00A71B89" w:rsidP="007D3862">
      <w:pPr>
        <w:jc w:val="both"/>
        <w:rPr>
          <w:rFonts w:ascii="Gotham Rounded Light" w:hAnsi="Gotham Rounded Light"/>
          <w:sz w:val="24"/>
          <w:szCs w:val="24"/>
        </w:rPr>
      </w:pPr>
    </w:p>
    <w:p w14:paraId="300F178F" w14:textId="00242C64" w:rsidR="00A71B89" w:rsidRPr="006E4E15" w:rsidRDefault="00A71B89" w:rsidP="007D3862">
      <w:pPr>
        <w:jc w:val="both"/>
        <w:rPr>
          <w:rFonts w:ascii="Gotham Rounded Light" w:hAnsi="Gotham Rounded Light"/>
          <w:sz w:val="24"/>
          <w:szCs w:val="24"/>
        </w:rPr>
      </w:pPr>
    </w:p>
    <w:p w14:paraId="1433E59F" w14:textId="25FCBADD" w:rsidR="00A71B89" w:rsidRPr="006E4E15" w:rsidRDefault="00A71B89" w:rsidP="007D3862">
      <w:pPr>
        <w:jc w:val="both"/>
        <w:rPr>
          <w:rFonts w:ascii="Gotham Rounded Light" w:hAnsi="Gotham Rounded Light"/>
          <w:sz w:val="24"/>
          <w:szCs w:val="24"/>
        </w:rPr>
      </w:pPr>
    </w:p>
    <w:p w14:paraId="6B99694E" w14:textId="628BB7F0" w:rsidR="00A71B89" w:rsidRPr="006E4E15" w:rsidRDefault="00A71B89" w:rsidP="007D3862">
      <w:pPr>
        <w:jc w:val="both"/>
        <w:rPr>
          <w:rFonts w:ascii="Gotham Rounded Light" w:hAnsi="Gotham Rounded Light"/>
          <w:sz w:val="24"/>
          <w:szCs w:val="24"/>
        </w:rPr>
      </w:pPr>
    </w:p>
    <w:p w14:paraId="251C4CC7" w14:textId="3DAD9B1A" w:rsidR="00A71B89" w:rsidRPr="006E4E15" w:rsidRDefault="00A71B89" w:rsidP="007D3862">
      <w:pPr>
        <w:jc w:val="both"/>
        <w:rPr>
          <w:rFonts w:ascii="Gotham Rounded Light" w:hAnsi="Gotham Rounded Light"/>
          <w:sz w:val="24"/>
          <w:szCs w:val="24"/>
        </w:rPr>
      </w:pPr>
    </w:p>
    <w:p w14:paraId="4824188D" w14:textId="2BCEA67A" w:rsidR="00A71B89" w:rsidRPr="006E4E15" w:rsidRDefault="00A71B89" w:rsidP="007D3862">
      <w:pPr>
        <w:jc w:val="both"/>
        <w:rPr>
          <w:rFonts w:ascii="Gotham Rounded Light" w:hAnsi="Gotham Rounded Light"/>
          <w:sz w:val="24"/>
          <w:szCs w:val="24"/>
        </w:rPr>
      </w:pPr>
    </w:p>
    <w:p w14:paraId="31D55436" w14:textId="600C76CE" w:rsidR="00A71B89" w:rsidRPr="006E4E15" w:rsidRDefault="00A71B89" w:rsidP="007D3862">
      <w:pPr>
        <w:jc w:val="both"/>
        <w:rPr>
          <w:rFonts w:ascii="Gotham Rounded Light" w:hAnsi="Gotham Rounded Light"/>
          <w:sz w:val="24"/>
          <w:szCs w:val="24"/>
        </w:rPr>
      </w:pPr>
    </w:p>
    <w:p w14:paraId="593698D9" w14:textId="1E9298C5" w:rsidR="00A71B89" w:rsidRPr="006E4E15" w:rsidRDefault="00A71B89" w:rsidP="007D3862">
      <w:pPr>
        <w:jc w:val="both"/>
        <w:rPr>
          <w:rFonts w:ascii="Gotham Rounded Light" w:hAnsi="Gotham Rounded Light"/>
          <w:sz w:val="24"/>
          <w:szCs w:val="24"/>
        </w:rPr>
      </w:pPr>
    </w:p>
    <w:p w14:paraId="78FB9288" w14:textId="77777777" w:rsidR="00A71B89" w:rsidRPr="006E4E15" w:rsidRDefault="00A71B89" w:rsidP="007D3862">
      <w:pPr>
        <w:jc w:val="both"/>
        <w:rPr>
          <w:rFonts w:ascii="Gotham Rounded Light" w:hAnsi="Gotham Rounded Light"/>
          <w:sz w:val="24"/>
          <w:szCs w:val="24"/>
        </w:rPr>
      </w:pPr>
    </w:p>
    <w:p w14:paraId="2DC273E4" w14:textId="0153EF0F" w:rsidR="00A71B89" w:rsidRPr="006E4E15" w:rsidRDefault="00A71B89" w:rsidP="007D3862">
      <w:pPr>
        <w:jc w:val="both"/>
        <w:rPr>
          <w:rFonts w:ascii="Gotham Rounded Light" w:hAnsi="Gotham Rounded Light"/>
          <w:sz w:val="24"/>
          <w:szCs w:val="24"/>
        </w:rPr>
      </w:pPr>
    </w:p>
    <w:p w14:paraId="3C135713" w14:textId="7BB4E709" w:rsidR="00A71B89" w:rsidRPr="006E4E15" w:rsidRDefault="00A71B89" w:rsidP="007D3862">
      <w:pPr>
        <w:jc w:val="both"/>
        <w:rPr>
          <w:rFonts w:ascii="Gotham Rounded Light" w:hAnsi="Gotham Rounded Light"/>
          <w:sz w:val="24"/>
          <w:szCs w:val="24"/>
        </w:rPr>
      </w:pPr>
    </w:p>
    <w:p w14:paraId="55AFE17A" w14:textId="77777777" w:rsidR="00856308" w:rsidRPr="006E4E15" w:rsidRDefault="00856308" w:rsidP="007D3862">
      <w:pPr>
        <w:jc w:val="both"/>
        <w:rPr>
          <w:rFonts w:ascii="Gotham Rounded Light" w:hAnsi="Gotham Rounded Light"/>
          <w:sz w:val="24"/>
          <w:szCs w:val="24"/>
        </w:rPr>
      </w:pPr>
    </w:p>
    <w:p w14:paraId="5769F689" w14:textId="77777777" w:rsidR="00856308" w:rsidRPr="006E4E15" w:rsidRDefault="00856308" w:rsidP="007D3862">
      <w:pPr>
        <w:jc w:val="both"/>
        <w:rPr>
          <w:rFonts w:ascii="Gotham Rounded Light" w:hAnsi="Gotham Rounded Light"/>
          <w:b/>
          <w:bCs/>
          <w:sz w:val="24"/>
          <w:szCs w:val="24"/>
        </w:rPr>
      </w:pPr>
    </w:p>
    <w:p w14:paraId="1723D138" w14:textId="2E08D889" w:rsidR="001734E3" w:rsidRPr="006E4E15" w:rsidRDefault="00192223" w:rsidP="007D3862">
      <w:pPr>
        <w:jc w:val="both"/>
        <w:rPr>
          <w:rFonts w:ascii="Gotham Rounded Light" w:hAnsi="Gotham Rounded Light"/>
          <w:b/>
          <w:bCs/>
          <w:sz w:val="24"/>
          <w:szCs w:val="24"/>
        </w:rPr>
      </w:pPr>
      <w:r w:rsidRPr="006E4E15">
        <w:rPr>
          <w:rFonts w:ascii="Gotham Rounded Light" w:hAnsi="Gotham Rounded Light"/>
          <w:noProof/>
          <w:sz w:val="40"/>
          <w:szCs w:val="24"/>
          <w:lang w:eastAsia="es-MX"/>
        </w:rPr>
        <mc:AlternateContent>
          <mc:Choice Requires="wps">
            <w:drawing>
              <wp:anchor distT="0" distB="0" distL="114300" distR="114300" simplePos="0" relativeHeight="251659264" behindDoc="0" locked="0" layoutInCell="1" allowOverlap="1" wp14:anchorId="37BE059C" wp14:editId="3D003F45">
                <wp:simplePos x="0" y="0"/>
                <wp:positionH relativeFrom="margin">
                  <wp:posOffset>0</wp:posOffset>
                </wp:positionH>
                <wp:positionV relativeFrom="paragraph">
                  <wp:posOffset>1627827</wp:posOffset>
                </wp:positionV>
                <wp:extent cx="5899785" cy="2000250"/>
                <wp:effectExtent l="0" t="0" r="0" b="0"/>
                <wp:wrapNone/>
                <wp:docPr id="368" name="Rectángulo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785" cy="2000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093680" w14:textId="739626AA" w:rsidR="00D6716B" w:rsidRPr="00283625" w:rsidRDefault="00D6716B" w:rsidP="00192223">
                            <w:pPr>
                              <w:spacing w:line="160" w:lineRule="exact"/>
                              <w:jc w:val="center"/>
                              <w:rPr>
                                <w:rFonts w:ascii="Gotham" w:hAnsi="Gotham"/>
                                <w:b/>
                                <w:color w:val="636569"/>
                                <w:sz w:val="16"/>
                                <w:szCs w:val="16"/>
                              </w:rPr>
                            </w:pPr>
                            <w:r>
                              <w:rPr>
                                <w:rFonts w:ascii="Gotham" w:hAnsi="Gotham"/>
                                <w:b/>
                                <w:color w:val="636569"/>
                                <w:sz w:val="16"/>
                                <w:szCs w:val="16"/>
                              </w:rPr>
                              <w:t>Alcaldía Tlalpan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E059C" id="Rectángulo 368" o:spid="_x0000_s1026" style="position:absolute;left:0;text-align:left;margin-left:0;margin-top:128.2pt;width:464.55pt;height:1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" filled="f" stroked="f" strokeweight="1pt">
                <v:path arrowok="t"/>
                <v:textbox>
                  <w:txbxContent>
                    <w:p w14:paraId="72093680" w14:textId="739626AA" w:rsidR="00D6716B" w:rsidRPr="00283625" w:rsidRDefault="00D6716B" w:rsidP="00192223">
                      <w:pPr>
                        <w:spacing w:line="160" w:lineRule="exact"/>
                        <w:jc w:val="center"/>
                        <w:rPr>
                          <w:rFonts w:ascii="Gotham" w:hAnsi="Gotham"/>
                          <w:b/>
                          <w:color w:val="636569"/>
                          <w:sz w:val="16"/>
                          <w:szCs w:val="16"/>
                        </w:rPr>
                      </w:pPr>
                      <w:r>
                        <w:rPr>
                          <w:rFonts w:ascii="Gotham" w:hAnsi="Gotham"/>
                          <w:b/>
                          <w:color w:val="636569"/>
                          <w:sz w:val="16"/>
                          <w:szCs w:val="16"/>
                        </w:rPr>
                        <w:t>Alcaldía Tlalpan</w:t>
                      </w:r>
                    </w:p>
                  </w:txbxContent>
                </v:textbox>
                <w10:wrap anchorx="margin"/>
              </v:rect>
            </w:pict>
          </mc:Fallback>
        </mc:AlternateContent>
      </w:r>
      <w:r w:rsidR="00F5502B" w:rsidRPr="006E4E15">
        <w:rPr>
          <w:rFonts w:ascii="Gotham Rounded Light" w:hAnsi="Gotham Rounded Light"/>
          <w:b/>
          <w:bCs/>
          <w:sz w:val="40"/>
          <w:szCs w:val="24"/>
        </w:rPr>
        <w:t xml:space="preserve">Diseño </w:t>
      </w:r>
      <w:r w:rsidR="001734E3" w:rsidRPr="006E4E15">
        <w:rPr>
          <w:rFonts w:ascii="Gotham Rounded Light" w:hAnsi="Gotham Rounded Light"/>
          <w:b/>
          <w:bCs/>
          <w:sz w:val="40"/>
          <w:szCs w:val="24"/>
        </w:rPr>
        <w:t>de la Matriz de Indicadores del Programa presupuestario</w:t>
      </w:r>
    </w:p>
    <w:p w14:paraId="541E16F4" w14:textId="7720DFC9" w:rsidR="001734E3" w:rsidRPr="006E4E15" w:rsidRDefault="001734E3" w:rsidP="007D3862">
      <w:pPr>
        <w:jc w:val="both"/>
        <w:rPr>
          <w:rFonts w:ascii="Gotham Rounded Light" w:hAnsi="Gotham Rounded Light"/>
          <w:b/>
          <w:bCs/>
          <w:sz w:val="40"/>
          <w:szCs w:val="24"/>
        </w:rPr>
      </w:pPr>
      <w:r w:rsidRPr="006E4E15">
        <w:rPr>
          <w:rFonts w:ascii="Gotham Rounded Light" w:hAnsi="Gotham Rounded Light"/>
          <w:b/>
          <w:bCs/>
          <w:sz w:val="40"/>
          <w:szCs w:val="24"/>
        </w:rPr>
        <w:t>(</w:t>
      </w:r>
      <w:r w:rsidR="000D1B13">
        <w:rPr>
          <w:rFonts w:ascii="Gotham Rounded Light" w:hAnsi="Gotham Rounded Light"/>
          <w:b/>
          <w:bCs/>
          <w:sz w:val="40"/>
          <w:szCs w:val="24"/>
        </w:rPr>
        <w:t>P206, Formación Musical, Tlalpan</w:t>
      </w:r>
      <w:r w:rsidRPr="006E4E15">
        <w:rPr>
          <w:rFonts w:ascii="Gotham Rounded Light" w:hAnsi="Gotham Rounded Light"/>
          <w:b/>
          <w:bCs/>
          <w:sz w:val="40"/>
          <w:szCs w:val="24"/>
        </w:rPr>
        <w:t>)</w:t>
      </w:r>
    </w:p>
    <w:p w14:paraId="21635EAB" w14:textId="5EDD1526" w:rsidR="00856308" w:rsidRPr="006E4E15" w:rsidRDefault="00A71B89" w:rsidP="007D3862">
      <w:pPr>
        <w:jc w:val="both"/>
        <w:rPr>
          <w:rFonts w:ascii="Gotham Rounded Light" w:hAnsi="Gotham Rounded Light"/>
          <w:sz w:val="24"/>
          <w:szCs w:val="24"/>
        </w:rPr>
      </w:pPr>
      <w:r w:rsidRPr="006E4E15">
        <w:rPr>
          <w:rFonts w:ascii="Gotham Rounded Light" w:hAnsi="Gotham Rounded Light"/>
          <w:noProof/>
          <w:sz w:val="24"/>
          <w:szCs w:val="24"/>
          <w:lang w:eastAsia="es-MX"/>
        </w:rPr>
        <w:drawing>
          <wp:anchor distT="0" distB="0" distL="114300" distR="114300" simplePos="0" relativeHeight="251664384" behindDoc="1" locked="0" layoutInCell="1" allowOverlap="1" wp14:anchorId="2488C14E" wp14:editId="6A430BF5">
            <wp:simplePos x="0" y="0"/>
            <wp:positionH relativeFrom="margin">
              <wp:posOffset>4554855</wp:posOffset>
            </wp:positionH>
            <wp:positionV relativeFrom="paragraph">
              <wp:posOffset>1400175</wp:posOffset>
            </wp:positionV>
            <wp:extent cx="1447800" cy="164782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447800" cy="1647825"/>
                    </a:xfrm>
                    <a:prstGeom prst="rect">
                      <a:avLst/>
                    </a:prstGeom>
                  </pic:spPr>
                </pic:pic>
              </a:graphicData>
            </a:graphic>
          </wp:anchor>
        </w:drawing>
      </w:r>
      <w:r w:rsidRPr="006E4E15">
        <w:rPr>
          <w:rFonts w:ascii="Gotham Rounded Light" w:hAnsi="Gotham Rounded Light"/>
          <w:noProof/>
          <w:sz w:val="24"/>
          <w:szCs w:val="24"/>
          <w:lang w:eastAsia="es-MX"/>
        </w:rPr>
        <w:drawing>
          <wp:anchor distT="0" distB="0" distL="114300" distR="114300" simplePos="0" relativeHeight="251663360" behindDoc="1" locked="0" layoutInCell="1" allowOverlap="1" wp14:anchorId="7E4BC778" wp14:editId="6A0194BD">
            <wp:simplePos x="0" y="0"/>
            <wp:positionH relativeFrom="margin">
              <wp:posOffset>-400050</wp:posOffset>
            </wp:positionH>
            <wp:positionV relativeFrom="paragraph">
              <wp:posOffset>1323975</wp:posOffset>
            </wp:positionV>
            <wp:extent cx="1685925" cy="16859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685925" cy="1685925"/>
                    </a:xfrm>
                    <a:prstGeom prst="rect">
                      <a:avLst/>
                    </a:prstGeom>
                  </pic:spPr>
                </pic:pic>
              </a:graphicData>
            </a:graphic>
          </wp:anchor>
        </w:drawing>
      </w:r>
    </w:p>
    <w:p w14:paraId="7C33794B" w14:textId="0D940675" w:rsidR="00E06448" w:rsidRPr="006E4E15" w:rsidRDefault="00E06448" w:rsidP="007D3862">
      <w:pPr>
        <w:jc w:val="both"/>
        <w:rPr>
          <w:rFonts w:ascii="Gotham Rounded Light" w:hAnsi="Gotham Rounded Light"/>
          <w:sz w:val="24"/>
          <w:szCs w:val="24"/>
        </w:rPr>
        <w:sectPr w:rsidR="00E06448" w:rsidRPr="006E4E15" w:rsidSect="004D36FF">
          <w:headerReference w:type="default" r:id="rId11"/>
          <w:footerReference w:type="default" r:id="rId12"/>
          <w:footerReference w:type="first" r:id="rId13"/>
          <w:pgSz w:w="12240" w:h="15840"/>
          <w:pgMar w:top="1985" w:right="1701" w:bottom="1417" w:left="1701" w:header="708" w:footer="708" w:gutter="0"/>
          <w:cols w:space="708"/>
          <w:titlePg/>
          <w:docGrid w:linePitch="360"/>
        </w:sectPr>
      </w:pPr>
    </w:p>
    <w:sdt>
      <w:sdtPr>
        <w:rPr>
          <w:rFonts w:ascii="Gotham Rounded Light" w:hAnsi="Gotham Rounded Light"/>
          <w:sz w:val="24"/>
          <w:szCs w:val="24"/>
        </w:rPr>
        <w:id w:val="911819026"/>
        <w:docPartObj>
          <w:docPartGallery w:val="Table of Contents"/>
          <w:docPartUnique/>
        </w:docPartObj>
      </w:sdtPr>
      <w:sdtEndPr>
        <w:rPr>
          <w:b/>
          <w:bCs/>
        </w:rPr>
      </w:sdtEndPr>
      <w:sdtContent>
        <w:p w14:paraId="5DC134C5" w14:textId="77777777" w:rsidR="00A230DB" w:rsidRPr="006E4E15" w:rsidRDefault="00A230DB" w:rsidP="007D3862">
          <w:pPr>
            <w:jc w:val="both"/>
            <w:rPr>
              <w:rFonts w:ascii="Gotham Rounded Light" w:hAnsi="Gotham Rounded Light"/>
              <w:b/>
              <w:color w:val="1BB600"/>
              <w:sz w:val="24"/>
              <w:szCs w:val="24"/>
            </w:rPr>
          </w:pPr>
          <w:r w:rsidRPr="006E4E15">
            <w:rPr>
              <w:b/>
              <w:color w:val="9F2241"/>
              <w:sz w:val="32"/>
            </w:rPr>
            <w:t>Contenido</w:t>
          </w:r>
        </w:p>
        <w:p w14:paraId="5582F950" w14:textId="77777777" w:rsidR="009426B1" w:rsidRDefault="00A230DB">
          <w:pPr>
            <w:pStyle w:val="TDC1"/>
            <w:tabs>
              <w:tab w:val="right" w:leader="dot" w:pos="9062"/>
            </w:tabs>
            <w:rPr>
              <w:rFonts w:eastAsiaTheme="minorEastAsia"/>
              <w:noProof/>
              <w:lang w:eastAsia="es-MX"/>
            </w:rPr>
          </w:pPr>
          <w:r w:rsidRPr="006E4E15">
            <w:rPr>
              <w:rFonts w:ascii="Gotham Rounded Light" w:hAnsi="Gotham Rounded Light"/>
              <w:sz w:val="24"/>
              <w:szCs w:val="24"/>
            </w:rPr>
          </w:r>
          <w:r w:rsidRPr="006E4E15">
            <w:rPr>
              <w:rFonts w:ascii="Gotham Rounded Light" w:hAnsi="Gotham Rounded Light"/>
              <w:sz w:val="24"/>
              <w:szCs w:val="24"/>
            </w:rPr>
            <w:instrText xml:space="preserve"/>
          </w:r>
          <w:r w:rsidRPr="006E4E15">
            <w:rPr>
              <w:rFonts w:ascii="Gotham Rounded Light" w:hAnsi="Gotham Rounded Light"/>
              <w:sz w:val="24"/>
              <w:szCs w:val="24"/>
            </w:rPr>
          </w:r>
          <w:hyperlink w:anchor="_Toc90056680" w:history="1">
            <w:r w:rsidR="009426B1" w:rsidRPr="00046185">
              <w:rPr>
                <w:rStyle w:val="Hipervnculo"/>
                <w:rFonts w:ascii="Gotham" w:hAnsi="Gotham"/>
                <w:b/>
                <w:noProof/>
              </w:rPr>
              <w:t>Antecedentes</w:t>
            </w:r>
            <w:r w:rsidR="009426B1">
              <w:rPr>
                <w:noProof/>
                <w:webHidden/>
              </w:rPr>
              <w:tab/>
            </w:r>
            <w:r w:rsidR="009426B1">
              <w:rPr>
                <w:noProof/>
                <w:webHidden/>
              </w:rPr>
              <w:fldChar w:fldCharType="begin"/>
            </w:r>
            <w:r w:rsidR="009426B1">
              <w:rPr>
                <w:noProof/>
                <w:webHidden/>
              </w:rPr>
              <w:instrText xml:space="preserve"> PAGEREF _Toc90056680 \h </w:instrText>
            </w:r>
            <w:r w:rsidR="009426B1">
              <w:rPr>
                <w:noProof/>
                <w:webHidden/>
              </w:rPr>
            </w:r>
            <w:r w:rsidR="009426B1">
              <w:rPr>
                <w:noProof/>
                <w:webHidden/>
              </w:rPr>
              <w:fldChar w:fldCharType="separate"/>
            </w:r>
            <w:r w:rsidR="009426B1">
              <w:rPr>
                <w:noProof/>
                <w:webHidden/>
              </w:rPr>
              <w:t>2</w:t>
            </w:r>
            <w:r w:rsidR="009426B1">
              <w:rPr>
                <w:noProof/>
                <w:webHidden/>
              </w:rPr>
              <w:fldChar w:fldCharType="end"/>
            </w:r>
          </w:hyperlink>
        </w:p>
        <w:p w14:paraId="1CA35A5D" w14:textId="77777777" w:rsidR="009426B1" w:rsidRDefault="009426B1">
          <w:pPr>
            <w:pStyle w:val="TDC1"/>
            <w:tabs>
              <w:tab w:val="right" w:leader="dot" w:pos="9062"/>
            </w:tabs>
            <w:rPr>
              <w:rFonts w:eastAsiaTheme="minorEastAsia"/>
              <w:noProof/>
              <w:lang w:eastAsia="es-MX"/>
            </w:rPr>
          </w:pPr>
          <w:hyperlink w:anchor="_Toc90056681" w:history="1">
            <w:r w:rsidRPr="00046185">
              <w:rPr>
                <w:rStyle w:val="Hipervnculo"/>
                <w:rFonts w:ascii="Gotham" w:hAnsi="Gotham"/>
                <w:b/>
                <w:noProof/>
              </w:rPr>
              <w:t>Marco Legal</w:t>
            </w:r>
            <w:r>
              <w:rPr>
                <w:noProof/>
                <w:webHidden/>
              </w:rPr>
              <w:tab/>
            </w:r>
            <w:r>
              <w:rPr>
                <w:noProof/>
                <w:webHidden/>
              </w:rPr>
            </w:r>
            <w:r>
              <w:rPr>
                <w:noProof/>
                <w:webHidden/>
              </w:rPr>
              <w:instrText xml:space="preserve"/>
            </w:r>
            <w:r>
              <w:rPr>
                <w:noProof/>
                <w:webHidden/>
              </w:rPr>
            </w:r>
            <w:r>
              <w:rPr>
                <w:noProof/>
                <w:webHidden/>
              </w:rPr>
            </w:r>
            <w:r>
              <w:rPr>
                <w:noProof/>
                <w:webHidden/>
              </w:rPr>
              <w:t>2</w:t>
            </w:r>
            <w:r>
              <w:rPr>
                <w:noProof/>
                <w:webHidden/>
              </w:rPr>
            </w:r>
          </w:hyperlink>
        </w:p>
        <w:p w14:paraId="41CE75A1" w14:textId="77777777" w:rsidR="009426B1" w:rsidRDefault="009426B1">
          <w:pPr>
            <w:pStyle w:val="TDC1"/>
            <w:tabs>
              <w:tab w:val="right" w:leader="dot" w:pos="9062"/>
            </w:tabs>
            <w:rPr>
              <w:rFonts w:eastAsiaTheme="minorEastAsia"/>
              <w:noProof/>
              <w:lang w:eastAsia="es-MX"/>
            </w:rPr>
          </w:pPr>
          <w:hyperlink w:anchor="_Toc90056682" w:history="1">
            <w:r w:rsidRPr="00046185">
              <w:rPr>
                <w:rStyle w:val="Hipervnculo"/>
                <w:rFonts w:ascii="Gotham" w:hAnsi="Gotham"/>
                <w:b/>
                <w:noProof/>
              </w:rPr>
              <w:t>Diagnóstico</w:t>
            </w:r>
            <w:r>
              <w:rPr>
                <w:noProof/>
                <w:webHidden/>
              </w:rPr>
              <w:tab/>
            </w:r>
            <w:r>
              <w:rPr>
                <w:noProof/>
                <w:webHidden/>
              </w:rPr>
            </w:r>
            <w:r>
              <w:rPr>
                <w:noProof/>
                <w:webHidden/>
              </w:rPr>
              <w:instrText xml:space="preserve"/>
            </w:r>
            <w:r>
              <w:rPr>
                <w:noProof/>
                <w:webHidden/>
              </w:rPr>
            </w:r>
            <w:r>
              <w:rPr>
                <w:noProof/>
                <w:webHidden/>
              </w:rPr>
            </w:r>
            <w:r>
              <w:rPr>
                <w:noProof/>
                <w:webHidden/>
              </w:rPr>
              <w:t>3</w:t>
            </w:r>
            <w:r>
              <w:rPr>
                <w:noProof/>
                <w:webHidden/>
              </w:rPr>
            </w:r>
          </w:hyperlink>
        </w:p>
        <w:p w14:paraId="28838525" w14:textId="77777777" w:rsidR="009426B1" w:rsidRDefault="009426B1">
          <w:pPr>
            <w:pStyle w:val="TDC1"/>
            <w:tabs>
              <w:tab w:val="right" w:leader="dot" w:pos="9062"/>
            </w:tabs>
            <w:rPr>
              <w:rFonts w:eastAsiaTheme="minorEastAsia"/>
              <w:noProof/>
              <w:lang w:eastAsia="es-MX"/>
            </w:rPr>
          </w:pPr>
          <w:hyperlink w:anchor="_Toc90056683" w:history="1">
            <w:r w:rsidRPr="00046185">
              <w:rPr>
                <w:rStyle w:val="Hipervnculo"/>
                <w:rFonts w:ascii="Gotham" w:hAnsi="Gotham"/>
                <w:b/>
                <w:noProof/>
              </w:rPr>
              <w:t>Evolución del Programa presupuestario</w:t>
            </w:r>
            <w:r>
              <w:rPr>
                <w:noProof/>
                <w:webHidden/>
              </w:rPr>
              <w:tab/>
            </w:r>
            <w:r>
              <w:rPr>
                <w:noProof/>
                <w:webHidden/>
              </w:rPr>
            </w:r>
            <w:r>
              <w:rPr>
                <w:noProof/>
                <w:webHidden/>
              </w:rPr>
              <w:instrText xml:space="preserve"/>
            </w:r>
            <w:r>
              <w:rPr>
                <w:noProof/>
                <w:webHidden/>
              </w:rPr>
            </w:r>
            <w:r>
              <w:rPr>
                <w:noProof/>
                <w:webHidden/>
              </w:rPr>
            </w:r>
            <w:r>
              <w:rPr>
                <w:noProof/>
                <w:webHidden/>
              </w:rPr>
              <w:t>4</w:t>
            </w:r>
            <w:r>
              <w:rPr>
                <w:noProof/>
                <w:webHidden/>
              </w:rPr>
            </w:r>
          </w:hyperlink>
        </w:p>
        <w:p w14:paraId="5897A63F" w14:textId="77777777" w:rsidR="009426B1" w:rsidRDefault="009426B1">
          <w:pPr>
            <w:pStyle w:val="TDC1"/>
            <w:tabs>
              <w:tab w:val="right" w:leader="dot" w:pos="9062"/>
            </w:tabs>
            <w:rPr>
              <w:rFonts w:eastAsiaTheme="minorEastAsia"/>
              <w:noProof/>
              <w:lang w:eastAsia="es-MX"/>
            </w:rPr>
          </w:pPr>
          <w:hyperlink w:anchor="_Toc90056684" w:history="1">
            <w:r w:rsidRPr="00046185">
              <w:rPr>
                <w:rStyle w:val="Hipervnculo"/>
                <w:rFonts w:ascii="Gotham" w:hAnsi="Gotham"/>
                <w:b/>
                <w:noProof/>
              </w:rPr>
              <w:t>Alineación del Programa presupuestario</w:t>
            </w:r>
            <w:r>
              <w:rPr>
                <w:noProof/>
                <w:webHidden/>
              </w:rPr>
              <w:tab/>
            </w:r>
            <w:r>
              <w:rPr>
                <w:noProof/>
                <w:webHidden/>
              </w:rPr>
            </w:r>
            <w:r>
              <w:rPr>
                <w:noProof/>
                <w:webHidden/>
              </w:rPr>
              <w:instrText xml:space="preserve"/>
            </w:r>
            <w:r>
              <w:rPr>
                <w:noProof/>
                <w:webHidden/>
              </w:rPr>
            </w:r>
            <w:r>
              <w:rPr>
                <w:noProof/>
                <w:webHidden/>
              </w:rPr>
            </w:r>
            <w:r>
              <w:rPr>
                <w:noProof/>
                <w:webHidden/>
              </w:rPr>
              <w:t>5</w:t>
            </w:r>
            <w:r>
              <w:rPr>
                <w:noProof/>
                <w:webHidden/>
              </w:rPr>
            </w:r>
          </w:hyperlink>
        </w:p>
        <w:p w14:paraId="4CD19581" w14:textId="77777777" w:rsidR="009426B1" w:rsidRDefault="009426B1">
          <w:pPr>
            <w:pStyle w:val="TDC1"/>
            <w:tabs>
              <w:tab w:val="right" w:leader="dot" w:pos="9062"/>
            </w:tabs>
            <w:rPr>
              <w:rFonts w:eastAsiaTheme="minorEastAsia"/>
              <w:noProof/>
              <w:lang w:eastAsia="es-MX"/>
            </w:rPr>
          </w:pPr>
          <w:hyperlink w:anchor="_Toc90056685" w:history="1">
            <w:r w:rsidRPr="00046185">
              <w:rPr>
                <w:rStyle w:val="Hipervnculo"/>
                <w:rFonts w:ascii="Gotham" w:hAnsi="Gotham"/>
                <w:b/>
                <w:noProof/>
              </w:rPr>
              <w:t>Identificación del problema</w:t>
            </w:r>
            <w:r>
              <w:rPr>
                <w:noProof/>
                <w:webHidden/>
              </w:rPr>
              <w:tab/>
            </w:r>
            <w:r>
              <w:rPr>
                <w:noProof/>
                <w:webHidden/>
              </w:rPr>
            </w:r>
            <w:r>
              <w:rPr>
                <w:noProof/>
                <w:webHidden/>
              </w:rPr>
              <w:instrText xml:space="preserve"/>
            </w:r>
            <w:r>
              <w:rPr>
                <w:noProof/>
                <w:webHidden/>
              </w:rPr>
            </w:r>
            <w:r>
              <w:rPr>
                <w:noProof/>
                <w:webHidden/>
              </w:rPr>
            </w:r>
            <w:r>
              <w:rPr>
                <w:noProof/>
                <w:webHidden/>
              </w:rPr>
              <w:t>6</w:t>
            </w:r>
            <w:r>
              <w:rPr>
                <w:noProof/>
                <w:webHidden/>
              </w:rPr>
            </w:r>
          </w:hyperlink>
        </w:p>
        <w:p w14:paraId="1F614ECE" w14:textId="77777777" w:rsidR="009426B1" w:rsidRDefault="009426B1">
          <w:pPr>
            <w:pStyle w:val="TDC1"/>
            <w:tabs>
              <w:tab w:val="right" w:leader="dot" w:pos="9062"/>
            </w:tabs>
            <w:rPr>
              <w:rFonts w:eastAsiaTheme="minorEastAsia"/>
              <w:noProof/>
              <w:lang w:eastAsia="es-MX"/>
            </w:rPr>
          </w:pPr>
          <w:hyperlink w:anchor="_Toc90056686" w:history="1">
            <w:r w:rsidRPr="00046185">
              <w:rPr>
                <w:rStyle w:val="Hipervnculo"/>
                <w:rFonts w:ascii="Gotham" w:hAnsi="Gotham"/>
                <w:b/>
                <w:noProof/>
              </w:rPr>
              <w:t>Definición del problema</w:t>
            </w:r>
            <w:r>
              <w:rPr>
                <w:noProof/>
                <w:webHidden/>
              </w:rPr>
              <w:tab/>
            </w:r>
            <w:r>
              <w:rPr>
                <w:noProof/>
                <w:webHidden/>
              </w:rPr>
            </w:r>
            <w:r>
              <w:rPr>
                <w:noProof/>
                <w:webHidden/>
              </w:rPr>
              <w:instrText xml:space="preserve"/>
            </w:r>
            <w:r>
              <w:rPr>
                <w:noProof/>
                <w:webHidden/>
              </w:rPr>
            </w:r>
            <w:r>
              <w:rPr>
                <w:noProof/>
                <w:webHidden/>
              </w:rPr>
            </w:r>
            <w:r>
              <w:rPr>
                <w:noProof/>
                <w:webHidden/>
              </w:rPr>
              <w:t>7</w:t>
            </w:r>
            <w:r>
              <w:rPr>
                <w:noProof/>
                <w:webHidden/>
              </w:rPr>
            </w:r>
          </w:hyperlink>
        </w:p>
        <w:p w14:paraId="7318FF9D" w14:textId="77777777" w:rsidR="009426B1" w:rsidRDefault="009426B1">
          <w:pPr>
            <w:pStyle w:val="TDC1"/>
            <w:tabs>
              <w:tab w:val="right" w:leader="dot" w:pos="9062"/>
            </w:tabs>
            <w:rPr>
              <w:rFonts w:eastAsiaTheme="minorEastAsia"/>
              <w:noProof/>
              <w:lang w:eastAsia="es-MX"/>
            </w:rPr>
          </w:pPr>
          <w:hyperlink w:anchor="_Toc90056687" w:history="1">
            <w:r w:rsidRPr="00046185">
              <w:rPr>
                <w:rStyle w:val="Hipervnculo"/>
                <w:rFonts w:ascii="Gotham" w:hAnsi="Gotham"/>
                <w:b/>
                <w:noProof/>
              </w:rPr>
              <w:t>Identificación y definición de la población potencial y objetivo</w:t>
            </w:r>
            <w:r>
              <w:rPr>
                <w:noProof/>
                <w:webHidden/>
              </w:rPr>
              <w:tab/>
            </w:r>
            <w:r>
              <w:rPr>
                <w:noProof/>
                <w:webHidden/>
              </w:rPr>
            </w:r>
            <w:r>
              <w:rPr>
                <w:noProof/>
                <w:webHidden/>
              </w:rPr>
              <w:instrText xml:space="preserve"/>
            </w:r>
            <w:r>
              <w:rPr>
                <w:noProof/>
                <w:webHidden/>
              </w:rPr>
            </w:r>
            <w:r>
              <w:rPr>
                <w:noProof/>
                <w:webHidden/>
              </w:rPr>
            </w:r>
            <w:r>
              <w:rPr>
                <w:noProof/>
                <w:webHidden/>
              </w:rPr>
              <w:t>8</w:t>
            </w:r>
            <w:r>
              <w:rPr>
                <w:noProof/>
                <w:webHidden/>
              </w:rPr>
            </w:r>
          </w:hyperlink>
        </w:p>
        <w:p w14:paraId="21130E84" w14:textId="77777777" w:rsidR="009426B1" w:rsidRDefault="009426B1">
          <w:pPr>
            <w:pStyle w:val="TDC1"/>
            <w:tabs>
              <w:tab w:val="right" w:leader="dot" w:pos="9062"/>
            </w:tabs>
            <w:rPr>
              <w:rFonts w:eastAsiaTheme="minorEastAsia"/>
              <w:noProof/>
              <w:lang w:eastAsia="es-MX"/>
            </w:rPr>
          </w:pPr>
          <w:hyperlink w:anchor="_Toc90056688" w:history="1">
            <w:r w:rsidRPr="00046185">
              <w:rPr>
                <w:rStyle w:val="Hipervnculo"/>
                <w:rFonts w:ascii="Gotham" w:hAnsi="Gotham"/>
                <w:b/>
                <w:noProof/>
              </w:rPr>
              <w:t>Análisis de involucrados</w:t>
            </w:r>
            <w:r>
              <w:rPr>
                <w:noProof/>
                <w:webHidden/>
              </w:rPr>
              <w:tab/>
            </w:r>
            <w:r>
              <w:rPr>
                <w:noProof/>
                <w:webHidden/>
              </w:rPr>
            </w:r>
            <w:r>
              <w:rPr>
                <w:noProof/>
                <w:webHidden/>
              </w:rPr>
              <w:instrText xml:space="preserve"/>
            </w:r>
            <w:r>
              <w:rPr>
                <w:noProof/>
                <w:webHidden/>
              </w:rPr>
            </w:r>
            <w:r>
              <w:rPr>
                <w:noProof/>
                <w:webHidden/>
              </w:rPr>
            </w:r>
            <w:r>
              <w:rPr>
                <w:noProof/>
                <w:webHidden/>
              </w:rPr>
              <w:t>8</w:t>
            </w:r>
            <w:r>
              <w:rPr>
                <w:noProof/>
                <w:webHidden/>
              </w:rPr>
            </w:r>
          </w:hyperlink>
        </w:p>
        <w:p w14:paraId="7320A7C1" w14:textId="77777777" w:rsidR="009426B1" w:rsidRDefault="009426B1">
          <w:pPr>
            <w:pStyle w:val="TDC1"/>
            <w:tabs>
              <w:tab w:val="right" w:leader="dot" w:pos="9062"/>
            </w:tabs>
            <w:rPr>
              <w:rFonts w:eastAsiaTheme="minorEastAsia"/>
              <w:noProof/>
              <w:lang w:eastAsia="es-MX"/>
            </w:rPr>
          </w:pPr>
          <w:hyperlink w:anchor="_Toc90056689" w:history="1">
            <w:r w:rsidRPr="00046185">
              <w:rPr>
                <w:rStyle w:val="Hipervnculo"/>
                <w:rFonts w:ascii="Gotham" w:hAnsi="Gotham"/>
                <w:b/>
                <w:noProof/>
              </w:rPr>
              <w:t>Matriz de Expectativas-Fuerzas (Actores internos)</w:t>
            </w:r>
            <w:r>
              <w:rPr>
                <w:noProof/>
                <w:webHidden/>
              </w:rPr>
              <w:tab/>
            </w:r>
            <w:r>
              <w:rPr>
                <w:noProof/>
                <w:webHidden/>
              </w:rPr>
            </w:r>
            <w:r>
              <w:rPr>
                <w:noProof/>
                <w:webHidden/>
              </w:rPr>
              <w:instrText xml:space="preserve"/>
            </w:r>
            <w:r>
              <w:rPr>
                <w:noProof/>
                <w:webHidden/>
              </w:rPr>
            </w:r>
            <w:r>
              <w:rPr>
                <w:noProof/>
                <w:webHidden/>
              </w:rPr>
            </w:r>
            <w:r>
              <w:rPr>
                <w:noProof/>
                <w:webHidden/>
              </w:rPr>
              <w:t>9</w:t>
            </w:r>
            <w:r>
              <w:rPr>
                <w:noProof/>
                <w:webHidden/>
              </w:rPr>
            </w:r>
          </w:hyperlink>
        </w:p>
        <w:p w14:paraId="46D09418" w14:textId="77777777" w:rsidR="009426B1" w:rsidRDefault="009426B1">
          <w:pPr>
            <w:pStyle w:val="TDC1"/>
            <w:tabs>
              <w:tab w:val="right" w:leader="dot" w:pos="9062"/>
            </w:tabs>
            <w:rPr>
              <w:rFonts w:eastAsiaTheme="minorEastAsia"/>
              <w:noProof/>
              <w:lang w:eastAsia="es-MX"/>
            </w:rPr>
          </w:pPr>
          <w:hyperlink w:anchor="_Toc90056690" w:history="1">
            <w:r w:rsidRPr="00046185">
              <w:rPr>
                <w:rStyle w:val="Hipervnculo"/>
                <w:rFonts w:ascii="Gotham" w:hAnsi="Gotham"/>
                <w:b/>
                <w:noProof/>
              </w:rPr>
              <w:t>Matriz de Expectativas-Fuerzas (Actores externos)</w:t>
            </w:r>
            <w:r>
              <w:rPr>
                <w:noProof/>
                <w:webHidden/>
              </w:rPr>
              <w:tab/>
            </w:r>
            <w:r>
              <w:rPr>
                <w:noProof/>
                <w:webHidden/>
              </w:rPr>
            </w:r>
            <w:r>
              <w:rPr>
                <w:noProof/>
                <w:webHidden/>
              </w:rPr>
              <w:instrText xml:space="preserve"/>
            </w:r>
            <w:r>
              <w:rPr>
                <w:noProof/>
                <w:webHidden/>
              </w:rPr>
            </w:r>
            <w:r>
              <w:rPr>
                <w:noProof/>
                <w:webHidden/>
              </w:rPr>
            </w:r>
            <w:r>
              <w:rPr>
                <w:noProof/>
                <w:webHidden/>
              </w:rPr>
              <w:t>9</w:t>
            </w:r>
            <w:r>
              <w:rPr>
                <w:noProof/>
                <w:webHidden/>
              </w:rPr>
            </w:r>
          </w:hyperlink>
        </w:p>
        <w:p w14:paraId="4ACE35A9" w14:textId="77777777" w:rsidR="009426B1" w:rsidRDefault="009426B1">
          <w:pPr>
            <w:pStyle w:val="TDC1"/>
            <w:tabs>
              <w:tab w:val="right" w:leader="dot" w:pos="9062"/>
            </w:tabs>
            <w:rPr>
              <w:rFonts w:eastAsiaTheme="minorEastAsia"/>
              <w:noProof/>
              <w:lang w:eastAsia="es-MX"/>
            </w:rPr>
          </w:pPr>
          <w:hyperlink w:anchor="_Toc90056691" w:history="1">
            <w:r w:rsidRPr="00046185">
              <w:rPr>
                <w:rStyle w:val="Hipervnculo"/>
                <w:rFonts w:ascii="Gotham" w:hAnsi="Gotham"/>
                <w:b/>
                <w:noProof/>
              </w:rPr>
              <w:t>Árbol de problemas</w:t>
            </w:r>
            <w:r>
              <w:rPr>
                <w:noProof/>
                <w:webHidden/>
              </w:rPr>
              <w:tab/>
            </w:r>
            <w:r>
              <w:rPr>
                <w:noProof/>
                <w:webHidden/>
              </w:rPr>
            </w:r>
            <w:r>
              <w:rPr>
                <w:noProof/>
                <w:webHidden/>
              </w:rPr>
              <w:instrText xml:space="preserve"/>
            </w:r>
            <w:r>
              <w:rPr>
                <w:noProof/>
                <w:webHidden/>
              </w:rPr>
            </w:r>
            <w:r>
              <w:rPr>
                <w:noProof/>
                <w:webHidden/>
              </w:rPr>
            </w:r>
            <w:r>
              <w:rPr>
                <w:noProof/>
                <w:webHidden/>
              </w:rPr>
              <w:t>10</w:t>
            </w:r>
            <w:r>
              <w:rPr>
                <w:noProof/>
                <w:webHidden/>
              </w:rPr>
            </w:r>
          </w:hyperlink>
        </w:p>
        <w:p w14:paraId="63ED5F2C" w14:textId="77777777" w:rsidR="009426B1" w:rsidRDefault="009426B1">
          <w:pPr>
            <w:pStyle w:val="TDC1"/>
            <w:tabs>
              <w:tab w:val="right" w:leader="dot" w:pos="9062"/>
            </w:tabs>
            <w:rPr>
              <w:rFonts w:eastAsiaTheme="minorEastAsia"/>
              <w:noProof/>
              <w:lang w:eastAsia="es-MX"/>
            </w:rPr>
          </w:pPr>
          <w:hyperlink w:anchor="_Toc90056692" w:history="1">
            <w:r>
              <w:rPr>
                <w:noProof/>
                <w:webHidden/>
              </w:rPr>
              <w:tab/>
            </w:r>
            <w:r>
              <w:rPr>
                <w:noProof/>
                <w:webHidden/>
              </w:rPr>
            </w:r>
            <w:r>
              <w:rPr>
                <w:noProof/>
                <w:webHidden/>
              </w:rPr>
              <w:instrText xml:space="preserve"/>
            </w:r>
            <w:r>
              <w:rPr>
                <w:noProof/>
                <w:webHidden/>
              </w:rPr>
            </w:r>
            <w:r>
              <w:rPr>
                <w:noProof/>
                <w:webHidden/>
              </w:rPr>
            </w:r>
            <w:r>
              <w:rPr>
                <w:noProof/>
                <w:webHidden/>
              </w:rPr>
              <w:t>10</w:t>
            </w:r>
            <w:r>
              <w:rPr>
                <w:noProof/>
                <w:webHidden/>
              </w:rPr>
            </w:r>
          </w:hyperlink>
        </w:p>
        <w:p w14:paraId="2468FF77" w14:textId="77777777" w:rsidR="009426B1" w:rsidRDefault="009426B1">
          <w:pPr>
            <w:pStyle w:val="TDC1"/>
            <w:tabs>
              <w:tab w:val="right" w:leader="dot" w:pos="9062"/>
            </w:tabs>
            <w:rPr>
              <w:rFonts w:eastAsiaTheme="minorEastAsia"/>
              <w:noProof/>
              <w:lang w:eastAsia="es-MX"/>
            </w:rPr>
          </w:pPr>
          <w:hyperlink w:anchor="_Toc90056693" w:history="1">
            <w:r>
              <w:rPr>
                <w:noProof/>
                <w:webHidden/>
              </w:rPr>
              <w:tab/>
            </w:r>
            <w:r>
              <w:rPr>
                <w:noProof/>
                <w:webHidden/>
              </w:rPr>
            </w:r>
            <w:r>
              <w:rPr>
                <w:noProof/>
                <w:webHidden/>
              </w:rPr>
              <w:instrText xml:space="preserve"/>
            </w:r>
            <w:r>
              <w:rPr>
                <w:noProof/>
                <w:webHidden/>
              </w:rPr>
            </w:r>
            <w:r>
              <w:rPr>
                <w:noProof/>
                <w:webHidden/>
              </w:rPr>
            </w:r>
            <w:r>
              <w:rPr>
                <w:noProof/>
                <w:webHidden/>
              </w:rPr>
              <w:t>10</w:t>
            </w:r>
            <w:r>
              <w:rPr>
                <w:noProof/>
                <w:webHidden/>
              </w:rPr>
            </w:r>
          </w:hyperlink>
        </w:p>
        <w:p w14:paraId="6B1D41F5" w14:textId="77777777" w:rsidR="009426B1" w:rsidRDefault="009426B1">
          <w:pPr>
            <w:pStyle w:val="TDC1"/>
            <w:tabs>
              <w:tab w:val="right" w:leader="dot" w:pos="9062"/>
            </w:tabs>
            <w:rPr>
              <w:rFonts w:eastAsiaTheme="minorEastAsia"/>
              <w:noProof/>
              <w:lang w:eastAsia="es-MX"/>
            </w:rPr>
          </w:pPr>
          <w:hyperlink w:anchor="_Toc90056694" w:history="1">
            <w:r>
              <w:rPr>
                <w:noProof/>
                <w:webHidden/>
              </w:rPr>
              <w:tab/>
            </w:r>
            <w:r>
              <w:rPr>
                <w:noProof/>
                <w:webHidden/>
              </w:rPr>
            </w:r>
            <w:r>
              <w:rPr>
                <w:noProof/>
                <w:webHidden/>
              </w:rPr>
              <w:instrText xml:space="preserve"/>
            </w:r>
            <w:r>
              <w:rPr>
                <w:noProof/>
                <w:webHidden/>
              </w:rPr>
            </w:r>
            <w:r>
              <w:rPr>
                <w:noProof/>
                <w:webHidden/>
              </w:rPr>
            </w:r>
            <w:r>
              <w:rPr>
                <w:noProof/>
                <w:webHidden/>
              </w:rPr>
              <w:t>10</w:t>
            </w:r>
            <w:r>
              <w:rPr>
                <w:noProof/>
                <w:webHidden/>
              </w:rPr>
            </w:r>
          </w:hyperlink>
        </w:p>
        <w:p w14:paraId="5C784A04" w14:textId="77777777" w:rsidR="009426B1" w:rsidRDefault="009426B1">
          <w:pPr>
            <w:pStyle w:val="TDC1"/>
            <w:tabs>
              <w:tab w:val="right" w:leader="dot" w:pos="9062"/>
            </w:tabs>
            <w:rPr>
              <w:rFonts w:eastAsiaTheme="minorEastAsia"/>
              <w:noProof/>
              <w:lang w:eastAsia="es-MX"/>
            </w:rPr>
          </w:pPr>
          <w:hyperlink w:anchor="_Toc90056695" w:history="1">
            <w:r>
              <w:rPr>
                <w:noProof/>
                <w:webHidden/>
              </w:rPr>
              <w:tab/>
            </w:r>
            <w:r>
              <w:rPr>
                <w:noProof/>
                <w:webHidden/>
              </w:rPr>
            </w:r>
            <w:r>
              <w:rPr>
                <w:noProof/>
                <w:webHidden/>
              </w:rPr>
              <w:instrText xml:space="preserve"/>
            </w:r>
            <w:r>
              <w:rPr>
                <w:noProof/>
                <w:webHidden/>
              </w:rPr>
            </w:r>
            <w:r>
              <w:rPr>
                <w:noProof/>
                <w:webHidden/>
              </w:rPr>
            </w:r>
            <w:r>
              <w:rPr>
                <w:noProof/>
                <w:webHidden/>
              </w:rPr>
              <w:t>10</w:t>
            </w:r>
            <w:r>
              <w:rPr>
                <w:noProof/>
                <w:webHidden/>
              </w:rPr>
            </w:r>
          </w:hyperlink>
        </w:p>
        <w:p w14:paraId="0DBC5898" w14:textId="77777777" w:rsidR="009426B1" w:rsidRDefault="009426B1">
          <w:pPr>
            <w:pStyle w:val="TDC1"/>
            <w:tabs>
              <w:tab w:val="right" w:leader="dot" w:pos="9062"/>
            </w:tabs>
            <w:rPr>
              <w:rFonts w:eastAsiaTheme="minorEastAsia"/>
              <w:noProof/>
              <w:lang w:eastAsia="es-MX"/>
            </w:rPr>
          </w:pPr>
          <w:hyperlink w:anchor="_Toc90056696" w:history="1">
            <w:r w:rsidRPr="00046185">
              <w:rPr>
                <w:rStyle w:val="Hipervnculo"/>
                <w:rFonts w:ascii="Gotham" w:hAnsi="Gotham"/>
                <w:b/>
                <w:noProof/>
              </w:rPr>
              <w:t>Árbol de objetivos</w:t>
            </w:r>
            <w:r>
              <w:rPr>
                <w:noProof/>
                <w:webHidden/>
              </w:rPr>
              <w:tab/>
            </w:r>
            <w:r>
              <w:rPr>
                <w:noProof/>
                <w:webHidden/>
              </w:rPr>
            </w:r>
            <w:r>
              <w:rPr>
                <w:noProof/>
                <w:webHidden/>
              </w:rPr>
              <w:instrText xml:space="preserve"/>
            </w:r>
            <w:r>
              <w:rPr>
                <w:noProof/>
                <w:webHidden/>
              </w:rPr>
            </w:r>
            <w:r>
              <w:rPr>
                <w:noProof/>
                <w:webHidden/>
              </w:rPr>
            </w:r>
            <w:r>
              <w:rPr>
                <w:noProof/>
                <w:webHidden/>
              </w:rPr>
              <w:t>11</w:t>
            </w:r>
            <w:r>
              <w:rPr>
                <w:noProof/>
                <w:webHidden/>
              </w:rPr>
            </w:r>
          </w:hyperlink>
        </w:p>
        <w:p w14:paraId="0D9F6A3B" w14:textId="77777777" w:rsidR="009426B1" w:rsidRDefault="009426B1">
          <w:pPr>
            <w:pStyle w:val="TDC1"/>
            <w:tabs>
              <w:tab w:val="right" w:leader="dot" w:pos="9062"/>
            </w:tabs>
            <w:rPr>
              <w:rFonts w:eastAsiaTheme="minorEastAsia"/>
              <w:noProof/>
              <w:lang w:eastAsia="es-MX"/>
            </w:rPr>
          </w:pPr>
          <w:hyperlink w:anchor="_Toc90056697" w:history="1">
            <w:r w:rsidRPr="00046185">
              <w:rPr>
                <w:rStyle w:val="Hipervnculo"/>
                <w:rFonts w:ascii="Gotham" w:hAnsi="Gotham"/>
                <w:b/>
                <w:noProof/>
              </w:rPr>
              <w:t>Selección de alternativas</w:t>
            </w:r>
            <w:r>
              <w:rPr>
                <w:noProof/>
                <w:webHidden/>
              </w:rPr>
              <w:tab/>
            </w:r>
            <w:r>
              <w:rPr>
                <w:noProof/>
                <w:webHidden/>
              </w:rPr>
            </w:r>
            <w:r>
              <w:rPr>
                <w:noProof/>
                <w:webHidden/>
              </w:rPr>
              <w:instrText xml:space="preserve"/>
            </w:r>
            <w:r>
              <w:rPr>
                <w:noProof/>
                <w:webHidden/>
              </w:rPr>
            </w:r>
            <w:r>
              <w:rPr>
                <w:noProof/>
                <w:webHidden/>
              </w:rPr>
            </w:r>
            <w:r>
              <w:rPr>
                <w:noProof/>
                <w:webHidden/>
              </w:rPr>
              <w:t>12</w:t>
            </w:r>
            <w:r>
              <w:rPr>
                <w:noProof/>
                <w:webHidden/>
              </w:rPr>
            </w:r>
          </w:hyperlink>
        </w:p>
        <w:p w14:paraId="37BB16F3" w14:textId="77777777" w:rsidR="009426B1" w:rsidRDefault="009426B1">
          <w:pPr>
            <w:pStyle w:val="TDC1"/>
            <w:tabs>
              <w:tab w:val="right" w:leader="dot" w:pos="9062"/>
            </w:tabs>
            <w:rPr>
              <w:rFonts w:eastAsiaTheme="minorEastAsia"/>
              <w:noProof/>
              <w:lang w:eastAsia="es-MX"/>
            </w:rPr>
          </w:pPr>
          <w:hyperlink w:anchor="_Toc90056698" w:history="1">
            <w:r w:rsidRPr="00046185">
              <w:rPr>
                <w:rStyle w:val="Hipervnculo"/>
                <w:rFonts w:ascii="Gotham" w:hAnsi="Gotham"/>
                <w:b/>
                <w:noProof/>
              </w:rPr>
              <w:t>Estructura analítica</w:t>
            </w:r>
            <w:r>
              <w:rPr>
                <w:noProof/>
                <w:webHidden/>
              </w:rPr>
              <w:tab/>
            </w:r>
            <w:r>
              <w:rPr>
                <w:noProof/>
                <w:webHidden/>
              </w:rPr>
            </w:r>
            <w:r>
              <w:rPr>
                <w:noProof/>
                <w:webHidden/>
              </w:rPr>
              <w:instrText xml:space="preserve"/>
            </w:r>
            <w:r>
              <w:rPr>
                <w:noProof/>
                <w:webHidden/>
              </w:rPr>
            </w:r>
            <w:r>
              <w:rPr>
                <w:noProof/>
                <w:webHidden/>
              </w:rPr>
            </w:r>
            <w:r>
              <w:rPr>
                <w:noProof/>
                <w:webHidden/>
              </w:rPr>
              <w:t>12</w:t>
            </w:r>
            <w:r>
              <w:rPr>
                <w:noProof/>
                <w:webHidden/>
              </w:rPr>
            </w:r>
          </w:hyperlink>
        </w:p>
        <w:p w14:paraId="1F6C46FD" w14:textId="77777777" w:rsidR="009426B1" w:rsidRDefault="009426B1">
          <w:pPr>
            <w:pStyle w:val="TDC1"/>
            <w:tabs>
              <w:tab w:val="right" w:leader="dot" w:pos="9062"/>
            </w:tabs>
            <w:rPr>
              <w:rFonts w:eastAsiaTheme="minorEastAsia"/>
              <w:noProof/>
              <w:lang w:eastAsia="es-MX"/>
            </w:rPr>
          </w:pPr>
          <w:hyperlink w:anchor="_Toc90056699" w:history="1">
            <w:r w:rsidRPr="00046185">
              <w:rPr>
                <w:rStyle w:val="Hipervnculo"/>
                <w:rFonts w:ascii="Gotham" w:hAnsi="Gotham"/>
                <w:b/>
                <w:noProof/>
              </w:rPr>
              <w:t>Vinculación de la Estructura Analítica con los objetivos de la MIR</w:t>
            </w:r>
            <w:r>
              <w:rPr>
                <w:noProof/>
                <w:webHidden/>
              </w:rPr>
              <w:tab/>
            </w:r>
            <w:r>
              <w:rPr>
                <w:noProof/>
                <w:webHidden/>
              </w:rPr>
            </w:r>
            <w:r>
              <w:rPr>
                <w:noProof/>
                <w:webHidden/>
              </w:rPr>
              <w:instrText xml:space="preserve"/>
            </w:r>
            <w:r>
              <w:rPr>
                <w:noProof/>
                <w:webHidden/>
              </w:rPr>
            </w:r>
            <w:r>
              <w:rPr>
                <w:noProof/>
                <w:webHidden/>
              </w:rPr>
            </w:r>
            <w:r>
              <w:rPr>
                <w:noProof/>
                <w:webHidden/>
              </w:rPr>
              <w:t>14</w:t>
            </w:r>
            <w:r>
              <w:rPr>
                <w:noProof/>
                <w:webHidden/>
              </w:rPr>
            </w:r>
          </w:hyperlink>
        </w:p>
        <w:p w14:paraId="17EC222B" w14:textId="77777777" w:rsidR="009426B1" w:rsidRDefault="009426B1">
          <w:pPr>
            <w:pStyle w:val="TDC1"/>
            <w:tabs>
              <w:tab w:val="right" w:leader="dot" w:pos="9062"/>
            </w:tabs>
            <w:rPr>
              <w:rFonts w:eastAsiaTheme="minorEastAsia"/>
              <w:noProof/>
              <w:lang w:eastAsia="es-MX"/>
            </w:rPr>
          </w:pPr>
          <w:hyperlink w:anchor="_Toc90056700" w:history="1">
            <w:r w:rsidRPr="00046185">
              <w:rPr>
                <w:rStyle w:val="Hipervnculo"/>
                <w:rFonts w:ascii="Gotham" w:hAnsi="Gotham"/>
                <w:b/>
                <w:noProof/>
              </w:rPr>
              <w:t>MIR del Programa Presupuestario</w:t>
            </w:r>
            <w:r>
              <w:rPr>
                <w:noProof/>
                <w:webHidden/>
              </w:rPr>
              <w:tab/>
            </w:r>
            <w:r>
              <w:rPr>
                <w:noProof/>
                <w:webHidden/>
              </w:rPr>
            </w:r>
            <w:r>
              <w:rPr>
                <w:noProof/>
                <w:webHidden/>
              </w:rPr>
              <w:instrText xml:space="preserve"/>
            </w:r>
            <w:r>
              <w:rPr>
                <w:noProof/>
                <w:webHidden/>
              </w:rPr>
            </w:r>
            <w:r>
              <w:rPr>
                <w:noProof/>
                <w:webHidden/>
              </w:rPr>
            </w:r>
            <w:r>
              <w:rPr>
                <w:noProof/>
                <w:webHidden/>
              </w:rPr>
              <w:t>17</w:t>
            </w:r>
            <w:r>
              <w:rPr>
                <w:noProof/>
                <w:webHidden/>
              </w:rPr>
            </w:r>
          </w:hyperlink>
        </w:p>
        <w:p w14:paraId="69885F78" w14:textId="77777777" w:rsidR="00A230DB" w:rsidRPr="006E4E15" w:rsidRDefault="00A230DB" w:rsidP="007D3862">
          <w:pPr>
            <w:jc w:val="both"/>
            <w:rPr>
              <w:rFonts w:ascii="Gotham Rounded Light" w:hAnsi="Gotham Rounded Light"/>
              <w:sz w:val="24"/>
              <w:szCs w:val="24"/>
            </w:rPr>
          </w:pPr>
          <w:r w:rsidRPr="006E4E15">
            <w:rPr>
              <w:rFonts w:ascii="Gotham Rounded Light" w:hAnsi="Gotham Rounded Light"/>
              <w:b/>
              <w:bCs/>
              <w:sz w:val="24"/>
              <w:szCs w:val="24"/>
            </w:rPr>
          </w:r>
        </w:p>
      </w:sdtContent>
    </w:sdt>
    <w:p w14:paraId="2FC36493" w14:textId="77777777" w:rsidR="00A230DB" w:rsidRPr="006E4E15" w:rsidRDefault="00A230DB" w:rsidP="007D3862">
      <w:pPr>
        <w:jc w:val="both"/>
        <w:rPr>
          <w:rFonts w:ascii="Gotham Rounded Light" w:hAnsi="Gotham Rounded Light"/>
          <w:b/>
          <w:color w:val="1BB600"/>
          <w:sz w:val="24"/>
          <w:szCs w:val="24"/>
        </w:rPr>
      </w:pPr>
    </w:p>
    <w:p w14:paraId="75F6170B" w14:textId="77777777" w:rsidR="00A230DB" w:rsidRPr="006E4E15" w:rsidRDefault="00A230DB" w:rsidP="007D3862">
      <w:pPr>
        <w:jc w:val="both"/>
        <w:rPr>
          <w:rFonts w:ascii="Gotham Rounded Light" w:eastAsiaTheme="majorEastAsia" w:hAnsi="Gotham Rounded Light" w:cstheme="majorBidi"/>
          <w:b/>
          <w:color w:val="1BB600"/>
          <w:sz w:val="24"/>
          <w:szCs w:val="24"/>
        </w:rPr>
      </w:pPr>
      <w:r w:rsidRPr="006E4E15">
        <w:rPr>
          <w:rFonts w:ascii="Gotham Rounded Light" w:hAnsi="Gotham Rounded Light"/>
          <w:b/>
          <w:color w:val="1BB600"/>
          <w:sz w:val="24"/>
          <w:szCs w:val="24"/>
        </w:rPr>
        <w:br w:type="page"/>
      </w:r>
    </w:p>
    <w:p w14:paraId="7CDEF14F" w14:textId="77777777" w:rsidR="00C86517" w:rsidRPr="006E4E15" w:rsidRDefault="001734E3" w:rsidP="007D3862">
      <w:pPr>
        <w:pStyle w:val="Ttulo1"/>
        <w:jc w:val="both"/>
        <w:rPr>
          <w:rFonts w:ascii="Gotham Rounded Light" w:eastAsiaTheme="minorHAnsi" w:hAnsi="Gotham Rounded Light" w:cstheme="minorBidi"/>
          <w:b/>
          <w:color w:val="1BB600"/>
          <w:sz w:val="28"/>
          <w:szCs w:val="24"/>
        </w:rPr>
      </w:pPr>
      <w:bookmarkStart w:id="0" w:name="_Toc90056680"/>
      <w:r w:rsidRPr="006E4E15">
        <w:rPr>
          <w:rFonts w:ascii="Gotham" w:hAnsi="Gotham"/>
          <w:b/>
          <w:color w:val="9F2241"/>
          <w:sz w:val="28"/>
        </w:rPr>
        <w:lastRenderedPageBreak/>
        <w:t>Antecedentes</w:t>
      </w:r>
      <w:bookmarkEnd w:id="0"/>
    </w:p>
    <w:p w14:paraId="0FDC6EB2" w14:textId="77777777" w:rsidR="00DD4CDA" w:rsidRPr="006E4E15" w:rsidRDefault="00DD4CDA" w:rsidP="007D3862">
      <w:pPr>
        <w:jc w:val="both"/>
        <w:rPr>
          <w:rFonts w:ascii="Gotham Rounded Light" w:hAnsi="Gotham Rounded Light"/>
          <w:sz w:val="24"/>
          <w:szCs w:val="24"/>
        </w:rPr>
      </w:pPr>
    </w:p>
    <w:p w14:paraId="168F540B" w14:textId="77777777" w:rsidR="00265E7B" w:rsidRPr="006E4E15" w:rsidRDefault="00185888" w:rsidP="007D3862">
      <w:pPr>
        <w:jc w:val="both"/>
        <w:rPr>
          <w:rFonts w:ascii="Gotham Rounded Light" w:hAnsi="Gotham Rounded Light"/>
          <w:sz w:val="24"/>
          <w:szCs w:val="24"/>
        </w:rPr>
      </w:pPr>
      <w:r w:rsidRPr="006E4E15">
        <w:rPr>
          <w:rFonts w:ascii="Gotham Rounded Light" w:hAnsi="Gotham Rounded Light"/>
          <w:sz w:val="24"/>
          <w:szCs w:val="24"/>
        </w:rPr>
        <w:t>En esta sección se deberá p</w:t>
      </w:r>
      <w:r w:rsidR="000F6C56" w:rsidRPr="006E4E15">
        <w:rPr>
          <w:rFonts w:ascii="Gotham Rounded Light" w:hAnsi="Gotham Rounded Light"/>
          <w:sz w:val="24"/>
          <w:szCs w:val="24"/>
        </w:rPr>
        <w:t>resentar</w:t>
      </w:r>
      <w:r w:rsidRPr="006E4E15">
        <w:rPr>
          <w:rFonts w:ascii="Gotham Rounded Light" w:hAnsi="Gotham Rounded Light"/>
          <w:sz w:val="24"/>
          <w:szCs w:val="24"/>
        </w:rPr>
        <w:t xml:space="preserve"> una</w:t>
      </w:r>
      <w:r w:rsidR="000F6C56" w:rsidRPr="006E4E15">
        <w:rPr>
          <w:rFonts w:ascii="Gotham Rounded Light" w:hAnsi="Gotham Rounded Light"/>
          <w:sz w:val="24"/>
          <w:szCs w:val="24"/>
        </w:rPr>
        <w:t xml:space="preserve"> breve descripción </w:t>
      </w:r>
      <w:r w:rsidR="009D29F1" w:rsidRPr="006E4E15">
        <w:rPr>
          <w:rFonts w:ascii="Gotham Rounded Light" w:hAnsi="Gotham Rounded Light"/>
          <w:sz w:val="24"/>
          <w:szCs w:val="24"/>
        </w:rPr>
        <w:t xml:space="preserve">de los orígenes del programa, año de creación, áreas responsables de su ejecución y seguimiento, así como la información sobre </w:t>
      </w:r>
      <w:r w:rsidR="000F6C56" w:rsidRPr="006E4E15">
        <w:rPr>
          <w:rFonts w:ascii="Gotham Rounded Light" w:hAnsi="Gotham Rounded Light"/>
          <w:sz w:val="24"/>
          <w:szCs w:val="24"/>
        </w:rPr>
        <w:t xml:space="preserve">el problema o necesidad prioritaria que busca resolver el Programa, </w:t>
      </w:r>
      <w:r w:rsidR="003F21FA" w:rsidRPr="006E4E15">
        <w:rPr>
          <w:rFonts w:ascii="Gotham Rounded Light" w:hAnsi="Gotham Rounded Light"/>
          <w:sz w:val="24"/>
          <w:szCs w:val="24"/>
        </w:rPr>
        <w:t>la cuantificación y características de la población que presenta el problema</w:t>
      </w:r>
      <w:r w:rsidR="00265E7B" w:rsidRPr="006E4E15">
        <w:rPr>
          <w:rFonts w:ascii="Gotham Rounded Light" w:hAnsi="Gotham Rounded Light"/>
          <w:sz w:val="24"/>
          <w:szCs w:val="24"/>
        </w:rPr>
        <w:t>.</w:t>
      </w:r>
    </w:p>
    <w:p w14:paraId="1397F860" w14:textId="77777777" w:rsidR="0017689F" w:rsidRPr="006E4E15" w:rsidRDefault="00265E7B" w:rsidP="007D3862">
      <w:pPr>
        <w:jc w:val="both"/>
        <w:rPr>
          <w:rFonts w:ascii="Gotham Rounded Light" w:hAnsi="Gotham Rounded Light"/>
          <w:sz w:val="24"/>
          <w:szCs w:val="24"/>
        </w:rPr>
      </w:pPr>
      <w:r w:rsidRPr="006E4E15">
        <w:rPr>
          <w:rFonts w:ascii="Gotham Rounded Light" w:hAnsi="Gotham Rounded Light"/>
          <w:sz w:val="24"/>
          <w:szCs w:val="24"/>
        </w:rPr>
        <w:t xml:space="preserve">Para ello se puede apoyar con </w:t>
      </w:r>
      <w:r w:rsidR="00EC4557" w:rsidRPr="006E4E15">
        <w:rPr>
          <w:rFonts w:ascii="Gotham Rounded Light" w:hAnsi="Gotham Rounded Light"/>
          <w:sz w:val="24"/>
          <w:szCs w:val="24"/>
        </w:rPr>
        <w:t>la siguiente tabla:</w:t>
      </w:r>
    </w:p>
    <w:tbl>
      <w:tblPr>
        <w:tblStyle w:val="Tablaconcuadrcula"/>
        <w:tblW w:w="0" w:type="auto"/>
        <w:tblLook w:val="04A0" w:firstRow="1" w:lastRow="0" w:firstColumn="1" w:lastColumn="0" w:noHBand="0" w:noVBand="1"/>
      </w:tblPr>
      <w:tblGrid>
        <w:gridCol w:w="2689"/>
        <w:gridCol w:w="6139"/>
      </w:tblGrid>
      <w:tr w:rsidR="009D29F1" w:rsidRPr="006E4E15" w14:paraId="33EA8FC2" w14:textId="77777777" w:rsidTr="003153D4">
        <w:tc>
          <w:tcPr>
            <w:tcW w:w="2689" w:type="dxa"/>
            <w:shd w:val="clear" w:color="auto" w:fill="98989A"/>
          </w:tcPr>
          <w:p w14:paraId="48202E33" w14:textId="77777777" w:rsidR="009D29F1" w:rsidRPr="006E4E15" w:rsidRDefault="009D29F1" w:rsidP="007D3862">
            <w:pPr>
              <w:jc w:val="both"/>
              <w:rPr>
                <w:rFonts w:ascii="Gotham Rounded Light" w:hAnsi="Gotham Rounded Light"/>
                <w:b/>
                <w:color w:val="FFFFFF" w:themeColor="background1"/>
                <w:sz w:val="24"/>
                <w:szCs w:val="24"/>
                <w:lang w:val="es-MX"/>
              </w:rPr>
            </w:pPr>
            <w:r w:rsidRPr="006E4E15">
              <w:rPr>
                <w:rFonts w:ascii="Gotham Rounded Light" w:hAnsi="Gotham Rounded Light"/>
                <w:b/>
                <w:color w:val="FFFFFF" w:themeColor="background1"/>
                <w:sz w:val="24"/>
                <w:szCs w:val="24"/>
                <w:lang w:val="es-MX"/>
              </w:rPr>
              <w:t>Nombre del Programa presupuestario</w:t>
            </w:r>
            <w:r w:rsidR="00D26A09" w:rsidRPr="006E4E15">
              <w:rPr>
                <w:rFonts w:ascii="Gotham Rounded Light" w:hAnsi="Gotham Rounded Light"/>
                <w:b/>
                <w:color w:val="FFFFFF" w:themeColor="background1"/>
                <w:sz w:val="24"/>
                <w:szCs w:val="24"/>
                <w:lang w:val="es-MX"/>
              </w:rPr>
              <w:t xml:space="preserve"> (Pp)</w:t>
            </w:r>
            <w:r w:rsidRPr="006E4E15">
              <w:rPr>
                <w:rFonts w:ascii="Gotham Rounded Light" w:hAnsi="Gotham Rounded Light"/>
                <w:b/>
                <w:color w:val="FFFFFF" w:themeColor="background1"/>
                <w:sz w:val="24"/>
                <w:szCs w:val="24"/>
                <w:lang w:val="es-MX"/>
              </w:rPr>
              <w:t>:</w:t>
            </w:r>
          </w:p>
        </w:tc>
        <w:tc>
          <w:tcPr>
            <w:tcW w:w="6139" w:type="dxa"/>
          </w:tcPr>
          <w:p w14:paraId="159944A1" w14:textId="2D844B7A" w:rsidR="009D29F1" w:rsidRPr="006E4E15" w:rsidRDefault="001E7226" w:rsidP="007D3862">
            <w:pPr>
              <w:jc w:val="both"/>
              <w:rPr>
                <w:rFonts w:ascii="Gotham Rounded Light" w:hAnsi="Gotham Rounded Light"/>
                <w:sz w:val="24"/>
                <w:szCs w:val="24"/>
                <w:lang w:val="es-MX"/>
              </w:rPr>
            </w:pPr>
            <w:r w:rsidRPr="006E4E15">
              <w:rPr>
                <w:rFonts w:ascii="Gotham Rounded Light" w:hAnsi="Gotham Rounded Light"/>
                <w:sz w:val="24"/>
                <w:szCs w:val="24"/>
                <w:lang w:val="es-MX"/>
              </w:rPr>
              <w:t>Formación Musical, Tlalpan</w:t>
            </w:r>
          </w:p>
        </w:tc>
      </w:tr>
      <w:tr w:rsidR="009D29F1" w:rsidRPr="006E4E15" w14:paraId="0F907084" w14:textId="77777777" w:rsidTr="003153D4">
        <w:tc>
          <w:tcPr>
            <w:tcW w:w="2689" w:type="dxa"/>
            <w:shd w:val="clear" w:color="auto" w:fill="98989A"/>
          </w:tcPr>
          <w:p w14:paraId="4899D2F4" w14:textId="77777777" w:rsidR="009D29F1" w:rsidRPr="006E4E15" w:rsidRDefault="009D29F1" w:rsidP="007D3862">
            <w:pPr>
              <w:jc w:val="both"/>
              <w:rPr>
                <w:rFonts w:ascii="Gotham Rounded Light" w:hAnsi="Gotham Rounded Light"/>
                <w:b/>
                <w:color w:val="FFFFFF" w:themeColor="background1"/>
                <w:sz w:val="24"/>
                <w:szCs w:val="24"/>
                <w:lang w:val="es-MX"/>
              </w:rPr>
            </w:pPr>
            <w:r w:rsidRPr="006E4E15">
              <w:rPr>
                <w:rFonts w:ascii="Gotham Rounded Light" w:hAnsi="Gotham Rounded Light"/>
                <w:b/>
                <w:color w:val="FFFFFF" w:themeColor="background1"/>
                <w:sz w:val="24"/>
                <w:szCs w:val="24"/>
                <w:lang w:val="es-MX"/>
              </w:rPr>
              <w:t>Año de creación del Pp:</w:t>
            </w:r>
          </w:p>
        </w:tc>
        <w:tc>
          <w:tcPr>
            <w:tcW w:w="6139" w:type="dxa"/>
          </w:tcPr>
          <w:p w14:paraId="503EAD70" w14:textId="47506548" w:rsidR="009D29F1" w:rsidRPr="006E4E15" w:rsidRDefault="001E7226" w:rsidP="007D3862">
            <w:pPr>
              <w:jc w:val="both"/>
              <w:rPr>
                <w:rFonts w:ascii="Gotham Rounded Light" w:hAnsi="Gotham Rounded Light"/>
                <w:sz w:val="24"/>
                <w:szCs w:val="24"/>
                <w:lang w:val="es-MX"/>
              </w:rPr>
            </w:pPr>
            <w:r w:rsidRPr="006E4E15">
              <w:rPr>
                <w:rFonts w:ascii="Gotham Rounded Light" w:hAnsi="Gotham Rounded Light"/>
                <w:sz w:val="24"/>
                <w:szCs w:val="24"/>
                <w:lang w:val="es-MX"/>
              </w:rPr>
              <w:t>2020</w:t>
            </w:r>
          </w:p>
        </w:tc>
      </w:tr>
      <w:tr w:rsidR="009D29F1" w:rsidRPr="006E4E15" w14:paraId="43F40F6E" w14:textId="77777777" w:rsidTr="003153D4">
        <w:tc>
          <w:tcPr>
            <w:tcW w:w="2689" w:type="dxa"/>
            <w:shd w:val="clear" w:color="auto" w:fill="98989A"/>
          </w:tcPr>
          <w:p w14:paraId="33392EBA" w14:textId="77777777" w:rsidR="009D29F1" w:rsidRPr="006E4E15" w:rsidRDefault="009D29F1" w:rsidP="007D3862">
            <w:pPr>
              <w:jc w:val="both"/>
              <w:rPr>
                <w:rFonts w:ascii="Gotham Rounded Light" w:hAnsi="Gotham Rounded Light"/>
                <w:b/>
                <w:color w:val="FFFFFF" w:themeColor="background1"/>
                <w:sz w:val="24"/>
                <w:szCs w:val="24"/>
                <w:lang w:val="es-MX"/>
              </w:rPr>
            </w:pPr>
            <w:r w:rsidRPr="006E4E15">
              <w:rPr>
                <w:rFonts w:ascii="Gotham Rounded Light" w:hAnsi="Gotham Rounded Light"/>
                <w:b/>
                <w:color w:val="FFFFFF" w:themeColor="background1"/>
                <w:sz w:val="24"/>
                <w:szCs w:val="24"/>
                <w:lang w:val="es-MX"/>
              </w:rPr>
              <w:t xml:space="preserve">Unidad(es) </w:t>
            </w:r>
            <w:r w:rsidR="00C20F9F" w:rsidRPr="006E4E15">
              <w:rPr>
                <w:rFonts w:ascii="Gotham Rounded Light" w:hAnsi="Gotham Rounded Light"/>
                <w:b/>
                <w:color w:val="FFFFFF" w:themeColor="background1"/>
                <w:sz w:val="24"/>
                <w:szCs w:val="24"/>
                <w:lang w:val="es-MX"/>
              </w:rPr>
              <w:t>responsable</w:t>
            </w:r>
            <w:r w:rsidRPr="006E4E15">
              <w:rPr>
                <w:rFonts w:ascii="Gotham Rounded Light" w:hAnsi="Gotham Rounded Light"/>
                <w:b/>
                <w:color w:val="FFFFFF" w:themeColor="background1"/>
                <w:sz w:val="24"/>
                <w:szCs w:val="24"/>
                <w:lang w:val="es-MX"/>
              </w:rPr>
              <w:t>(s) del Pp:</w:t>
            </w:r>
          </w:p>
        </w:tc>
        <w:tc>
          <w:tcPr>
            <w:tcW w:w="6139" w:type="dxa"/>
          </w:tcPr>
          <w:p w14:paraId="33C266F2" w14:textId="2E396577" w:rsidR="009D29F1" w:rsidRPr="006E4E15" w:rsidRDefault="001E7226" w:rsidP="007D3862">
            <w:pPr>
              <w:jc w:val="both"/>
              <w:rPr>
                <w:rFonts w:ascii="Gotham Rounded Light" w:hAnsi="Gotham Rounded Light"/>
                <w:sz w:val="24"/>
                <w:szCs w:val="24"/>
                <w:lang w:val="es-MX"/>
              </w:rPr>
            </w:pPr>
            <w:r w:rsidRPr="006E4E15">
              <w:rPr>
                <w:rFonts w:ascii="Gotham Rounded Light" w:hAnsi="Gotham Rounded Light"/>
                <w:sz w:val="24"/>
                <w:szCs w:val="24"/>
                <w:lang w:val="es-MX"/>
              </w:rPr>
              <w:t>ALCALDÍA TLALPAN</w:t>
            </w:r>
          </w:p>
        </w:tc>
      </w:tr>
      <w:tr w:rsidR="009D29F1" w:rsidRPr="006E4E15" w14:paraId="298571BA" w14:textId="77777777" w:rsidTr="003153D4">
        <w:tc>
          <w:tcPr>
            <w:tcW w:w="2689" w:type="dxa"/>
            <w:shd w:val="clear" w:color="auto" w:fill="98989A"/>
          </w:tcPr>
          <w:p w14:paraId="0500CDAD" w14:textId="77777777" w:rsidR="009D29F1" w:rsidRPr="006E4E15" w:rsidRDefault="009D29F1" w:rsidP="007D3862">
            <w:pPr>
              <w:jc w:val="both"/>
              <w:rPr>
                <w:rFonts w:ascii="Gotham Rounded Light" w:hAnsi="Gotham Rounded Light"/>
                <w:b/>
                <w:color w:val="FFFFFF" w:themeColor="background1"/>
                <w:sz w:val="24"/>
                <w:szCs w:val="24"/>
                <w:lang w:val="es-MX"/>
              </w:rPr>
            </w:pPr>
            <w:r w:rsidRPr="006E4E15">
              <w:rPr>
                <w:rFonts w:ascii="Gotham Rounded Light" w:hAnsi="Gotham Rounded Light"/>
                <w:b/>
                <w:color w:val="FFFFFF" w:themeColor="background1"/>
                <w:sz w:val="24"/>
                <w:szCs w:val="24"/>
                <w:lang w:val="es-MX"/>
              </w:rPr>
              <w:t>Área(s) responsable(s) de la ejecución del Pp:</w:t>
            </w:r>
          </w:p>
        </w:tc>
        <w:tc>
          <w:tcPr>
            <w:tcW w:w="6139" w:type="dxa"/>
          </w:tcPr>
          <w:p w14:paraId="0ADF09BE" w14:textId="411E78EF" w:rsidR="009D29F1" w:rsidRPr="006E4E15" w:rsidRDefault="00536BBC" w:rsidP="007D3862">
            <w:pPr>
              <w:jc w:val="both"/>
              <w:rPr>
                <w:rFonts w:ascii="Gotham Rounded Light" w:hAnsi="Gotham Rounded Light"/>
                <w:sz w:val="24"/>
                <w:szCs w:val="24"/>
                <w:lang w:val="es-MX"/>
              </w:rPr>
            </w:pPr>
            <w:r>
              <w:rPr>
                <w:rFonts w:ascii="Gotham Rounded Light" w:hAnsi="Gotham Rounded Light"/>
                <w:sz w:val="24"/>
                <w:szCs w:val="24"/>
                <w:lang w:val="es-MX"/>
              </w:rPr>
              <w:t>Dirección General de Derechos Culturales y Educativos</w:t>
            </w:r>
          </w:p>
        </w:tc>
      </w:tr>
      <w:tr w:rsidR="002F40FC" w:rsidRPr="006E4E15" w14:paraId="7CD963B4" w14:textId="77777777" w:rsidTr="003153D4">
        <w:tc>
          <w:tcPr>
            <w:tcW w:w="2689" w:type="dxa"/>
            <w:shd w:val="clear" w:color="auto" w:fill="98989A"/>
          </w:tcPr>
          <w:p w14:paraId="7F68ACC8" w14:textId="77777777" w:rsidR="002F40FC" w:rsidRPr="006E4E15" w:rsidRDefault="002F40FC" w:rsidP="007D3862">
            <w:pPr>
              <w:jc w:val="both"/>
              <w:rPr>
                <w:rFonts w:ascii="Gotham Rounded Light" w:hAnsi="Gotham Rounded Light"/>
                <w:b/>
                <w:color w:val="FFFFFF" w:themeColor="background1"/>
                <w:sz w:val="24"/>
                <w:szCs w:val="24"/>
                <w:lang w:val="es-MX"/>
              </w:rPr>
            </w:pPr>
            <w:r w:rsidRPr="006E4E15">
              <w:rPr>
                <w:rFonts w:ascii="Gotham Rounded Light" w:hAnsi="Gotham Rounded Light"/>
                <w:b/>
                <w:color w:val="FFFFFF" w:themeColor="background1"/>
                <w:sz w:val="24"/>
                <w:szCs w:val="24"/>
                <w:lang w:val="es-MX"/>
              </w:rPr>
              <w:t>Área(s) responsable(s) del seguimiento del Pp:</w:t>
            </w:r>
          </w:p>
        </w:tc>
        <w:tc>
          <w:tcPr>
            <w:tcW w:w="6139" w:type="dxa"/>
          </w:tcPr>
          <w:p w14:paraId="6DB9680B" w14:textId="1981A014" w:rsidR="002F40FC" w:rsidRPr="006E4E15" w:rsidRDefault="002F40FC" w:rsidP="007D3862">
            <w:pPr>
              <w:jc w:val="both"/>
              <w:rPr>
                <w:rFonts w:ascii="Gotham Rounded Light" w:hAnsi="Gotham Rounded Light"/>
                <w:sz w:val="24"/>
                <w:szCs w:val="24"/>
                <w:lang w:val="es-MX"/>
              </w:rPr>
            </w:pPr>
            <w:r w:rsidRPr="006E4E15">
              <w:rPr>
                <w:rFonts w:ascii="Gotham Rounded Light" w:hAnsi="Gotham Rounded Light"/>
                <w:sz w:val="24"/>
                <w:szCs w:val="24"/>
                <w:lang w:val="es-MX"/>
              </w:rPr>
              <w:t>Coordinación de Cultura</w:t>
            </w:r>
          </w:p>
        </w:tc>
      </w:tr>
      <w:tr w:rsidR="002F40FC" w:rsidRPr="006E4E15" w14:paraId="7D1AA7F8" w14:textId="77777777" w:rsidTr="003153D4">
        <w:tc>
          <w:tcPr>
            <w:tcW w:w="2689" w:type="dxa"/>
            <w:shd w:val="clear" w:color="auto" w:fill="98989A"/>
          </w:tcPr>
          <w:p w14:paraId="3AD2FE61" w14:textId="77777777" w:rsidR="002F40FC" w:rsidRPr="006E4E15" w:rsidRDefault="002F40FC" w:rsidP="007D3862">
            <w:pPr>
              <w:jc w:val="both"/>
              <w:rPr>
                <w:rFonts w:ascii="Gotham Rounded Light" w:hAnsi="Gotham Rounded Light"/>
                <w:b/>
                <w:color w:val="FFFFFF" w:themeColor="background1"/>
                <w:sz w:val="24"/>
                <w:szCs w:val="24"/>
                <w:lang w:val="es-MX"/>
              </w:rPr>
            </w:pPr>
            <w:r w:rsidRPr="006E4E15">
              <w:rPr>
                <w:rFonts w:ascii="Gotham Rounded Light" w:hAnsi="Gotham Rounded Light"/>
                <w:b/>
                <w:color w:val="FFFFFF" w:themeColor="background1"/>
                <w:sz w:val="24"/>
                <w:szCs w:val="24"/>
                <w:lang w:val="es-MX"/>
              </w:rPr>
              <w:t>Problema o necesidad que da origen al Pp:</w:t>
            </w:r>
          </w:p>
        </w:tc>
        <w:tc>
          <w:tcPr>
            <w:tcW w:w="6139" w:type="dxa"/>
          </w:tcPr>
          <w:p w14:paraId="4B75B12B" w14:textId="5ECACDB6" w:rsidR="002F40FC" w:rsidRPr="006E4E15" w:rsidRDefault="002F40FC" w:rsidP="007D3862">
            <w:pPr>
              <w:jc w:val="both"/>
              <w:rPr>
                <w:rFonts w:ascii="Gotham Rounded Light" w:hAnsi="Gotham Rounded Light"/>
                <w:sz w:val="24"/>
                <w:szCs w:val="24"/>
                <w:lang w:val="es-MX"/>
              </w:rPr>
            </w:pPr>
            <w:r w:rsidRPr="006E4E15">
              <w:rPr>
                <w:rFonts w:ascii="Gotham Rounded Light" w:hAnsi="Gotham Rounded Light"/>
                <w:sz w:val="24"/>
                <w:szCs w:val="24"/>
                <w:lang w:val="es-MX"/>
              </w:rPr>
              <w:t>Costos excesivos para acceder a ofertas artística-musicales que generen procesos de formación inicial.</w:t>
            </w:r>
          </w:p>
        </w:tc>
      </w:tr>
      <w:tr w:rsidR="002F40FC" w:rsidRPr="006E4E15" w14:paraId="6AC81FC0" w14:textId="77777777" w:rsidTr="003153D4">
        <w:tc>
          <w:tcPr>
            <w:tcW w:w="2689" w:type="dxa"/>
            <w:shd w:val="clear" w:color="auto" w:fill="98989A"/>
          </w:tcPr>
          <w:p w14:paraId="02AABDC6" w14:textId="77777777" w:rsidR="002F40FC" w:rsidRPr="006E4E15" w:rsidRDefault="002F40FC" w:rsidP="007D3862">
            <w:pPr>
              <w:jc w:val="both"/>
              <w:rPr>
                <w:rFonts w:ascii="Gotham Rounded Light" w:hAnsi="Gotham Rounded Light"/>
                <w:b/>
                <w:color w:val="FFFFFF" w:themeColor="background1"/>
                <w:sz w:val="24"/>
                <w:szCs w:val="24"/>
                <w:lang w:val="es-MX"/>
              </w:rPr>
            </w:pPr>
            <w:r w:rsidRPr="006E4E15">
              <w:rPr>
                <w:rFonts w:ascii="Gotham Rounded Light" w:hAnsi="Gotham Rounded Light"/>
                <w:b/>
                <w:color w:val="FFFFFF" w:themeColor="background1"/>
                <w:sz w:val="24"/>
                <w:szCs w:val="24"/>
                <w:lang w:val="es-MX"/>
              </w:rPr>
              <w:t>Población potencial:</w:t>
            </w:r>
          </w:p>
        </w:tc>
        <w:tc>
          <w:tcPr>
            <w:tcW w:w="6139" w:type="dxa"/>
          </w:tcPr>
          <w:p w14:paraId="6B3EFEF6" w14:textId="20091165" w:rsidR="002F40FC" w:rsidRPr="006E4E15" w:rsidRDefault="00622012" w:rsidP="007D3862">
            <w:pPr>
              <w:jc w:val="both"/>
              <w:rPr>
                <w:rFonts w:ascii="Arial" w:hAnsi="Arial" w:cs="Arial"/>
                <w:sz w:val="24"/>
                <w:szCs w:val="24"/>
                <w:lang w:val="es-MX"/>
              </w:rPr>
            </w:pPr>
            <w:r>
              <w:rPr>
                <w:rFonts w:ascii="Arial" w:hAnsi="Arial" w:cs="Arial"/>
                <w:bCs/>
                <w:color w:val="000000" w:themeColor="text1"/>
                <w:sz w:val="24"/>
                <w:szCs w:val="24"/>
                <w:shd w:val="clear" w:color="auto" w:fill="FFFFFF"/>
                <w:lang w:val="es-MX"/>
              </w:rPr>
              <w:t>699,923</w:t>
            </w:r>
            <w:r w:rsidR="002F40FC" w:rsidRPr="006E4E15">
              <w:rPr>
                <w:rFonts w:ascii="Arial" w:hAnsi="Arial" w:cs="Arial"/>
                <w:bCs/>
                <w:color w:val="000000" w:themeColor="text1"/>
                <w:sz w:val="24"/>
                <w:szCs w:val="24"/>
                <w:shd w:val="clear" w:color="auto" w:fill="FFFFFF"/>
                <w:lang w:val="es-MX"/>
              </w:rPr>
              <w:t xml:space="preserve"> </w:t>
            </w:r>
            <w:r w:rsidR="00536BBC" w:rsidRPr="006E4E15">
              <w:rPr>
                <w:rFonts w:ascii="Arial" w:hAnsi="Arial" w:cs="Arial"/>
                <w:bCs/>
                <w:color w:val="000000" w:themeColor="text1"/>
                <w:sz w:val="24"/>
                <w:szCs w:val="24"/>
                <w:shd w:val="clear" w:color="auto" w:fill="FFFFFF"/>
                <w:lang w:val="es-MX"/>
              </w:rPr>
              <w:t>habitantes</w:t>
            </w:r>
            <w:r w:rsidR="002F40FC" w:rsidRPr="006E4E15">
              <w:rPr>
                <w:rFonts w:ascii="Arial" w:hAnsi="Arial" w:cs="Arial"/>
                <w:bCs/>
                <w:color w:val="000000" w:themeColor="text1"/>
                <w:sz w:val="24"/>
                <w:szCs w:val="24"/>
                <w:shd w:val="clear" w:color="auto" w:fill="FFFFFF"/>
                <w:lang w:val="es-MX"/>
              </w:rPr>
              <w:t xml:space="preserve"> de la Alcaldía Tlalpan</w:t>
            </w:r>
          </w:p>
        </w:tc>
      </w:tr>
      <w:tr w:rsidR="002F40FC" w:rsidRPr="006E4E15" w14:paraId="75BC494D" w14:textId="77777777" w:rsidTr="003153D4">
        <w:tc>
          <w:tcPr>
            <w:tcW w:w="2689" w:type="dxa"/>
            <w:shd w:val="clear" w:color="auto" w:fill="98989A"/>
          </w:tcPr>
          <w:p w14:paraId="1A76E763" w14:textId="77777777" w:rsidR="002F40FC" w:rsidRPr="006E4E15" w:rsidRDefault="002F40FC" w:rsidP="007D3862">
            <w:pPr>
              <w:jc w:val="both"/>
              <w:rPr>
                <w:rFonts w:ascii="Gotham Rounded Light" w:hAnsi="Gotham Rounded Light"/>
                <w:b/>
                <w:color w:val="FFFFFF" w:themeColor="background1"/>
                <w:sz w:val="24"/>
                <w:szCs w:val="24"/>
                <w:lang w:val="es-MX"/>
              </w:rPr>
            </w:pPr>
            <w:r w:rsidRPr="006E4E15">
              <w:rPr>
                <w:rFonts w:ascii="Gotham Rounded Light" w:hAnsi="Gotham Rounded Light"/>
                <w:b/>
                <w:color w:val="FFFFFF" w:themeColor="background1"/>
                <w:sz w:val="24"/>
                <w:szCs w:val="24"/>
                <w:lang w:val="es-MX"/>
              </w:rPr>
              <w:t>Población objetivo:</w:t>
            </w:r>
          </w:p>
        </w:tc>
        <w:tc>
          <w:tcPr>
            <w:tcW w:w="6139" w:type="dxa"/>
          </w:tcPr>
          <w:p w14:paraId="5E978453" w14:textId="7159F724" w:rsidR="002F40FC" w:rsidRPr="006E4E15" w:rsidRDefault="002F40FC" w:rsidP="007D3862">
            <w:pPr>
              <w:jc w:val="both"/>
              <w:rPr>
                <w:rFonts w:ascii="Gotham Rounded Light" w:hAnsi="Gotham Rounded Light"/>
                <w:sz w:val="24"/>
                <w:szCs w:val="24"/>
                <w:lang w:val="es-MX"/>
              </w:rPr>
            </w:pPr>
            <w:r w:rsidRPr="006E4E15">
              <w:rPr>
                <w:rFonts w:ascii="Gotham Rounded Light" w:hAnsi="Gotham Rounded Light"/>
                <w:sz w:val="24"/>
                <w:szCs w:val="24"/>
                <w:lang w:val="es-MX"/>
              </w:rPr>
              <w:t>250 Niñas, niños, adolescentes y jóvenes de  6 a 29 años prioritariamente  y siempre que el taller lo permita se aten</w:t>
            </w:r>
            <w:r w:rsidR="00622012">
              <w:rPr>
                <w:rFonts w:ascii="Gotham Rounded Light" w:hAnsi="Gotham Rounded Light"/>
                <w:sz w:val="24"/>
                <w:szCs w:val="24"/>
                <w:lang w:val="es-MX"/>
              </w:rPr>
              <w:t xml:space="preserve">derá a 50 habitantes mayores de </w:t>
            </w:r>
            <w:r w:rsidRPr="006E4E15">
              <w:rPr>
                <w:rFonts w:ascii="Gotham Rounded Light" w:hAnsi="Gotham Rounded Light"/>
                <w:sz w:val="24"/>
                <w:szCs w:val="24"/>
                <w:lang w:val="es-MX"/>
              </w:rPr>
              <w:t>30 años.</w:t>
            </w:r>
          </w:p>
        </w:tc>
      </w:tr>
    </w:tbl>
    <w:p w14:paraId="5355176B" w14:textId="77777777" w:rsidR="009D29F1" w:rsidRPr="006E4E15" w:rsidRDefault="0056259E" w:rsidP="007D3862">
      <w:pPr>
        <w:spacing w:before="240"/>
        <w:jc w:val="both"/>
        <w:rPr>
          <w:rFonts w:ascii="Gotham Rounded Light" w:hAnsi="Gotham Rounded Light"/>
          <w:sz w:val="24"/>
          <w:szCs w:val="24"/>
        </w:rPr>
      </w:pPr>
      <w:r w:rsidRPr="006E4E15">
        <w:rPr>
          <w:rFonts w:ascii="Gotham Rounded Light" w:hAnsi="Gotham Rounded Light"/>
          <w:sz w:val="24"/>
          <w:szCs w:val="24"/>
        </w:rPr>
        <w:t>Tabla 1. Antecedentes del Pp</w:t>
      </w:r>
    </w:p>
    <w:p w14:paraId="027034DF" w14:textId="77777777" w:rsidR="009D29F1" w:rsidRPr="006E4E15" w:rsidRDefault="009D29F1" w:rsidP="007D3862">
      <w:pPr>
        <w:jc w:val="both"/>
        <w:rPr>
          <w:rFonts w:ascii="Gotham Rounded Light" w:hAnsi="Gotham Rounded Light"/>
          <w:sz w:val="24"/>
          <w:szCs w:val="24"/>
        </w:rPr>
      </w:pPr>
    </w:p>
    <w:p w14:paraId="25A9100D" w14:textId="77777777" w:rsidR="0056259E" w:rsidRPr="006E4E15" w:rsidRDefault="00D26A09" w:rsidP="007D3862">
      <w:pPr>
        <w:jc w:val="both"/>
        <w:rPr>
          <w:rFonts w:ascii="Gotham Rounded Light" w:hAnsi="Gotham Rounded Light"/>
          <w:sz w:val="24"/>
          <w:szCs w:val="24"/>
        </w:rPr>
      </w:pPr>
      <w:r w:rsidRPr="006E4E15">
        <w:rPr>
          <w:rFonts w:ascii="Gotham Rounded Light" w:hAnsi="Gotham Rounded Light"/>
          <w:sz w:val="24"/>
          <w:szCs w:val="24"/>
        </w:rPr>
        <w:t xml:space="preserve">Nota: Es conveniente agregar elementos gráficos que </w:t>
      </w:r>
      <w:r w:rsidR="00981AF3" w:rsidRPr="006E4E15">
        <w:rPr>
          <w:rFonts w:ascii="Gotham Rounded Light" w:hAnsi="Gotham Rounded Light"/>
          <w:sz w:val="24"/>
          <w:szCs w:val="24"/>
        </w:rPr>
        <w:t>ilustren los antecedentes de la problemática que busca atender dicho programa.</w:t>
      </w:r>
    </w:p>
    <w:p w14:paraId="61D98FAD" w14:textId="77777777" w:rsidR="0077079B" w:rsidRPr="006E4E15" w:rsidRDefault="001734E3" w:rsidP="007D3862">
      <w:pPr>
        <w:pStyle w:val="Ttulo1"/>
        <w:jc w:val="both"/>
        <w:rPr>
          <w:rFonts w:ascii="Gotham" w:hAnsi="Gotham"/>
          <w:b/>
          <w:color w:val="9F2241"/>
          <w:sz w:val="28"/>
        </w:rPr>
      </w:pPr>
      <w:bookmarkStart w:id="1" w:name="_Toc90056681"/>
      <w:r w:rsidRPr="006E4E15">
        <w:rPr>
          <w:rFonts w:ascii="Gotham" w:hAnsi="Gotham"/>
          <w:b/>
          <w:color w:val="9F2241"/>
          <w:sz w:val="28"/>
        </w:rPr>
        <w:t>Marco Legal</w:t>
      </w:r>
      <w:bookmarkEnd w:id="1"/>
    </w:p>
    <w:p w14:paraId="7269BF3B" w14:textId="77777777" w:rsidR="00DD4CDA" w:rsidRPr="006E4E15" w:rsidRDefault="00DD4CDA" w:rsidP="007D3862">
      <w:pPr>
        <w:jc w:val="both"/>
        <w:rPr>
          <w:rFonts w:ascii="Gotham Rounded Light" w:hAnsi="Gotham Rounded Light"/>
          <w:sz w:val="24"/>
          <w:szCs w:val="24"/>
        </w:rPr>
      </w:pPr>
    </w:p>
    <w:p w14:paraId="5DDA1D0A" w14:textId="77777777" w:rsidR="0077079B" w:rsidRPr="006E4E15" w:rsidRDefault="00981AF3" w:rsidP="007D3862">
      <w:pPr>
        <w:jc w:val="both"/>
        <w:rPr>
          <w:rFonts w:ascii="Gotham Rounded Light" w:hAnsi="Gotham Rounded Light"/>
          <w:sz w:val="24"/>
          <w:szCs w:val="24"/>
        </w:rPr>
      </w:pPr>
      <w:r w:rsidRPr="006E4E15">
        <w:rPr>
          <w:rFonts w:ascii="Gotham Rounded Light" w:hAnsi="Gotham Rounded Light"/>
          <w:sz w:val="24"/>
          <w:szCs w:val="24"/>
        </w:rPr>
        <w:t>En este apartado s</w:t>
      </w:r>
      <w:r w:rsidR="00BF3EF3" w:rsidRPr="006E4E15">
        <w:rPr>
          <w:rFonts w:ascii="Gotham Rounded Light" w:hAnsi="Gotham Rounded Light"/>
          <w:sz w:val="24"/>
          <w:szCs w:val="24"/>
        </w:rPr>
        <w:t xml:space="preserve">e deberá enumerar tanto la normativa a nivel federal como a nivel local que sirve de sustento jurídico para el Programa presupuestario, indicando </w:t>
      </w:r>
      <w:r w:rsidRPr="006E4E15">
        <w:rPr>
          <w:rFonts w:ascii="Gotham Rounded Light" w:hAnsi="Gotham Rounded Light"/>
          <w:sz w:val="24"/>
          <w:szCs w:val="24"/>
        </w:rPr>
        <w:t xml:space="preserve">los </w:t>
      </w:r>
      <w:r w:rsidR="00BF3EF3" w:rsidRPr="006E4E15">
        <w:rPr>
          <w:rFonts w:ascii="Gotham Rounded Light" w:hAnsi="Gotham Rounded Light"/>
          <w:sz w:val="24"/>
          <w:szCs w:val="24"/>
        </w:rPr>
        <w:lastRenderedPageBreak/>
        <w:t>artículo(s), fracción(es), numerales, inciso</w:t>
      </w:r>
      <w:r w:rsidRPr="006E4E15">
        <w:rPr>
          <w:rFonts w:ascii="Gotham Rounded Light" w:hAnsi="Gotham Rounded Light"/>
          <w:sz w:val="24"/>
          <w:szCs w:val="24"/>
        </w:rPr>
        <w:t>s</w:t>
      </w:r>
      <w:r w:rsidR="00BF3EF3" w:rsidRPr="006E4E15">
        <w:rPr>
          <w:rFonts w:ascii="Gotham Rounded Light" w:hAnsi="Gotham Rounded Light"/>
          <w:sz w:val="24"/>
          <w:szCs w:val="24"/>
        </w:rPr>
        <w:t xml:space="preserve"> y/o párrafo</w:t>
      </w:r>
      <w:r w:rsidRPr="006E4E15">
        <w:rPr>
          <w:rFonts w:ascii="Gotham Rounded Light" w:hAnsi="Gotham Rounded Light"/>
          <w:sz w:val="24"/>
          <w:szCs w:val="24"/>
        </w:rPr>
        <w:t>s</w:t>
      </w:r>
      <w:r w:rsidR="00BF3EF3" w:rsidRPr="006E4E15">
        <w:rPr>
          <w:rFonts w:ascii="Gotham Rounded Light" w:hAnsi="Gotham Rounded Light"/>
          <w:sz w:val="24"/>
          <w:szCs w:val="24"/>
        </w:rPr>
        <w:t xml:space="preserve"> que especifique</w:t>
      </w:r>
      <w:r w:rsidR="00CB1F2C" w:rsidRPr="006E4E15">
        <w:rPr>
          <w:rFonts w:ascii="Gotham Rounded Light" w:hAnsi="Gotham Rounded Light"/>
          <w:sz w:val="24"/>
          <w:szCs w:val="24"/>
        </w:rPr>
        <w:t>n</w:t>
      </w:r>
      <w:r w:rsidR="00BF3EF3" w:rsidRPr="006E4E15">
        <w:rPr>
          <w:rFonts w:ascii="Gotham Rounded Light" w:hAnsi="Gotham Rounded Light"/>
          <w:sz w:val="24"/>
          <w:szCs w:val="24"/>
        </w:rPr>
        <w:t xml:space="preserve"> el sustento </w:t>
      </w:r>
      <w:r w:rsidR="00CB1F2C" w:rsidRPr="006E4E15">
        <w:rPr>
          <w:rFonts w:ascii="Gotham Rounded Light" w:hAnsi="Gotham Rounded Light"/>
          <w:sz w:val="24"/>
          <w:szCs w:val="24"/>
        </w:rPr>
        <w:t>legal</w:t>
      </w:r>
      <w:r w:rsidR="00BF3EF3" w:rsidRPr="006E4E15">
        <w:rPr>
          <w:rFonts w:ascii="Gotham Rounded Light" w:hAnsi="Gotham Rounded Light"/>
          <w:sz w:val="24"/>
          <w:szCs w:val="24"/>
        </w:rPr>
        <w:t>.</w:t>
      </w:r>
    </w:p>
    <w:p w14:paraId="1398E3F9" w14:textId="77777777" w:rsidR="00981AF3" w:rsidRPr="006E4E15" w:rsidRDefault="00981AF3" w:rsidP="007D3862">
      <w:pPr>
        <w:jc w:val="both"/>
        <w:rPr>
          <w:rFonts w:ascii="Gotham Rounded Light" w:hAnsi="Gotham Rounded Light"/>
          <w:sz w:val="24"/>
          <w:szCs w:val="24"/>
        </w:rPr>
      </w:pPr>
      <w:r w:rsidRPr="006E4E15">
        <w:rPr>
          <w:rFonts w:ascii="Gotham Rounded Light" w:hAnsi="Gotham Rounded Light"/>
          <w:sz w:val="24"/>
          <w:szCs w:val="24"/>
        </w:rPr>
        <w:t>En seguida se ilustra un ejemplo de la normativa federal y local que dan sustento a un Programa.</w:t>
      </w:r>
    </w:p>
    <w:tbl>
      <w:tblPr>
        <w:tblStyle w:val="Tablaconcuadrcula"/>
        <w:tblW w:w="0" w:type="auto"/>
        <w:tblLook w:val="04A0" w:firstRow="1" w:lastRow="0" w:firstColumn="1" w:lastColumn="0" w:noHBand="0" w:noVBand="1"/>
      </w:tblPr>
      <w:tblGrid>
        <w:gridCol w:w="3537"/>
        <w:gridCol w:w="5525"/>
      </w:tblGrid>
      <w:tr w:rsidR="00306D16" w:rsidRPr="006E4E15" w14:paraId="0AD8F8B2" w14:textId="77777777" w:rsidTr="003153D4">
        <w:tc>
          <w:tcPr>
            <w:tcW w:w="0" w:type="auto"/>
            <w:gridSpan w:val="2"/>
            <w:shd w:val="clear" w:color="auto" w:fill="98989A"/>
          </w:tcPr>
          <w:p w14:paraId="6B6E8B0A" w14:textId="77777777" w:rsidR="00306D16" w:rsidRPr="006E4E15" w:rsidRDefault="00306D16" w:rsidP="007D3862">
            <w:pPr>
              <w:jc w:val="both"/>
              <w:rPr>
                <w:rFonts w:ascii="Gotham Rounded Light" w:hAnsi="Gotham Rounded Light"/>
                <w:color w:val="FFFFFF" w:themeColor="background1"/>
                <w:sz w:val="24"/>
                <w:szCs w:val="24"/>
                <w:lang w:val="es-MX"/>
              </w:rPr>
            </w:pPr>
            <w:r w:rsidRPr="006E4E15">
              <w:rPr>
                <w:rFonts w:ascii="Gotham Rounded Light" w:hAnsi="Gotham Rounded Light"/>
                <w:b/>
                <w:color w:val="FFFFFF" w:themeColor="background1"/>
                <w:sz w:val="24"/>
                <w:szCs w:val="24"/>
                <w:lang w:val="es-MX"/>
              </w:rPr>
              <w:t xml:space="preserve">Normatividad federal </w:t>
            </w:r>
          </w:p>
        </w:tc>
      </w:tr>
      <w:tr w:rsidR="00306D16" w:rsidRPr="006E4E15" w14:paraId="05B81F0C" w14:textId="77777777" w:rsidTr="002559CC">
        <w:tc>
          <w:tcPr>
            <w:tcW w:w="0" w:type="auto"/>
          </w:tcPr>
          <w:p w14:paraId="40C97418" w14:textId="1D756C6F" w:rsidR="00306D16" w:rsidRPr="006E4E15" w:rsidRDefault="00306D16" w:rsidP="007D3862">
            <w:pPr>
              <w:jc w:val="both"/>
              <w:rPr>
                <w:rFonts w:ascii="Gotham Rounded Light" w:hAnsi="Gotham Rounded Light"/>
                <w:i/>
                <w:sz w:val="24"/>
                <w:szCs w:val="24"/>
                <w:lang w:val="es-MX"/>
              </w:rPr>
            </w:pPr>
            <w:r w:rsidRPr="006E4E15">
              <w:rPr>
                <w:rFonts w:ascii="Gotham Rounded Light" w:hAnsi="Gotham Rounded Light"/>
                <w:i/>
                <w:sz w:val="24"/>
                <w:szCs w:val="24"/>
                <w:lang w:val="es-MX"/>
              </w:rPr>
              <w:t>Constitución Política de los Esta</w:t>
            </w:r>
            <w:r w:rsidR="002F2B04" w:rsidRPr="006E4E15">
              <w:rPr>
                <w:rFonts w:ascii="Gotham Rounded Light" w:hAnsi="Gotham Rounded Light"/>
                <w:i/>
                <w:sz w:val="24"/>
                <w:szCs w:val="24"/>
                <w:lang w:val="es-MX"/>
              </w:rPr>
              <w:t>dos Unidos Mexicanos, Artículo 3</w:t>
            </w:r>
            <w:r w:rsidRPr="006E4E15">
              <w:rPr>
                <w:rFonts w:ascii="Gotham Rounded Light" w:hAnsi="Gotham Rounded Light"/>
                <w:i/>
                <w:sz w:val="24"/>
                <w:szCs w:val="24"/>
                <w:lang w:val="es-MX"/>
              </w:rPr>
              <w:t>º, párrafo 5:</w:t>
            </w:r>
          </w:p>
        </w:tc>
        <w:tc>
          <w:tcPr>
            <w:tcW w:w="0" w:type="auto"/>
          </w:tcPr>
          <w:p w14:paraId="0B7795BD" w14:textId="0987EBC7" w:rsidR="00306D16" w:rsidRPr="006E4E15" w:rsidRDefault="002F2B04" w:rsidP="007D3862">
            <w:pPr>
              <w:jc w:val="both"/>
              <w:rPr>
                <w:rFonts w:ascii="Gotham Rounded Light" w:hAnsi="Gotham Rounded Light"/>
                <w:i/>
                <w:sz w:val="24"/>
                <w:szCs w:val="24"/>
                <w:lang w:val="es-MX"/>
              </w:rPr>
            </w:pPr>
            <w:r w:rsidRPr="006E4E15">
              <w:rPr>
                <w:rFonts w:ascii="Gotham Rounded Light" w:hAnsi="Gotham Rounded Light"/>
                <w:i/>
                <w:sz w:val="24"/>
                <w:szCs w:val="24"/>
                <w:lang w:val="es-MX"/>
              </w:rPr>
              <w:t>“</w:t>
            </w:r>
            <w:r w:rsidRPr="006E4E15">
              <w:rPr>
                <w:lang w:val="es-MX"/>
              </w:rPr>
              <w:t>El Estado priorizará el interés superior de niñas, niños, adolescentes y jóvenes en el acceso, permanencia y participación en los servicios educativos.</w:t>
            </w:r>
            <w:r w:rsidRPr="006E4E15">
              <w:rPr>
                <w:rFonts w:ascii="Gotham Rounded Light" w:hAnsi="Gotham Rounded Light"/>
                <w:i/>
                <w:sz w:val="24"/>
                <w:szCs w:val="24"/>
                <w:lang w:val="es-MX"/>
              </w:rPr>
              <w:t>”</w:t>
            </w:r>
          </w:p>
        </w:tc>
      </w:tr>
      <w:tr w:rsidR="00306D16" w:rsidRPr="006E4E15" w14:paraId="270939FC" w14:textId="77777777" w:rsidTr="002559CC">
        <w:tc>
          <w:tcPr>
            <w:tcW w:w="0" w:type="auto"/>
          </w:tcPr>
          <w:p w14:paraId="24B8722A" w14:textId="0488AD55" w:rsidR="00306D16" w:rsidRPr="006E4E15" w:rsidRDefault="002F2B04" w:rsidP="007D3862">
            <w:pPr>
              <w:jc w:val="both"/>
              <w:rPr>
                <w:rFonts w:ascii="Gotham Rounded Light" w:hAnsi="Gotham Rounded Light"/>
                <w:i/>
                <w:sz w:val="24"/>
                <w:szCs w:val="24"/>
                <w:lang w:val="es-MX"/>
              </w:rPr>
            </w:pPr>
            <w:r w:rsidRPr="006E4E15">
              <w:rPr>
                <w:lang w:val="es-MX"/>
              </w:rPr>
              <w:t>LEY GENERAL DE CULTURA Y DERECHOS CULTURALES</w:t>
            </w:r>
          </w:p>
        </w:tc>
        <w:tc>
          <w:tcPr>
            <w:tcW w:w="0" w:type="auto"/>
          </w:tcPr>
          <w:p w14:paraId="14094975" w14:textId="77777777" w:rsidR="002F2B04" w:rsidRPr="006E4E15" w:rsidRDefault="002F2B04" w:rsidP="007D3862">
            <w:pPr>
              <w:jc w:val="both"/>
              <w:rPr>
                <w:lang w:val="es-MX"/>
              </w:rPr>
            </w:pPr>
            <w:r w:rsidRPr="006E4E15">
              <w:rPr>
                <w:lang w:val="es-MX"/>
              </w:rPr>
              <w:t>Artículo 2.- La Ley tiene por objeto:</w:t>
            </w:r>
          </w:p>
          <w:p w14:paraId="573BAA83" w14:textId="7DB7F605" w:rsidR="00306D16" w:rsidRPr="006E4E15" w:rsidRDefault="002F2B04" w:rsidP="007D3862">
            <w:pPr>
              <w:jc w:val="both"/>
              <w:rPr>
                <w:rFonts w:ascii="Gotham Rounded Light" w:hAnsi="Gotham Rounded Light"/>
                <w:i/>
                <w:sz w:val="24"/>
                <w:szCs w:val="24"/>
                <w:lang w:val="es-MX"/>
              </w:rPr>
            </w:pPr>
            <w:r w:rsidRPr="006E4E15">
              <w:rPr>
                <w:lang w:val="es-MX"/>
              </w:rPr>
              <w:t>Numeral IV. Garantizar el disfrute de los bienes y servicios que presta el Estado en materia cultural.</w:t>
            </w:r>
          </w:p>
        </w:tc>
      </w:tr>
    </w:tbl>
    <w:p w14:paraId="28023C95" w14:textId="77777777" w:rsidR="00306D16" w:rsidRPr="006E4E15" w:rsidRDefault="0056259E" w:rsidP="007D3862">
      <w:pPr>
        <w:spacing w:before="240"/>
        <w:jc w:val="both"/>
        <w:rPr>
          <w:rFonts w:ascii="Gotham Rounded Light" w:hAnsi="Gotham Rounded Light"/>
          <w:sz w:val="24"/>
          <w:szCs w:val="24"/>
        </w:rPr>
      </w:pPr>
      <w:r w:rsidRPr="006E4E15">
        <w:rPr>
          <w:rFonts w:ascii="Gotham Rounded Light" w:hAnsi="Gotham Rounded Light"/>
          <w:sz w:val="24"/>
          <w:szCs w:val="24"/>
        </w:rPr>
        <w:t>Tabla 2. Normatividad federal del Pp</w:t>
      </w:r>
    </w:p>
    <w:p w14:paraId="78DAF744" w14:textId="77777777" w:rsidR="00E06448" w:rsidRPr="006E4E15" w:rsidRDefault="00E06448" w:rsidP="007D3862">
      <w:pPr>
        <w:jc w:val="both"/>
        <w:rPr>
          <w:rFonts w:ascii="Gotham Rounded Light" w:hAnsi="Gotham Rounded Light"/>
          <w:sz w:val="24"/>
          <w:szCs w:val="24"/>
        </w:rPr>
      </w:pPr>
    </w:p>
    <w:tbl>
      <w:tblPr>
        <w:tblStyle w:val="Tablaconcuadrcula"/>
        <w:tblW w:w="0" w:type="auto"/>
        <w:tblLook w:val="04A0" w:firstRow="1" w:lastRow="0" w:firstColumn="1" w:lastColumn="0" w:noHBand="0" w:noVBand="1"/>
      </w:tblPr>
      <w:tblGrid>
        <w:gridCol w:w="2722"/>
        <w:gridCol w:w="6340"/>
      </w:tblGrid>
      <w:tr w:rsidR="00AE18F9" w:rsidRPr="006E4E15" w14:paraId="3A7004AE" w14:textId="77777777" w:rsidTr="003153D4">
        <w:tc>
          <w:tcPr>
            <w:tcW w:w="0" w:type="auto"/>
            <w:gridSpan w:val="2"/>
            <w:shd w:val="clear" w:color="auto" w:fill="98989A"/>
          </w:tcPr>
          <w:p w14:paraId="034CF56D" w14:textId="77777777" w:rsidR="00AE18F9" w:rsidRPr="006E4E15" w:rsidRDefault="00AE18F9" w:rsidP="007D3862">
            <w:pPr>
              <w:jc w:val="both"/>
              <w:rPr>
                <w:rFonts w:ascii="Gotham Rounded Light" w:hAnsi="Gotham Rounded Light"/>
                <w:color w:val="FFFFFF" w:themeColor="background1"/>
                <w:sz w:val="24"/>
                <w:szCs w:val="24"/>
                <w:lang w:val="es-MX"/>
              </w:rPr>
            </w:pPr>
            <w:r w:rsidRPr="006E4E15">
              <w:rPr>
                <w:rFonts w:ascii="Gotham Rounded Light" w:hAnsi="Gotham Rounded Light"/>
                <w:b/>
                <w:color w:val="FFFFFF" w:themeColor="background1"/>
                <w:sz w:val="24"/>
                <w:szCs w:val="24"/>
                <w:lang w:val="es-MX"/>
              </w:rPr>
              <w:t>Normatividad local</w:t>
            </w:r>
          </w:p>
        </w:tc>
      </w:tr>
      <w:tr w:rsidR="00AE18F9" w:rsidRPr="006E4E15" w14:paraId="49E12FAB" w14:textId="77777777" w:rsidTr="001F15BE">
        <w:tc>
          <w:tcPr>
            <w:tcW w:w="0" w:type="auto"/>
          </w:tcPr>
          <w:p w14:paraId="767055E3" w14:textId="4BB272EE" w:rsidR="00AE18F9" w:rsidRPr="006E4E15" w:rsidRDefault="007F61A5" w:rsidP="007D3862">
            <w:pPr>
              <w:jc w:val="both"/>
              <w:rPr>
                <w:rFonts w:ascii="Gotham Rounded Light" w:hAnsi="Gotham Rounded Light"/>
                <w:i/>
                <w:sz w:val="24"/>
                <w:szCs w:val="24"/>
                <w:lang w:val="es-MX"/>
              </w:rPr>
            </w:pPr>
            <w:r w:rsidRPr="006E4E15">
              <w:rPr>
                <w:lang w:val="es-MX"/>
              </w:rPr>
              <w:t>CONSTITUCIÓN POLÍTICA DE LA CIUDAD DE MÉXICO</w:t>
            </w:r>
          </w:p>
        </w:tc>
        <w:tc>
          <w:tcPr>
            <w:tcW w:w="0" w:type="auto"/>
          </w:tcPr>
          <w:p w14:paraId="437D6CF4" w14:textId="5E6BB038" w:rsidR="000D1B41" w:rsidRPr="006E4E15" w:rsidRDefault="007F61A5" w:rsidP="007D3862">
            <w:pPr>
              <w:jc w:val="both"/>
              <w:rPr>
                <w:lang w:val="es-MX"/>
              </w:rPr>
            </w:pPr>
            <w:r w:rsidRPr="006E4E15">
              <w:rPr>
                <w:rFonts w:ascii="Gotham Rounded Light" w:hAnsi="Gotham Rounded Light"/>
                <w:i/>
                <w:sz w:val="24"/>
                <w:szCs w:val="24"/>
                <w:lang w:val="es-MX"/>
              </w:rPr>
              <w:t xml:space="preserve">Artículo </w:t>
            </w:r>
            <w:r w:rsidRPr="006E4E15">
              <w:rPr>
                <w:lang w:val="es-MX"/>
              </w:rPr>
              <w:t xml:space="preserve">8 Ciudad educadora y del conocimiento, </w:t>
            </w:r>
            <w:r w:rsidR="00536BBC" w:rsidRPr="006E4E15">
              <w:rPr>
                <w:lang w:val="es-MX"/>
              </w:rPr>
              <w:t>fracción</w:t>
            </w:r>
            <w:r w:rsidRPr="006E4E15">
              <w:rPr>
                <w:lang w:val="es-MX"/>
              </w:rPr>
              <w:t xml:space="preserve"> D. Derechos culturales, numeral 1 e inciso  e</w:t>
            </w:r>
          </w:p>
          <w:p w14:paraId="76341CCD" w14:textId="77777777" w:rsidR="007F61A5" w:rsidRPr="006E4E15" w:rsidRDefault="007F61A5" w:rsidP="007D3862">
            <w:pPr>
              <w:jc w:val="both"/>
              <w:rPr>
                <w:rFonts w:ascii="Gotham Rounded Light" w:hAnsi="Gotham Rounded Light"/>
                <w:i/>
                <w:sz w:val="24"/>
                <w:szCs w:val="24"/>
                <w:lang w:val="es-MX"/>
              </w:rPr>
            </w:pPr>
          </w:p>
          <w:p w14:paraId="4E9BCBAB" w14:textId="33A82CB9" w:rsidR="000D1B41" w:rsidRPr="006E4E15" w:rsidRDefault="000D1B41" w:rsidP="007D3862">
            <w:pPr>
              <w:jc w:val="both"/>
              <w:rPr>
                <w:rFonts w:ascii="Gotham Rounded Light" w:hAnsi="Gotham Rounded Light"/>
                <w:i/>
                <w:sz w:val="24"/>
                <w:szCs w:val="24"/>
                <w:lang w:val="es-MX"/>
              </w:rPr>
            </w:pPr>
            <w:r w:rsidRPr="006E4E15">
              <w:rPr>
                <w:lang w:val="es-MX"/>
              </w:rPr>
              <w:t xml:space="preserve">Acceder y participar en la vida cultural a través de las actividades que libremente elija y a los espacios públicos para el ejercicio de sus expresiones culturales y artísticas, sin contravenir </w:t>
            </w:r>
            <w:r w:rsidR="007F61A5" w:rsidRPr="006E4E15">
              <w:rPr>
                <w:lang w:val="es-MX"/>
              </w:rPr>
              <w:t>la reglamentación en la materia.</w:t>
            </w:r>
          </w:p>
        </w:tc>
      </w:tr>
      <w:tr w:rsidR="00AE18F9" w:rsidRPr="006E4E15" w14:paraId="1DDEAF44" w14:textId="77777777" w:rsidTr="001F15BE">
        <w:tc>
          <w:tcPr>
            <w:tcW w:w="0" w:type="auto"/>
          </w:tcPr>
          <w:p w14:paraId="5EEE9713" w14:textId="5C3D6B0B" w:rsidR="00AE18F9" w:rsidRPr="006E4E15" w:rsidRDefault="001F324B" w:rsidP="007D3862">
            <w:pPr>
              <w:jc w:val="both"/>
              <w:rPr>
                <w:rFonts w:ascii="Gotham Rounded Light" w:hAnsi="Gotham Rounded Light"/>
                <w:i/>
                <w:sz w:val="24"/>
                <w:szCs w:val="24"/>
                <w:lang w:val="es-MX"/>
              </w:rPr>
            </w:pPr>
            <w:r w:rsidRPr="006E4E15">
              <w:rPr>
                <w:lang w:val="es-MX"/>
              </w:rPr>
              <w:t>LEY DE FOMENTO CULTURAL DE LA CIUDAD DE MÉXICO</w:t>
            </w:r>
          </w:p>
        </w:tc>
        <w:tc>
          <w:tcPr>
            <w:tcW w:w="0" w:type="auto"/>
          </w:tcPr>
          <w:p w14:paraId="2DE4CB45" w14:textId="77777777" w:rsidR="00C73EC5" w:rsidRPr="006E4E15" w:rsidRDefault="002F2B04" w:rsidP="007D3862">
            <w:pPr>
              <w:jc w:val="both"/>
              <w:rPr>
                <w:lang w:val="es-MX"/>
              </w:rPr>
            </w:pPr>
            <w:r w:rsidRPr="006E4E15">
              <w:rPr>
                <w:lang w:val="es-MX"/>
              </w:rPr>
              <w:t>Artículo 17. Corresponde a la Secretaría de Cultura</w:t>
            </w:r>
          </w:p>
          <w:p w14:paraId="3D56E27E" w14:textId="77777777" w:rsidR="001F324B" w:rsidRPr="006E4E15" w:rsidRDefault="001F324B" w:rsidP="007D3862">
            <w:pPr>
              <w:jc w:val="both"/>
              <w:rPr>
                <w:lang w:val="es-MX"/>
              </w:rPr>
            </w:pPr>
          </w:p>
          <w:p w14:paraId="02269996" w14:textId="56248A33" w:rsidR="001F324B" w:rsidRPr="006E4E15" w:rsidRDefault="001F324B" w:rsidP="007D3862">
            <w:pPr>
              <w:jc w:val="both"/>
              <w:rPr>
                <w:rFonts w:ascii="Gotham Rounded Light" w:hAnsi="Gotham Rounded Light"/>
                <w:i/>
                <w:sz w:val="24"/>
                <w:szCs w:val="24"/>
                <w:lang w:val="es-MX"/>
              </w:rPr>
            </w:pPr>
            <w:r w:rsidRPr="006E4E15">
              <w:rPr>
                <w:lang w:val="es-MX"/>
              </w:rPr>
              <w:t>I. Coordinar la ejecución de la política cultural de la Ciudad con enfoques vinculados al desarrollo sostenible;</w:t>
            </w:r>
          </w:p>
        </w:tc>
      </w:tr>
    </w:tbl>
    <w:p w14:paraId="02F677C9" w14:textId="77777777" w:rsidR="0056259E" w:rsidRPr="006E4E15" w:rsidRDefault="0056259E" w:rsidP="007D3862">
      <w:pPr>
        <w:spacing w:before="240"/>
        <w:jc w:val="both"/>
        <w:rPr>
          <w:rFonts w:ascii="Gotham Rounded Light" w:hAnsi="Gotham Rounded Light"/>
          <w:sz w:val="24"/>
          <w:szCs w:val="24"/>
        </w:rPr>
      </w:pPr>
      <w:r w:rsidRPr="006E4E15">
        <w:rPr>
          <w:rFonts w:ascii="Gotham Rounded Light" w:hAnsi="Gotham Rounded Light"/>
          <w:sz w:val="24"/>
          <w:szCs w:val="24"/>
        </w:rPr>
        <w:t>Tabla 3. Normatividad local del Pp</w:t>
      </w:r>
    </w:p>
    <w:p w14:paraId="664CDD6A" w14:textId="77777777" w:rsidR="00B36CD7" w:rsidRPr="006E4E15" w:rsidRDefault="001734E3" w:rsidP="007D3862">
      <w:pPr>
        <w:pStyle w:val="Ttulo1"/>
        <w:jc w:val="both"/>
        <w:rPr>
          <w:rFonts w:ascii="Gotham" w:hAnsi="Gotham"/>
          <w:b/>
          <w:color w:val="9F2241"/>
          <w:sz w:val="28"/>
        </w:rPr>
      </w:pPr>
      <w:bookmarkStart w:id="2" w:name="_Toc90056682"/>
      <w:r w:rsidRPr="006E4E15">
        <w:rPr>
          <w:rFonts w:ascii="Gotham" w:hAnsi="Gotham"/>
          <w:b/>
          <w:color w:val="9F2241"/>
          <w:sz w:val="28"/>
        </w:rPr>
        <w:t>Diagnóstico</w:t>
      </w:r>
      <w:bookmarkEnd w:id="2"/>
    </w:p>
    <w:p w14:paraId="2DD7148F" w14:textId="77777777" w:rsidR="00DD4CDA" w:rsidRPr="006E4E15" w:rsidRDefault="00DD4CDA" w:rsidP="007D3862">
      <w:pPr>
        <w:jc w:val="both"/>
        <w:rPr>
          <w:rFonts w:ascii="Gotham Rounded Light" w:hAnsi="Gotham Rounded Light"/>
          <w:sz w:val="24"/>
          <w:szCs w:val="24"/>
        </w:rPr>
      </w:pPr>
    </w:p>
    <w:p w14:paraId="52FA8E1F" w14:textId="2DFA256D" w:rsidR="00622012" w:rsidRPr="00622012" w:rsidRDefault="00622012" w:rsidP="007D3862">
      <w:pPr>
        <w:jc w:val="both"/>
        <w:rPr>
          <w:rFonts w:ascii="Gotham Rounded Light" w:hAnsi="Gotham Rounded Light"/>
          <w:sz w:val="24"/>
          <w:szCs w:val="24"/>
        </w:rPr>
      </w:pPr>
      <w:r w:rsidRPr="00622012">
        <w:rPr>
          <w:rFonts w:ascii="Gotham Rounded Light" w:hAnsi="Gotham Rounded Light"/>
          <w:sz w:val="24"/>
          <w:szCs w:val="24"/>
        </w:rPr>
        <w:t>Los datos recabados por el Instituto Nacional de Estadística y Geografía INEGI en 2010 muestran que, en la Alcaldía</w:t>
      </w:r>
      <w:r>
        <w:rPr>
          <w:rFonts w:ascii="Gotham Rounded Light" w:hAnsi="Gotham Rounded Light"/>
          <w:sz w:val="24"/>
          <w:szCs w:val="24"/>
        </w:rPr>
        <w:t xml:space="preserve"> </w:t>
      </w:r>
      <w:r w:rsidRPr="00622012">
        <w:rPr>
          <w:rFonts w:ascii="Gotham Rounded Light" w:hAnsi="Gotham Rounded Light"/>
          <w:sz w:val="24"/>
          <w:szCs w:val="24"/>
        </w:rPr>
        <w:t>Tlalpan 23 de cada 100 personas mayores de 15 años tienen algún grado aprobado en educación media superior, lo cual</w:t>
      </w:r>
      <w:r>
        <w:rPr>
          <w:rFonts w:ascii="Gotham Rounded Light" w:hAnsi="Gotham Rounded Light"/>
          <w:sz w:val="24"/>
          <w:szCs w:val="24"/>
        </w:rPr>
        <w:t xml:space="preserve"> </w:t>
      </w:r>
      <w:r w:rsidRPr="00622012">
        <w:rPr>
          <w:rFonts w:ascii="Gotham Rounded Light" w:hAnsi="Gotham Rounded Light"/>
          <w:sz w:val="24"/>
          <w:szCs w:val="24"/>
        </w:rPr>
        <w:t>significa que el 77% de personas no cuenta con la posibilidad de continuar sus estudios por diversas causas, lo que a su vez</w:t>
      </w:r>
      <w:r w:rsidR="006532AF">
        <w:rPr>
          <w:rFonts w:ascii="Gotham Rounded Light" w:hAnsi="Gotham Rounded Light"/>
          <w:sz w:val="24"/>
          <w:szCs w:val="24"/>
        </w:rPr>
        <w:t xml:space="preserve"> </w:t>
      </w:r>
      <w:r w:rsidRPr="00622012">
        <w:rPr>
          <w:rFonts w:ascii="Gotham Rounded Light" w:hAnsi="Gotham Rounded Light"/>
          <w:sz w:val="24"/>
          <w:szCs w:val="24"/>
        </w:rPr>
        <w:t>conlleva al desinterés generalizado hacia los temas artísticos y culturales. La Encuesta Nacional de Hábitos, Prácticas y</w:t>
      </w:r>
      <w:r w:rsidR="006532AF">
        <w:rPr>
          <w:rFonts w:ascii="Gotham Rounded Light" w:hAnsi="Gotham Rounded Light"/>
          <w:sz w:val="24"/>
          <w:szCs w:val="24"/>
        </w:rPr>
        <w:t xml:space="preserve"> </w:t>
      </w:r>
      <w:r w:rsidRPr="00622012">
        <w:rPr>
          <w:rFonts w:ascii="Gotham Rounded Light" w:hAnsi="Gotham Rounded Light"/>
          <w:sz w:val="24"/>
          <w:szCs w:val="24"/>
        </w:rPr>
        <w:t>Consumos Culturales realizada por CONACULTA en 2010 nos muestra que el 34% de la población está poco interesada en</w:t>
      </w:r>
      <w:r w:rsidR="006532AF">
        <w:rPr>
          <w:rFonts w:ascii="Gotham Rounded Light" w:hAnsi="Gotham Rounded Light"/>
          <w:sz w:val="24"/>
          <w:szCs w:val="24"/>
        </w:rPr>
        <w:t xml:space="preserve"> </w:t>
      </w:r>
      <w:r w:rsidRPr="00622012">
        <w:rPr>
          <w:rFonts w:ascii="Gotham Rounded Light" w:hAnsi="Gotham Rounded Light"/>
          <w:sz w:val="24"/>
          <w:szCs w:val="24"/>
        </w:rPr>
        <w:t>temas y actividades culturales (teatro, danza, cine, literatura, conciertos), si desplazamos este contenido a la Alcaldía de</w:t>
      </w:r>
      <w:r w:rsidR="006532AF">
        <w:rPr>
          <w:rFonts w:ascii="Gotham Rounded Light" w:hAnsi="Gotham Rounded Light"/>
          <w:sz w:val="24"/>
          <w:szCs w:val="24"/>
        </w:rPr>
        <w:t xml:space="preserve"> </w:t>
      </w:r>
      <w:r w:rsidRPr="00622012">
        <w:rPr>
          <w:rFonts w:ascii="Gotham Rounded Light" w:hAnsi="Gotham Rounded Light"/>
          <w:sz w:val="24"/>
          <w:szCs w:val="24"/>
        </w:rPr>
        <w:t xml:space="preserve">Tlalpan </w:t>
      </w:r>
      <w:r w:rsidRPr="00622012">
        <w:rPr>
          <w:rFonts w:ascii="Gotham Rounded Light" w:hAnsi="Gotham Rounded Light"/>
          <w:sz w:val="24"/>
          <w:szCs w:val="24"/>
        </w:rPr>
        <w:lastRenderedPageBreak/>
        <w:t>vislumbramos el desinterés generalizado social y la importancia de incidir en estos aspectos.</w:t>
      </w:r>
    </w:p>
    <w:p w14:paraId="20CB5E40" w14:textId="7F5C60D8" w:rsidR="00622012" w:rsidRPr="00622012" w:rsidRDefault="00622012" w:rsidP="007D3862">
      <w:pPr>
        <w:jc w:val="both"/>
        <w:rPr>
          <w:rFonts w:ascii="Gotham Rounded Light" w:hAnsi="Gotham Rounded Light"/>
          <w:sz w:val="24"/>
          <w:szCs w:val="24"/>
        </w:rPr>
      </w:pPr>
      <w:r w:rsidRPr="00622012">
        <w:rPr>
          <w:rFonts w:ascii="Gotham Rounded Light" w:hAnsi="Gotham Rounded Light"/>
          <w:sz w:val="24"/>
          <w:szCs w:val="24"/>
        </w:rPr>
        <w:t>La Alcaldía de Tlalpan tiene un rezago importante en materia de oferta cultural, pues no cuentan con espacios adecuados</w:t>
      </w:r>
      <w:r w:rsidR="006532AF">
        <w:rPr>
          <w:rFonts w:ascii="Gotham Rounded Light" w:hAnsi="Gotham Rounded Light"/>
          <w:sz w:val="24"/>
          <w:szCs w:val="24"/>
        </w:rPr>
        <w:t xml:space="preserve"> </w:t>
      </w:r>
      <w:r w:rsidRPr="00622012">
        <w:rPr>
          <w:rFonts w:ascii="Gotham Rounded Light" w:hAnsi="Gotham Rounded Light"/>
          <w:sz w:val="24"/>
          <w:szCs w:val="24"/>
        </w:rPr>
        <w:t>para el desarrollo de estas actividades ni facilidades para que la población acceda a este tipo de servicios. En general, se</w:t>
      </w:r>
      <w:r w:rsidR="006532AF">
        <w:rPr>
          <w:rFonts w:ascii="Gotham Rounded Light" w:hAnsi="Gotham Rounded Light"/>
          <w:sz w:val="24"/>
          <w:szCs w:val="24"/>
        </w:rPr>
        <w:t xml:space="preserve"> </w:t>
      </w:r>
      <w:r w:rsidRPr="00622012">
        <w:rPr>
          <w:rFonts w:ascii="Gotham Rounded Light" w:hAnsi="Gotham Rounded Light"/>
          <w:sz w:val="24"/>
          <w:szCs w:val="24"/>
        </w:rPr>
        <w:t xml:space="preserve">brindan servicios para el consumo cultural de la población y escasamente para crear actores culturales en la comunidad. </w:t>
      </w:r>
      <w:r w:rsidR="006532AF" w:rsidRPr="006532AF">
        <w:rPr>
          <w:rFonts w:ascii="Gotham Rounded Light" w:hAnsi="Gotham Rounded Light"/>
          <w:sz w:val="24"/>
          <w:szCs w:val="24"/>
        </w:rPr>
        <w:t>En el periodo 2016-2020 se impulsaron programas para contribuir a revertir la situación, mediante la puesta</w:t>
      </w:r>
      <w:r w:rsidR="006532AF">
        <w:rPr>
          <w:rFonts w:ascii="Gotham Rounded Light" w:hAnsi="Gotham Rounded Light"/>
          <w:sz w:val="24"/>
          <w:szCs w:val="24"/>
        </w:rPr>
        <w:t xml:space="preserve"> </w:t>
      </w:r>
      <w:r w:rsidR="006532AF" w:rsidRPr="006532AF">
        <w:rPr>
          <w:rFonts w:ascii="Gotham Rounded Light" w:hAnsi="Gotham Rounded Light"/>
          <w:sz w:val="24"/>
          <w:szCs w:val="24"/>
        </w:rPr>
        <w:t>en marcha de la Acción Social “Formación musical para niñas, niños, y jóvenes de la Alcaldía de Tlalpan” y</w:t>
      </w:r>
      <w:r w:rsidR="006532AF">
        <w:rPr>
          <w:rFonts w:ascii="Gotham Rounded Light" w:hAnsi="Gotham Rounded Light"/>
          <w:sz w:val="24"/>
          <w:szCs w:val="24"/>
        </w:rPr>
        <w:t xml:space="preserve"> después se convirtió en </w:t>
      </w:r>
      <w:r w:rsidR="006532AF" w:rsidRPr="006532AF">
        <w:rPr>
          <w:rFonts w:ascii="Gotham Rounded Light" w:hAnsi="Gotham Rounded Light"/>
          <w:sz w:val="24"/>
          <w:szCs w:val="24"/>
        </w:rPr>
        <w:t>el programa social “Formación Musical”.</w:t>
      </w:r>
      <w:r w:rsidRPr="00622012">
        <w:rPr>
          <w:rFonts w:ascii="Gotham Rounded Light" w:hAnsi="Gotham Rounded Light"/>
          <w:sz w:val="24"/>
          <w:szCs w:val="24"/>
        </w:rPr>
        <w:t>, abriendo una vertiente específica en materia</w:t>
      </w:r>
      <w:r w:rsidR="006532AF">
        <w:rPr>
          <w:rFonts w:ascii="Gotham Rounded Light" w:hAnsi="Gotham Rounded Light"/>
          <w:sz w:val="24"/>
          <w:szCs w:val="24"/>
        </w:rPr>
        <w:t xml:space="preserve"> </w:t>
      </w:r>
      <w:r w:rsidRPr="00622012">
        <w:rPr>
          <w:rFonts w:ascii="Gotham Rounded Light" w:hAnsi="Gotham Rounded Light"/>
          <w:sz w:val="24"/>
          <w:szCs w:val="24"/>
        </w:rPr>
        <w:t>musical para atender a la población infantil y juvenil, brindando la posibilidad de que desarrollen su creatividad desde esta</w:t>
      </w:r>
      <w:r w:rsidR="006532AF">
        <w:rPr>
          <w:rFonts w:ascii="Gotham Rounded Light" w:hAnsi="Gotham Rounded Light"/>
          <w:sz w:val="24"/>
          <w:szCs w:val="24"/>
        </w:rPr>
        <w:t xml:space="preserve"> </w:t>
      </w:r>
      <w:r w:rsidRPr="00622012">
        <w:rPr>
          <w:rFonts w:ascii="Gotham Rounded Light" w:hAnsi="Gotham Rounded Light"/>
          <w:sz w:val="24"/>
          <w:szCs w:val="24"/>
        </w:rPr>
        <w:t>disciplina.</w:t>
      </w:r>
    </w:p>
    <w:p w14:paraId="3ED76C8F" w14:textId="7A5A8A0D" w:rsidR="00DD4CDA" w:rsidRPr="006E4E15" w:rsidRDefault="00622012" w:rsidP="007D3862">
      <w:pPr>
        <w:jc w:val="both"/>
        <w:rPr>
          <w:rFonts w:ascii="Gotham Rounded Light" w:hAnsi="Gotham Rounded Light"/>
          <w:sz w:val="24"/>
          <w:szCs w:val="24"/>
        </w:rPr>
      </w:pPr>
      <w:r w:rsidRPr="00622012">
        <w:rPr>
          <w:rFonts w:ascii="Gotham Rounded Light" w:hAnsi="Gotham Rounded Light"/>
          <w:sz w:val="24"/>
          <w:szCs w:val="24"/>
        </w:rPr>
        <w:t>La falta de recursos económicos de las familias para desarrollar actividades culturales y recreativas, vulnera directamente el</w:t>
      </w:r>
      <w:r w:rsidR="006532AF">
        <w:rPr>
          <w:rFonts w:ascii="Gotham Rounded Light" w:hAnsi="Gotham Rounded Light"/>
          <w:sz w:val="24"/>
          <w:szCs w:val="24"/>
        </w:rPr>
        <w:t xml:space="preserve"> </w:t>
      </w:r>
      <w:r w:rsidRPr="00622012">
        <w:rPr>
          <w:rFonts w:ascii="Gotham Rounded Light" w:hAnsi="Gotham Rounded Light"/>
          <w:sz w:val="24"/>
          <w:szCs w:val="24"/>
        </w:rPr>
        <w:t>derecho a la cultura establecido en el artículo 4º de la Constitución Política de los Estados Unidos Mexicanos y 8º de la</w:t>
      </w:r>
      <w:r w:rsidR="006532AF">
        <w:rPr>
          <w:rFonts w:ascii="Gotham Rounded Light" w:hAnsi="Gotham Rounded Light"/>
          <w:sz w:val="24"/>
          <w:szCs w:val="24"/>
        </w:rPr>
        <w:t xml:space="preserve"> </w:t>
      </w:r>
      <w:r w:rsidRPr="00622012">
        <w:rPr>
          <w:rFonts w:ascii="Gotham Rounded Light" w:hAnsi="Gotham Rounded Light"/>
          <w:sz w:val="24"/>
          <w:szCs w:val="24"/>
        </w:rPr>
        <w:t>Constitución Política de la Ciudad de México, mismo que es reconocido</w:t>
      </w:r>
      <w:r w:rsidR="006532AF">
        <w:rPr>
          <w:rFonts w:ascii="Gotham Rounded Light" w:hAnsi="Gotham Rounded Light"/>
          <w:sz w:val="24"/>
          <w:szCs w:val="24"/>
        </w:rPr>
        <w:t xml:space="preserve"> </w:t>
      </w:r>
      <w:r w:rsidRPr="00622012">
        <w:rPr>
          <w:rFonts w:ascii="Gotham Rounded Light" w:hAnsi="Gotham Rounded Light"/>
          <w:sz w:val="24"/>
          <w:szCs w:val="24"/>
        </w:rPr>
        <w:t>universalmente como uno de los Derechos</w:t>
      </w:r>
      <w:r w:rsidR="006532AF">
        <w:rPr>
          <w:rFonts w:ascii="Gotham Rounded Light" w:hAnsi="Gotham Rounded Light"/>
          <w:sz w:val="24"/>
          <w:szCs w:val="24"/>
        </w:rPr>
        <w:t xml:space="preserve"> </w:t>
      </w:r>
      <w:r w:rsidRPr="00622012">
        <w:rPr>
          <w:rFonts w:ascii="Gotham Rounded Light" w:hAnsi="Gotham Rounded Light"/>
          <w:sz w:val="24"/>
          <w:szCs w:val="24"/>
        </w:rPr>
        <w:t>Económicos, Sociales y Culturales.</w:t>
      </w:r>
    </w:p>
    <w:p w14:paraId="696C777F" w14:textId="77777777" w:rsidR="00BC457E" w:rsidRPr="006E4E15" w:rsidRDefault="001734E3" w:rsidP="007D3862">
      <w:pPr>
        <w:pStyle w:val="Ttulo1"/>
        <w:jc w:val="both"/>
        <w:rPr>
          <w:rFonts w:ascii="Gotham" w:hAnsi="Gotham"/>
          <w:b/>
          <w:color w:val="9F2241"/>
          <w:sz w:val="28"/>
        </w:rPr>
      </w:pPr>
      <w:bookmarkStart w:id="3" w:name="_Toc90056683"/>
      <w:r w:rsidRPr="006E4E15">
        <w:rPr>
          <w:rFonts w:ascii="Gotham" w:hAnsi="Gotham"/>
          <w:b/>
          <w:color w:val="9F2241"/>
          <w:sz w:val="28"/>
        </w:rPr>
        <w:t>Evolución del Programa presupuesta</w:t>
      </w:r>
      <w:r w:rsidR="00A02A39" w:rsidRPr="006E4E15">
        <w:rPr>
          <w:rFonts w:ascii="Gotham" w:hAnsi="Gotham"/>
          <w:b/>
          <w:color w:val="9F2241"/>
          <w:sz w:val="28"/>
        </w:rPr>
        <w:t>rio</w:t>
      </w:r>
      <w:bookmarkEnd w:id="3"/>
    </w:p>
    <w:p w14:paraId="15FC4B69" w14:textId="77777777" w:rsidR="006532AF" w:rsidRDefault="006532AF" w:rsidP="007D3862">
      <w:pPr>
        <w:jc w:val="both"/>
        <w:rPr>
          <w:rFonts w:ascii="Gotham Rounded Light" w:hAnsi="Gotham Rounded Light"/>
          <w:sz w:val="24"/>
          <w:szCs w:val="24"/>
        </w:rPr>
      </w:pPr>
    </w:p>
    <w:p w14:paraId="4AD6E736" w14:textId="77777777" w:rsidR="00684CEB" w:rsidRPr="00684CEB" w:rsidRDefault="00684CEB" w:rsidP="007D3862">
      <w:pPr>
        <w:jc w:val="both"/>
        <w:rPr>
          <w:rFonts w:ascii="Gotham Rounded Light" w:hAnsi="Gotham Rounded Light"/>
          <w:sz w:val="24"/>
          <w:szCs w:val="24"/>
        </w:rPr>
      </w:pPr>
      <w:r w:rsidRPr="00684CEB">
        <w:rPr>
          <w:rFonts w:ascii="Gotham Rounded Light" w:hAnsi="Gotham Rounded Light"/>
          <w:sz w:val="24"/>
          <w:szCs w:val="24"/>
        </w:rPr>
        <w:t>El 5 de julio de 2012 fue publicado el Aviso por el cual se dan a conocer las Reglas de Operación de la Actividad Institucional para Desarrollar un Curso de Composición Musical y Arreglos Orquestales en las 5 Zonas Territoriales de la Alcaldía de Tlalpan, actividad que incluía la participación de 120 menores para fortalecer la Orquesta Sinfónica de la Alcaldía de Tlalpan.</w:t>
      </w:r>
    </w:p>
    <w:p w14:paraId="3170D3EA" w14:textId="77777777" w:rsidR="00684CEB" w:rsidRPr="00684CEB" w:rsidRDefault="00684CEB" w:rsidP="007D3862">
      <w:pPr>
        <w:jc w:val="both"/>
        <w:rPr>
          <w:rFonts w:ascii="Gotham Rounded Light" w:hAnsi="Gotham Rounded Light"/>
          <w:sz w:val="24"/>
          <w:szCs w:val="24"/>
        </w:rPr>
      </w:pPr>
      <w:r w:rsidRPr="00684CEB">
        <w:rPr>
          <w:rFonts w:ascii="Gotham Rounded Light" w:hAnsi="Gotham Rounded Light"/>
          <w:sz w:val="24"/>
          <w:szCs w:val="24"/>
        </w:rPr>
        <w:t>La continuidad de dicha actividad institucional en los ejercicios 2013, 2014 y 2015 se ha enmarcado en distintas actividades institucionales, recursos que permitieron la conformación y operación de la Orquesta Sinfónica de Tlalpan.</w:t>
      </w:r>
    </w:p>
    <w:p w14:paraId="507E94EB" w14:textId="77777777" w:rsidR="00684CEB" w:rsidRPr="00684CEB" w:rsidRDefault="00684CEB" w:rsidP="007D3862">
      <w:pPr>
        <w:jc w:val="both"/>
        <w:rPr>
          <w:rFonts w:ascii="Gotham Rounded Light" w:hAnsi="Gotham Rounded Light"/>
          <w:sz w:val="24"/>
          <w:szCs w:val="24"/>
        </w:rPr>
      </w:pPr>
      <w:r w:rsidRPr="00684CEB">
        <w:rPr>
          <w:rFonts w:ascii="Gotham Rounded Light" w:hAnsi="Gotham Rounded Light"/>
          <w:sz w:val="24"/>
          <w:szCs w:val="24"/>
        </w:rPr>
        <w:t>En el año 2016, se buscó ampliar la presencia de esta actividad en el territorio y diversificar la oferta cultural, a través de la actividad institucional denominada: “Formación musical para niñas, niños y jóvenes de Tlalpan 2016”, misma que contaba con tres colectivos que contaban con experiencia en la docencia musical.</w:t>
      </w:r>
    </w:p>
    <w:p w14:paraId="2323DE34" w14:textId="77777777" w:rsidR="00684CEB" w:rsidRPr="00684CEB" w:rsidRDefault="00684CEB" w:rsidP="007D3862">
      <w:pPr>
        <w:jc w:val="both"/>
        <w:rPr>
          <w:rFonts w:ascii="Gotham Rounded Light" w:hAnsi="Gotham Rounded Light"/>
          <w:sz w:val="24"/>
          <w:szCs w:val="24"/>
        </w:rPr>
      </w:pPr>
      <w:r w:rsidRPr="00684CEB">
        <w:rPr>
          <w:rFonts w:ascii="Gotham Rounded Light" w:hAnsi="Gotham Rounded Light"/>
          <w:sz w:val="24"/>
          <w:szCs w:val="24"/>
        </w:rPr>
        <w:t>En 2017, se planteó nuevamente la actividad institucional, repitiendo la asignación de un presupuesto de $1,500,000.00 Es importante señalar que, el acercamiento a esta disciplina ha permitido que algunos alumnos continúen su preparación musical en escuelas formales.</w:t>
      </w:r>
    </w:p>
    <w:p w14:paraId="32103AC5" w14:textId="77777777" w:rsidR="00684CEB" w:rsidRPr="00684CEB" w:rsidRDefault="00684CEB" w:rsidP="007D3862">
      <w:pPr>
        <w:jc w:val="both"/>
        <w:rPr>
          <w:rFonts w:ascii="Gotham Rounded Light" w:hAnsi="Gotham Rounded Light"/>
          <w:sz w:val="24"/>
          <w:szCs w:val="24"/>
        </w:rPr>
      </w:pPr>
      <w:r w:rsidRPr="00684CEB">
        <w:rPr>
          <w:rFonts w:ascii="Gotham Rounded Light" w:hAnsi="Gotham Rounded Light"/>
          <w:sz w:val="24"/>
          <w:szCs w:val="24"/>
        </w:rPr>
        <w:lastRenderedPageBreak/>
        <w:t>Por lo que respecta al año 2018, se planteó como una acción social, contando nuevamente con un presupuesto de $1, 500,000.00, lo que permitió su continuidad y éxito. Se operó bajo el esquema de colectivos comunitarios, quiénes a través de su experiencia brindaban a los niños las herramientas para desarrollar acordes musicales de manera individual y colectiva.</w:t>
      </w:r>
    </w:p>
    <w:p w14:paraId="33AB7527" w14:textId="77777777" w:rsidR="00684CEB" w:rsidRPr="00684CEB" w:rsidRDefault="00684CEB" w:rsidP="007D3862">
      <w:pPr>
        <w:jc w:val="both"/>
        <w:rPr>
          <w:rFonts w:ascii="Gotham Rounded Light" w:hAnsi="Gotham Rounded Light"/>
          <w:sz w:val="24"/>
          <w:szCs w:val="24"/>
        </w:rPr>
      </w:pPr>
      <w:r w:rsidRPr="00684CEB">
        <w:rPr>
          <w:rFonts w:ascii="Gotham Rounded Light" w:hAnsi="Gotham Rounded Light"/>
          <w:sz w:val="24"/>
          <w:szCs w:val="24"/>
        </w:rPr>
        <w:t xml:space="preserve">La continuidad de dicha acción social en el 2019, con un presupuesto de $1,500,000.00, permitió ampliar la presencia de esta actividad en el territorio y diversificar la oferta cultural. </w:t>
      </w:r>
    </w:p>
    <w:p w14:paraId="53BA2DFC" w14:textId="58CB2320" w:rsidR="00684CEB" w:rsidRPr="00684CEB" w:rsidRDefault="00684CEB" w:rsidP="007D3862">
      <w:pPr>
        <w:jc w:val="both"/>
        <w:rPr>
          <w:rFonts w:ascii="Gotham Rounded Light" w:hAnsi="Gotham Rounded Light"/>
          <w:sz w:val="24"/>
          <w:szCs w:val="24"/>
        </w:rPr>
      </w:pPr>
      <w:r>
        <w:rPr>
          <w:rFonts w:ascii="Gotham Rounded Light" w:hAnsi="Gotham Rounded Light"/>
          <w:sz w:val="24"/>
          <w:szCs w:val="24"/>
        </w:rPr>
        <w:t>Para 2020, se operó con $4</w:t>
      </w:r>
      <w:r w:rsidRPr="00684CEB">
        <w:rPr>
          <w:rFonts w:ascii="Gotham Rounded Light" w:hAnsi="Gotham Rounded Light"/>
          <w:sz w:val="24"/>
          <w:szCs w:val="24"/>
        </w:rPr>
        <w:t>,</w:t>
      </w:r>
      <w:r>
        <w:rPr>
          <w:rFonts w:ascii="Gotham Rounded Light" w:hAnsi="Gotham Rounded Light"/>
          <w:sz w:val="24"/>
          <w:szCs w:val="24"/>
        </w:rPr>
        <w:t>0</w:t>
      </w:r>
      <w:r w:rsidRPr="00684CEB">
        <w:rPr>
          <w:rFonts w:ascii="Gotham Rounded Light" w:hAnsi="Gotham Rounded Light"/>
          <w:sz w:val="24"/>
          <w:szCs w:val="24"/>
        </w:rPr>
        <w:t xml:space="preserve">00,000.00 y como programa social con la finalidad de generar mayor impacto en la población beneficiaria, esto a través de una mejor oferta musical y un trabajo desarrollado de la mano con expertos en la materia. El 31 de marzo de 2020 y el 1° de abril de 2020 se publicó en la Gaceta Oficial de la Ciudad de México el “Aviso por el que se da a conocer la declaratoria de emergencia sanitaria por causa de fuerza mayor del Consejo de Salud de la Ciudad de México, en concordancia con la emergencia sanitaria declarada por el Consejo de Salubridad General, para controlar, mitigar y evitar la propagación del COVID-19”, por lo que la ejecución se realizó a partir de esta fecha de manera virtual.   </w:t>
      </w:r>
    </w:p>
    <w:p w14:paraId="241B7424" w14:textId="28830E11" w:rsidR="00535A30" w:rsidRPr="006E4E15" w:rsidRDefault="00684CEB" w:rsidP="007D3862">
      <w:pPr>
        <w:jc w:val="both"/>
        <w:rPr>
          <w:rFonts w:ascii="Gotham Rounded Light" w:hAnsi="Gotham Rounded Light"/>
          <w:sz w:val="24"/>
          <w:szCs w:val="24"/>
        </w:rPr>
      </w:pPr>
      <w:r w:rsidRPr="00684CEB">
        <w:rPr>
          <w:rFonts w:ascii="Gotham Rounded Light" w:hAnsi="Gotham Rounded Light"/>
          <w:sz w:val="24"/>
          <w:szCs w:val="24"/>
        </w:rPr>
        <w:t>Para 2021 se obtuvo un presupuesto de $4,000,000.00 y, debido a la emergencia sanitaria se tuvieron que realizar los talleres de manera virtual.</w:t>
      </w:r>
    </w:p>
    <w:p w14:paraId="4C4341A6" w14:textId="77777777" w:rsidR="001734E3" w:rsidRPr="006E4E15" w:rsidRDefault="001734E3" w:rsidP="007D3862">
      <w:pPr>
        <w:pStyle w:val="Ttulo1"/>
        <w:jc w:val="both"/>
        <w:rPr>
          <w:rFonts w:ascii="Gotham" w:hAnsi="Gotham"/>
          <w:b/>
          <w:color w:val="9F2241"/>
          <w:sz w:val="28"/>
        </w:rPr>
      </w:pPr>
      <w:bookmarkStart w:id="4" w:name="_Toc90056684"/>
      <w:r w:rsidRPr="006E4E15">
        <w:rPr>
          <w:rFonts w:ascii="Gotham" w:hAnsi="Gotham"/>
          <w:b/>
          <w:color w:val="9F2241"/>
          <w:sz w:val="28"/>
        </w:rPr>
        <w:t>Alineación</w:t>
      </w:r>
      <w:r w:rsidR="0017689F" w:rsidRPr="006E4E15">
        <w:rPr>
          <w:rFonts w:ascii="Gotham" w:hAnsi="Gotham"/>
          <w:b/>
          <w:color w:val="9F2241"/>
          <w:sz w:val="28"/>
        </w:rPr>
        <w:t xml:space="preserve"> del Programa presupuestario</w:t>
      </w:r>
      <w:bookmarkEnd w:id="4"/>
    </w:p>
    <w:p w14:paraId="4C1BA829" w14:textId="77777777" w:rsidR="00276618" w:rsidRPr="006E4E15" w:rsidRDefault="00276618" w:rsidP="007D3862">
      <w:pPr>
        <w:jc w:val="both"/>
        <w:rPr>
          <w:rFonts w:ascii="Gotham Rounded Light" w:hAnsi="Gotham Rounded Light"/>
          <w:sz w:val="24"/>
          <w:szCs w:val="24"/>
        </w:rPr>
      </w:pPr>
    </w:p>
    <w:tbl>
      <w:tblPr>
        <w:tblStyle w:val="Tablaconcuadrcula"/>
        <w:tblW w:w="0" w:type="auto"/>
        <w:tblLayout w:type="fixed"/>
        <w:tblLook w:val="04A0" w:firstRow="1" w:lastRow="0" w:firstColumn="1" w:lastColumn="0" w:noHBand="0" w:noVBand="1"/>
      </w:tblPr>
      <w:tblGrid>
        <w:gridCol w:w="2013"/>
        <w:gridCol w:w="2097"/>
        <w:gridCol w:w="1697"/>
        <w:gridCol w:w="1875"/>
        <w:gridCol w:w="1380"/>
      </w:tblGrid>
      <w:tr w:rsidR="0056259E" w:rsidRPr="006E4E15" w14:paraId="7FE38656" w14:textId="77777777" w:rsidTr="00971730">
        <w:tc>
          <w:tcPr>
            <w:tcW w:w="2013" w:type="dxa"/>
            <w:shd w:val="clear" w:color="auto" w:fill="98989A"/>
          </w:tcPr>
          <w:p w14:paraId="5C0F15B8" w14:textId="77777777" w:rsidR="00D25F64" w:rsidRPr="006E4E15" w:rsidRDefault="00D25F64" w:rsidP="007D3862">
            <w:pPr>
              <w:jc w:val="both"/>
              <w:rPr>
                <w:rFonts w:ascii="Gotham Rounded Light" w:hAnsi="Gotham Rounded Light"/>
                <w:b/>
                <w:color w:val="FFFFFF" w:themeColor="background1"/>
                <w:sz w:val="24"/>
                <w:szCs w:val="24"/>
                <w:lang w:val="es-MX"/>
              </w:rPr>
            </w:pPr>
            <w:r w:rsidRPr="006E4E15">
              <w:rPr>
                <w:rFonts w:ascii="Gotham Rounded Light" w:hAnsi="Gotham Rounded Light"/>
                <w:b/>
                <w:color w:val="FFFFFF" w:themeColor="background1"/>
                <w:sz w:val="24"/>
                <w:szCs w:val="24"/>
                <w:lang w:val="es-MX"/>
              </w:rPr>
              <w:t>Programa presupuestario</w:t>
            </w:r>
          </w:p>
        </w:tc>
        <w:tc>
          <w:tcPr>
            <w:tcW w:w="2097" w:type="dxa"/>
            <w:shd w:val="clear" w:color="auto" w:fill="98989A"/>
          </w:tcPr>
          <w:p w14:paraId="49C1121A" w14:textId="77777777" w:rsidR="00D25F64" w:rsidRPr="006E4E15" w:rsidRDefault="00D25F64" w:rsidP="007D3862">
            <w:pPr>
              <w:jc w:val="both"/>
              <w:rPr>
                <w:rFonts w:ascii="Gotham Rounded Light" w:hAnsi="Gotham Rounded Light"/>
                <w:b/>
                <w:color w:val="FFFFFF" w:themeColor="background1"/>
                <w:sz w:val="24"/>
                <w:szCs w:val="24"/>
                <w:lang w:val="es-MX"/>
              </w:rPr>
            </w:pPr>
            <w:r w:rsidRPr="006E4E15">
              <w:rPr>
                <w:rFonts w:ascii="Gotham Rounded Light" w:hAnsi="Gotham Rounded Light"/>
                <w:b/>
                <w:color w:val="FFFFFF" w:themeColor="background1"/>
                <w:sz w:val="24"/>
                <w:szCs w:val="24"/>
                <w:lang w:val="es-MX"/>
              </w:rPr>
              <w:t>Programa General de Desarrollo</w:t>
            </w:r>
          </w:p>
        </w:tc>
        <w:tc>
          <w:tcPr>
            <w:tcW w:w="1697" w:type="dxa"/>
            <w:shd w:val="clear" w:color="auto" w:fill="98989A"/>
          </w:tcPr>
          <w:p w14:paraId="0EE05C9F" w14:textId="77777777" w:rsidR="00D25F64" w:rsidRPr="006E4E15" w:rsidRDefault="0047214E" w:rsidP="007D3862">
            <w:pPr>
              <w:jc w:val="both"/>
              <w:rPr>
                <w:rFonts w:ascii="Gotham Rounded Light" w:hAnsi="Gotham Rounded Light"/>
                <w:b/>
                <w:color w:val="FFFFFF" w:themeColor="background1"/>
                <w:sz w:val="24"/>
                <w:szCs w:val="24"/>
                <w:lang w:val="es-MX"/>
              </w:rPr>
            </w:pPr>
            <w:r w:rsidRPr="006E4E15">
              <w:rPr>
                <w:rFonts w:ascii="Gotham Rounded Light" w:hAnsi="Gotham Rounded Light"/>
                <w:b/>
                <w:color w:val="FFFFFF" w:themeColor="background1"/>
                <w:sz w:val="24"/>
                <w:szCs w:val="24"/>
                <w:lang w:val="es-MX"/>
              </w:rPr>
              <w:t>Programa sectorial</w:t>
            </w:r>
          </w:p>
        </w:tc>
        <w:tc>
          <w:tcPr>
            <w:tcW w:w="1875" w:type="dxa"/>
            <w:shd w:val="clear" w:color="auto" w:fill="98989A"/>
          </w:tcPr>
          <w:p w14:paraId="504DE5D3" w14:textId="77777777" w:rsidR="00D25F64" w:rsidRPr="006E4E15" w:rsidRDefault="00D25F64" w:rsidP="007D3862">
            <w:pPr>
              <w:jc w:val="both"/>
              <w:rPr>
                <w:rFonts w:ascii="Gotham Rounded Light" w:hAnsi="Gotham Rounded Light"/>
                <w:b/>
                <w:color w:val="FFFFFF" w:themeColor="background1"/>
                <w:sz w:val="24"/>
                <w:szCs w:val="24"/>
                <w:lang w:val="es-MX"/>
              </w:rPr>
            </w:pPr>
            <w:r w:rsidRPr="006E4E15">
              <w:rPr>
                <w:rFonts w:ascii="Gotham Rounded Light" w:hAnsi="Gotham Rounded Light"/>
                <w:b/>
                <w:color w:val="FFFFFF" w:themeColor="background1"/>
                <w:sz w:val="24"/>
                <w:szCs w:val="24"/>
                <w:lang w:val="es-MX"/>
              </w:rPr>
              <w:t>Programa Institucional</w:t>
            </w:r>
          </w:p>
        </w:tc>
        <w:tc>
          <w:tcPr>
            <w:tcW w:w="1380" w:type="dxa"/>
            <w:shd w:val="clear" w:color="auto" w:fill="98989A"/>
          </w:tcPr>
          <w:p w14:paraId="5776B3FB" w14:textId="77777777" w:rsidR="00D25F64" w:rsidRPr="006E4E15" w:rsidRDefault="00D25F64" w:rsidP="007D3862">
            <w:pPr>
              <w:jc w:val="both"/>
              <w:rPr>
                <w:rFonts w:ascii="Gotham Rounded Light" w:hAnsi="Gotham Rounded Light"/>
                <w:b/>
                <w:color w:val="FFFFFF" w:themeColor="background1"/>
                <w:sz w:val="24"/>
                <w:szCs w:val="24"/>
                <w:lang w:val="es-MX"/>
              </w:rPr>
            </w:pPr>
            <w:r w:rsidRPr="006E4E15">
              <w:rPr>
                <w:rFonts w:ascii="Gotham Rounded Light" w:hAnsi="Gotham Rounded Light"/>
                <w:b/>
                <w:color w:val="FFFFFF" w:themeColor="background1"/>
                <w:sz w:val="24"/>
                <w:szCs w:val="24"/>
                <w:lang w:val="es-MX"/>
              </w:rPr>
              <w:t>Programa especial</w:t>
            </w:r>
          </w:p>
        </w:tc>
      </w:tr>
      <w:tr w:rsidR="00D25F64" w:rsidRPr="006E4E15" w14:paraId="21360D6D" w14:textId="77777777" w:rsidTr="00971730">
        <w:tc>
          <w:tcPr>
            <w:tcW w:w="2013" w:type="dxa"/>
          </w:tcPr>
          <w:p w14:paraId="56A58F7F" w14:textId="7C6EE167" w:rsidR="00D25F64" w:rsidRPr="006E4E15" w:rsidRDefault="00D91EEF" w:rsidP="007D3862">
            <w:pPr>
              <w:jc w:val="both"/>
              <w:rPr>
                <w:rFonts w:ascii="Gotham Rounded Light" w:hAnsi="Gotham Rounded Light"/>
                <w:i/>
                <w:sz w:val="24"/>
                <w:szCs w:val="24"/>
                <w:lang w:val="es-MX"/>
              </w:rPr>
            </w:pPr>
            <w:r w:rsidRPr="006E4E15">
              <w:rPr>
                <w:rFonts w:ascii="Gotham Rounded Light" w:hAnsi="Gotham Rounded Light"/>
                <w:i/>
                <w:sz w:val="24"/>
                <w:szCs w:val="24"/>
                <w:lang w:val="es-MX"/>
              </w:rPr>
              <w:t>S206 – Formación Musical, Tlalpan</w:t>
            </w:r>
            <w:r w:rsidR="00E81648" w:rsidRPr="006E4E15">
              <w:rPr>
                <w:rFonts w:ascii="Gotham Rounded Light" w:hAnsi="Gotham Rounded Light"/>
                <w:i/>
                <w:sz w:val="24"/>
                <w:szCs w:val="24"/>
                <w:lang w:val="es-MX"/>
              </w:rPr>
              <w:t xml:space="preserve"> </w:t>
            </w:r>
          </w:p>
        </w:tc>
        <w:tc>
          <w:tcPr>
            <w:tcW w:w="2097" w:type="dxa"/>
          </w:tcPr>
          <w:p w14:paraId="18E8A015" w14:textId="68815C10" w:rsidR="00E81648" w:rsidRPr="006E4E15" w:rsidRDefault="00336648" w:rsidP="007D3862">
            <w:pPr>
              <w:jc w:val="both"/>
              <w:rPr>
                <w:rFonts w:ascii="Gotham Rounded Light" w:hAnsi="Gotham Rounded Light"/>
                <w:b/>
                <w:i/>
                <w:sz w:val="24"/>
                <w:szCs w:val="24"/>
                <w:lang w:val="es-MX"/>
              </w:rPr>
            </w:pPr>
            <w:r w:rsidRPr="006E4E15">
              <w:rPr>
                <w:rFonts w:ascii="Gotham Rounded Light" w:hAnsi="Gotham Rounded Light"/>
                <w:b/>
                <w:i/>
                <w:sz w:val="24"/>
                <w:szCs w:val="24"/>
                <w:lang w:val="es-MX"/>
              </w:rPr>
              <w:t xml:space="preserve">Eje 4. Ciudad de México, Capital Cultural de </w:t>
            </w:r>
            <w:r w:rsidR="00946B97" w:rsidRPr="006E4E15">
              <w:rPr>
                <w:rFonts w:ascii="Gotham Rounded Light" w:hAnsi="Gotham Rounded Light"/>
                <w:b/>
                <w:i/>
                <w:sz w:val="24"/>
                <w:szCs w:val="24"/>
                <w:lang w:val="es-MX"/>
              </w:rPr>
              <w:t>América</w:t>
            </w:r>
            <w:r w:rsidRPr="006E4E15">
              <w:rPr>
                <w:rFonts w:ascii="Gotham Rounded Light" w:hAnsi="Gotham Rounded Light"/>
                <w:b/>
                <w:i/>
                <w:sz w:val="24"/>
                <w:szCs w:val="24"/>
                <w:lang w:val="es-MX"/>
              </w:rPr>
              <w:t xml:space="preserve"> Latina</w:t>
            </w:r>
          </w:p>
          <w:p w14:paraId="251F0819" w14:textId="77777777" w:rsidR="007C5F33" w:rsidRPr="006E4E15" w:rsidRDefault="007C5F33" w:rsidP="007D3862">
            <w:pPr>
              <w:jc w:val="both"/>
              <w:rPr>
                <w:rFonts w:ascii="Gotham Rounded Light" w:hAnsi="Gotham Rounded Light"/>
                <w:b/>
                <w:i/>
                <w:sz w:val="24"/>
                <w:szCs w:val="24"/>
                <w:lang w:val="es-MX"/>
              </w:rPr>
            </w:pPr>
          </w:p>
          <w:p w14:paraId="32866772" w14:textId="77777777" w:rsidR="00D25F64" w:rsidRPr="006E4E15" w:rsidRDefault="0036417A" w:rsidP="007D3862">
            <w:pPr>
              <w:jc w:val="both"/>
              <w:rPr>
                <w:rFonts w:ascii="Gotham Rounded Light" w:hAnsi="Gotham Rounded Light"/>
                <w:b/>
                <w:i/>
                <w:sz w:val="24"/>
                <w:szCs w:val="24"/>
                <w:lang w:val="es-MX"/>
              </w:rPr>
            </w:pPr>
            <w:r w:rsidRPr="006E4E15">
              <w:rPr>
                <w:rFonts w:ascii="Gotham Rounded Light" w:hAnsi="Gotham Rounded Light"/>
                <w:b/>
                <w:i/>
                <w:sz w:val="24"/>
                <w:szCs w:val="24"/>
                <w:lang w:val="es-MX"/>
              </w:rPr>
              <w:t>Área de Oportunidad</w:t>
            </w:r>
          </w:p>
          <w:p w14:paraId="74715BA4" w14:textId="77777777" w:rsidR="00E81648" w:rsidRPr="006E4E15" w:rsidRDefault="00E81648" w:rsidP="007D3862">
            <w:pPr>
              <w:jc w:val="both"/>
              <w:rPr>
                <w:rFonts w:ascii="Gotham Rounded Light" w:hAnsi="Gotham Rounded Light"/>
                <w:b/>
                <w:i/>
                <w:sz w:val="24"/>
                <w:szCs w:val="24"/>
                <w:lang w:val="es-MX"/>
              </w:rPr>
            </w:pPr>
          </w:p>
          <w:p w14:paraId="252D5F59" w14:textId="1C6BF3B6" w:rsidR="00D25F64" w:rsidRPr="006E4E15" w:rsidRDefault="00E81648" w:rsidP="007D3862">
            <w:pPr>
              <w:jc w:val="both"/>
              <w:rPr>
                <w:rFonts w:ascii="Gotham Rounded Light" w:hAnsi="Gotham Rounded Light"/>
                <w:b/>
                <w:i/>
                <w:sz w:val="24"/>
                <w:szCs w:val="24"/>
                <w:lang w:val="es-MX"/>
              </w:rPr>
            </w:pPr>
            <w:r w:rsidRPr="006E4E15">
              <w:rPr>
                <w:rFonts w:ascii="Gotham Rounded Light" w:hAnsi="Gotham Rounded Light"/>
                <w:b/>
                <w:i/>
                <w:sz w:val="24"/>
                <w:szCs w:val="24"/>
                <w:lang w:val="es-MX"/>
              </w:rPr>
              <w:t>Brindar educación musical a residentes de la Alcaldía Tlalpan.</w:t>
            </w:r>
          </w:p>
          <w:p w14:paraId="58AF9B45" w14:textId="77777777" w:rsidR="007C5F33" w:rsidRPr="006E4E15" w:rsidRDefault="007C5F33" w:rsidP="007D3862">
            <w:pPr>
              <w:jc w:val="both"/>
              <w:rPr>
                <w:rFonts w:ascii="Gotham Rounded Light" w:hAnsi="Gotham Rounded Light"/>
                <w:b/>
                <w:i/>
                <w:sz w:val="24"/>
                <w:szCs w:val="24"/>
                <w:lang w:val="es-MX"/>
              </w:rPr>
            </w:pPr>
          </w:p>
          <w:p w14:paraId="04B8CA67" w14:textId="132D30CC" w:rsidR="00E81648" w:rsidRPr="006E4E15" w:rsidRDefault="00E81648" w:rsidP="007D3862">
            <w:pPr>
              <w:jc w:val="both"/>
              <w:rPr>
                <w:rFonts w:ascii="Gotham Rounded Light" w:hAnsi="Gotham Rounded Light"/>
                <w:b/>
                <w:i/>
                <w:sz w:val="24"/>
                <w:szCs w:val="24"/>
                <w:lang w:val="es-MX"/>
              </w:rPr>
            </w:pPr>
            <w:r w:rsidRPr="006E4E15">
              <w:rPr>
                <w:rFonts w:ascii="Gotham Rounded Light" w:hAnsi="Gotham Rounded Light"/>
                <w:b/>
                <w:i/>
                <w:sz w:val="24"/>
                <w:szCs w:val="24"/>
                <w:lang w:val="es-MX"/>
              </w:rPr>
              <w:lastRenderedPageBreak/>
              <w:t>Brindar talleres de formación musical para las niñas, niños, adolescentes y jóvenes preferentemente de la Alcaldía Tlalpan</w:t>
            </w:r>
          </w:p>
          <w:p w14:paraId="403980B3" w14:textId="77777777" w:rsidR="00E81648" w:rsidRPr="006E4E15" w:rsidRDefault="00E81648" w:rsidP="007D3862">
            <w:pPr>
              <w:jc w:val="both"/>
              <w:rPr>
                <w:rFonts w:ascii="Gotham Rounded Light" w:hAnsi="Gotham Rounded Light"/>
                <w:b/>
                <w:i/>
                <w:sz w:val="24"/>
                <w:szCs w:val="24"/>
                <w:lang w:val="es-MX"/>
              </w:rPr>
            </w:pPr>
          </w:p>
          <w:p w14:paraId="3C13C596" w14:textId="77777777" w:rsidR="0036417A" w:rsidRPr="006E4E15" w:rsidRDefault="0036417A" w:rsidP="007D3862">
            <w:pPr>
              <w:jc w:val="both"/>
              <w:rPr>
                <w:rFonts w:ascii="Gotham Rounded Light" w:hAnsi="Gotham Rounded Light"/>
                <w:b/>
                <w:i/>
                <w:sz w:val="24"/>
                <w:szCs w:val="24"/>
                <w:lang w:val="es-MX"/>
              </w:rPr>
            </w:pPr>
            <w:r w:rsidRPr="006E4E15">
              <w:rPr>
                <w:rFonts w:ascii="Gotham Rounded Light" w:hAnsi="Gotham Rounded Light"/>
                <w:b/>
                <w:i/>
                <w:sz w:val="24"/>
                <w:szCs w:val="24"/>
                <w:lang w:val="es-MX"/>
              </w:rPr>
              <w:t>Líneas de Acción</w:t>
            </w:r>
          </w:p>
          <w:p w14:paraId="0A571AB7" w14:textId="77777777" w:rsidR="007C5F33" w:rsidRPr="006E4E15" w:rsidRDefault="007C5F33" w:rsidP="007D3862">
            <w:pPr>
              <w:jc w:val="both"/>
              <w:rPr>
                <w:rFonts w:ascii="Gotham Rounded Light" w:hAnsi="Gotham Rounded Light"/>
                <w:i/>
                <w:sz w:val="24"/>
                <w:szCs w:val="24"/>
                <w:lang w:val="es-MX"/>
              </w:rPr>
            </w:pPr>
          </w:p>
          <w:p w14:paraId="5D8FD645" w14:textId="5D2F124B" w:rsidR="0087595A" w:rsidRPr="006E4E15" w:rsidRDefault="0087595A" w:rsidP="007D3862">
            <w:pPr>
              <w:jc w:val="both"/>
              <w:rPr>
                <w:rFonts w:ascii="Gotham Rounded Light" w:hAnsi="Gotham Rounded Light"/>
                <w:i/>
                <w:sz w:val="24"/>
                <w:szCs w:val="24"/>
                <w:lang w:val="es-MX"/>
              </w:rPr>
            </w:pPr>
            <w:r w:rsidRPr="006E4E15">
              <w:rPr>
                <w:rFonts w:ascii="Gotham Rounded Light" w:hAnsi="Gotham Rounded Light"/>
                <w:i/>
                <w:sz w:val="24"/>
                <w:szCs w:val="24"/>
                <w:lang w:val="es-MX"/>
              </w:rPr>
              <w:t>250 Niñas, niños, adolescentes y jóvenes de  6 a 29 años prioritariamente  y siempre que el taller lo permita se atenderá a</w:t>
            </w:r>
            <w:r w:rsidR="00971730">
              <w:rPr>
                <w:rFonts w:ascii="Gotham Rounded Light" w:hAnsi="Gotham Rounded Light"/>
                <w:i/>
                <w:sz w:val="24"/>
                <w:szCs w:val="24"/>
                <w:lang w:val="es-MX"/>
              </w:rPr>
              <w:t xml:space="preserve"> 50 habitantes </w:t>
            </w:r>
            <w:r w:rsidR="007D3862">
              <w:rPr>
                <w:rFonts w:ascii="Gotham Rounded Light" w:hAnsi="Gotham Rounded Light"/>
                <w:i/>
                <w:sz w:val="24"/>
                <w:szCs w:val="24"/>
                <w:lang w:val="es-MX"/>
              </w:rPr>
              <w:t xml:space="preserve">mayores </w:t>
            </w:r>
            <w:r w:rsidR="00971730">
              <w:rPr>
                <w:rFonts w:ascii="Gotham Rounded Light" w:hAnsi="Gotham Rounded Light"/>
                <w:i/>
                <w:sz w:val="24"/>
                <w:szCs w:val="24"/>
                <w:lang w:val="es-MX"/>
              </w:rPr>
              <w:t>de 30 años</w:t>
            </w:r>
          </w:p>
        </w:tc>
        <w:tc>
          <w:tcPr>
            <w:tcW w:w="1697" w:type="dxa"/>
          </w:tcPr>
          <w:p w14:paraId="040F5919" w14:textId="5BD9B8B8" w:rsidR="00684CEB" w:rsidRPr="00684CEB" w:rsidRDefault="00684CEB" w:rsidP="007D3862">
            <w:pPr>
              <w:jc w:val="both"/>
              <w:rPr>
                <w:rFonts w:ascii="Gotham Rounded Light" w:hAnsi="Gotham Rounded Light"/>
                <w:b/>
                <w:i/>
                <w:sz w:val="24"/>
                <w:szCs w:val="24"/>
                <w:lang w:val="es-MX"/>
              </w:rPr>
            </w:pPr>
            <w:r w:rsidRPr="00684CEB">
              <w:rPr>
                <w:rFonts w:ascii="Gotham Rounded Light" w:hAnsi="Gotham Rounded Light"/>
                <w:b/>
                <w:i/>
                <w:sz w:val="24"/>
                <w:szCs w:val="24"/>
                <w:lang w:val="es-MX"/>
              </w:rPr>
              <w:lastRenderedPageBreak/>
              <w:t>Objetivo</w:t>
            </w:r>
          </w:p>
          <w:p w14:paraId="4A90643A" w14:textId="77777777" w:rsidR="00684CEB" w:rsidRPr="00684CEB" w:rsidRDefault="00684CEB" w:rsidP="007D3862">
            <w:pPr>
              <w:jc w:val="both"/>
              <w:rPr>
                <w:rFonts w:ascii="Gotham Rounded Light" w:hAnsi="Gotham Rounded Light"/>
                <w:b/>
                <w:i/>
                <w:sz w:val="24"/>
                <w:szCs w:val="24"/>
                <w:lang w:val="es-MX"/>
              </w:rPr>
            </w:pPr>
          </w:p>
          <w:p w14:paraId="7F4B2580" w14:textId="77777777" w:rsidR="00D25F64" w:rsidRPr="006E4E15" w:rsidRDefault="00D25F64" w:rsidP="007D3862">
            <w:pPr>
              <w:jc w:val="both"/>
              <w:rPr>
                <w:rFonts w:ascii="Gotham Rounded Light" w:hAnsi="Gotham Rounded Light"/>
                <w:i/>
                <w:sz w:val="24"/>
                <w:szCs w:val="24"/>
                <w:lang w:val="es-MX"/>
              </w:rPr>
            </w:pPr>
            <w:r w:rsidRPr="00684CEB">
              <w:rPr>
                <w:rFonts w:ascii="Gotham Rounded Light" w:hAnsi="Gotham Rounded Light"/>
                <w:b/>
                <w:i/>
                <w:sz w:val="24"/>
                <w:szCs w:val="24"/>
                <w:lang w:val="es-MX"/>
              </w:rPr>
              <w:t>Estrategia</w:t>
            </w:r>
          </w:p>
        </w:tc>
        <w:tc>
          <w:tcPr>
            <w:tcW w:w="1875" w:type="dxa"/>
          </w:tcPr>
          <w:p w14:paraId="23415215" w14:textId="28BF5913" w:rsidR="007C5F33" w:rsidRPr="006E4E15" w:rsidRDefault="0087595A" w:rsidP="007D3862">
            <w:pPr>
              <w:jc w:val="both"/>
              <w:rPr>
                <w:rFonts w:ascii="Gotham Rounded Light" w:hAnsi="Gotham Rounded Light"/>
                <w:b/>
                <w:i/>
                <w:sz w:val="24"/>
                <w:szCs w:val="24"/>
                <w:lang w:val="es-MX"/>
              </w:rPr>
            </w:pPr>
            <w:r w:rsidRPr="006E4E15">
              <w:rPr>
                <w:rFonts w:ascii="Gotham Rounded Light" w:hAnsi="Gotham Rounded Light"/>
                <w:b/>
                <w:i/>
                <w:sz w:val="24"/>
                <w:szCs w:val="24"/>
                <w:lang w:val="es-MX"/>
              </w:rPr>
              <w:t>Habitantes de la Alcaldía Tlalpan reciben talleres gratuitos de educación musical.</w:t>
            </w:r>
          </w:p>
          <w:p w14:paraId="62BBF35F" w14:textId="2B0F3363" w:rsidR="007C5F33" w:rsidRPr="006E4E15" w:rsidRDefault="00336648" w:rsidP="007D3862">
            <w:pPr>
              <w:jc w:val="both"/>
              <w:rPr>
                <w:rFonts w:ascii="Gotham Rounded Light" w:hAnsi="Gotham Rounded Light"/>
                <w:b/>
                <w:i/>
                <w:sz w:val="24"/>
                <w:szCs w:val="24"/>
                <w:lang w:val="es-MX"/>
              </w:rPr>
            </w:pPr>
            <w:r w:rsidRPr="006E4E15">
              <w:rPr>
                <w:rFonts w:ascii="Gotham Rounded Light" w:hAnsi="Gotham Rounded Light"/>
                <w:b/>
                <w:i/>
                <w:sz w:val="24"/>
                <w:szCs w:val="24"/>
                <w:lang w:val="es-MX"/>
              </w:rPr>
              <w:t xml:space="preserve">Brindar talleres de formación musical para las niñas, niños, </w:t>
            </w:r>
            <w:r w:rsidRPr="006E4E15">
              <w:rPr>
                <w:rFonts w:ascii="Gotham Rounded Light" w:hAnsi="Gotham Rounded Light"/>
                <w:b/>
                <w:i/>
                <w:sz w:val="24"/>
                <w:szCs w:val="24"/>
                <w:lang w:val="es-MX"/>
              </w:rPr>
              <w:lastRenderedPageBreak/>
              <w:t>adolescentes y jóvenes preferentemente de la Alcaldía Tlalpan</w:t>
            </w:r>
          </w:p>
          <w:p w14:paraId="036F0F34" w14:textId="77777777" w:rsidR="0036417A" w:rsidRPr="006E4E15" w:rsidRDefault="0036417A" w:rsidP="007D3862">
            <w:pPr>
              <w:jc w:val="both"/>
              <w:rPr>
                <w:rFonts w:ascii="Gotham Rounded Light" w:hAnsi="Gotham Rounded Light"/>
                <w:i/>
                <w:sz w:val="24"/>
                <w:szCs w:val="24"/>
                <w:lang w:val="es-MX"/>
              </w:rPr>
            </w:pPr>
          </w:p>
          <w:p w14:paraId="5F747015" w14:textId="603A067D" w:rsidR="0087595A" w:rsidRPr="006E4E15" w:rsidRDefault="0087595A" w:rsidP="007D3862">
            <w:pPr>
              <w:jc w:val="both"/>
              <w:rPr>
                <w:rFonts w:ascii="Gotham Rounded Light" w:hAnsi="Gotham Rounded Light"/>
                <w:i/>
                <w:sz w:val="24"/>
                <w:szCs w:val="24"/>
                <w:lang w:val="es-MX"/>
              </w:rPr>
            </w:pPr>
            <w:r w:rsidRPr="006E4E15">
              <w:rPr>
                <w:rFonts w:ascii="Gotham Rounded Light" w:hAnsi="Gotham Rounded Light"/>
                <w:i/>
                <w:sz w:val="24"/>
                <w:szCs w:val="24"/>
                <w:lang w:val="es-MX"/>
              </w:rPr>
              <w:t>A 250 Niñas, niños, adolescentes y jóvenes de  6 a 29 años prioritariamente  y siempre que el taller lo permita se atenderá a 50 habitantes</w:t>
            </w:r>
            <w:r w:rsidR="007D3862">
              <w:rPr>
                <w:rFonts w:ascii="Gotham Rounded Light" w:hAnsi="Gotham Rounded Light"/>
                <w:i/>
                <w:sz w:val="24"/>
                <w:szCs w:val="24"/>
                <w:lang w:val="es-MX"/>
              </w:rPr>
              <w:t xml:space="preserve"> mayores</w:t>
            </w:r>
            <w:r w:rsidRPr="006E4E15">
              <w:rPr>
                <w:rFonts w:ascii="Gotham Rounded Light" w:hAnsi="Gotham Rounded Light"/>
                <w:i/>
                <w:sz w:val="24"/>
                <w:szCs w:val="24"/>
                <w:lang w:val="es-MX"/>
              </w:rPr>
              <w:t xml:space="preserve"> de 30 años  </w:t>
            </w:r>
          </w:p>
        </w:tc>
        <w:tc>
          <w:tcPr>
            <w:tcW w:w="1380" w:type="dxa"/>
          </w:tcPr>
          <w:p w14:paraId="2B30C837" w14:textId="77777777" w:rsidR="00684CEB" w:rsidRPr="00684CEB" w:rsidRDefault="00684CEB" w:rsidP="007D3862">
            <w:pPr>
              <w:jc w:val="both"/>
              <w:rPr>
                <w:rFonts w:ascii="Gotham Rounded Light" w:hAnsi="Gotham Rounded Light"/>
                <w:b/>
                <w:i/>
                <w:sz w:val="24"/>
                <w:szCs w:val="24"/>
                <w:lang w:val="es-MX"/>
              </w:rPr>
            </w:pPr>
            <w:r w:rsidRPr="00684CEB">
              <w:rPr>
                <w:rFonts w:ascii="Gotham Rounded Light" w:hAnsi="Gotham Rounded Light"/>
                <w:b/>
                <w:i/>
                <w:sz w:val="24"/>
                <w:szCs w:val="24"/>
                <w:lang w:val="es-MX"/>
              </w:rPr>
              <w:lastRenderedPageBreak/>
              <w:t>Objetivo</w:t>
            </w:r>
          </w:p>
          <w:p w14:paraId="097DB3E9" w14:textId="77777777" w:rsidR="00684CEB" w:rsidRPr="00684CEB" w:rsidRDefault="00684CEB" w:rsidP="007D3862">
            <w:pPr>
              <w:jc w:val="both"/>
              <w:rPr>
                <w:rFonts w:ascii="Gotham Rounded Light" w:hAnsi="Gotham Rounded Light"/>
                <w:b/>
                <w:i/>
                <w:sz w:val="24"/>
                <w:szCs w:val="24"/>
                <w:lang w:val="es-MX"/>
              </w:rPr>
            </w:pPr>
          </w:p>
          <w:p w14:paraId="5C366B05" w14:textId="366BA186" w:rsidR="00E30696" w:rsidRPr="006E4E15" w:rsidRDefault="00684CEB" w:rsidP="007D3862">
            <w:pPr>
              <w:jc w:val="both"/>
              <w:rPr>
                <w:rFonts w:ascii="Gotham Rounded Light" w:hAnsi="Gotham Rounded Light"/>
                <w:b/>
                <w:i/>
                <w:sz w:val="24"/>
                <w:szCs w:val="24"/>
                <w:lang w:val="es-MX"/>
              </w:rPr>
            </w:pPr>
            <w:r w:rsidRPr="00684CEB">
              <w:rPr>
                <w:rFonts w:ascii="Gotham Rounded Light" w:hAnsi="Gotham Rounded Light"/>
                <w:b/>
                <w:i/>
                <w:sz w:val="24"/>
                <w:szCs w:val="24"/>
                <w:lang w:val="es-MX"/>
              </w:rPr>
              <w:t>Estrategia</w:t>
            </w:r>
          </w:p>
          <w:p w14:paraId="7E15B10C" w14:textId="26384E74" w:rsidR="00D25F64" w:rsidRPr="006E4E15" w:rsidRDefault="00D25F64" w:rsidP="007D3862">
            <w:pPr>
              <w:jc w:val="both"/>
              <w:rPr>
                <w:rFonts w:ascii="Gotham Rounded Light" w:hAnsi="Gotham Rounded Light"/>
                <w:i/>
                <w:sz w:val="24"/>
                <w:szCs w:val="24"/>
                <w:lang w:val="es-MX"/>
              </w:rPr>
            </w:pPr>
          </w:p>
        </w:tc>
      </w:tr>
    </w:tbl>
    <w:p w14:paraId="31ADD003" w14:textId="2061E8CD" w:rsidR="001734E3" w:rsidRPr="006E4E15" w:rsidRDefault="00D25F64" w:rsidP="007D3862">
      <w:pPr>
        <w:spacing w:before="240"/>
        <w:jc w:val="both"/>
        <w:rPr>
          <w:rFonts w:ascii="Gotham Rounded Light" w:hAnsi="Gotham Rounded Light"/>
          <w:sz w:val="24"/>
          <w:szCs w:val="24"/>
        </w:rPr>
      </w:pPr>
      <w:r w:rsidRPr="006E4E15">
        <w:rPr>
          <w:rFonts w:ascii="Gotham Rounded Light" w:hAnsi="Gotham Rounded Light"/>
          <w:sz w:val="24"/>
          <w:szCs w:val="24"/>
        </w:rPr>
        <w:lastRenderedPageBreak/>
        <w:t xml:space="preserve">Tabla </w:t>
      </w:r>
      <w:r w:rsidR="007D5DDF" w:rsidRPr="006E4E15">
        <w:rPr>
          <w:rFonts w:ascii="Gotham Rounded Light" w:hAnsi="Gotham Rounded Light"/>
          <w:sz w:val="24"/>
          <w:szCs w:val="24"/>
        </w:rPr>
        <w:t>5</w:t>
      </w:r>
      <w:r w:rsidRPr="006E4E15">
        <w:rPr>
          <w:rFonts w:ascii="Gotham Rounded Light" w:hAnsi="Gotham Rounded Light"/>
          <w:sz w:val="24"/>
          <w:szCs w:val="24"/>
        </w:rPr>
        <w:t xml:space="preserve">. Programa Presupuestario y su vinculación con </w:t>
      </w:r>
      <w:r w:rsidR="00AF6C97" w:rsidRPr="006E4E15">
        <w:rPr>
          <w:rFonts w:ascii="Gotham Rounded Light" w:hAnsi="Gotham Rounded Light"/>
          <w:sz w:val="24"/>
          <w:szCs w:val="24"/>
        </w:rPr>
        <w:t>los documentos de</w:t>
      </w:r>
      <w:r w:rsidR="007D5DDF" w:rsidRPr="006E4E15">
        <w:rPr>
          <w:rFonts w:ascii="Gotham Rounded Light" w:hAnsi="Gotham Rounded Light"/>
          <w:sz w:val="24"/>
          <w:szCs w:val="24"/>
        </w:rPr>
        <w:t xml:space="preserve"> Planeación.</w:t>
      </w:r>
    </w:p>
    <w:p w14:paraId="2730DB68" w14:textId="77777777" w:rsidR="001A0653" w:rsidRPr="006E4E15" w:rsidRDefault="007D5DDF" w:rsidP="007D3862">
      <w:pPr>
        <w:pStyle w:val="Ttulo1"/>
        <w:jc w:val="both"/>
        <w:rPr>
          <w:rFonts w:ascii="Gotham" w:hAnsi="Gotham"/>
          <w:b/>
          <w:color w:val="9F2241"/>
          <w:sz w:val="28"/>
        </w:rPr>
      </w:pPr>
      <w:bookmarkStart w:id="5" w:name="_Toc90056685"/>
      <w:r w:rsidRPr="006E4E15">
        <w:rPr>
          <w:rFonts w:ascii="Gotham" w:hAnsi="Gotham"/>
          <w:b/>
          <w:color w:val="9F2241"/>
          <w:sz w:val="28"/>
        </w:rPr>
        <w:t>Id</w:t>
      </w:r>
      <w:r w:rsidR="00ED6DF5" w:rsidRPr="006E4E15">
        <w:rPr>
          <w:rFonts w:ascii="Gotham" w:hAnsi="Gotham"/>
          <w:b/>
          <w:color w:val="9F2241"/>
          <w:sz w:val="28"/>
        </w:rPr>
        <w:t>entificación</w:t>
      </w:r>
      <w:r w:rsidR="000B3AB2" w:rsidRPr="006E4E15">
        <w:rPr>
          <w:rFonts w:ascii="Gotham" w:hAnsi="Gotham"/>
          <w:b/>
          <w:color w:val="9F2241"/>
          <w:sz w:val="28"/>
        </w:rPr>
        <w:t xml:space="preserve"> </w:t>
      </w:r>
      <w:r w:rsidR="00ED6DF5" w:rsidRPr="006E4E15">
        <w:rPr>
          <w:rFonts w:ascii="Gotham" w:hAnsi="Gotham"/>
          <w:b/>
          <w:color w:val="9F2241"/>
          <w:sz w:val="28"/>
        </w:rPr>
        <w:t>del problema</w:t>
      </w:r>
      <w:bookmarkEnd w:id="5"/>
    </w:p>
    <w:p w14:paraId="185DF256" w14:textId="77777777" w:rsidR="0046114B" w:rsidRPr="006E4E15" w:rsidRDefault="0046114B" w:rsidP="007D3862">
      <w:pPr>
        <w:pStyle w:val="Ttulo1"/>
        <w:jc w:val="both"/>
        <w:rPr>
          <w:rFonts w:ascii="Gotham" w:hAnsi="Gotham"/>
          <w:b/>
          <w:color w:val="9F2241"/>
          <w:sz w:val="28"/>
        </w:rPr>
      </w:pPr>
    </w:p>
    <w:p w14:paraId="672680A4" w14:textId="77777777" w:rsidR="00DB4F1F" w:rsidRPr="006E4E15" w:rsidRDefault="0046114B" w:rsidP="007D3862">
      <w:pPr>
        <w:jc w:val="both"/>
        <w:rPr>
          <w:rFonts w:ascii="Gotham Rounded Light" w:hAnsi="Gotham Rounded Light"/>
          <w:sz w:val="24"/>
          <w:szCs w:val="24"/>
        </w:rPr>
      </w:pPr>
      <w:r w:rsidRPr="006E4E15">
        <w:rPr>
          <w:rFonts w:ascii="Gotham Rounded Light" w:hAnsi="Gotham Rounded Light"/>
          <w:sz w:val="24"/>
          <w:szCs w:val="24"/>
        </w:rPr>
        <w:t xml:space="preserve">En </w:t>
      </w:r>
      <w:r w:rsidR="00043B6C" w:rsidRPr="006E4E15">
        <w:rPr>
          <w:rFonts w:ascii="Gotham Rounded Light" w:hAnsi="Gotham Rounded Light"/>
          <w:sz w:val="24"/>
          <w:szCs w:val="24"/>
        </w:rPr>
        <w:t>esta sección</w:t>
      </w:r>
      <w:r w:rsidRPr="006E4E15">
        <w:rPr>
          <w:rFonts w:ascii="Gotham Rounded Light" w:hAnsi="Gotham Rounded Light"/>
          <w:sz w:val="24"/>
          <w:szCs w:val="24"/>
        </w:rPr>
        <w:t>, se debe e</w:t>
      </w:r>
      <w:r w:rsidR="00DB4F1F" w:rsidRPr="006E4E15">
        <w:rPr>
          <w:rFonts w:ascii="Gotham Rounded Light" w:hAnsi="Gotham Rounded Light"/>
          <w:sz w:val="24"/>
          <w:szCs w:val="24"/>
        </w:rPr>
        <w:t xml:space="preserve">fectuar el análisis del problema, </w:t>
      </w:r>
      <w:r w:rsidR="00A877E1" w:rsidRPr="006E4E15">
        <w:rPr>
          <w:rFonts w:ascii="Gotham Rounded Light" w:hAnsi="Gotham Rounded Light"/>
          <w:sz w:val="24"/>
          <w:szCs w:val="24"/>
        </w:rPr>
        <w:t xml:space="preserve">para lo cual se propone </w:t>
      </w:r>
      <w:r w:rsidRPr="006E4E15">
        <w:rPr>
          <w:rFonts w:ascii="Gotham Rounded Light" w:hAnsi="Gotham Rounded Light"/>
          <w:sz w:val="24"/>
          <w:szCs w:val="24"/>
        </w:rPr>
        <w:t>realiza</w:t>
      </w:r>
      <w:r w:rsidR="00A877E1" w:rsidRPr="006E4E15">
        <w:rPr>
          <w:rFonts w:ascii="Gotham Rounded Light" w:hAnsi="Gotham Rounded Light"/>
          <w:sz w:val="24"/>
          <w:szCs w:val="24"/>
        </w:rPr>
        <w:t>r</w:t>
      </w:r>
      <w:r w:rsidR="00DB4F1F" w:rsidRPr="006E4E15">
        <w:rPr>
          <w:rFonts w:ascii="Gotham Rounded Light" w:hAnsi="Gotham Rounded Light"/>
          <w:sz w:val="24"/>
          <w:szCs w:val="24"/>
        </w:rPr>
        <w:t xml:space="preserve"> los siguientes pasos:</w:t>
      </w:r>
    </w:p>
    <w:p w14:paraId="4B2204A5" w14:textId="77777777" w:rsidR="0054687C" w:rsidRPr="006E4E15" w:rsidRDefault="0054687C" w:rsidP="007D3862">
      <w:pPr>
        <w:jc w:val="both"/>
        <w:rPr>
          <w:rFonts w:ascii="Gotham Rounded Light" w:hAnsi="Gotham Rounded Light"/>
          <w:sz w:val="24"/>
          <w:szCs w:val="24"/>
        </w:rPr>
      </w:pPr>
    </w:p>
    <w:tbl>
      <w:tblPr>
        <w:tblStyle w:val="Tabladecuadrcula1clara"/>
        <w:tblW w:w="0" w:type="auto"/>
        <w:tblLook w:val="04A0" w:firstRow="1" w:lastRow="0" w:firstColumn="1" w:lastColumn="0" w:noHBand="0" w:noVBand="1"/>
      </w:tblPr>
      <w:tblGrid>
        <w:gridCol w:w="6998"/>
        <w:gridCol w:w="1719"/>
      </w:tblGrid>
      <w:tr w:rsidR="00A877E1" w:rsidRPr="006E4E15" w14:paraId="0F34DC51" w14:textId="77777777" w:rsidTr="003153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8" w:type="dxa"/>
            <w:shd w:val="clear" w:color="auto" w:fill="98989A"/>
            <w:vAlign w:val="center"/>
          </w:tcPr>
          <w:p w14:paraId="73190B73" w14:textId="77777777" w:rsidR="00A877E1" w:rsidRPr="006E4E15" w:rsidRDefault="00A877E1" w:rsidP="007D3862">
            <w:pPr>
              <w:jc w:val="both"/>
              <w:rPr>
                <w:rFonts w:ascii="Gotham Rounded Light" w:hAnsi="Gotham Rounded Light"/>
                <w:color w:val="FFFFFF" w:themeColor="background1"/>
                <w:sz w:val="24"/>
                <w:szCs w:val="24"/>
              </w:rPr>
            </w:pPr>
            <w:r w:rsidRPr="006E4E15">
              <w:rPr>
                <w:rFonts w:ascii="Gotham Rounded Light" w:hAnsi="Gotham Rounded Light"/>
                <w:color w:val="FFFFFF" w:themeColor="background1"/>
                <w:sz w:val="24"/>
                <w:szCs w:val="24"/>
              </w:rPr>
              <w:t>Paso</w:t>
            </w:r>
          </w:p>
        </w:tc>
        <w:tc>
          <w:tcPr>
            <w:tcW w:w="1719" w:type="dxa"/>
            <w:shd w:val="clear" w:color="auto" w:fill="98989A"/>
          </w:tcPr>
          <w:p w14:paraId="22D92EFE" w14:textId="77777777" w:rsidR="00A877E1" w:rsidRPr="006E4E15" w:rsidRDefault="00A877E1" w:rsidP="007D3862">
            <w:pPr>
              <w:jc w:val="both"/>
              <w:cnfStyle w:val="100000000000" w:firstRow="1" w:lastRow="0" w:firstColumn="0" w:lastColumn="0" w:oddVBand="0" w:evenVBand="0" w:oddHBand="0" w:evenHBand="0" w:firstRowFirstColumn="0" w:firstRowLastColumn="0" w:lastRowFirstColumn="0" w:lastRowLastColumn="0"/>
              <w:rPr>
                <w:rFonts w:ascii="Gotham Rounded Light" w:hAnsi="Gotham Rounded Light"/>
                <w:color w:val="FFFFFF" w:themeColor="background1"/>
                <w:sz w:val="24"/>
                <w:szCs w:val="24"/>
              </w:rPr>
            </w:pPr>
            <w:r w:rsidRPr="006E4E15">
              <w:rPr>
                <w:rFonts w:ascii="Gotham Rounded Light" w:hAnsi="Gotham Rounded Light"/>
                <w:color w:val="FFFFFF" w:themeColor="background1"/>
                <w:sz w:val="24"/>
                <w:szCs w:val="24"/>
              </w:rPr>
              <w:t>Realizado</w:t>
            </w:r>
          </w:p>
          <w:p w14:paraId="00EC95A0" w14:textId="77777777" w:rsidR="00A877E1" w:rsidRPr="006E4E15" w:rsidRDefault="00A877E1" w:rsidP="007D3862">
            <w:pPr>
              <w:jc w:val="both"/>
              <w:cnfStyle w:val="100000000000" w:firstRow="1" w:lastRow="0" w:firstColumn="0" w:lastColumn="0" w:oddVBand="0" w:evenVBand="0" w:oddHBand="0" w:evenHBand="0" w:firstRowFirstColumn="0" w:firstRowLastColumn="0" w:lastRowFirstColumn="0" w:lastRowLastColumn="0"/>
              <w:rPr>
                <w:rFonts w:ascii="Gotham Rounded Light" w:hAnsi="Gotham Rounded Light"/>
                <w:color w:val="FFFFFF" w:themeColor="background1"/>
                <w:sz w:val="24"/>
                <w:szCs w:val="24"/>
              </w:rPr>
            </w:pPr>
            <w:r w:rsidRPr="006E4E15">
              <w:rPr>
                <w:rFonts w:ascii="Gotham Rounded Light" w:hAnsi="Gotham Rounded Light"/>
                <w:color w:val="FFFFFF" w:themeColor="background1"/>
                <w:sz w:val="24"/>
                <w:szCs w:val="24"/>
              </w:rPr>
              <w:t>(Si/No)</w:t>
            </w:r>
          </w:p>
        </w:tc>
      </w:tr>
      <w:tr w:rsidR="00621C30" w:rsidRPr="006E4E15" w14:paraId="41D225E6"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79F4C3F3" w14:textId="77777777" w:rsidR="00621C30" w:rsidRPr="006E4E15" w:rsidRDefault="00621C30" w:rsidP="007D3862">
            <w:pPr>
              <w:jc w:val="both"/>
              <w:rPr>
                <w:rFonts w:ascii="Gotham Rounded Light" w:hAnsi="Gotham Rounded Light"/>
                <w:sz w:val="24"/>
                <w:szCs w:val="24"/>
              </w:rPr>
            </w:pPr>
            <w:r w:rsidRPr="006E4E15">
              <w:rPr>
                <w:rFonts w:ascii="Gotham Rounded Light" w:hAnsi="Gotham Rounded Light"/>
                <w:sz w:val="24"/>
                <w:szCs w:val="24"/>
              </w:rPr>
              <w:t>1.</w:t>
            </w:r>
            <w:r w:rsidR="00A877E1" w:rsidRPr="006E4E15">
              <w:rPr>
                <w:rFonts w:ascii="Gotham Rounded Light" w:hAnsi="Gotham Rounded Light"/>
                <w:sz w:val="24"/>
                <w:szCs w:val="24"/>
              </w:rPr>
              <w:t xml:space="preserve"> </w:t>
            </w:r>
            <w:r w:rsidRPr="006E4E15">
              <w:rPr>
                <w:rFonts w:ascii="Gotham Rounded Light" w:hAnsi="Gotham Rounded Light"/>
                <w:sz w:val="24"/>
                <w:szCs w:val="24"/>
              </w:rPr>
              <w:t>Elaborar una lluvia de ideas, a partir del análisis e identificación de los problemas principales de la situación a abordar, resulta importante ayudarse de diagnósticos, estudios técnicos, económicos y sociales.</w:t>
            </w:r>
          </w:p>
        </w:tc>
        <w:tc>
          <w:tcPr>
            <w:tcW w:w="1719" w:type="dxa"/>
          </w:tcPr>
          <w:p w14:paraId="3E0E3348" w14:textId="6D85A378" w:rsidR="00621C30" w:rsidRPr="006E4E15" w:rsidRDefault="00684CEB" w:rsidP="007D3862">
            <w:pPr>
              <w:jc w:val="both"/>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SÍ</w:t>
            </w:r>
          </w:p>
        </w:tc>
      </w:tr>
      <w:tr w:rsidR="00621C30" w:rsidRPr="006E4E15" w14:paraId="54C6FCCB"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3604D31B" w14:textId="77777777" w:rsidR="00621C30" w:rsidRPr="006E4E15" w:rsidRDefault="00621C30" w:rsidP="007D3862">
            <w:pPr>
              <w:jc w:val="both"/>
              <w:rPr>
                <w:rFonts w:ascii="Gotham Rounded Light" w:hAnsi="Gotham Rounded Light"/>
                <w:sz w:val="24"/>
                <w:szCs w:val="24"/>
              </w:rPr>
            </w:pPr>
            <w:r w:rsidRPr="006E4E15">
              <w:rPr>
                <w:rFonts w:ascii="Gotham Rounded Light" w:hAnsi="Gotham Rounded Light"/>
                <w:sz w:val="24"/>
                <w:szCs w:val="24"/>
              </w:rPr>
              <w:lastRenderedPageBreak/>
              <w:t>2.</w:t>
            </w:r>
            <w:r w:rsidR="00A877E1" w:rsidRPr="006E4E15">
              <w:rPr>
                <w:rFonts w:ascii="Gotham Rounded Light" w:hAnsi="Gotham Rounded Light"/>
                <w:sz w:val="24"/>
                <w:szCs w:val="24"/>
              </w:rPr>
              <w:t xml:space="preserve"> </w:t>
            </w:r>
            <w:r w:rsidRPr="006E4E15">
              <w:rPr>
                <w:rFonts w:ascii="Gotham Rounded Light" w:hAnsi="Gotham Rounded Light"/>
                <w:sz w:val="24"/>
                <w:szCs w:val="24"/>
              </w:rPr>
              <w:t>Seleccionar el problema central que afecta a la comunidad y que resulta prioritario atender.</w:t>
            </w:r>
          </w:p>
        </w:tc>
        <w:tc>
          <w:tcPr>
            <w:tcW w:w="1719" w:type="dxa"/>
          </w:tcPr>
          <w:p w14:paraId="72237185" w14:textId="5BB930BA" w:rsidR="00621C30" w:rsidRPr="006E4E15" w:rsidRDefault="00684CEB" w:rsidP="007D3862">
            <w:pPr>
              <w:jc w:val="both"/>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SÍ</w:t>
            </w:r>
          </w:p>
        </w:tc>
      </w:tr>
      <w:tr w:rsidR="00621C30" w:rsidRPr="006E4E15" w14:paraId="354060CC"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70DCCCC9" w14:textId="77777777" w:rsidR="00621C30" w:rsidRPr="006E4E15" w:rsidRDefault="00621C30" w:rsidP="007D3862">
            <w:pPr>
              <w:jc w:val="both"/>
              <w:rPr>
                <w:rFonts w:ascii="Gotham Rounded Light" w:hAnsi="Gotham Rounded Light"/>
                <w:sz w:val="24"/>
                <w:szCs w:val="24"/>
              </w:rPr>
            </w:pPr>
            <w:r w:rsidRPr="006E4E15">
              <w:rPr>
                <w:rFonts w:ascii="Gotham Rounded Light" w:hAnsi="Gotham Rounded Light"/>
                <w:sz w:val="24"/>
                <w:szCs w:val="24"/>
              </w:rPr>
              <w:t>3.</w:t>
            </w:r>
            <w:r w:rsidR="00A877E1" w:rsidRPr="006E4E15">
              <w:rPr>
                <w:rFonts w:ascii="Gotham Rounded Light" w:hAnsi="Gotham Rounded Light"/>
                <w:sz w:val="24"/>
                <w:szCs w:val="24"/>
              </w:rPr>
              <w:t xml:space="preserve"> </w:t>
            </w:r>
            <w:r w:rsidRPr="006E4E15">
              <w:rPr>
                <w:rFonts w:ascii="Gotham Rounded Light" w:hAnsi="Gotham Rounded Light"/>
                <w:sz w:val="24"/>
                <w:szCs w:val="24"/>
              </w:rPr>
              <w:t>Puntualizar los efectos más importantes del problema en cuestión, con el fin de analiza y verifica su importancia.</w:t>
            </w:r>
          </w:p>
        </w:tc>
        <w:tc>
          <w:tcPr>
            <w:tcW w:w="1719" w:type="dxa"/>
          </w:tcPr>
          <w:p w14:paraId="61A94170" w14:textId="4EB7DD5C" w:rsidR="00621C30" w:rsidRPr="006E4E15" w:rsidRDefault="00684CEB" w:rsidP="007D3862">
            <w:pPr>
              <w:jc w:val="both"/>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SÍ</w:t>
            </w:r>
          </w:p>
        </w:tc>
      </w:tr>
      <w:tr w:rsidR="00621C30" w:rsidRPr="006E4E15" w14:paraId="7AB00B44"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01CE364C" w14:textId="77777777" w:rsidR="00621C30" w:rsidRPr="006E4E15" w:rsidRDefault="00621C30" w:rsidP="007D3862">
            <w:pPr>
              <w:jc w:val="both"/>
              <w:rPr>
                <w:rFonts w:ascii="Gotham Rounded Light" w:hAnsi="Gotham Rounded Light"/>
                <w:sz w:val="24"/>
                <w:szCs w:val="24"/>
              </w:rPr>
            </w:pPr>
            <w:r w:rsidRPr="006E4E15">
              <w:rPr>
                <w:rFonts w:ascii="Gotham Rounded Light" w:hAnsi="Gotham Rounded Light"/>
                <w:sz w:val="24"/>
                <w:szCs w:val="24"/>
              </w:rPr>
              <w:t>4.</w:t>
            </w:r>
            <w:r w:rsidR="00A877E1" w:rsidRPr="006E4E15">
              <w:rPr>
                <w:rFonts w:ascii="Gotham Rounded Light" w:hAnsi="Gotham Rounded Light"/>
                <w:sz w:val="24"/>
                <w:szCs w:val="24"/>
              </w:rPr>
              <w:t xml:space="preserve"> </w:t>
            </w:r>
            <w:r w:rsidRPr="006E4E15">
              <w:rPr>
                <w:rFonts w:ascii="Gotham Rounded Light" w:hAnsi="Gotham Rounded Light"/>
                <w:sz w:val="24"/>
                <w:szCs w:val="24"/>
              </w:rPr>
              <w:t>Determinar y enlistar las causas del problema central detectado, a efecto de determinar los elementos que podrían estar provocando el problema.</w:t>
            </w:r>
          </w:p>
        </w:tc>
        <w:tc>
          <w:tcPr>
            <w:tcW w:w="1719" w:type="dxa"/>
          </w:tcPr>
          <w:p w14:paraId="5F05C053" w14:textId="254177AD" w:rsidR="00621C30" w:rsidRPr="006E4E15" w:rsidRDefault="00684CEB" w:rsidP="007D3862">
            <w:pPr>
              <w:jc w:val="both"/>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SÍ</w:t>
            </w:r>
          </w:p>
        </w:tc>
      </w:tr>
      <w:tr w:rsidR="00621C30" w:rsidRPr="006E4E15" w14:paraId="5E4DED2E"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4EAD1BC0" w14:textId="77777777" w:rsidR="00621C30" w:rsidRPr="006E4E15" w:rsidRDefault="00621C30" w:rsidP="007D3862">
            <w:pPr>
              <w:jc w:val="both"/>
              <w:rPr>
                <w:rFonts w:ascii="Gotham Rounded Light" w:hAnsi="Gotham Rounded Light"/>
                <w:sz w:val="24"/>
                <w:szCs w:val="24"/>
              </w:rPr>
            </w:pPr>
            <w:r w:rsidRPr="006E4E15">
              <w:rPr>
                <w:rFonts w:ascii="Gotham Rounded Light" w:hAnsi="Gotham Rounded Light"/>
                <w:sz w:val="24"/>
                <w:szCs w:val="24"/>
              </w:rPr>
              <w:t>5.</w:t>
            </w:r>
            <w:r w:rsidR="00A877E1" w:rsidRPr="006E4E15">
              <w:rPr>
                <w:rFonts w:ascii="Gotham Rounded Light" w:hAnsi="Gotham Rounded Light"/>
                <w:sz w:val="24"/>
                <w:szCs w:val="24"/>
              </w:rPr>
              <w:t xml:space="preserve"> </w:t>
            </w:r>
            <w:r w:rsidRPr="006E4E15">
              <w:rPr>
                <w:rFonts w:ascii="Gotham Rounded Light" w:hAnsi="Gotham Rounded Light"/>
                <w:sz w:val="24"/>
                <w:szCs w:val="24"/>
              </w:rPr>
              <w:t>Una vez que tanto el problema central, como las causas y los efectos están identificados, se elabora el árbol de problemas.</w:t>
            </w:r>
          </w:p>
        </w:tc>
        <w:tc>
          <w:tcPr>
            <w:tcW w:w="1719" w:type="dxa"/>
          </w:tcPr>
          <w:p w14:paraId="620E6BE4" w14:textId="17D9EF00" w:rsidR="00621C30" w:rsidRPr="006E4E15" w:rsidRDefault="00684CEB" w:rsidP="007D3862">
            <w:pPr>
              <w:jc w:val="both"/>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NO</w:t>
            </w:r>
            <w:r w:rsidR="009526B5" w:rsidRPr="006E4E15">
              <w:rPr>
                <w:rFonts w:ascii="Gotham Rounded Light" w:hAnsi="Gotham Rounded Light"/>
                <w:sz w:val="24"/>
                <w:szCs w:val="24"/>
              </w:rPr>
              <w:t xml:space="preserve"> </w:t>
            </w:r>
          </w:p>
        </w:tc>
      </w:tr>
      <w:tr w:rsidR="00621C30" w:rsidRPr="006E4E15" w14:paraId="545D0FB1"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6E90F85E" w14:textId="77777777" w:rsidR="00621C30" w:rsidRPr="006E4E15" w:rsidRDefault="00621C30" w:rsidP="007D3862">
            <w:pPr>
              <w:jc w:val="both"/>
              <w:rPr>
                <w:rFonts w:ascii="Gotham Rounded Light" w:hAnsi="Gotham Rounded Light"/>
                <w:sz w:val="24"/>
                <w:szCs w:val="24"/>
              </w:rPr>
            </w:pPr>
            <w:r w:rsidRPr="006E4E15">
              <w:rPr>
                <w:rFonts w:ascii="Gotham Rounded Light" w:hAnsi="Gotham Rounded Light"/>
                <w:sz w:val="24"/>
                <w:szCs w:val="24"/>
              </w:rPr>
              <w:t>6.</w:t>
            </w:r>
            <w:r w:rsidR="00A877E1" w:rsidRPr="006E4E15">
              <w:rPr>
                <w:rFonts w:ascii="Gotham Rounded Light" w:hAnsi="Gotham Rounded Light"/>
                <w:sz w:val="24"/>
                <w:szCs w:val="24"/>
              </w:rPr>
              <w:t xml:space="preserve"> </w:t>
            </w:r>
            <w:r w:rsidRPr="006E4E15">
              <w:rPr>
                <w:rFonts w:ascii="Gotham Rounded Light" w:hAnsi="Gotham Rounded Light"/>
                <w:sz w:val="24"/>
                <w:szCs w:val="24"/>
              </w:rPr>
              <w:t>Revisar la validez e integridad del árbol dibujado, todas las veces que sea necesario.</w:t>
            </w:r>
          </w:p>
        </w:tc>
        <w:tc>
          <w:tcPr>
            <w:tcW w:w="1719" w:type="dxa"/>
          </w:tcPr>
          <w:p w14:paraId="4A951540" w14:textId="22362426" w:rsidR="00621C30" w:rsidRPr="006E4E15" w:rsidRDefault="000D1B13" w:rsidP="007D3862">
            <w:pPr>
              <w:jc w:val="both"/>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NO</w:t>
            </w:r>
          </w:p>
        </w:tc>
      </w:tr>
    </w:tbl>
    <w:p w14:paraId="112FD22B" w14:textId="77777777" w:rsidR="00621C30" w:rsidRPr="006E4E15" w:rsidRDefault="00163E3C" w:rsidP="007D3862">
      <w:pPr>
        <w:spacing w:before="240"/>
        <w:jc w:val="both"/>
        <w:rPr>
          <w:rFonts w:ascii="Gotham Rounded Light" w:hAnsi="Gotham Rounded Light"/>
          <w:sz w:val="24"/>
          <w:szCs w:val="24"/>
        </w:rPr>
      </w:pPr>
      <w:r w:rsidRPr="006E4E15">
        <w:rPr>
          <w:rFonts w:ascii="Gotham Rounded Light" w:hAnsi="Gotham Rounded Light"/>
          <w:sz w:val="24"/>
          <w:szCs w:val="24"/>
        </w:rPr>
        <w:t>Tabla 7</w:t>
      </w:r>
      <w:r w:rsidR="00621C30" w:rsidRPr="006E4E15">
        <w:rPr>
          <w:rFonts w:ascii="Gotham Rounded Light" w:hAnsi="Gotham Rounded Light"/>
          <w:sz w:val="24"/>
          <w:szCs w:val="24"/>
        </w:rPr>
        <w:t xml:space="preserve">. </w:t>
      </w:r>
      <w:r w:rsidR="00657E25" w:rsidRPr="006E4E15">
        <w:rPr>
          <w:rFonts w:ascii="Gotham Rounded Light" w:hAnsi="Gotham Rounded Light"/>
          <w:sz w:val="24"/>
          <w:szCs w:val="24"/>
        </w:rPr>
        <w:t>Lista de verificación</w:t>
      </w:r>
      <w:r w:rsidR="00621C30" w:rsidRPr="006E4E15">
        <w:rPr>
          <w:rFonts w:ascii="Gotham Rounded Light" w:hAnsi="Gotham Rounded Light"/>
          <w:sz w:val="24"/>
          <w:szCs w:val="24"/>
        </w:rPr>
        <w:t xml:space="preserve"> para la identificación del problema</w:t>
      </w:r>
    </w:p>
    <w:p w14:paraId="729E7F6E" w14:textId="7D5BF8C1" w:rsidR="000650A3" w:rsidRPr="006E4E15" w:rsidRDefault="000650A3" w:rsidP="007D3862">
      <w:pPr>
        <w:jc w:val="both"/>
        <w:rPr>
          <w:rFonts w:ascii="Gotham Rounded Light" w:hAnsi="Gotham Rounded Light"/>
          <w:sz w:val="24"/>
          <w:szCs w:val="24"/>
        </w:rPr>
      </w:pPr>
    </w:p>
    <w:p w14:paraId="458B8790" w14:textId="77777777" w:rsidR="001A0653" w:rsidRPr="006E4E15" w:rsidRDefault="000378F0" w:rsidP="007D3862">
      <w:pPr>
        <w:pStyle w:val="Ttulo1"/>
        <w:jc w:val="both"/>
        <w:rPr>
          <w:rFonts w:ascii="Gotham" w:hAnsi="Gotham"/>
          <w:b/>
          <w:color w:val="9F2241"/>
          <w:sz w:val="28"/>
        </w:rPr>
      </w:pPr>
      <w:bookmarkStart w:id="6" w:name="_Toc90056686"/>
      <w:r w:rsidRPr="006E4E15">
        <w:rPr>
          <w:rFonts w:ascii="Gotham" w:hAnsi="Gotham"/>
          <w:b/>
          <w:color w:val="9F2241"/>
          <w:sz w:val="28"/>
        </w:rPr>
        <w:t>D</w:t>
      </w:r>
      <w:r w:rsidR="00ED6DF5" w:rsidRPr="006E4E15">
        <w:rPr>
          <w:rFonts w:ascii="Gotham" w:hAnsi="Gotham"/>
          <w:b/>
          <w:color w:val="9F2241"/>
          <w:sz w:val="28"/>
        </w:rPr>
        <w:t>efinición</w:t>
      </w:r>
      <w:r w:rsidRPr="006E4E15">
        <w:rPr>
          <w:rFonts w:ascii="Gotham" w:hAnsi="Gotham"/>
          <w:b/>
          <w:color w:val="9F2241"/>
          <w:sz w:val="28"/>
        </w:rPr>
        <w:t xml:space="preserve"> </w:t>
      </w:r>
      <w:r w:rsidR="00ED6DF5" w:rsidRPr="006E4E15">
        <w:rPr>
          <w:rFonts w:ascii="Gotham" w:hAnsi="Gotham"/>
          <w:b/>
          <w:color w:val="9F2241"/>
          <w:sz w:val="28"/>
        </w:rPr>
        <w:t>del problema</w:t>
      </w:r>
      <w:bookmarkEnd w:id="6"/>
    </w:p>
    <w:p w14:paraId="5EF7778C" w14:textId="77777777" w:rsidR="000650A3" w:rsidRPr="006E4E15" w:rsidRDefault="000650A3" w:rsidP="007D3862">
      <w:pPr>
        <w:jc w:val="both"/>
        <w:rPr>
          <w:rFonts w:ascii="Gotham Rounded Light" w:hAnsi="Gotham Rounded Light"/>
          <w:sz w:val="24"/>
          <w:szCs w:val="24"/>
        </w:rPr>
      </w:pPr>
    </w:p>
    <w:tbl>
      <w:tblPr>
        <w:tblStyle w:val="Tablaconcuadrcula"/>
        <w:tblW w:w="0" w:type="auto"/>
        <w:tblLook w:val="04A0" w:firstRow="1" w:lastRow="0" w:firstColumn="1" w:lastColumn="0" w:noHBand="0" w:noVBand="1"/>
      </w:tblPr>
      <w:tblGrid>
        <w:gridCol w:w="4815"/>
        <w:gridCol w:w="4013"/>
      </w:tblGrid>
      <w:tr w:rsidR="00D25F64" w:rsidRPr="006E4E15" w14:paraId="17386B14" w14:textId="77777777" w:rsidTr="003153D4">
        <w:tc>
          <w:tcPr>
            <w:tcW w:w="4815" w:type="dxa"/>
            <w:shd w:val="clear" w:color="auto" w:fill="98989A"/>
          </w:tcPr>
          <w:p w14:paraId="56B224C1" w14:textId="77777777" w:rsidR="003510DC" w:rsidRPr="006E4E15" w:rsidRDefault="00D25F64" w:rsidP="007D3862">
            <w:pPr>
              <w:jc w:val="both"/>
              <w:rPr>
                <w:rFonts w:ascii="Gotham Rounded Light" w:hAnsi="Gotham Rounded Light"/>
                <w:b/>
                <w:color w:val="FFFFFF" w:themeColor="background1"/>
                <w:sz w:val="24"/>
                <w:szCs w:val="24"/>
                <w:lang w:val="es-MX"/>
              </w:rPr>
            </w:pPr>
            <w:r w:rsidRPr="006E4E15">
              <w:rPr>
                <w:rFonts w:ascii="Gotham Rounded Light" w:hAnsi="Gotham Rounded Light"/>
                <w:b/>
                <w:color w:val="FFFFFF" w:themeColor="background1"/>
                <w:sz w:val="24"/>
                <w:szCs w:val="24"/>
                <w:lang w:val="es-MX"/>
              </w:rPr>
              <w:t>Población o área de enfoque</w:t>
            </w:r>
          </w:p>
          <w:p w14:paraId="0B38D35D" w14:textId="77777777" w:rsidR="00BC1B23" w:rsidRPr="006E4E15" w:rsidRDefault="003510DC" w:rsidP="007D3862">
            <w:pPr>
              <w:jc w:val="both"/>
              <w:rPr>
                <w:rFonts w:ascii="Gotham Rounded Light" w:hAnsi="Gotham Rounded Light"/>
                <w:b/>
                <w:color w:val="FFFFFF" w:themeColor="background1"/>
                <w:sz w:val="24"/>
                <w:szCs w:val="24"/>
                <w:lang w:val="es-MX"/>
              </w:rPr>
            </w:pPr>
            <w:r w:rsidRPr="006E4E15">
              <w:rPr>
                <w:rFonts w:ascii="Gotham Rounded Light" w:hAnsi="Gotham Rounded Light"/>
                <w:color w:val="FFFFFF" w:themeColor="background1"/>
                <w:sz w:val="24"/>
                <w:szCs w:val="24"/>
                <w:lang w:val="es-MX"/>
              </w:rPr>
              <w:t>(población o área de enfoque total que presenta  el problema o necesidad y que requiere de una intervención que justifica la existencia del Programa Presupuestar)</w:t>
            </w:r>
          </w:p>
        </w:tc>
        <w:tc>
          <w:tcPr>
            <w:tcW w:w="4013" w:type="dxa"/>
            <w:shd w:val="clear" w:color="auto" w:fill="auto"/>
          </w:tcPr>
          <w:p w14:paraId="1E1142B2" w14:textId="7B75DD34" w:rsidR="00D25F64" w:rsidRPr="006E4E15" w:rsidRDefault="007F3D1A" w:rsidP="007D3862">
            <w:pPr>
              <w:jc w:val="both"/>
              <w:rPr>
                <w:rFonts w:ascii="Gotham Rounded Light" w:hAnsi="Gotham Rounded Light"/>
                <w:sz w:val="24"/>
                <w:szCs w:val="24"/>
                <w:lang w:val="es-MX"/>
              </w:rPr>
            </w:pPr>
            <w:r w:rsidRPr="006E4E15">
              <w:rPr>
                <w:rFonts w:ascii="Gotham Rounded Light" w:hAnsi="Gotham Rounded Light"/>
                <w:sz w:val="24"/>
                <w:szCs w:val="24"/>
                <w:lang w:val="es-MX"/>
              </w:rPr>
              <w:t xml:space="preserve">250 Niñas, niños, adolescentes y jóvenes de  6 a 29 años prioritariamente  y siempre que el taller lo permita se atenderá a 50 habitantes </w:t>
            </w:r>
            <w:r w:rsidR="007D3862">
              <w:rPr>
                <w:rFonts w:ascii="Gotham Rounded Light" w:hAnsi="Gotham Rounded Light"/>
                <w:sz w:val="24"/>
                <w:szCs w:val="24"/>
                <w:lang w:val="es-MX"/>
              </w:rPr>
              <w:t xml:space="preserve">mayores </w:t>
            </w:r>
            <w:r w:rsidRPr="006E4E15">
              <w:rPr>
                <w:rFonts w:ascii="Gotham Rounded Light" w:hAnsi="Gotham Rounded Light"/>
                <w:sz w:val="24"/>
                <w:szCs w:val="24"/>
                <w:lang w:val="es-MX"/>
              </w:rPr>
              <w:t xml:space="preserve">de 30 años de edad, que soliciten los </w:t>
            </w:r>
            <w:r w:rsidR="00A35B74" w:rsidRPr="006E4E15">
              <w:rPr>
                <w:rFonts w:ascii="Gotham Rounded Light" w:hAnsi="Gotham Rounded Light"/>
                <w:sz w:val="24"/>
                <w:szCs w:val="24"/>
                <w:lang w:val="es-MX"/>
              </w:rPr>
              <w:t>servicios</w:t>
            </w:r>
            <w:r w:rsidRPr="006E4E15">
              <w:rPr>
                <w:rFonts w:ascii="Gotham Rounded Light" w:hAnsi="Gotham Rounded Light"/>
                <w:sz w:val="24"/>
                <w:szCs w:val="24"/>
                <w:lang w:val="es-MX"/>
              </w:rPr>
              <w:t xml:space="preserve"> culturales ofertados </w:t>
            </w:r>
            <w:r w:rsidR="00A35B74" w:rsidRPr="006E4E15">
              <w:rPr>
                <w:rFonts w:ascii="Gotham Rounded Light" w:hAnsi="Gotham Rounded Light"/>
                <w:sz w:val="24"/>
                <w:szCs w:val="24"/>
                <w:lang w:val="es-MX"/>
              </w:rPr>
              <w:t>preferentemente</w:t>
            </w:r>
            <w:r w:rsidRPr="006E4E15">
              <w:rPr>
                <w:rFonts w:ascii="Gotham Rounded Light" w:hAnsi="Gotham Rounded Light"/>
                <w:sz w:val="24"/>
                <w:szCs w:val="24"/>
                <w:lang w:val="es-MX"/>
              </w:rPr>
              <w:t xml:space="preserve"> a </w:t>
            </w:r>
            <w:r w:rsidR="00A35B74" w:rsidRPr="006E4E15">
              <w:rPr>
                <w:rFonts w:ascii="Gotham Rounded Light" w:hAnsi="Gotham Rounded Light"/>
                <w:sz w:val="24"/>
                <w:szCs w:val="24"/>
                <w:lang w:val="es-MX"/>
              </w:rPr>
              <w:t>los</w:t>
            </w:r>
            <w:r w:rsidRPr="006E4E15">
              <w:rPr>
                <w:rFonts w:ascii="Gotham Rounded Light" w:hAnsi="Gotham Rounded Light"/>
                <w:sz w:val="24"/>
                <w:szCs w:val="24"/>
                <w:lang w:val="es-MX"/>
              </w:rPr>
              <w:t xml:space="preserve"> habitantes de Tlalpan.</w:t>
            </w:r>
          </w:p>
        </w:tc>
      </w:tr>
      <w:tr w:rsidR="00D25F64" w:rsidRPr="006E4E15" w14:paraId="521883A1" w14:textId="77777777" w:rsidTr="003153D4">
        <w:tc>
          <w:tcPr>
            <w:tcW w:w="4815" w:type="dxa"/>
            <w:shd w:val="clear" w:color="auto" w:fill="98989A"/>
          </w:tcPr>
          <w:p w14:paraId="6A708B85" w14:textId="77777777" w:rsidR="00D25F64" w:rsidRPr="006E4E15" w:rsidRDefault="00D25F64" w:rsidP="007D3862">
            <w:pPr>
              <w:jc w:val="both"/>
              <w:rPr>
                <w:rFonts w:ascii="Gotham Rounded Light" w:hAnsi="Gotham Rounded Light"/>
                <w:b/>
                <w:color w:val="FFFFFF" w:themeColor="background1"/>
                <w:sz w:val="24"/>
                <w:szCs w:val="24"/>
                <w:lang w:val="es-MX"/>
              </w:rPr>
            </w:pPr>
            <w:r w:rsidRPr="006E4E15">
              <w:rPr>
                <w:rFonts w:ascii="Gotham Rounded Light" w:hAnsi="Gotham Rounded Light"/>
                <w:b/>
                <w:color w:val="FFFFFF" w:themeColor="background1"/>
                <w:sz w:val="24"/>
                <w:szCs w:val="24"/>
                <w:lang w:val="es-MX"/>
              </w:rPr>
              <w:t>Problemática central</w:t>
            </w:r>
          </w:p>
          <w:p w14:paraId="7AA5626D" w14:textId="77777777" w:rsidR="0053397F" w:rsidRPr="006E4E15" w:rsidRDefault="0053397F" w:rsidP="007D3862">
            <w:pPr>
              <w:jc w:val="both"/>
              <w:rPr>
                <w:rFonts w:ascii="Gotham Rounded Light" w:hAnsi="Gotham Rounded Light"/>
                <w:color w:val="FFFFFF" w:themeColor="background1"/>
                <w:sz w:val="24"/>
                <w:szCs w:val="24"/>
                <w:lang w:val="es-MX"/>
              </w:rPr>
            </w:pPr>
            <w:r w:rsidRPr="006E4E15">
              <w:rPr>
                <w:rFonts w:ascii="Gotham Rounded Light" w:hAnsi="Gotham Rounded Light"/>
                <w:color w:val="FFFFFF" w:themeColor="background1"/>
                <w:sz w:val="24"/>
                <w:szCs w:val="24"/>
                <w:lang w:val="es-MX"/>
              </w:rPr>
              <w:t>(situación que motiva el diseño e implementación de una intervención pública)</w:t>
            </w:r>
          </w:p>
        </w:tc>
        <w:tc>
          <w:tcPr>
            <w:tcW w:w="4013" w:type="dxa"/>
          </w:tcPr>
          <w:p w14:paraId="35BDEC21" w14:textId="349F8FA4" w:rsidR="00D25F64" w:rsidRPr="006E4E15" w:rsidRDefault="005F67FF" w:rsidP="007D3862">
            <w:pPr>
              <w:jc w:val="both"/>
              <w:rPr>
                <w:rFonts w:ascii="Gotham Rounded Light" w:hAnsi="Gotham Rounded Light"/>
                <w:sz w:val="24"/>
                <w:szCs w:val="24"/>
                <w:lang w:val="es-MX"/>
              </w:rPr>
            </w:pPr>
            <w:r w:rsidRPr="006E4E15">
              <w:rPr>
                <w:rFonts w:ascii="Gotham Rounded Light" w:hAnsi="Gotham Rounded Light"/>
                <w:sz w:val="24"/>
                <w:szCs w:val="24"/>
                <w:lang w:val="es-MX"/>
              </w:rPr>
              <w:t>Costos excesivos para acceder a ofertas artística-musicales que generen procesos de formación inicial.</w:t>
            </w:r>
          </w:p>
        </w:tc>
      </w:tr>
      <w:tr w:rsidR="00D25F64" w:rsidRPr="006E4E15" w14:paraId="5652621C" w14:textId="77777777" w:rsidTr="003153D4">
        <w:tc>
          <w:tcPr>
            <w:tcW w:w="4815" w:type="dxa"/>
            <w:shd w:val="clear" w:color="auto" w:fill="98989A"/>
          </w:tcPr>
          <w:p w14:paraId="117EA8EF" w14:textId="77777777" w:rsidR="00D25F64" w:rsidRPr="006E4E15" w:rsidRDefault="00D25F64" w:rsidP="007D3862">
            <w:pPr>
              <w:jc w:val="both"/>
              <w:rPr>
                <w:rFonts w:ascii="Gotham Rounded Light" w:hAnsi="Gotham Rounded Light"/>
                <w:b/>
                <w:color w:val="FFFFFF" w:themeColor="background1"/>
                <w:sz w:val="24"/>
                <w:szCs w:val="24"/>
                <w:lang w:val="es-MX"/>
              </w:rPr>
            </w:pPr>
            <w:r w:rsidRPr="006E4E15">
              <w:rPr>
                <w:rFonts w:ascii="Gotham Rounded Light" w:hAnsi="Gotham Rounded Light"/>
                <w:b/>
                <w:color w:val="FFFFFF" w:themeColor="background1"/>
                <w:sz w:val="24"/>
                <w:szCs w:val="24"/>
                <w:lang w:val="es-MX"/>
              </w:rPr>
              <w:t>Magnitud del problema</w:t>
            </w:r>
          </w:p>
          <w:p w14:paraId="43238C73" w14:textId="77777777" w:rsidR="0053397F" w:rsidRPr="006E4E15" w:rsidRDefault="0053397F" w:rsidP="007D3862">
            <w:pPr>
              <w:jc w:val="both"/>
              <w:rPr>
                <w:rFonts w:ascii="Gotham Rounded Light" w:hAnsi="Gotham Rounded Light"/>
                <w:color w:val="FFFFFF" w:themeColor="background1"/>
                <w:sz w:val="24"/>
                <w:szCs w:val="24"/>
                <w:lang w:val="es-MX"/>
              </w:rPr>
            </w:pPr>
            <w:r w:rsidRPr="006E4E15">
              <w:rPr>
                <w:rFonts w:ascii="Gotham Rounded Light" w:hAnsi="Gotham Rounded Light"/>
                <w:color w:val="FFFFFF" w:themeColor="background1"/>
                <w:sz w:val="24"/>
                <w:szCs w:val="24"/>
                <w:lang w:val="es-MX"/>
              </w:rPr>
              <w:t>(puede presentarse en el porcentaje de la población que se ve afectada por la problemática central)</w:t>
            </w:r>
          </w:p>
        </w:tc>
        <w:tc>
          <w:tcPr>
            <w:tcW w:w="4013" w:type="dxa"/>
          </w:tcPr>
          <w:p w14:paraId="45CFF763" w14:textId="527DDC24" w:rsidR="00D25F64" w:rsidRPr="006E4E15" w:rsidRDefault="005F67FF" w:rsidP="007D3862">
            <w:pPr>
              <w:jc w:val="both"/>
              <w:rPr>
                <w:rFonts w:ascii="Gotham Rounded Light" w:hAnsi="Gotham Rounded Light"/>
                <w:sz w:val="24"/>
                <w:szCs w:val="24"/>
                <w:lang w:val="es-MX"/>
              </w:rPr>
            </w:pPr>
            <w:r w:rsidRPr="006E4E15">
              <w:rPr>
                <w:rFonts w:ascii="Gotham Rounded Light" w:hAnsi="Gotham Rounded Light"/>
                <w:sz w:val="24"/>
                <w:szCs w:val="24"/>
                <w:lang w:val="es-MX"/>
              </w:rPr>
              <w:t>Costos excesivos para acceder a ofertas artística-musicales para 250 Niñas, niños, adolescentes y jóvenes de  6 a 29 años prioritariamente  y siempre que el taller lo permita</w:t>
            </w:r>
            <w:r w:rsidR="007D3862">
              <w:rPr>
                <w:rFonts w:ascii="Gotham Rounded Light" w:hAnsi="Gotham Rounded Light"/>
                <w:sz w:val="24"/>
                <w:szCs w:val="24"/>
                <w:lang w:val="es-MX"/>
              </w:rPr>
              <w:t xml:space="preserve"> se atenderá a 50 habitantes mayores de </w:t>
            </w:r>
            <w:r w:rsidRPr="006E4E15">
              <w:rPr>
                <w:rFonts w:ascii="Gotham Rounded Light" w:hAnsi="Gotham Rounded Light"/>
                <w:sz w:val="24"/>
                <w:szCs w:val="24"/>
                <w:lang w:val="es-MX"/>
              </w:rPr>
              <w:t xml:space="preserve">30 años  </w:t>
            </w:r>
          </w:p>
        </w:tc>
      </w:tr>
      <w:tr w:rsidR="00D25F64" w:rsidRPr="006E4E15" w14:paraId="5274CC13" w14:textId="77777777" w:rsidTr="003153D4">
        <w:tc>
          <w:tcPr>
            <w:tcW w:w="4815" w:type="dxa"/>
            <w:shd w:val="clear" w:color="auto" w:fill="98989A"/>
          </w:tcPr>
          <w:p w14:paraId="318AC183" w14:textId="77777777" w:rsidR="00D25F64" w:rsidRPr="006E4E15" w:rsidRDefault="00D25F64" w:rsidP="007D3862">
            <w:pPr>
              <w:jc w:val="both"/>
              <w:rPr>
                <w:rFonts w:ascii="Gotham Rounded Light" w:hAnsi="Gotham Rounded Light"/>
                <w:b/>
                <w:color w:val="FFFFFF" w:themeColor="background1"/>
                <w:sz w:val="24"/>
                <w:szCs w:val="24"/>
                <w:lang w:val="es-MX"/>
              </w:rPr>
            </w:pPr>
            <w:r w:rsidRPr="006E4E15">
              <w:rPr>
                <w:rFonts w:ascii="Gotham Rounded Light" w:hAnsi="Gotham Rounded Light"/>
                <w:b/>
                <w:color w:val="FFFFFF" w:themeColor="background1"/>
                <w:sz w:val="24"/>
                <w:szCs w:val="24"/>
                <w:lang w:val="es-MX"/>
              </w:rPr>
              <w:t>Definición del problema</w:t>
            </w:r>
          </w:p>
          <w:p w14:paraId="332E834D" w14:textId="77777777" w:rsidR="0053397F" w:rsidRPr="006E4E15" w:rsidRDefault="0053397F" w:rsidP="007D3862">
            <w:pPr>
              <w:jc w:val="both"/>
              <w:rPr>
                <w:rFonts w:ascii="Gotham Rounded Light" w:hAnsi="Gotham Rounded Light"/>
                <w:color w:val="FFFFFF" w:themeColor="background1"/>
                <w:sz w:val="24"/>
                <w:szCs w:val="24"/>
                <w:lang w:val="es-MX"/>
              </w:rPr>
            </w:pPr>
            <w:r w:rsidRPr="006E4E15">
              <w:rPr>
                <w:rFonts w:ascii="Gotham Rounded Light" w:hAnsi="Gotham Rounded Light"/>
                <w:color w:val="FFFFFF" w:themeColor="background1"/>
                <w:sz w:val="24"/>
                <w:szCs w:val="24"/>
                <w:lang w:val="es-MX"/>
              </w:rPr>
              <w:lastRenderedPageBreak/>
              <w:t>(población o área de enfoque + problemática central + magnitud del problema)</w:t>
            </w:r>
          </w:p>
        </w:tc>
        <w:tc>
          <w:tcPr>
            <w:tcW w:w="4013" w:type="dxa"/>
          </w:tcPr>
          <w:p w14:paraId="1A6FEA1B" w14:textId="417332EF" w:rsidR="00D25F64" w:rsidRPr="006E4E15" w:rsidRDefault="005F67FF" w:rsidP="007D3862">
            <w:pPr>
              <w:jc w:val="both"/>
              <w:rPr>
                <w:rFonts w:ascii="Gotham Rounded Light" w:hAnsi="Gotham Rounded Light"/>
                <w:sz w:val="24"/>
                <w:szCs w:val="24"/>
                <w:lang w:val="es-MX"/>
              </w:rPr>
            </w:pPr>
            <w:r w:rsidRPr="006E4E15">
              <w:rPr>
                <w:rFonts w:ascii="Gotham Rounded Light" w:hAnsi="Gotham Rounded Light"/>
                <w:sz w:val="24"/>
                <w:szCs w:val="24"/>
                <w:lang w:val="es-MX"/>
              </w:rPr>
              <w:lastRenderedPageBreak/>
              <w:t xml:space="preserve">Costos excesivos para acceder a ofertas artística-musicales para 250 Niñas, niños, adolescentes y </w:t>
            </w:r>
            <w:r w:rsidRPr="006E4E15">
              <w:rPr>
                <w:rFonts w:ascii="Gotham Rounded Light" w:hAnsi="Gotham Rounded Light"/>
                <w:sz w:val="24"/>
                <w:szCs w:val="24"/>
                <w:lang w:val="es-MX"/>
              </w:rPr>
              <w:lastRenderedPageBreak/>
              <w:t xml:space="preserve">jóvenes de  6 a 29 años prioritariamente  y siempre que el taller lo permita se atenderá a 50 habitantes </w:t>
            </w:r>
            <w:r w:rsidR="007D3862">
              <w:rPr>
                <w:rFonts w:ascii="Gotham Rounded Light" w:hAnsi="Gotham Rounded Light"/>
                <w:sz w:val="24"/>
                <w:szCs w:val="24"/>
                <w:lang w:val="es-MX"/>
              </w:rPr>
              <w:t xml:space="preserve">mayores </w:t>
            </w:r>
            <w:r w:rsidRPr="006E4E15">
              <w:rPr>
                <w:rFonts w:ascii="Gotham Rounded Light" w:hAnsi="Gotham Rounded Light"/>
                <w:sz w:val="24"/>
                <w:szCs w:val="24"/>
                <w:lang w:val="es-MX"/>
              </w:rPr>
              <w:t xml:space="preserve">de 30 años  </w:t>
            </w:r>
          </w:p>
        </w:tc>
      </w:tr>
    </w:tbl>
    <w:p w14:paraId="0C159989" w14:textId="77777777" w:rsidR="000D1B13" w:rsidRDefault="000D1B13" w:rsidP="007D3862">
      <w:pPr>
        <w:spacing w:before="240"/>
        <w:jc w:val="both"/>
        <w:rPr>
          <w:rFonts w:ascii="Gotham Rounded Light" w:hAnsi="Gotham Rounded Light"/>
          <w:sz w:val="24"/>
          <w:szCs w:val="24"/>
        </w:rPr>
      </w:pPr>
    </w:p>
    <w:p w14:paraId="65C5CC91" w14:textId="77777777" w:rsidR="00621C30" w:rsidRPr="006E4E15" w:rsidRDefault="00CE2C72" w:rsidP="007D3862">
      <w:pPr>
        <w:spacing w:before="240"/>
        <w:jc w:val="both"/>
        <w:rPr>
          <w:rFonts w:ascii="Gotham Rounded Light" w:hAnsi="Gotham Rounded Light"/>
          <w:sz w:val="24"/>
          <w:szCs w:val="24"/>
        </w:rPr>
      </w:pPr>
      <w:r w:rsidRPr="006E4E15">
        <w:rPr>
          <w:rFonts w:ascii="Gotham Rounded Light" w:hAnsi="Gotham Rounded Light"/>
          <w:sz w:val="24"/>
          <w:szCs w:val="24"/>
        </w:rPr>
        <w:t xml:space="preserve">Tabla </w:t>
      </w:r>
      <w:r w:rsidR="00D84D75" w:rsidRPr="006E4E15">
        <w:rPr>
          <w:rFonts w:ascii="Gotham Rounded Light" w:hAnsi="Gotham Rounded Light"/>
          <w:sz w:val="24"/>
          <w:szCs w:val="24"/>
        </w:rPr>
        <w:t>8</w:t>
      </w:r>
      <w:r w:rsidRPr="006E4E15">
        <w:rPr>
          <w:rFonts w:ascii="Gotham Rounded Light" w:hAnsi="Gotham Rounded Light"/>
          <w:sz w:val="24"/>
          <w:szCs w:val="24"/>
        </w:rPr>
        <w:t>. Definición del problema</w:t>
      </w:r>
    </w:p>
    <w:p w14:paraId="43FE4122" w14:textId="77777777" w:rsidR="000D1B13" w:rsidRPr="006E4E15" w:rsidRDefault="000D1B13" w:rsidP="007D3862">
      <w:pPr>
        <w:jc w:val="both"/>
        <w:rPr>
          <w:rFonts w:ascii="Gotham Rounded Light" w:hAnsi="Gotham Rounded Light"/>
          <w:sz w:val="24"/>
          <w:szCs w:val="24"/>
        </w:rPr>
      </w:pPr>
    </w:p>
    <w:p w14:paraId="72E30FCB" w14:textId="77777777" w:rsidR="00AE6DF4" w:rsidRPr="006E4E15" w:rsidRDefault="00ED6DF5" w:rsidP="007D3862">
      <w:pPr>
        <w:pStyle w:val="Ttulo1"/>
        <w:jc w:val="both"/>
        <w:rPr>
          <w:rFonts w:ascii="Gotham" w:hAnsi="Gotham"/>
          <w:b/>
          <w:color w:val="9F2241"/>
          <w:sz w:val="28"/>
        </w:rPr>
      </w:pPr>
      <w:bookmarkStart w:id="7" w:name="_Toc90056687"/>
      <w:r w:rsidRPr="006E4E15">
        <w:rPr>
          <w:rFonts w:ascii="Gotham" w:hAnsi="Gotham"/>
          <w:b/>
          <w:color w:val="9F2241"/>
          <w:sz w:val="28"/>
        </w:rPr>
        <w:t>Identificación y definición de la población potencial y objetivo</w:t>
      </w:r>
      <w:bookmarkEnd w:id="7"/>
    </w:p>
    <w:p w14:paraId="0BE1D284" w14:textId="77777777" w:rsidR="002E7C40" w:rsidRPr="006E4E15" w:rsidRDefault="002E7C40" w:rsidP="007D3862">
      <w:pPr>
        <w:pStyle w:val="Ttulo1"/>
        <w:jc w:val="both"/>
        <w:rPr>
          <w:rFonts w:ascii="Gotham" w:hAnsi="Gotham"/>
          <w:b/>
          <w:color w:val="9F2241"/>
          <w:sz w:val="28"/>
        </w:rPr>
      </w:pPr>
    </w:p>
    <w:tbl>
      <w:tblPr>
        <w:tblStyle w:val="Tablaconcuadrcula"/>
        <w:tblW w:w="0" w:type="auto"/>
        <w:tblLook w:val="04A0" w:firstRow="1" w:lastRow="0" w:firstColumn="1" w:lastColumn="0" w:noHBand="0" w:noVBand="1"/>
      </w:tblPr>
      <w:tblGrid>
        <w:gridCol w:w="2689"/>
        <w:gridCol w:w="6139"/>
      </w:tblGrid>
      <w:tr w:rsidR="007D3862" w:rsidRPr="006E4E15" w14:paraId="32D161BD" w14:textId="77777777" w:rsidTr="001913C7">
        <w:tc>
          <w:tcPr>
            <w:tcW w:w="2689" w:type="dxa"/>
            <w:shd w:val="clear" w:color="auto" w:fill="98989A"/>
          </w:tcPr>
          <w:p w14:paraId="474A7FB8" w14:textId="77777777" w:rsidR="007D3862" w:rsidRPr="006E4E15" w:rsidRDefault="007D3862" w:rsidP="001913C7">
            <w:pPr>
              <w:jc w:val="both"/>
              <w:rPr>
                <w:rFonts w:ascii="Gotham Rounded Light" w:hAnsi="Gotham Rounded Light"/>
                <w:b/>
                <w:color w:val="FFFFFF" w:themeColor="background1"/>
                <w:sz w:val="24"/>
                <w:szCs w:val="24"/>
                <w:lang w:val="es-MX"/>
              </w:rPr>
            </w:pPr>
            <w:r w:rsidRPr="006E4E15">
              <w:rPr>
                <w:rFonts w:ascii="Gotham Rounded Light" w:hAnsi="Gotham Rounded Light"/>
                <w:b/>
                <w:color w:val="FFFFFF" w:themeColor="background1"/>
                <w:sz w:val="24"/>
                <w:szCs w:val="24"/>
                <w:lang w:val="es-MX"/>
              </w:rPr>
              <w:t>Población potencial:</w:t>
            </w:r>
          </w:p>
        </w:tc>
        <w:tc>
          <w:tcPr>
            <w:tcW w:w="6139" w:type="dxa"/>
          </w:tcPr>
          <w:p w14:paraId="10128DAA" w14:textId="77777777" w:rsidR="007D3862" w:rsidRPr="006E4E15" w:rsidRDefault="007D3862" w:rsidP="001913C7">
            <w:pPr>
              <w:jc w:val="both"/>
              <w:rPr>
                <w:rFonts w:ascii="Arial" w:hAnsi="Arial" w:cs="Arial"/>
                <w:sz w:val="24"/>
                <w:szCs w:val="24"/>
                <w:lang w:val="es-MX"/>
              </w:rPr>
            </w:pPr>
            <w:r>
              <w:rPr>
                <w:rFonts w:ascii="Arial" w:hAnsi="Arial" w:cs="Arial"/>
                <w:bCs/>
                <w:color w:val="000000" w:themeColor="text1"/>
                <w:sz w:val="24"/>
                <w:szCs w:val="24"/>
                <w:shd w:val="clear" w:color="auto" w:fill="FFFFFF"/>
                <w:lang w:val="es-MX"/>
              </w:rPr>
              <w:t>699,923</w:t>
            </w:r>
            <w:r w:rsidRPr="006E4E15">
              <w:rPr>
                <w:rFonts w:ascii="Arial" w:hAnsi="Arial" w:cs="Arial"/>
                <w:bCs/>
                <w:color w:val="000000" w:themeColor="text1"/>
                <w:sz w:val="24"/>
                <w:szCs w:val="24"/>
                <w:shd w:val="clear" w:color="auto" w:fill="FFFFFF"/>
                <w:lang w:val="es-MX"/>
              </w:rPr>
              <w:t xml:space="preserve"> habitantes de la Alcaldía Tlalpan</w:t>
            </w:r>
          </w:p>
        </w:tc>
      </w:tr>
      <w:tr w:rsidR="007D3862" w:rsidRPr="006E4E15" w14:paraId="39B44E9B" w14:textId="77777777" w:rsidTr="001913C7">
        <w:tc>
          <w:tcPr>
            <w:tcW w:w="2689" w:type="dxa"/>
            <w:shd w:val="clear" w:color="auto" w:fill="98989A"/>
          </w:tcPr>
          <w:p w14:paraId="259F653B" w14:textId="77777777" w:rsidR="007D3862" w:rsidRPr="006E4E15" w:rsidRDefault="007D3862" w:rsidP="001913C7">
            <w:pPr>
              <w:jc w:val="both"/>
              <w:rPr>
                <w:rFonts w:ascii="Gotham Rounded Light" w:hAnsi="Gotham Rounded Light"/>
                <w:b/>
                <w:color w:val="FFFFFF" w:themeColor="background1"/>
                <w:sz w:val="24"/>
                <w:szCs w:val="24"/>
                <w:lang w:val="es-MX"/>
              </w:rPr>
            </w:pPr>
            <w:r w:rsidRPr="006E4E15">
              <w:rPr>
                <w:rFonts w:ascii="Gotham Rounded Light" w:hAnsi="Gotham Rounded Light"/>
                <w:b/>
                <w:color w:val="FFFFFF" w:themeColor="background1"/>
                <w:sz w:val="24"/>
                <w:szCs w:val="24"/>
                <w:lang w:val="es-MX"/>
              </w:rPr>
              <w:t>Población objetivo:</w:t>
            </w:r>
          </w:p>
        </w:tc>
        <w:tc>
          <w:tcPr>
            <w:tcW w:w="6139" w:type="dxa"/>
          </w:tcPr>
          <w:p w14:paraId="6EFB4C8A" w14:textId="77777777" w:rsidR="007D3862" w:rsidRPr="006E4E15" w:rsidRDefault="007D3862" w:rsidP="001913C7">
            <w:pPr>
              <w:jc w:val="both"/>
              <w:rPr>
                <w:rFonts w:ascii="Gotham Rounded Light" w:hAnsi="Gotham Rounded Light"/>
                <w:sz w:val="24"/>
                <w:szCs w:val="24"/>
                <w:lang w:val="es-MX"/>
              </w:rPr>
            </w:pPr>
            <w:r w:rsidRPr="006E4E15">
              <w:rPr>
                <w:rFonts w:ascii="Gotham Rounded Light" w:hAnsi="Gotham Rounded Light"/>
                <w:sz w:val="24"/>
                <w:szCs w:val="24"/>
                <w:lang w:val="es-MX"/>
              </w:rPr>
              <w:t>250 Niñas, niños, adolescentes y jóvenes de  6 a 29 años prioritariamente  y siempre que el taller lo permita se aten</w:t>
            </w:r>
            <w:r>
              <w:rPr>
                <w:rFonts w:ascii="Gotham Rounded Light" w:hAnsi="Gotham Rounded Light"/>
                <w:sz w:val="24"/>
                <w:szCs w:val="24"/>
                <w:lang w:val="es-MX"/>
              </w:rPr>
              <w:t xml:space="preserve">derá a 50 habitantes mayores de </w:t>
            </w:r>
            <w:r w:rsidRPr="006E4E15">
              <w:rPr>
                <w:rFonts w:ascii="Gotham Rounded Light" w:hAnsi="Gotham Rounded Light"/>
                <w:sz w:val="24"/>
                <w:szCs w:val="24"/>
                <w:lang w:val="es-MX"/>
              </w:rPr>
              <w:t>30 años.</w:t>
            </w:r>
          </w:p>
        </w:tc>
      </w:tr>
    </w:tbl>
    <w:p w14:paraId="4F999F79" w14:textId="77777777" w:rsidR="005D311D" w:rsidRPr="006E4E15" w:rsidRDefault="00ED6DF5" w:rsidP="007D3862">
      <w:pPr>
        <w:pStyle w:val="Ttulo1"/>
        <w:jc w:val="both"/>
        <w:rPr>
          <w:rFonts w:ascii="Gotham" w:hAnsi="Gotham"/>
          <w:b/>
          <w:color w:val="9F2241"/>
          <w:sz w:val="28"/>
        </w:rPr>
      </w:pPr>
      <w:bookmarkStart w:id="8" w:name="_Toc90056688"/>
      <w:r w:rsidRPr="006E4E15">
        <w:rPr>
          <w:rFonts w:ascii="Gotham" w:hAnsi="Gotham"/>
          <w:b/>
          <w:color w:val="9F2241"/>
          <w:sz w:val="28"/>
        </w:rPr>
        <w:t>Análisis de involucrados</w:t>
      </w:r>
      <w:bookmarkEnd w:id="8"/>
    </w:p>
    <w:p w14:paraId="5387CD68" w14:textId="77777777" w:rsidR="002C4D9D" w:rsidRPr="006E4E15" w:rsidRDefault="002C4D9D" w:rsidP="007D3862">
      <w:pPr>
        <w:pStyle w:val="Ttulo1"/>
        <w:jc w:val="both"/>
        <w:rPr>
          <w:rFonts w:ascii="Gotham" w:hAnsi="Gotham"/>
          <w:b/>
          <w:color w:val="9F2241"/>
          <w:sz w:val="28"/>
        </w:rPr>
      </w:pPr>
    </w:p>
    <w:p w14:paraId="1BDFF091" w14:textId="77777777" w:rsidR="00BE5518" w:rsidRPr="006E4E15" w:rsidRDefault="005D311D" w:rsidP="007D3862">
      <w:pPr>
        <w:jc w:val="both"/>
        <w:rPr>
          <w:rFonts w:ascii="Gotham Rounded Light" w:hAnsi="Gotham Rounded Light"/>
          <w:sz w:val="24"/>
          <w:szCs w:val="24"/>
        </w:rPr>
      </w:pPr>
      <w:r w:rsidRPr="006E4E15">
        <w:rPr>
          <w:rFonts w:ascii="Gotham Rounded Light" w:hAnsi="Gotham Rounded Light"/>
          <w:sz w:val="24"/>
          <w:szCs w:val="24"/>
        </w:rPr>
        <w:t>Se debe realizar la identificación de aquellos grupos de la población que pudieran tener interés o que resulten beneficiados tanto de manera directa como indirecta; a efecto de determinar cuál es su rol, los intereses afectados, el poder relativo a desempeñar y la capacidad de participación que pudieran tener</w:t>
      </w:r>
      <w:r w:rsidR="00147BCB" w:rsidRPr="006E4E15">
        <w:rPr>
          <w:rFonts w:ascii="Gotham Rounded Light" w:hAnsi="Gotham Rounded Light"/>
          <w:sz w:val="24"/>
          <w:szCs w:val="24"/>
        </w:rPr>
        <w:t>.</w:t>
      </w:r>
    </w:p>
    <w:p w14:paraId="791C9FB9" w14:textId="77777777" w:rsidR="00147BCB" w:rsidRPr="006E4E15" w:rsidRDefault="00147BCB" w:rsidP="007D3862">
      <w:pPr>
        <w:jc w:val="both"/>
        <w:rPr>
          <w:rFonts w:ascii="Gotham Rounded Light" w:hAnsi="Gotham Rounded Light"/>
          <w:sz w:val="24"/>
          <w:szCs w:val="24"/>
        </w:rPr>
      </w:pPr>
      <w:r w:rsidRPr="006E4E15">
        <w:rPr>
          <w:rFonts w:ascii="Gotham Rounded Light" w:hAnsi="Gotham Rounded Light"/>
          <w:sz w:val="24"/>
          <w:szCs w:val="24"/>
        </w:rPr>
        <w:t>Como ayuda para efectuar este análisis se propone utilizar el siguiente listado de elementos</w:t>
      </w:r>
    </w:p>
    <w:p w14:paraId="5A286D1F" w14:textId="77777777" w:rsidR="005D311D" w:rsidRPr="006E4E15" w:rsidRDefault="005D311D" w:rsidP="007D3862">
      <w:pPr>
        <w:jc w:val="both"/>
        <w:rPr>
          <w:rFonts w:ascii="Gotham Rounded Light" w:hAnsi="Gotham Rounded Light"/>
          <w:sz w:val="24"/>
          <w:szCs w:val="24"/>
        </w:rPr>
      </w:pPr>
    </w:p>
    <w:tbl>
      <w:tblPr>
        <w:tblStyle w:val="Tablaconcuadrcula"/>
        <w:tblW w:w="0" w:type="auto"/>
        <w:tblInd w:w="-113" w:type="dxa"/>
        <w:tblLook w:val="04A0" w:firstRow="1" w:lastRow="0" w:firstColumn="1" w:lastColumn="0" w:noHBand="0" w:noVBand="1"/>
      </w:tblPr>
      <w:tblGrid>
        <w:gridCol w:w="7083"/>
        <w:gridCol w:w="1672"/>
      </w:tblGrid>
      <w:tr w:rsidR="00BE5518" w:rsidRPr="006E4E15" w14:paraId="5A30D059" w14:textId="77777777" w:rsidTr="002C4D9D">
        <w:tc>
          <w:tcPr>
            <w:tcW w:w="7083" w:type="dxa"/>
            <w:shd w:val="clear" w:color="auto" w:fill="636569"/>
            <w:vAlign w:val="center"/>
          </w:tcPr>
          <w:p w14:paraId="5BEF3446" w14:textId="77777777" w:rsidR="00BE5518" w:rsidRPr="006E4E15" w:rsidRDefault="00BE5518" w:rsidP="007D3862">
            <w:pPr>
              <w:jc w:val="both"/>
              <w:rPr>
                <w:rFonts w:ascii="Gotham Rounded Light" w:hAnsi="Gotham Rounded Light"/>
                <w:b/>
                <w:color w:val="FFFFFF" w:themeColor="background1"/>
                <w:sz w:val="24"/>
                <w:szCs w:val="24"/>
                <w:lang w:val="es-MX"/>
              </w:rPr>
            </w:pPr>
            <w:r w:rsidRPr="006E4E15">
              <w:rPr>
                <w:rFonts w:ascii="Gotham Rounded Light" w:hAnsi="Gotham Rounded Light"/>
                <w:b/>
                <w:color w:val="FFFFFF" w:themeColor="background1"/>
                <w:sz w:val="24"/>
                <w:szCs w:val="24"/>
                <w:lang w:val="es-MX"/>
              </w:rPr>
              <w:t>Paso</w:t>
            </w:r>
          </w:p>
        </w:tc>
        <w:tc>
          <w:tcPr>
            <w:tcW w:w="1672" w:type="dxa"/>
            <w:shd w:val="clear" w:color="auto" w:fill="636569"/>
            <w:vAlign w:val="center"/>
          </w:tcPr>
          <w:p w14:paraId="02B53E7F" w14:textId="77777777" w:rsidR="00BE5518" w:rsidRPr="006E4E15" w:rsidRDefault="00147BCB" w:rsidP="007D3862">
            <w:pPr>
              <w:jc w:val="both"/>
              <w:rPr>
                <w:rFonts w:ascii="Gotham Rounded Light" w:hAnsi="Gotham Rounded Light"/>
                <w:b/>
                <w:color w:val="FFFFFF" w:themeColor="background1"/>
                <w:sz w:val="24"/>
                <w:szCs w:val="24"/>
                <w:lang w:val="es-MX"/>
              </w:rPr>
            </w:pPr>
            <w:r w:rsidRPr="006E4E15">
              <w:rPr>
                <w:rFonts w:ascii="Gotham Rounded Light" w:hAnsi="Gotham Rounded Light"/>
                <w:b/>
                <w:color w:val="FFFFFF" w:themeColor="background1"/>
                <w:sz w:val="24"/>
                <w:szCs w:val="24"/>
                <w:lang w:val="es-MX"/>
              </w:rPr>
              <w:t>Realizado</w:t>
            </w:r>
          </w:p>
          <w:p w14:paraId="7E2B322C" w14:textId="77777777" w:rsidR="00147BCB" w:rsidRPr="006E4E15" w:rsidRDefault="00147BCB" w:rsidP="007D3862">
            <w:pPr>
              <w:jc w:val="both"/>
              <w:rPr>
                <w:rFonts w:ascii="Gotham Rounded Light" w:hAnsi="Gotham Rounded Light"/>
                <w:b/>
                <w:color w:val="FFFFFF" w:themeColor="background1"/>
                <w:sz w:val="24"/>
                <w:szCs w:val="24"/>
                <w:lang w:val="es-MX"/>
              </w:rPr>
            </w:pPr>
            <w:r w:rsidRPr="006E4E15">
              <w:rPr>
                <w:rFonts w:ascii="Gotham Rounded Light" w:hAnsi="Gotham Rounded Light"/>
                <w:b/>
                <w:color w:val="FFFFFF" w:themeColor="background1"/>
                <w:sz w:val="24"/>
                <w:szCs w:val="24"/>
                <w:lang w:val="es-MX"/>
              </w:rPr>
              <w:t>(Si/ No)</w:t>
            </w:r>
          </w:p>
        </w:tc>
      </w:tr>
      <w:tr w:rsidR="00BE5518" w:rsidRPr="006E4E15" w14:paraId="1A752330" w14:textId="77777777" w:rsidTr="00982457">
        <w:tc>
          <w:tcPr>
            <w:tcW w:w="7083" w:type="dxa"/>
          </w:tcPr>
          <w:p w14:paraId="1DB5DBBF" w14:textId="77777777" w:rsidR="00BE5518" w:rsidRPr="006E4E15" w:rsidRDefault="005D311D" w:rsidP="007D3862">
            <w:pPr>
              <w:jc w:val="both"/>
              <w:rPr>
                <w:rFonts w:ascii="Gotham Rounded Light" w:hAnsi="Gotham Rounded Light"/>
                <w:sz w:val="24"/>
                <w:szCs w:val="24"/>
                <w:lang w:val="es-MX"/>
              </w:rPr>
            </w:pPr>
            <w:r w:rsidRPr="006E4E15">
              <w:rPr>
                <w:rFonts w:ascii="Gotham Rounded Light" w:hAnsi="Gotham Rounded Light"/>
                <w:sz w:val="24"/>
                <w:szCs w:val="24"/>
                <w:lang w:val="es-MX"/>
              </w:rPr>
              <w:t>1. Crear un listado de actores involucrados</w:t>
            </w:r>
          </w:p>
        </w:tc>
        <w:tc>
          <w:tcPr>
            <w:tcW w:w="1672" w:type="dxa"/>
          </w:tcPr>
          <w:p w14:paraId="64BBFA10" w14:textId="1B75225D" w:rsidR="00BE5518" w:rsidRPr="006E4E15" w:rsidRDefault="00D6716B" w:rsidP="007D3862">
            <w:pPr>
              <w:jc w:val="both"/>
              <w:rPr>
                <w:rFonts w:ascii="Gotham Rounded Light" w:hAnsi="Gotham Rounded Light"/>
                <w:sz w:val="24"/>
                <w:szCs w:val="24"/>
                <w:lang w:val="es-MX"/>
              </w:rPr>
            </w:pPr>
            <w:r>
              <w:rPr>
                <w:rFonts w:ascii="Gotham Rounded Light" w:hAnsi="Gotham Rounded Light"/>
                <w:sz w:val="24"/>
                <w:szCs w:val="24"/>
                <w:lang w:val="es-MX"/>
              </w:rPr>
              <w:t>SÍ</w:t>
            </w:r>
          </w:p>
        </w:tc>
      </w:tr>
      <w:tr w:rsidR="00BE5518" w:rsidRPr="006E4E15" w14:paraId="34A75B4F" w14:textId="77777777" w:rsidTr="00982457">
        <w:tc>
          <w:tcPr>
            <w:tcW w:w="7083" w:type="dxa"/>
          </w:tcPr>
          <w:p w14:paraId="1AD3A715" w14:textId="77777777" w:rsidR="00BE5518" w:rsidRPr="006E4E15" w:rsidRDefault="00755605" w:rsidP="007D3862">
            <w:pPr>
              <w:jc w:val="both"/>
              <w:rPr>
                <w:rFonts w:ascii="Gotham Rounded Light" w:hAnsi="Gotham Rounded Light"/>
                <w:sz w:val="24"/>
                <w:szCs w:val="24"/>
                <w:lang w:val="es-MX"/>
              </w:rPr>
            </w:pPr>
            <w:r w:rsidRPr="006E4E15">
              <w:rPr>
                <w:rFonts w:ascii="Gotham Rounded Light" w:hAnsi="Gotham Rounded Light"/>
                <w:sz w:val="24"/>
                <w:szCs w:val="24"/>
                <w:lang w:val="es-MX"/>
              </w:rPr>
              <w:t xml:space="preserve">2. </w:t>
            </w:r>
            <w:r w:rsidR="0027616C" w:rsidRPr="006E4E15">
              <w:rPr>
                <w:rFonts w:ascii="Gotham Rounded Light" w:hAnsi="Gotham Rounded Light"/>
                <w:sz w:val="24"/>
                <w:szCs w:val="24"/>
                <w:lang w:val="es-MX"/>
              </w:rPr>
              <w:t>Clasificar a los involucrados</w:t>
            </w:r>
          </w:p>
        </w:tc>
        <w:tc>
          <w:tcPr>
            <w:tcW w:w="1672" w:type="dxa"/>
          </w:tcPr>
          <w:p w14:paraId="44BD7E69" w14:textId="38E59DF2" w:rsidR="00BE5518" w:rsidRPr="006E4E15" w:rsidRDefault="00D60EF1" w:rsidP="007D3862">
            <w:pPr>
              <w:jc w:val="both"/>
              <w:rPr>
                <w:rFonts w:ascii="Gotham Rounded Light" w:hAnsi="Gotham Rounded Light"/>
                <w:sz w:val="24"/>
                <w:szCs w:val="24"/>
                <w:lang w:val="es-MX"/>
              </w:rPr>
            </w:pPr>
            <w:r w:rsidRPr="006E4E15">
              <w:rPr>
                <w:rFonts w:ascii="Gotham Rounded Light" w:hAnsi="Gotham Rounded Light"/>
                <w:sz w:val="24"/>
                <w:szCs w:val="24"/>
                <w:lang w:val="es-MX"/>
              </w:rPr>
              <w:t>S</w:t>
            </w:r>
            <w:r w:rsidR="00D6716B">
              <w:rPr>
                <w:rFonts w:ascii="Gotham Rounded Light" w:hAnsi="Gotham Rounded Light"/>
                <w:sz w:val="24"/>
                <w:szCs w:val="24"/>
                <w:lang w:val="es-MX"/>
              </w:rPr>
              <w:t>Í</w:t>
            </w:r>
          </w:p>
        </w:tc>
      </w:tr>
      <w:tr w:rsidR="00BE5518" w:rsidRPr="006E4E15" w14:paraId="205415B3" w14:textId="77777777" w:rsidTr="00982457">
        <w:tc>
          <w:tcPr>
            <w:tcW w:w="7083" w:type="dxa"/>
          </w:tcPr>
          <w:p w14:paraId="1366C563" w14:textId="77777777" w:rsidR="00BE5518" w:rsidRPr="006E4E15" w:rsidRDefault="0027616C" w:rsidP="007D3862">
            <w:pPr>
              <w:jc w:val="both"/>
              <w:rPr>
                <w:rFonts w:ascii="Gotham Rounded Light" w:hAnsi="Gotham Rounded Light"/>
                <w:sz w:val="24"/>
                <w:szCs w:val="24"/>
                <w:lang w:val="es-MX"/>
              </w:rPr>
            </w:pPr>
            <w:r w:rsidRPr="006E4E15">
              <w:rPr>
                <w:rFonts w:ascii="Gotham Rounded Light" w:hAnsi="Gotham Rounded Light"/>
                <w:sz w:val="24"/>
                <w:szCs w:val="24"/>
                <w:lang w:val="es-MX"/>
              </w:rPr>
              <w:t xml:space="preserve">3. </w:t>
            </w:r>
            <w:r w:rsidR="005D311D" w:rsidRPr="006E4E15">
              <w:rPr>
                <w:rFonts w:ascii="Gotham Rounded Light" w:hAnsi="Gotham Rounded Light"/>
                <w:sz w:val="24"/>
                <w:szCs w:val="24"/>
                <w:lang w:val="es-MX"/>
              </w:rPr>
              <w:t>Posicionar y c</w:t>
            </w:r>
            <w:r w:rsidRPr="006E4E15">
              <w:rPr>
                <w:rFonts w:ascii="Gotham Rounded Light" w:hAnsi="Gotham Rounded Light"/>
                <w:sz w:val="24"/>
                <w:szCs w:val="24"/>
                <w:lang w:val="es-MX"/>
              </w:rPr>
              <w:t>aracterizar a los involucrados</w:t>
            </w:r>
          </w:p>
        </w:tc>
        <w:tc>
          <w:tcPr>
            <w:tcW w:w="1672" w:type="dxa"/>
          </w:tcPr>
          <w:p w14:paraId="68AF18B7" w14:textId="2001E292" w:rsidR="00BE5518" w:rsidRPr="006E4E15" w:rsidRDefault="00D6716B" w:rsidP="007D3862">
            <w:pPr>
              <w:jc w:val="both"/>
              <w:rPr>
                <w:rFonts w:ascii="Gotham Rounded Light" w:hAnsi="Gotham Rounded Light"/>
                <w:sz w:val="24"/>
                <w:szCs w:val="24"/>
                <w:lang w:val="es-MX"/>
              </w:rPr>
            </w:pPr>
            <w:r>
              <w:rPr>
                <w:rFonts w:ascii="Gotham Rounded Light" w:hAnsi="Gotham Rounded Light"/>
                <w:sz w:val="24"/>
                <w:szCs w:val="24"/>
                <w:lang w:val="es-MX"/>
              </w:rPr>
              <w:t>SÍ</w:t>
            </w:r>
            <w:r w:rsidR="00D60EF1" w:rsidRPr="006E4E15">
              <w:rPr>
                <w:rFonts w:ascii="Gotham Rounded Light" w:hAnsi="Gotham Rounded Light"/>
                <w:sz w:val="24"/>
                <w:szCs w:val="24"/>
                <w:lang w:val="es-MX"/>
              </w:rPr>
              <w:t xml:space="preserve"> </w:t>
            </w:r>
          </w:p>
        </w:tc>
      </w:tr>
      <w:tr w:rsidR="00BE5518" w:rsidRPr="006E4E15" w14:paraId="11190278" w14:textId="77777777" w:rsidTr="00982457">
        <w:tc>
          <w:tcPr>
            <w:tcW w:w="7083" w:type="dxa"/>
          </w:tcPr>
          <w:p w14:paraId="54D1391C" w14:textId="77777777" w:rsidR="00BE5518" w:rsidRPr="006E4E15" w:rsidRDefault="0027616C" w:rsidP="007D3862">
            <w:pPr>
              <w:jc w:val="both"/>
              <w:rPr>
                <w:rFonts w:ascii="Gotham Rounded Light" w:hAnsi="Gotham Rounded Light"/>
                <w:sz w:val="24"/>
                <w:szCs w:val="24"/>
                <w:lang w:val="es-MX"/>
              </w:rPr>
            </w:pPr>
            <w:r w:rsidRPr="006E4E15">
              <w:rPr>
                <w:rFonts w:ascii="Gotham Rounded Light" w:hAnsi="Gotham Rounded Light"/>
                <w:sz w:val="24"/>
                <w:szCs w:val="24"/>
                <w:lang w:val="es-MX"/>
              </w:rPr>
              <w:t xml:space="preserve">4. </w:t>
            </w:r>
            <w:r w:rsidR="005D311D" w:rsidRPr="006E4E15">
              <w:rPr>
                <w:rFonts w:ascii="Gotham Rounded Light" w:hAnsi="Gotham Rounded Light"/>
                <w:sz w:val="24"/>
                <w:szCs w:val="24"/>
                <w:lang w:val="es-MX"/>
              </w:rPr>
              <w:t>Identificación, análisi</w:t>
            </w:r>
            <w:r w:rsidRPr="006E4E15">
              <w:rPr>
                <w:rFonts w:ascii="Gotham Rounded Light" w:hAnsi="Gotham Rounded Light"/>
                <w:sz w:val="24"/>
                <w:szCs w:val="24"/>
                <w:lang w:val="es-MX"/>
              </w:rPr>
              <w:t>s y selección con involucrados</w:t>
            </w:r>
          </w:p>
        </w:tc>
        <w:tc>
          <w:tcPr>
            <w:tcW w:w="1672" w:type="dxa"/>
          </w:tcPr>
          <w:p w14:paraId="7988D324" w14:textId="3E5E3435" w:rsidR="00BE5518" w:rsidRPr="006E4E15" w:rsidRDefault="00D60EF1" w:rsidP="007D3862">
            <w:pPr>
              <w:jc w:val="both"/>
              <w:rPr>
                <w:rFonts w:ascii="Gotham Rounded Light" w:hAnsi="Gotham Rounded Light"/>
                <w:sz w:val="24"/>
                <w:szCs w:val="24"/>
                <w:lang w:val="es-MX"/>
              </w:rPr>
            </w:pPr>
            <w:r w:rsidRPr="006E4E15">
              <w:rPr>
                <w:rFonts w:ascii="Gotham Rounded Light" w:hAnsi="Gotham Rounded Light"/>
                <w:sz w:val="24"/>
                <w:szCs w:val="24"/>
                <w:lang w:val="es-MX"/>
              </w:rPr>
              <w:t>S</w:t>
            </w:r>
            <w:r w:rsidR="00D6716B">
              <w:rPr>
                <w:rFonts w:ascii="Gotham Rounded Light" w:hAnsi="Gotham Rounded Light"/>
                <w:sz w:val="24"/>
                <w:szCs w:val="24"/>
                <w:lang w:val="es-MX"/>
              </w:rPr>
              <w:t>Í</w:t>
            </w:r>
          </w:p>
        </w:tc>
      </w:tr>
    </w:tbl>
    <w:p w14:paraId="078068C6" w14:textId="77777777" w:rsidR="00DB4F1F" w:rsidRPr="006E4E15" w:rsidRDefault="00BE5518" w:rsidP="007D3862">
      <w:pPr>
        <w:spacing w:before="240"/>
        <w:jc w:val="both"/>
        <w:rPr>
          <w:rFonts w:ascii="Gotham Rounded Light" w:hAnsi="Gotham Rounded Light"/>
          <w:sz w:val="24"/>
          <w:szCs w:val="24"/>
        </w:rPr>
      </w:pPr>
      <w:r w:rsidRPr="006E4E15">
        <w:rPr>
          <w:rFonts w:ascii="Gotham Rounded Light" w:hAnsi="Gotham Rounded Light"/>
          <w:sz w:val="24"/>
          <w:szCs w:val="24"/>
        </w:rPr>
        <w:t xml:space="preserve">Tabla </w:t>
      </w:r>
      <w:r w:rsidR="00561D94" w:rsidRPr="006E4E15">
        <w:rPr>
          <w:rFonts w:ascii="Gotham Rounded Light" w:hAnsi="Gotham Rounded Light"/>
          <w:sz w:val="24"/>
          <w:szCs w:val="24"/>
        </w:rPr>
        <w:t>12</w:t>
      </w:r>
      <w:r w:rsidRPr="006E4E15">
        <w:rPr>
          <w:rFonts w:ascii="Gotham Rounded Light" w:hAnsi="Gotham Rounded Light"/>
          <w:sz w:val="24"/>
          <w:szCs w:val="24"/>
        </w:rPr>
        <w:t xml:space="preserve">. </w:t>
      </w:r>
      <w:r w:rsidR="007826EE" w:rsidRPr="006E4E15">
        <w:rPr>
          <w:rFonts w:ascii="Gotham Rounded Light" w:hAnsi="Gotham Rounded Light"/>
          <w:sz w:val="24"/>
          <w:szCs w:val="24"/>
        </w:rPr>
        <w:t>Lista de verificación</w:t>
      </w:r>
      <w:r w:rsidRPr="006E4E15">
        <w:rPr>
          <w:rFonts w:ascii="Gotham Rounded Light" w:hAnsi="Gotham Rounded Light"/>
          <w:sz w:val="24"/>
          <w:szCs w:val="24"/>
        </w:rPr>
        <w:t xml:space="preserve"> para </w:t>
      </w:r>
      <w:r w:rsidR="005D311D" w:rsidRPr="006E4E15">
        <w:rPr>
          <w:rFonts w:ascii="Gotham Rounded Light" w:hAnsi="Gotham Rounded Light"/>
          <w:sz w:val="24"/>
          <w:szCs w:val="24"/>
        </w:rPr>
        <w:t>el análisis de involucrados</w:t>
      </w:r>
    </w:p>
    <w:p w14:paraId="0C8DAE73" w14:textId="77777777" w:rsidR="00ED6DF5" w:rsidRPr="006E4E15" w:rsidRDefault="00ED6DF5" w:rsidP="007D3862">
      <w:pPr>
        <w:pStyle w:val="Ttulo1"/>
        <w:jc w:val="both"/>
        <w:rPr>
          <w:rFonts w:ascii="Gotham" w:hAnsi="Gotham"/>
          <w:b/>
          <w:color w:val="9F2241"/>
          <w:sz w:val="28"/>
        </w:rPr>
      </w:pPr>
      <w:bookmarkStart w:id="9" w:name="_Toc90056689"/>
      <w:r w:rsidRPr="006E4E15">
        <w:rPr>
          <w:rFonts w:ascii="Gotham" w:hAnsi="Gotham"/>
          <w:b/>
          <w:color w:val="9F2241"/>
          <w:sz w:val="28"/>
        </w:rPr>
        <w:lastRenderedPageBreak/>
        <w:t>Matriz de Expectativas-Fuerzas (Actores internos)</w:t>
      </w:r>
      <w:bookmarkEnd w:id="9"/>
    </w:p>
    <w:p w14:paraId="326A1824" w14:textId="77777777" w:rsidR="00420E80" w:rsidRPr="006E4E15" w:rsidRDefault="00420E80" w:rsidP="007D3862">
      <w:pPr>
        <w:pStyle w:val="Ttulo1"/>
        <w:jc w:val="both"/>
        <w:rPr>
          <w:rFonts w:ascii="Gotham" w:hAnsi="Gotham"/>
          <w:b/>
          <w:color w:val="9F2241"/>
          <w:sz w:val="28"/>
        </w:rPr>
      </w:pPr>
    </w:p>
    <w:tbl>
      <w:tblPr>
        <w:tblStyle w:val="Tablaconcuadrcula"/>
        <w:tblW w:w="0" w:type="auto"/>
        <w:tblLook w:val="04A0" w:firstRow="1" w:lastRow="0" w:firstColumn="1" w:lastColumn="0" w:noHBand="0" w:noVBand="1"/>
      </w:tblPr>
      <w:tblGrid>
        <w:gridCol w:w="2122"/>
        <w:gridCol w:w="2378"/>
        <w:gridCol w:w="1873"/>
        <w:gridCol w:w="1472"/>
        <w:gridCol w:w="1217"/>
      </w:tblGrid>
      <w:tr w:rsidR="00D60EF1" w:rsidRPr="006E4E15" w14:paraId="47D74C6B" w14:textId="77777777" w:rsidTr="0027616C">
        <w:trPr>
          <w:trHeight w:val="1056"/>
          <w:tblHeader/>
        </w:trPr>
        <w:tc>
          <w:tcPr>
            <w:tcW w:w="0" w:type="auto"/>
            <w:shd w:val="clear" w:color="auto" w:fill="636569"/>
            <w:vAlign w:val="center"/>
          </w:tcPr>
          <w:p w14:paraId="5245516C" w14:textId="77777777" w:rsidR="00D25F64" w:rsidRPr="006E4E15" w:rsidRDefault="00D25F64" w:rsidP="007D3862">
            <w:pPr>
              <w:jc w:val="both"/>
              <w:rPr>
                <w:rFonts w:ascii="Gotham Rounded Light" w:eastAsia="Calibri" w:hAnsi="Gotham Rounded Light"/>
                <w:b/>
                <w:color w:val="FFFFFF" w:themeColor="background1"/>
                <w:sz w:val="24"/>
                <w:szCs w:val="24"/>
                <w:lang w:val="es-MX"/>
              </w:rPr>
            </w:pPr>
            <w:r w:rsidRPr="006E4E15">
              <w:rPr>
                <w:rFonts w:ascii="Gotham Rounded Light" w:eastAsia="Calibri" w:hAnsi="Gotham Rounded Light"/>
                <w:b/>
                <w:color w:val="FFFFFF" w:themeColor="background1"/>
                <w:sz w:val="24"/>
                <w:szCs w:val="24"/>
                <w:lang w:val="es-MX"/>
              </w:rPr>
              <w:t>Actores Internos</w:t>
            </w:r>
          </w:p>
        </w:tc>
        <w:tc>
          <w:tcPr>
            <w:tcW w:w="0" w:type="auto"/>
            <w:shd w:val="clear" w:color="auto" w:fill="636569"/>
            <w:vAlign w:val="center"/>
          </w:tcPr>
          <w:p w14:paraId="48518A74" w14:textId="77777777" w:rsidR="00D25F64" w:rsidRPr="006E4E15" w:rsidRDefault="00D25F64" w:rsidP="007D3862">
            <w:pPr>
              <w:jc w:val="both"/>
              <w:rPr>
                <w:rFonts w:ascii="Gotham Rounded Light" w:eastAsia="Calibri" w:hAnsi="Gotham Rounded Light"/>
                <w:b/>
                <w:color w:val="FFFFFF" w:themeColor="background1"/>
                <w:sz w:val="24"/>
                <w:szCs w:val="24"/>
                <w:lang w:val="es-MX"/>
              </w:rPr>
            </w:pPr>
            <w:r w:rsidRPr="006E4E15">
              <w:rPr>
                <w:rFonts w:ascii="Gotham Rounded Light" w:eastAsia="Calibri" w:hAnsi="Gotham Rounded Light"/>
                <w:b/>
                <w:color w:val="FFFFFF" w:themeColor="background1"/>
                <w:sz w:val="24"/>
                <w:szCs w:val="24"/>
                <w:lang w:val="es-MX"/>
              </w:rPr>
              <w:t>Interés/expectativa</w:t>
            </w:r>
          </w:p>
        </w:tc>
        <w:tc>
          <w:tcPr>
            <w:tcW w:w="0" w:type="auto"/>
            <w:shd w:val="clear" w:color="auto" w:fill="636569"/>
            <w:vAlign w:val="center"/>
          </w:tcPr>
          <w:p w14:paraId="7B396565" w14:textId="77777777" w:rsidR="00D25F64" w:rsidRPr="006E4E15" w:rsidRDefault="00D25F64" w:rsidP="007D3862">
            <w:pPr>
              <w:jc w:val="both"/>
              <w:rPr>
                <w:rFonts w:ascii="Gotham Rounded Light" w:eastAsia="Calibri" w:hAnsi="Gotham Rounded Light"/>
                <w:b/>
                <w:color w:val="FFFFFF" w:themeColor="background1"/>
                <w:sz w:val="24"/>
                <w:szCs w:val="24"/>
                <w:lang w:val="es-MX"/>
              </w:rPr>
            </w:pPr>
            <w:r w:rsidRPr="006E4E15">
              <w:rPr>
                <w:rFonts w:ascii="Gotham Rounded Light" w:eastAsia="Calibri" w:hAnsi="Gotham Rounded Light"/>
                <w:b/>
                <w:color w:val="FFFFFF" w:themeColor="background1"/>
                <w:sz w:val="24"/>
                <w:szCs w:val="24"/>
                <w:lang w:val="es-MX"/>
              </w:rPr>
              <w:t>Importancia para la operación del Programa</w:t>
            </w:r>
          </w:p>
          <w:p w14:paraId="63F3CB0D" w14:textId="77777777" w:rsidR="00D25F64" w:rsidRPr="006E4E15" w:rsidRDefault="00D25F64" w:rsidP="007D3862">
            <w:pPr>
              <w:jc w:val="both"/>
              <w:rPr>
                <w:rFonts w:ascii="Gotham Rounded Light" w:eastAsia="Calibri" w:hAnsi="Gotham Rounded Light"/>
                <w:b/>
                <w:color w:val="FFFFFF" w:themeColor="background1"/>
                <w:sz w:val="24"/>
                <w:szCs w:val="24"/>
                <w:lang w:val="es-MX"/>
              </w:rPr>
            </w:pPr>
            <w:r w:rsidRPr="006E4E15">
              <w:rPr>
                <w:rFonts w:ascii="Gotham Rounded Light" w:eastAsia="Calibri" w:hAnsi="Gotham Rounded Light"/>
                <w:b/>
                <w:color w:val="FFFFFF" w:themeColor="background1"/>
                <w:sz w:val="24"/>
                <w:szCs w:val="24"/>
                <w:lang w:val="es-MX"/>
              </w:rPr>
              <w:t>(A)</w:t>
            </w:r>
          </w:p>
        </w:tc>
        <w:tc>
          <w:tcPr>
            <w:tcW w:w="0" w:type="auto"/>
            <w:shd w:val="clear" w:color="auto" w:fill="636569"/>
            <w:vAlign w:val="center"/>
          </w:tcPr>
          <w:p w14:paraId="1AC19934" w14:textId="77777777" w:rsidR="00D25F64" w:rsidRPr="006E4E15" w:rsidRDefault="00D25F64" w:rsidP="007D3862">
            <w:pPr>
              <w:jc w:val="both"/>
              <w:rPr>
                <w:rFonts w:ascii="Gotham Rounded Light" w:eastAsia="Calibri" w:hAnsi="Gotham Rounded Light"/>
                <w:b/>
                <w:color w:val="FFFFFF" w:themeColor="background1"/>
                <w:sz w:val="24"/>
                <w:szCs w:val="24"/>
                <w:lang w:val="es-MX"/>
              </w:rPr>
            </w:pPr>
            <w:r w:rsidRPr="006E4E15">
              <w:rPr>
                <w:rFonts w:ascii="Gotham Rounded Light" w:eastAsia="Calibri" w:hAnsi="Gotham Rounded Light"/>
                <w:b/>
                <w:color w:val="FFFFFF" w:themeColor="background1"/>
                <w:sz w:val="24"/>
                <w:szCs w:val="24"/>
                <w:lang w:val="es-MX"/>
              </w:rPr>
              <w:t>Fuerza para defender intereses</w:t>
            </w:r>
          </w:p>
          <w:p w14:paraId="101F0D73" w14:textId="77777777" w:rsidR="00D25F64" w:rsidRPr="006E4E15" w:rsidRDefault="00D25F64" w:rsidP="007D3862">
            <w:pPr>
              <w:jc w:val="both"/>
              <w:rPr>
                <w:rFonts w:ascii="Gotham Rounded Light" w:eastAsia="Calibri" w:hAnsi="Gotham Rounded Light"/>
                <w:b/>
                <w:color w:val="FFFFFF" w:themeColor="background1"/>
                <w:sz w:val="24"/>
                <w:szCs w:val="24"/>
                <w:lang w:val="es-MX"/>
              </w:rPr>
            </w:pPr>
            <w:r w:rsidRPr="006E4E15">
              <w:rPr>
                <w:rFonts w:ascii="Gotham Rounded Light" w:eastAsia="Calibri" w:hAnsi="Gotham Rounded Light"/>
                <w:b/>
                <w:color w:val="FFFFFF" w:themeColor="background1"/>
                <w:sz w:val="24"/>
                <w:szCs w:val="24"/>
                <w:lang w:val="es-MX"/>
              </w:rPr>
              <w:t>(B)</w:t>
            </w:r>
          </w:p>
        </w:tc>
        <w:tc>
          <w:tcPr>
            <w:tcW w:w="0" w:type="auto"/>
            <w:shd w:val="clear" w:color="auto" w:fill="636569"/>
            <w:vAlign w:val="center"/>
          </w:tcPr>
          <w:p w14:paraId="1253B90A" w14:textId="77777777" w:rsidR="00D25F64" w:rsidRPr="006E4E15" w:rsidRDefault="00D25F64" w:rsidP="007D3862">
            <w:pPr>
              <w:jc w:val="both"/>
              <w:rPr>
                <w:rFonts w:ascii="Gotham Rounded Light" w:eastAsia="Calibri" w:hAnsi="Gotham Rounded Light"/>
                <w:b/>
                <w:color w:val="FFFFFF" w:themeColor="background1"/>
                <w:sz w:val="24"/>
                <w:szCs w:val="24"/>
                <w:lang w:val="es-MX"/>
              </w:rPr>
            </w:pPr>
            <w:r w:rsidRPr="006E4E15">
              <w:rPr>
                <w:rFonts w:ascii="Gotham Rounded Light" w:eastAsia="Calibri" w:hAnsi="Gotham Rounded Light"/>
                <w:b/>
                <w:color w:val="FFFFFF" w:themeColor="background1"/>
                <w:sz w:val="24"/>
                <w:szCs w:val="24"/>
                <w:lang w:val="es-MX"/>
              </w:rPr>
              <w:t>Posición</w:t>
            </w:r>
          </w:p>
          <w:p w14:paraId="30EE7A51" w14:textId="77777777" w:rsidR="00D25F64" w:rsidRPr="006E4E15" w:rsidRDefault="00D25F64" w:rsidP="007D3862">
            <w:pPr>
              <w:jc w:val="both"/>
              <w:rPr>
                <w:rFonts w:ascii="Gotham Rounded Light" w:eastAsia="Calibri" w:hAnsi="Gotham Rounded Light"/>
                <w:b/>
                <w:color w:val="FFFFFF" w:themeColor="background1"/>
                <w:sz w:val="24"/>
                <w:szCs w:val="24"/>
                <w:lang w:val="es-MX"/>
              </w:rPr>
            </w:pPr>
            <w:r w:rsidRPr="006E4E15">
              <w:rPr>
                <w:rFonts w:ascii="Gotham Rounded Light" w:eastAsia="Calibri" w:hAnsi="Gotham Rounded Light"/>
                <w:b/>
                <w:color w:val="FFFFFF" w:themeColor="background1"/>
                <w:sz w:val="24"/>
                <w:szCs w:val="24"/>
                <w:lang w:val="es-MX"/>
              </w:rPr>
              <w:t>A*B</w:t>
            </w:r>
          </w:p>
        </w:tc>
      </w:tr>
      <w:tr w:rsidR="00036B12" w:rsidRPr="006E4E15" w14:paraId="39835FE3" w14:textId="77777777" w:rsidTr="00874676">
        <w:tc>
          <w:tcPr>
            <w:tcW w:w="0" w:type="auto"/>
          </w:tcPr>
          <w:p w14:paraId="299B7A4B" w14:textId="2F47F4E4" w:rsidR="00036B12" w:rsidRPr="006E4E15" w:rsidRDefault="00036B12" w:rsidP="007D3862">
            <w:pPr>
              <w:jc w:val="both"/>
              <w:rPr>
                <w:rFonts w:ascii="Gotham Rounded Light" w:eastAsia="Calibri" w:hAnsi="Gotham Rounded Light"/>
                <w:color w:val="262626" w:themeColor="text1" w:themeTint="D9"/>
                <w:sz w:val="24"/>
                <w:szCs w:val="24"/>
                <w:lang w:val="es-MX"/>
              </w:rPr>
            </w:pPr>
            <w:r>
              <w:t>Coordinación de Cultura</w:t>
            </w:r>
          </w:p>
        </w:tc>
        <w:tc>
          <w:tcPr>
            <w:tcW w:w="0" w:type="auto"/>
          </w:tcPr>
          <w:p w14:paraId="4CAF456B" w14:textId="3FCEC861" w:rsidR="00036B12" w:rsidRPr="006E4E15" w:rsidRDefault="00036B12" w:rsidP="007D3862">
            <w:pPr>
              <w:jc w:val="both"/>
              <w:rPr>
                <w:rFonts w:ascii="Gotham Rounded Light" w:eastAsia="Calibri" w:hAnsi="Gotham Rounded Light"/>
                <w:color w:val="262626" w:themeColor="text1" w:themeTint="D9"/>
                <w:sz w:val="24"/>
                <w:szCs w:val="24"/>
                <w:lang w:val="es-MX"/>
              </w:rPr>
            </w:pPr>
            <w:r>
              <w:rPr>
                <w:rFonts w:ascii="Gotham Rounded Light" w:eastAsia="Calibri" w:hAnsi="Gotham Rounded Light"/>
                <w:color w:val="262626" w:themeColor="text1" w:themeTint="D9"/>
                <w:sz w:val="24"/>
                <w:szCs w:val="24"/>
                <w:lang w:val="es-MX"/>
              </w:rPr>
              <w:t>5</w:t>
            </w:r>
          </w:p>
        </w:tc>
        <w:tc>
          <w:tcPr>
            <w:tcW w:w="0" w:type="auto"/>
            <w:vAlign w:val="center"/>
          </w:tcPr>
          <w:p w14:paraId="7B070038" w14:textId="439F0024" w:rsidR="00036B12" w:rsidRPr="006E4E15" w:rsidRDefault="00036B12" w:rsidP="007D3862">
            <w:pPr>
              <w:jc w:val="both"/>
              <w:rPr>
                <w:rFonts w:ascii="Gotham Rounded Light" w:eastAsia="Calibri" w:hAnsi="Gotham Rounded Light"/>
                <w:color w:val="262626" w:themeColor="text1" w:themeTint="D9"/>
                <w:sz w:val="24"/>
                <w:szCs w:val="24"/>
                <w:lang w:val="es-MX"/>
              </w:rPr>
            </w:pPr>
            <w:r>
              <w:rPr>
                <w:rFonts w:ascii="Gotham Rounded Light" w:eastAsia="Calibri" w:hAnsi="Gotham Rounded Light"/>
                <w:color w:val="262626" w:themeColor="text1" w:themeTint="D9"/>
                <w:sz w:val="24"/>
                <w:szCs w:val="24"/>
                <w:lang w:val="es-MX"/>
              </w:rPr>
              <w:t>5</w:t>
            </w:r>
          </w:p>
        </w:tc>
        <w:tc>
          <w:tcPr>
            <w:tcW w:w="0" w:type="auto"/>
            <w:vAlign w:val="center"/>
          </w:tcPr>
          <w:p w14:paraId="56A06931" w14:textId="4387BFCC" w:rsidR="00036B12" w:rsidRPr="006E4E15" w:rsidRDefault="00036B12" w:rsidP="007D3862">
            <w:pPr>
              <w:jc w:val="both"/>
              <w:rPr>
                <w:rFonts w:ascii="Gotham Rounded Light" w:eastAsia="Calibri" w:hAnsi="Gotham Rounded Light"/>
                <w:color w:val="262626" w:themeColor="text1" w:themeTint="D9"/>
                <w:sz w:val="24"/>
                <w:szCs w:val="24"/>
                <w:lang w:val="es-MX"/>
              </w:rPr>
            </w:pPr>
            <w:r>
              <w:rPr>
                <w:rFonts w:ascii="Gotham Rounded Light" w:eastAsia="Calibri" w:hAnsi="Gotham Rounded Light"/>
                <w:color w:val="262626" w:themeColor="text1" w:themeTint="D9"/>
                <w:sz w:val="24"/>
                <w:szCs w:val="24"/>
                <w:lang w:val="es-MX"/>
              </w:rPr>
              <w:t>5</w:t>
            </w:r>
          </w:p>
        </w:tc>
        <w:tc>
          <w:tcPr>
            <w:tcW w:w="0" w:type="auto"/>
            <w:vAlign w:val="center"/>
          </w:tcPr>
          <w:p w14:paraId="62F05896" w14:textId="33502C07" w:rsidR="00036B12" w:rsidRPr="006E4E15" w:rsidRDefault="00036B12" w:rsidP="007D3862">
            <w:pPr>
              <w:jc w:val="both"/>
              <w:rPr>
                <w:rFonts w:ascii="Gotham Rounded Light" w:eastAsia="Calibri" w:hAnsi="Gotham Rounded Light"/>
                <w:color w:val="262626" w:themeColor="text1" w:themeTint="D9"/>
                <w:sz w:val="24"/>
                <w:szCs w:val="24"/>
                <w:lang w:val="es-MX"/>
              </w:rPr>
            </w:pPr>
            <w:r>
              <w:rPr>
                <w:rFonts w:ascii="Gotham Rounded Light" w:eastAsia="Calibri" w:hAnsi="Gotham Rounded Light"/>
                <w:color w:val="262626" w:themeColor="text1" w:themeTint="D9"/>
                <w:sz w:val="24"/>
                <w:szCs w:val="24"/>
                <w:lang w:val="es-MX"/>
              </w:rPr>
              <w:t>5</w:t>
            </w:r>
          </w:p>
        </w:tc>
      </w:tr>
      <w:tr w:rsidR="00036B12" w:rsidRPr="006E4E15" w14:paraId="56866439" w14:textId="77777777" w:rsidTr="00874676">
        <w:tc>
          <w:tcPr>
            <w:tcW w:w="0" w:type="auto"/>
          </w:tcPr>
          <w:p w14:paraId="1C61FB39" w14:textId="18153116" w:rsidR="00036B12" w:rsidRPr="006E4E15" w:rsidRDefault="00036B12" w:rsidP="007D3862">
            <w:pPr>
              <w:jc w:val="both"/>
              <w:rPr>
                <w:rFonts w:ascii="Gotham Rounded Light" w:eastAsia="Calibri" w:hAnsi="Gotham Rounded Light"/>
                <w:color w:val="262626" w:themeColor="text1" w:themeTint="D9"/>
                <w:sz w:val="24"/>
                <w:szCs w:val="24"/>
              </w:rPr>
            </w:pPr>
            <w:r w:rsidRPr="00036B12">
              <w:t>Las personas facilitadoras imparten en tiempo y forma los talleres musicales gratuitos.</w:t>
            </w:r>
          </w:p>
        </w:tc>
        <w:tc>
          <w:tcPr>
            <w:tcW w:w="0" w:type="auto"/>
          </w:tcPr>
          <w:p w14:paraId="75EF8A2D" w14:textId="7AEA1198" w:rsidR="00036B12" w:rsidRPr="006E4E15" w:rsidRDefault="00036B12" w:rsidP="007D3862">
            <w:pPr>
              <w:jc w:val="both"/>
              <w:rPr>
                <w:rFonts w:ascii="Gotham Rounded Light" w:eastAsia="Calibri" w:hAnsi="Gotham Rounded Light"/>
                <w:color w:val="262626" w:themeColor="text1" w:themeTint="D9"/>
                <w:sz w:val="24"/>
                <w:szCs w:val="24"/>
              </w:rPr>
            </w:pPr>
            <w:r>
              <w:rPr>
                <w:rFonts w:ascii="Gotham Rounded Light" w:eastAsia="Calibri" w:hAnsi="Gotham Rounded Light"/>
                <w:color w:val="262626" w:themeColor="text1" w:themeTint="D9"/>
                <w:sz w:val="24"/>
                <w:szCs w:val="24"/>
              </w:rPr>
              <w:t>5</w:t>
            </w:r>
          </w:p>
        </w:tc>
        <w:tc>
          <w:tcPr>
            <w:tcW w:w="0" w:type="auto"/>
            <w:vAlign w:val="center"/>
          </w:tcPr>
          <w:p w14:paraId="0194E3B3" w14:textId="45D53481" w:rsidR="00036B12" w:rsidRPr="006E4E15" w:rsidRDefault="00036B12" w:rsidP="007D3862">
            <w:pPr>
              <w:jc w:val="both"/>
              <w:rPr>
                <w:rFonts w:ascii="Gotham Rounded Light" w:eastAsia="Calibri" w:hAnsi="Gotham Rounded Light"/>
                <w:color w:val="262626" w:themeColor="text1" w:themeTint="D9"/>
                <w:sz w:val="24"/>
                <w:szCs w:val="24"/>
              </w:rPr>
            </w:pPr>
            <w:r>
              <w:rPr>
                <w:rFonts w:ascii="Gotham Rounded Light" w:eastAsia="Calibri" w:hAnsi="Gotham Rounded Light"/>
                <w:color w:val="262626" w:themeColor="text1" w:themeTint="D9"/>
                <w:sz w:val="24"/>
                <w:szCs w:val="24"/>
              </w:rPr>
              <w:t>5</w:t>
            </w:r>
          </w:p>
        </w:tc>
        <w:tc>
          <w:tcPr>
            <w:tcW w:w="0" w:type="auto"/>
            <w:vAlign w:val="center"/>
          </w:tcPr>
          <w:p w14:paraId="47F00D8A" w14:textId="49D5CB47" w:rsidR="00036B12" w:rsidRPr="006E4E15" w:rsidRDefault="00036B12" w:rsidP="007D3862">
            <w:pPr>
              <w:jc w:val="both"/>
              <w:rPr>
                <w:rFonts w:ascii="Gotham Rounded Light" w:eastAsia="Calibri" w:hAnsi="Gotham Rounded Light"/>
                <w:color w:val="262626" w:themeColor="text1" w:themeTint="D9"/>
                <w:sz w:val="24"/>
                <w:szCs w:val="24"/>
              </w:rPr>
            </w:pPr>
            <w:r>
              <w:rPr>
                <w:rFonts w:ascii="Gotham Rounded Light" w:eastAsia="Calibri" w:hAnsi="Gotham Rounded Light"/>
                <w:color w:val="262626" w:themeColor="text1" w:themeTint="D9"/>
                <w:sz w:val="24"/>
                <w:szCs w:val="24"/>
              </w:rPr>
              <w:t>5</w:t>
            </w:r>
          </w:p>
        </w:tc>
        <w:tc>
          <w:tcPr>
            <w:tcW w:w="0" w:type="auto"/>
            <w:vAlign w:val="center"/>
          </w:tcPr>
          <w:p w14:paraId="5F4433DC" w14:textId="25B5C46A" w:rsidR="00036B12" w:rsidRPr="006E4E15" w:rsidRDefault="00036B12" w:rsidP="007D3862">
            <w:pPr>
              <w:jc w:val="both"/>
              <w:rPr>
                <w:rFonts w:ascii="Gotham Rounded Light" w:eastAsia="Calibri" w:hAnsi="Gotham Rounded Light"/>
                <w:color w:val="262626" w:themeColor="text1" w:themeTint="D9"/>
                <w:sz w:val="24"/>
                <w:szCs w:val="24"/>
              </w:rPr>
            </w:pPr>
            <w:r>
              <w:rPr>
                <w:rFonts w:ascii="Gotham Rounded Light" w:eastAsia="Calibri" w:hAnsi="Gotham Rounded Light"/>
                <w:color w:val="262626" w:themeColor="text1" w:themeTint="D9"/>
                <w:sz w:val="24"/>
                <w:szCs w:val="24"/>
              </w:rPr>
              <w:t>5</w:t>
            </w:r>
          </w:p>
        </w:tc>
      </w:tr>
      <w:tr w:rsidR="00036B12" w:rsidRPr="006E4E15" w14:paraId="0B386975" w14:textId="77777777" w:rsidTr="00874676">
        <w:tc>
          <w:tcPr>
            <w:tcW w:w="0" w:type="auto"/>
          </w:tcPr>
          <w:p w14:paraId="5E5E9B53" w14:textId="13CFEB5D" w:rsidR="00036B12" w:rsidRPr="006E4E15" w:rsidRDefault="00036B12" w:rsidP="007D3862">
            <w:pPr>
              <w:jc w:val="both"/>
              <w:rPr>
                <w:rFonts w:ascii="Gotham Rounded Light" w:eastAsia="Calibri" w:hAnsi="Gotham Rounded Light"/>
                <w:color w:val="262626" w:themeColor="text1" w:themeTint="D9"/>
                <w:sz w:val="24"/>
                <w:szCs w:val="24"/>
              </w:rPr>
            </w:pPr>
            <w:r w:rsidRPr="00036B12">
              <w:t>Las personas asisten a los talleres musicales.</w:t>
            </w:r>
          </w:p>
        </w:tc>
        <w:tc>
          <w:tcPr>
            <w:tcW w:w="0" w:type="auto"/>
          </w:tcPr>
          <w:p w14:paraId="6E79AA5F" w14:textId="00B1E4B1" w:rsidR="00036B12" w:rsidRPr="006E4E15" w:rsidRDefault="00036B12" w:rsidP="007D3862">
            <w:pPr>
              <w:jc w:val="both"/>
              <w:rPr>
                <w:rFonts w:ascii="Gotham Rounded Light" w:eastAsia="Calibri" w:hAnsi="Gotham Rounded Light"/>
                <w:color w:val="262626" w:themeColor="text1" w:themeTint="D9"/>
                <w:sz w:val="24"/>
                <w:szCs w:val="24"/>
              </w:rPr>
            </w:pPr>
            <w:r>
              <w:rPr>
                <w:rFonts w:ascii="Gotham Rounded Light" w:eastAsia="Calibri" w:hAnsi="Gotham Rounded Light"/>
                <w:color w:val="262626" w:themeColor="text1" w:themeTint="D9"/>
                <w:sz w:val="24"/>
                <w:szCs w:val="24"/>
              </w:rPr>
              <w:t>5</w:t>
            </w:r>
          </w:p>
        </w:tc>
        <w:tc>
          <w:tcPr>
            <w:tcW w:w="0" w:type="auto"/>
            <w:vAlign w:val="center"/>
          </w:tcPr>
          <w:p w14:paraId="4C89FBF1" w14:textId="1F4C0C7C" w:rsidR="00036B12" w:rsidRPr="006E4E15" w:rsidRDefault="00036B12" w:rsidP="007D3862">
            <w:pPr>
              <w:jc w:val="both"/>
              <w:rPr>
                <w:rFonts w:ascii="Gotham Rounded Light" w:eastAsia="Calibri" w:hAnsi="Gotham Rounded Light"/>
                <w:color w:val="262626" w:themeColor="text1" w:themeTint="D9"/>
                <w:sz w:val="24"/>
                <w:szCs w:val="24"/>
              </w:rPr>
            </w:pPr>
            <w:r>
              <w:rPr>
                <w:rFonts w:ascii="Gotham Rounded Light" w:eastAsia="Calibri" w:hAnsi="Gotham Rounded Light"/>
                <w:color w:val="262626" w:themeColor="text1" w:themeTint="D9"/>
                <w:sz w:val="24"/>
                <w:szCs w:val="24"/>
              </w:rPr>
              <w:t>5</w:t>
            </w:r>
          </w:p>
        </w:tc>
        <w:tc>
          <w:tcPr>
            <w:tcW w:w="0" w:type="auto"/>
            <w:vAlign w:val="center"/>
          </w:tcPr>
          <w:p w14:paraId="64932916" w14:textId="29E4384A" w:rsidR="00036B12" w:rsidRPr="006E4E15" w:rsidRDefault="00036B12" w:rsidP="007D3862">
            <w:pPr>
              <w:jc w:val="both"/>
              <w:rPr>
                <w:rFonts w:ascii="Gotham Rounded Light" w:eastAsia="Calibri" w:hAnsi="Gotham Rounded Light"/>
                <w:color w:val="262626" w:themeColor="text1" w:themeTint="D9"/>
                <w:sz w:val="24"/>
                <w:szCs w:val="24"/>
              </w:rPr>
            </w:pPr>
            <w:r>
              <w:rPr>
                <w:rFonts w:ascii="Gotham Rounded Light" w:eastAsia="Calibri" w:hAnsi="Gotham Rounded Light"/>
                <w:color w:val="262626" w:themeColor="text1" w:themeTint="D9"/>
                <w:sz w:val="24"/>
                <w:szCs w:val="24"/>
              </w:rPr>
              <w:t>5</w:t>
            </w:r>
          </w:p>
        </w:tc>
        <w:tc>
          <w:tcPr>
            <w:tcW w:w="0" w:type="auto"/>
            <w:vAlign w:val="center"/>
          </w:tcPr>
          <w:p w14:paraId="7C9C1757" w14:textId="493CCF01" w:rsidR="00036B12" w:rsidRPr="006E4E15" w:rsidRDefault="00036B12" w:rsidP="007D3862">
            <w:pPr>
              <w:jc w:val="both"/>
              <w:rPr>
                <w:rFonts w:ascii="Gotham Rounded Light" w:eastAsia="Calibri" w:hAnsi="Gotham Rounded Light"/>
                <w:color w:val="262626" w:themeColor="text1" w:themeTint="D9"/>
                <w:sz w:val="24"/>
                <w:szCs w:val="24"/>
              </w:rPr>
            </w:pPr>
            <w:r>
              <w:rPr>
                <w:rFonts w:ascii="Gotham Rounded Light" w:eastAsia="Calibri" w:hAnsi="Gotham Rounded Light"/>
                <w:color w:val="262626" w:themeColor="text1" w:themeTint="D9"/>
                <w:sz w:val="24"/>
                <w:szCs w:val="24"/>
              </w:rPr>
              <w:t>5</w:t>
            </w:r>
          </w:p>
        </w:tc>
      </w:tr>
    </w:tbl>
    <w:p w14:paraId="000268CD" w14:textId="77777777" w:rsidR="00ED6DF5" w:rsidRPr="006E4E15" w:rsidRDefault="00CE2C72" w:rsidP="007D3862">
      <w:pPr>
        <w:spacing w:before="240"/>
        <w:jc w:val="both"/>
        <w:rPr>
          <w:rFonts w:ascii="Gotham Rounded Light" w:hAnsi="Gotham Rounded Light"/>
          <w:sz w:val="24"/>
          <w:szCs w:val="24"/>
        </w:rPr>
      </w:pPr>
      <w:r w:rsidRPr="006E4E15">
        <w:rPr>
          <w:rFonts w:ascii="Gotham Rounded Light" w:hAnsi="Gotham Rounded Light"/>
          <w:sz w:val="24"/>
          <w:szCs w:val="24"/>
        </w:rPr>
        <w:t xml:space="preserve">Tabla </w:t>
      </w:r>
      <w:r w:rsidR="00561D94" w:rsidRPr="006E4E15">
        <w:rPr>
          <w:rFonts w:ascii="Gotham Rounded Light" w:hAnsi="Gotham Rounded Light"/>
          <w:sz w:val="24"/>
          <w:szCs w:val="24"/>
        </w:rPr>
        <w:t>13</w:t>
      </w:r>
      <w:r w:rsidRPr="006E4E15">
        <w:rPr>
          <w:rFonts w:ascii="Gotham Rounded Light" w:hAnsi="Gotham Rounded Light"/>
          <w:sz w:val="24"/>
          <w:szCs w:val="24"/>
        </w:rPr>
        <w:t>. Matriz de Expectativas-Fuerzas (actores internos)</w:t>
      </w:r>
    </w:p>
    <w:p w14:paraId="4C3CE62F" w14:textId="77777777" w:rsidR="00ED6DF5" w:rsidRPr="006E4E15" w:rsidRDefault="00ED6DF5" w:rsidP="007D3862">
      <w:pPr>
        <w:pStyle w:val="Ttulo1"/>
        <w:jc w:val="both"/>
        <w:rPr>
          <w:rFonts w:ascii="Gotham" w:hAnsi="Gotham"/>
          <w:b/>
          <w:color w:val="9F2241"/>
          <w:sz w:val="28"/>
        </w:rPr>
      </w:pPr>
      <w:bookmarkStart w:id="10" w:name="_Toc90056690"/>
      <w:r w:rsidRPr="006E4E15">
        <w:rPr>
          <w:rFonts w:ascii="Gotham" w:hAnsi="Gotham"/>
          <w:b/>
          <w:color w:val="9F2241"/>
          <w:sz w:val="28"/>
        </w:rPr>
        <w:t>Matriz de Expectativas-Fuerzas (Actores externos)</w:t>
      </w:r>
      <w:bookmarkEnd w:id="10"/>
    </w:p>
    <w:p w14:paraId="08DDFAA3" w14:textId="3CDE318E" w:rsidR="0095616D" w:rsidRPr="006E4E15" w:rsidRDefault="0095616D" w:rsidP="007D3862">
      <w:pPr>
        <w:jc w:val="both"/>
        <w:rPr>
          <w:rFonts w:ascii="Gotham Rounded Light" w:hAnsi="Gotham Rounded Light"/>
          <w:sz w:val="24"/>
          <w:szCs w:val="24"/>
        </w:rPr>
      </w:pPr>
    </w:p>
    <w:tbl>
      <w:tblPr>
        <w:tblStyle w:val="Tablaconcuadrcula"/>
        <w:tblW w:w="0" w:type="auto"/>
        <w:tblLook w:val="04A0" w:firstRow="1" w:lastRow="0" w:firstColumn="1" w:lastColumn="0" w:noHBand="0" w:noVBand="1"/>
      </w:tblPr>
      <w:tblGrid>
        <w:gridCol w:w="2256"/>
        <w:gridCol w:w="2017"/>
        <w:gridCol w:w="1873"/>
        <w:gridCol w:w="1699"/>
        <w:gridCol w:w="1217"/>
      </w:tblGrid>
      <w:tr w:rsidR="00036B12" w:rsidRPr="006E4E15" w14:paraId="4FBF64F5" w14:textId="77777777" w:rsidTr="0027616C">
        <w:trPr>
          <w:trHeight w:val="1056"/>
          <w:tblHeader/>
        </w:trPr>
        <w:tc>
          <w:tcPr>
            <w:tcW w:w="0" w:type="auto"/>
            <w:shd w:val="clear" w:color="auto" w:fill="636569"/>
            <w:vAlign w:val="center"/>
          </w:tcPr>
          <w:p w14:paraId="46E4EDD2" w14:textId="77777777" w:rsidR="00D25F64" w:rsidRPr="00036B12" w:rsidRDefault="00D25F64" w:rsidP="007D3862">
            <w:pPr>
              <w:jc w:val="both"/>
              <w:rPr>
                <w:rFonts w:ascii="Gotham Rounded Light" w:eastAsia="Calibri" w:hAnsi="Gotham Rounded Light"/>
                <w:b/>
                <w:color w:val="FFFFFF" w:themeColor="background1"/>
                <w:lang w:val="es-MX"/>
              </w:rPr>
            </w:pPr>
            <w:r w:rsidRPr="00036B12">
              <w:rPr>
                <w:rFonts w:ascii="Gotham Rounded Light" w:eastAsia="Calibri" w:hAnsi="Gotham Rounded Light"/>
                <w:b/>
                <w:color w:val="FFFFFF" w:themeColor="background1"/>
                <w:lang w:val="es-MX"/>
              </w:rPr>
              <w:t>Actores Internos</w:t>
            </w:r>
          </w:p>
        </w:tc>
        <w:tc>
          <w:tcPr>
            <w:tcW w:w="0" w:type="auto"/>
            <w:shd w:val="clear" w:color="auto" w:fill="636569"/>
            <w:vAlign w:val="center"/>
          </w:tcPr>
          <w:p w14:paraId="57846A61" w14:textId="77777777" w:rsidR="00D25F64" w:rsidRPr="00036B12" w:rsidRDefault="00D25F64" w:rsidP="007D3862">
            <w:pPr>
              <w:jc w:val="both"/>
              <w:rPr>
                <w:rFonts w:ascii="Gotham Rounded Light" w:eastAsia="Calibri" w:hAnsi="Gotham Rounded Light"/>
                <w:b/>
                <w:color w:val="FFFFFF" w:themeColor="background1"/>
                <w:lang w:val="es-MX"/>
              </w:rPr>
            </w:pPr>
            <w:r w:rsidRPr="00036B12">
              <w:rPr>
                <w:rFonts w:ascii="Gotham Rounded Light" w:eastAsia="Calibri" w:hAnsi="Gotham Rounded Light"/>
                <w:b/>
                <w:color w:val="FFFFFF" w:themeColor="background1"/>
                <w:lang w:val="es-MX"/>
              </w:rPr>
              <w:t>Interés/expectativa</w:t>
            </w:r>
          </w:p>
        </w:tc>
        <w:tc>
          <w:tcPr>
            <w:tcW w:w="0" w:type="auto"/>
            <w:shd w:val="clear" w:color="auto" w:fill="636569"/>
            <w:vAlign w:val="center"/>
          </w:tcPr>
          <w:p w14:paraId="0DF1E3F5" w14:textId="77777777" w:rsidR="00D25F64" w:rsidRPr="00036B12" w:rsidRDefault="00D25F64" w:rsidP="007D3862">
            <w:pPr>
              <w:jc w:val="both"/>
              <w:rPr>
                <w:rFonts w:ascii="Gotham Rounded Light" w:eastAsia="Calibri" w:hAnsi="Gotham Rounded Light"/>
                <w:b/>
                <w:color w:val="FFFFFF" w:themeColor="background1"/>
                <w:lang w:val="es-MX"/>
              </w:rPr>
            </w:pPr>
            <w:r w:rsidRPr="00036B12">
              <w:rPr>
                <w:rFonts w:ascii="Gotham Rounded Light" w:eastAsia="Calibri" w:hAnsi="Gotham Rounded Light"/>
                <w:b/>
                <w:color w:val="FFFFFF" w:themeColor="background1"/>
                <w:lang w:val="es-MX"/>
              </w:rPr>
              <w:t>Importancia para la operación del Programa</w:t>
            </w:r>
          </w:p>
          <w:p w14:paraId="13C2E3E1" w14:textId="77777777" w:rsidR="00D25F64" w:rsidRPr="00036B12" w:rsidRDefault="00D25F64" w:rsidP="007D3862">
            <w:pPr>
              <w:jc w:val="both"/>
              <w:rPr>
                <w:rFonts w:ascii="Gotham Rounded Light" w:eastAsia="Calibri" w:hAnsi="Gotham Rounded Light"/>
                <w:b/>
                <w:color w:val="FFFFFF" w:themeColor="background1"/>
                <w:lang w:val="es-MX"/>
              </w:rPr>
            </w:pPr>
            <w:r w:rsidRPr="00036B12">
              <w:rPr>
                <w:rFonts w:ascii="Gotham Rounded Light" w:eastAsia="Calibri" w:hAnsi="Gotham Rounded Light"/>
                <w:b/>
                <w:color w:val="FFFFFF" w:themeColor="background1"/>
                <w:lang w:val="es-MX"/>
              </w:rPr>
              <w:t>(A)</w:t>
            </w:r>
          </w:p>
        </w:tc>
        <w:tc>
          <w:tcPr>
            <w:tcW w:w="0" w:type="auto"/>
            <w:shd w:val="clear" w:color="auto" w:fill="636569"/>
            <w:vAlign w:val="center"/>
          </w:tcPr>
          <w:p w14:paraId="36ACF938" w14:textId="77777777" w:rsidR="00D25F64" w:rsidRPr="006E4E15" w:rsidRDefault="00D25F64" w:rsidP="007D3862">
            <w:pPr>
              <w:jc w:val="both"/>
              <w:rPr>
                <w:rFonts w:ascii="Gotham Rounded Light" w:eastAsia="Calibri" w:hAnsi="Gotham Rounded Light"/>
                <w:b/>
                <w:color w:val="FFFFFF" w:themeColor="background1"/>
                <w:sz w:val="24"/>
                <w:szCs w:val="24"/>
                <w:lang w:val="es-MX"/>
              </w:rPr>
            </w:pPr>
            <w:r w:rsidRPr="006E4E15">
              <w:rPr>
                <w:rFonts w:ascii="Gotham Rounded Light" w:eastAsia="Calibri" w:hAnsi="Gotham Rounded Light"/>
                <w:b/>
                <w:color w:val="FFFFFF" w:themeColor="background1"/>
                <w:sz w:val="24"/>
                <w:szCs w:val="24"/>
                <w:lang w:val="es-MX"/>
              </w:rPr>
              <w:t>Fuerza para defender intereses</w:t>
            </w:r>
          </w:p>
          <w:p w14:paraId="24E1A1F4" w14:textId="77777777" w:rsidR="00D25F64" w:rsidRPr="006E4E15" w:rsidRDefault="00D25F64" w:rsidP="007D3862">
            <w:pPr>
              <w:jc w:val="both"/>
              <w:rPr>
                <w:rFonts w:ascii="Gotham Rounded Light" w:eastAsia="Calibri" w:hAnsi="Gotham Rounded Light"/>
                <w:b/>
                <w:color w:val="FFFFFF" w:themeColor="background1"/>
                <w:sz w:val="24"/>
                <w:szCs w:val="24"/>
                <w:lang w:val="es-MX"/>
              </w:rPr>
            </w:pPr>
            <w:r w:rsidRPr="006E4E15">
              <w:rPr>
                <w:rFonts w:ascii="Gotham Rounded Light" w:eastAsia="Calibri" w:hAnsi="Gotham Rounded Light"/>
                <w:b/>
                <w:color w:val="FFFFFF" w:themeColor="background1"/>
                <w:sz w:val="24"/>
                <w:szCs w:val="24"/>
                <w:lang w:val="es-MX"/>
              </w:rPr>
              <w:t>(B)</w:t>
            </w:r>
          </w:p>
        </w:tc>
        <w:tc>
          <w:tcPr>
            <w:tcW w:w="0" w:type="auto"/>
            <w:shd w:val="clear" w:color="auto" w:fill="636569"/>
            <w:vAlign w:val="center"/>
          </w:tcPr>
          <w:p w14:paraId="7F0EC17D" w14:textId="77777777" w:rsidR="00D25F64" w:rsidRPr="006E4E15" w:rsidRDefault="00D25F64" w:rsidP="007D3862">
            <w:pPr>
              <w:jc w:val="both"/>
              <w:rPr>
                <w:rFonts w:ascii="Gotham Rounded Light" w:eastAsia="Calibri" w:hAnsi="Gotham Rounded Light"/>
                <w:b/>
                <w:color w:val="FFFFFF" w:themeColor="background1"/>
                <w:sz w:val="24"/>
                <w:szCs w:val="24"/>
                <w:lang w:val="es-MX"/>
              </w:rPr>
            </w:pPr>
            <w:r w:rsidRPr="006E4E15">
              <w:rPr>
                <w:rFonts w:ascii="Gotham Rounded Light" w:eastAsia="Calibri" w:hAnsi="Gotham Rounded Light"/>
                <w:b/>
                <w:color w:val="FFFFFF" w:themeColor="background1"/>
                <w:sz w:val="24"/>
                <w:szCs w:val="24"/>
                <w:lang w:val="es-MX"/>
              </w:rPr>
              <w:t>Posición</w:t>
            </w:r>
          </w:p>
          <w:p w14:paraId="7421CCEC" w14:textId="77777777" w:rsidR="00D25F64" w:rsidRPr="006E4E15" w:rsidRDefault="00D25F64" w:rsidP="007D3862">
            <w:pPr>
              <w:jc w:val="both"/>
              <w:rPr>
                <w:rFonts w:ascii="Gotham Rounded Light" w:eastAsia="Calibri" w:hAnsi="Gotham Rounded Light"/>
                <w:b/>
                <w:color w:val="FFFFFF" w:themeColor="background1"/>
                <w:sz w:val="24"/>
                <w:szCs w:val="24"/>
                <w:lang w:val="es-MX"/>
              </w:rPr>
            </w:pPr>
            <w:r w:rsidRPr="006E4E15">
              <w:rPr>
                <w:rFonts w:ascii="Gotham Rounded Light" w:eastAsia="Calibri" w:hAnsi="Gotham Rounded Light"/>
                <w:b/>
                <w:color w:val="FFFFFF" w:themeColor="background1"/>
                <w:sz w:val="24"/>
                <w:szCs w:val="24"/>
                <w:lang w:val="es-MX"/>
              </w:rPr>
              <w:t>A*B</w:t>
            </w:r>
          </w:p>
        </w:tc>
      </w:tr>
      <w:tr w:rsidR="00036B12" w:rsidRPr="006E4E15" w14:paraId="5295A8BF" w14:textId="77777777" w:rsidTr="0027616C">
        <w:tc>
          <w:tcPr>
            <w:tcW w:w="0" w:type="auto"/>
            <w:vAlign w:val="center"/>
          </w:tcPr>
          <w:p w14:paraId="7C90E224" w14:textId="796A2B01" w:rsidR="00036B12" w:rsidRPr="006E4E15" w:rsidRDefault="00036B12" w:rsidP="007D3862">
            <w:pPr>
              <w:jc w:val="both"/>
              <w:rPr>
                <w:rFonts w:ascii="Gotham Rounded Light" w:eastAsia="Calibri" w:hAnsi="Gotham Rounded Light"/>
                <w:color w:val="262626" w:themeColor="text1" w:themeTint="D9"/>
                <w:sz w:val="24"/>
                <w:szCs w:val="24"/>
                <w:lang w:val="es-MX"/>
              </w:rPr>
            </w:pPr>
            <w:r w:rsidRPr="004023B3">
              <w:rPr>
                <w:rFonts w:ascii="Gotham Rounded Light" w:eastAsia="Calibri" w:hAnsi="Gotham Rounded Light"/>
                <w:color w:val="262626" w:themeColor="text1" w:themeTint="D9"/>
                <w:sz w:val="24"/>
                <w:szCs w:val="24"/>
                <w:lang w:val="es-MX"/>
              </w:rPr>
              <w:t>Dirección General de Administración.</w:t>
            </w:r>
          </w:p>
        </w:tc>
        <w:tc>
          <w:tcPr>
            <w:tcW w:w="0" w:type="auto"/>
          </w:tcPr>
          <w:p w14:paraId="5D4088CB" w14:textId="506E51DB" w:rsidR="00036B12" w:rsidRPr="006E4E15" w:rsidRDefault="00036B12" w:rsidP="007D3862">
            <w:pPr>
              <w:jc w:val="both"/>
              <w:rPr>
                <w:rFonts w:ascii="Gotham Rounded Light" w:eastAsia="Calibri" w:hAnsi="Gotham Rounded Light"/>
                <w:color w:val="262626" w:themeColor="text1" w:themeTint="D9"/>
                <w:sz w:val="24"/>
                <w:szCs w:val="24"/>
                <w:lang w:val="es-MX"/>
              </w:rPr>
            </w:pPr>
            <w:r>
              <w:rPr>
                <w:rFonts w:ascii="Gotham Rounded Light" w:eastAsia="Calibri" w:hAnsi="Gotham Rounded Light"/>
                <w:color w:val="262626" w:themeColor="text1" w:themeTint="D9"/>
                <w:sz w:val="24"/>
                <w:szCs w:val="24"/>
                <w:lang w:val="es-MX"/>
              </w:rPr>
              <w:t>5</w:t>
            </w:r>
          </w:p>
        </w:tc>
        <w:tc>
          <w:tcPr>
            <w:tcW w:w="0" w:type="auto"/>
            <w:vAlign w:val="center"/>
          </w:tcPr>
          <w:p w14:paraId="0FCCCE8F" w14:textId="4AADA526" w:rsidR="00036B12" w:rsidRPr="006E4E15" w:rsidRDefault="00036B12" w:rsidP="007D3862">
            <w:pPr>
              <w:jc w:val="both"/>
              <w:rPr>
                <w:rFonts w:ascii="Gotham Rounded Light" w:eastAsia="Calibri" w:hAnsi="Gotham Rounded Light"/>
                <w:color w:val="262626" w:themeColor="text1" w:themeTint="D9"/>
                <w:sz w:val="24"/>
                <w:szCs w:val="24"/>
                <w:lang w:val="es-MX"/>
              </w:rPr>
            </w:pPr>
            <w:r>
              <w:rPr>
                <w:rFonts w:ascii="Gotham Rounded Light" w:eastAsia="Calibri" w:hAnsi="Gotham Rounded Light"/>
                <w:color w:val="262626" w:themeColor="text1" w:themeTint="D9"/>
                <w:sz w:val="24"/>
                <w:szCs w:val="24"/>
                <w:lang w:val="es-MX"/>
              </w:rPr>
              <w:t>5</w:t>
            </w:r>
          </w:p>
        </w:tc>
        <w:tc>
          <w:tcPr>
            <w:tcW w:w="0" w:type="auto"/>
            <w:vAlign w:val="center"/>
          </w:tcPr>
          <w:p w14:paraId="3F1CEC43" w14:textId="1FFF4AE3" w:rsidR="00036B12" w:rsidRPr="006E4E15" w:rsidRDefault="00036B12" w:rsidP="007D3862">
            <w:pPr>
              <w:jc w:val="both"/>
              <w:rPr>
                <w:rFonts w:ascii="Gotham Rounded Light" w:eastAsia="Calibri" w:hAnsi="Gotham Rounded Light"/>
                <w:color w:val="262626" w:themeColor="text1" w:themeTint="D9"/>
                <w:sz w:val="24"/>
                <w:szCs w:val="24"/>
                <w:lang w:val="es-MX"/>
              </w:rPr>
            </w:pPr>
            <w:r>
              <w:rPr>
                <w:rFonts w:ascii="Gotham Rounded Light" w:eastAsia="Calibri" w:hAnsi="Gotham Rounded Light"/>
                <w:color w:val="262626" w:themeColor="text1" w:themeTint="D9"/>
                <w:sz w:val="24"/>
                <w:szCs w:val="24"/>
                <w:lang w:val="es-MX"/>
              </w:rPr>
              <w:t>5</w:t>
            </w:r>
          </w:p>
        </w:tc>
        <w:tc>
          <w:tcPr>
            <w:tcW w:w="0" w:type="auto"/>
            <w:vAlign w:val="center"/>
          </w:tcPr>
          <w:p w14:paraId="53A0958A" w14:textId="395DFB9D" w:rsidR="00036B12" w:rsidRPr="006E4E15" w:rsidRDefault="00036B12" w:rsidP="007D3862">
            <w:pPr>
              <w:jc w:val="both"/>
              <w:rPr>
                <w:rFonts w:ascii="Gotham Rounded Light" w:eastAsia="Calibri" w:hAnsi="Gotham Rounded Light"/>
                <w:color w:val="262626" w:themeColor="text1" w:themeTint="D9"/>
                <w:sz w:val="24"/>
                <w:szCs w:val="24"/>
                <w:lang w:val="es-MX"/>
              </w:rPr>
            </w:pPr>
            <w:r>
              <w:rPr>
                <w:rFonts w:ascii="Gotham Rounded Light" w:eastAsia="Calibri" w:hAnsi="Gotham Rounded Light"/>
                <w:color w:val="262626" w:themeColor="text1" w:themeTint="D9"/>
                <w:sz w:val="24"/>
                <w:szCs w:val="24"/>
                <w:lang w:val="es-MX"/>
              </w:rPr>
              <w:t>5</w:t>
            </w:r>
          </w:p>
        </w:tc>
      </w:tr>
      <w:tr w:rsidR="00036B12" w:rsidRPr="006E4E15" w14:paraId="74EE6B7B" w14:textId="77777777" w:rsidTr="0027616C">
        <w:tc>
          <w:tcPr>
            <w:tcW w:w="0" w:type="auto"/>
            <w:vAlign w:val="center"/>
          </w:tcPr>
          <w:p w14:paraId="3B3D43F0" w14:textId="5F35392C" w:rsidR="00036B12" w:rsidRPr="006E4E15" w:rsidRDefault="00036B12" w:rsidP="007D3862">
            <w:pPr>
              <w:jc w:val="both"/>
              <w:rPr>
                <w:rFonts w:ascii="Gotham Rounded Light" w:eastAsia="Calibri" w:hAnsi="Gotham Rounded Light"/>
                <w:color w:val="262626" w:themeColor="text1" w:themeTint="D9"/>
                <w:sz w:val="24"/>
                <w:szCs w:val="24"/>
              </w:rPr>
            </w:pPr>
            <w:r w:rsidRPr="004023B3">
              <w:rPr>
                <w:rFonts w:ascii="Gotham Rounded Light" w:eastAsia="Calibri" w:hAnsi="Gotham Rounded Light"/>
                <w:color w:val="262626" w:themeColor="text1" w:themeTint="D9"/>
                <w:sz w:val="24"/>
                <w:szCs w:val="24"/>
                <w:lang w:val="es-MX"/>
              </w:rPr>
              <w:t xml:space="preserve">Secretaría de Finanzas del </w:t>
            </w:r>
            <w:r>
              <w:rPr>
                <w:rFonts w:ascii="Gotham Rounded Light" w:eastAsia="Calibri" w:hAnsi="Gotham Rounded Light"/>
                <w:color w:val="262626" w:themeColor="text1" w:themeTint="D9"/>
                <w:sz w:val="24"/>
                <w:szCs w:val="24"/>
                <w:lang w:val="es-MX"/>
              </w:rPr>
              <w:t>GDF</w:t>
            </w:r>
          </w:p>
        </w:tc>
        <w:tc>
          <w:tcPr>
            <w:tcW w:w="0" w:type="auto"/>
          </w:tcPr>
          <w:p w14:paraId="3864190B" w14:textId="33472044" w:rsidR="00036B12" w:rsidRPr="006E4E15" w:rsidRDefault="00036B12" w:rsidP="007D3862">
            <w:pPr>
              <w:jc w:val="both"/>
              <w:rPr>
                <w:rFonts w:ascii="Gotham Rounded Light" w:eastAsia="Calibri" w:hAnsi="Gotham Rounded Light"/>
                <w:color w:val="262626" w:themeColor="text1" w:themeTint="D9"/>
                <w:sz w:val="24"/>
                <w:szCs w:val="24"/>
              </w:rPr>
            </w:pPr>
            <w:r>
              <w:rPr>
                <w:rFonts w:ascii="Gotham Rounded Light" w:eastAsia="Calibri" w:hAnsi="Gotham Rounded Light"/>
                <w:color w:val="262626" w:themeColor="text1" w:themeTint="D9"/>
                <w:sz w:val="24"/>
                <w:szCs w:val="24"/>
              </w:rPr>
              <w:t>5</w:t>
            </w:r>
          </w:p>
        </w:tc>
        <w:tc>
          <w:tcPr>
            <w:tcW w:w="0" w:type="auto"/>
            <w:vAlign w:val="center"/>
          </w:tcPr>
          <w:p w14:paraId="73218014" w14:textId="02A5717C" w:rsidR="00036B12" w:rsidRPr="006E4E15" w:rsidRDefault="00036B12" w:rsidP="007D3862">
            <w:pPr>
              <w:jc w:val="both"/>
              <w:rPr>
                <w:rFonts w:ascii="Gotham Rounded Light" w:eastAsia="Calibri" w:hAnsi="Gotham Rounded Light"/>
                <w:color w:val="262626" w:themeColor="text1" w:themeTint="D9"/>
                <w:sz w:val="24"/>
                <w:szCs w:val="24"/>
              </w:rPr>
            </w:pPr>
            <w:r>
              <w:rPr>
                <w:rFonts w:ascii="Gotham Rounded Light" w:eastAsia="Calibri" w:hAnsi="Gotham Rounded Light"/>
                <w:color w:val="262626" w:themeColor="text1" w:themeTint="D9"/>
                <w:sz w:val="24"/>
                <w:szCs w:val="24"/>
              </w:rPr>
              <w:t>5</w:t>
            </w:r>
          </w:p>
        </w:tc>
        <w:tc>
          <w:tcPr>
            <w:tcW w:w="0" w:type="auto"/>
            <w:vAlign w:val="center"/>
          </w:tcPr>
          <w:p w14:paraId="673B6B3C" w14:textId="1FE899B8" w:rsidR="00036B12" w:rsidRPr="006E4E15" w:rsidRDefault="00036B12" w:rsidP="007D3862">
            <w:pPr>
              <w:jc w:val="both"/>
              <w:rPr>
                <w:rFonts w:ascii="Gotham Rounded Light" w:eastAsia="Calibri" w:hAnsi="Gotham Rounded Light"/>
                <w:color w:val="262626" w:themeColor="text1" w:themeTint="D9"/>
                <w:sz w:val="24"/>
                <w:szCs w:val="24"/>
              </w:rPr>
            </w:pPr>
            <w:r>
              <w:rPr>
                <w:rFonts w:ascii="Gotham Rounded Light" w:eastAsia="Calibri" w:hAnsi="Gotham Rounded Light"/>
                <w:color w:val="262626" w:themeColor="text1" w:themeTint="D9"/>
                <w:sz w:val="24"/>
                <w:szCs w:val="24"/>
              </w:rPr>
              <w:t>5</w:t>
            </w:r>
          </w:p>
        </w:tc>
        <w:tc>
          <w:tcPr>
            <w:tcW w:w="0" w:type="auto"/>
            <w:vAlign w:val="center"/>
          </w:tcPr>
          <w:p w14:paraId="6D8DD342" w14:textId="658A92B8" w:rsidR="00036B12" w:rsidRPr="006E4E15" w:rsidRDefault="00036B12" w:rsidP="007D3862">
            <w:pPr>
              <w:jc w:val="both"/>
              <w:rPr>
                <w:rFonts w:ascii="Gotham Rounded Light" w:eastAsia="Calibri" w:hAnsi="Gotham Rounded Light"/>
                <w:color w:val="262626" w:themeColor="text1" w:themeTint="D9"/>
                <w:sz w:val="24"/>
                <w:szCs w:val="24"/>
              </w:rPr>
            </w:pPr>
            <w:r>
              <w:rPr>
                <w:rFonts w:ascii="Gotham Rounded Light" w:eastAsia="Calibri" w:hAnsi="Gotham Rounded Light"/>
                <w:color w:val="262626" w:themeColor="text1" w:themeTint="D9"/>
                <w:sz w:val="24"/>
                <w:szCs w:val="24"/>
              </w:rPr>
              <w:t>5</w:t>
            </w:r>
          </w:p>
        </w:tc>
      </w:tr>
    </w:tbl>
    <w:p w14:paraId="52778A84" w14:textId="77777777" w:rsidR="00593B03" w:rsidRPr="006E4E15" w:rsidRDefault="00CE2C72" w:rsidP="007D3862">
      <w:pPr>
        <w:spacing w:before="240" w:after="0"/>
        <w:jc w:val="both"/>
        <w:rPr>
          <w:rFonts w:ascii="Gotham Rounded Light" w:hAnsi="Gotham Rounded Light"/>
          <w:sz w:val="24"/>
          <w:szCs w:val="24"/>
        </w:rPr>
      </w:pPr>
      <w:r w:rsidRPr="006E4E15">
        <w:rPr>
          <w:rFonts w:ascii="Gotham Rounded Light" w:hAnsi="Gotham Rounded Light"/>
          <w:sz w:val="24"/>
          <w:szCs w:val="24"/>
        </w:rPr>
        <w:t xml:space="preserve">Tabla </w:t>
      </w:r>
      <w:r w:rsidR="00561D94" w:rsidRPr="006E4E15">
        <w:rPr>
          <w:rFonts w:ascii="Gotham Rounded Light" w:hAnsi="Gotham Rounded Light"/>
          <w:sz w:val="24"/>
          <w:szCs w:val="24"/>
        </w:rPr>
        <w:t>14</w:t>
      </w:r>
      <w:r w:rsidRPr="006E4E15">
        <w:rPr>
          <w:rFonts w:ascii="Gotham Rounded Light" w:hAnsi="Gotham Rounded Light"/>
          <w:sz w:val="24"/>
          <w:szCs w:val="24"/>
        </w:rPr>
        <w:t>. Matriz de Expectativas-Fuerzas (actores externos)</w:t>
      </w:r>
    </w:p>
    <w:p w14:paraId="730B76CD" w14:textId="77777777" w:rsidR="00420E80" w:rsidRPr="006E4E15" w:rsidRDefault="00420E80" w:rsidP="007D3862">
      <w:pPr>
        <w:jc w:val="both"/>
        <w:rPr>
          <w:rFonts w:ascii="Gotham Rounded Light" w:hAnsi="Gotham Rounded Light"/>
          <w:sz w:val="24"/>
          <w:szCs w:val="24"/>
        </w:rPr>
      </w:pPr>
    </w:p>
    <w:p w14:paraId="5429A9A3" w14:textId="77777777" w:rsidR="00D6716B" w:rsidRPr="004023B3" w:rsidRDefault="00D6716B" w:rsidP="007D3862">
      <w:pPr>
        <w:pStyle w:val="Ttulo1"/>
        <w:jc w:val="both"/>
        <w:rPr>
          <w:rFonts w:ascii="Gotham" w:hAnsi="Gotham"/>
          <w:b/>
          <w:color w:val="9F2241"/>
          <w:sz w:val="28"/>
        </w:rPr>
      </w:pPr>
      <w:bookmarkStart w:id="11" w:name="_Toc90056691"/>
      <w:r w:rsidRPr="004023B3">
        <w:rPr>
          <w:rFonts w:ascii="Gotham" w:hAnsi="Gotham"/>
          <w:b/>
          <w:color w:val="9F2241"/>
          <w:sz w:val="28"/>
        </w:rPr>
        <w:lastRenderedPageBreak/>
        <w:t>Árbol de problemas</w:t>
      </w:r>
      <w:bookmarkEnd w:id="11"/>
    </w:p>
    <w:p w14:paraId="5D5DC048" w14:textId="77777777" w:rsidR="00D6716B" w:rsidRPr="004023B3" w:rsidRDefault="00D6716B" w:rsidP="007D3862">
      <w:pPr>
        <w:pStyle w:val="Ttulo1"/>
        <w:jc w:val="both"/>
        <w:rPr>
          <w:rFonts w:ascii="Gotham" w:hAnsi="Gotham"/>
          <w:b/>
          <w:color w:val="9F2241"/>
          <w:sz w:val="28"/>
        </w:rPr>
      </w:pPr>
      <w:bookmarkStart w:id="12" w:name="_Toc89964374"/>
      <w:bookmarkStart w:id="13" w:name="_Toc90056692"/>
      <w:r>
        <w:rPr>
          <w:noProof/>
          <w:lang w:eastAsia="es-MX"/>
        </w:rPr>
        <mc:AlternateContent>
          <mc:Choice Requires="wps">
            <w:drawing>
              <wp:anchor distT="0" distB="0" distL="114300" distR="114300" simplePos="0" relativeHeight="251676672" behindDoc="0" locked="0" layoutInCell="1" allowOverlap="1" wp14:anchorId="6A879B02" wp14:editId="6F5289F2">
                <wp:simplePos x="0" y="0"/>
                <wp:positionH relativeFrom="column">
                  <wp:posOffset>24270</wp:posOffset>
                </wp:positionH>
                <wp:positionV relativeFrom="paragraph">
                  <wp:posOffset>250644</wp:posOffset>
                </wp:positionV>
                <wp:extent cx="6033833" cy="248807"/>
                <wp:effectExtent l="0" t="0" r="24130" b="18415"/>
                <wp:wrapNone/>
                <wp:docPr id="188" name="Google Shape;117;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065735A-D76A-A545-90C9-B6C2E4D24167}"/>
                    </a:ext>
                  </a:extLst>
                </wp:docPr>
                <wp:cNvGraphicFramePr/>
                <a:graphic xmlns:a="http://schemas.openxmlformats.org/drawingml/2006/main">
                  <a:graphicData uri="http://schemas.microsoft.com/office/word/2010/wordprocessingShape">
                    <wps:wsp>
                      <wps:cNvSpPr txBox="1"/>
                      <wps:spPr>
                        <a:xfrm>
                          <a:off x="0" y="0"/>
                          <a:ext cx="6033833" cy="248807"/>
                        </a:xfrm>
                        <a:prstGeom prst="rect">
                          <a:avLst/>
                        </a:prstGeom>
                        <a:solidFill>
                          <a:schemeClr val="accent2">
                            <a:lumMod val="40000"/>
                            <a:lumOff val="60000"/>
                          </a:schemeClr>
                        </a:solidFill>
                        <a:ln>
                          <a:solidFill>
                            <a:schemeClr val="tx1"/>
                          </a:solidFill>
                        </a:ln>
                      </wps:spPr>
                      <wps:txbx>
                        <w:txbxContent>
                          <w:p w14:paraId="1FA5F268" w14:textId="77777777" w:rsidR="00D6716B" w:rsidRPr="00A10181" w:rsidRDefault="00D6716B" w:rsidP="00D6716B">
                            <w:pPr>
                              <w:pStyle w:val="NormalWeb"/>
                              <w:spacing w:before="0" w:beforeAutospacing="0" w:after="0" w:afterAutospacing="0"/>
                              <w:jc w:val="center"/>
                            </w:pPr>
                            <w:r>
                              <w:rPr>
                                <w:rFonts w:asciiTheme="minorHAnsi" w:hAnsi="Calibri" w:cstheme="minorBidi"/>
                                <w:bCs/>
                                <w:color w:val="000000" w:themeColor="text1"/>
                                <w:kern w:val="24"/>
                                <w:sz w:val="22"/>
                                <w:szCs w:val="22"/>
                              </w:rPr>
                              <w:t>ENTORNO VIOLENTO</w:t>
                            </w:r>
                          </w:p>
                        </w:txbxContent>
                      </wps:txbx>
                      <wps:bodyPr spcFirstLastPara="1" wrap="square" lIns="68569" tIns="34275" rIns="68569" bIns="34275" anchor="ctr" anchorCtr="0">
                        <a:noAutofit/>
                      </wps:bodyPr>
                    </wps:wsp>
                  </a:graphicData>
                </a:graphic>
                <wp14:sizeRelH relativeFrom="margin">
                  <wp14:pctWidth>0</wp14:pctWidth>
                </wp14:sizeRelH>
              </wp:anchor>
            </w:drawing>
          </mc:Choice>
          <mc:Fallback>
            <w:pict>
              <v:shapetype w14:anchorId="6A879B02" id="_x0000_t202" coordsize="21600,21600" o:spt="202" path="m,l,21600r21600,l21600,xe">
                <v:stroke joinstyle="miter"/>
                <v:path gradientshapeok="t" o:connecttype="rect"/>
              </v:shapetype>
              <v:shape id="Google Shape;117;p2" o:spid="_x0000_s1027" type="#_x0000_t202" style="position:absolute;left:0;text-align:left;margin-left:1.9pt;margin-top:19.75pt;width:475.1pt;height:19.6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" fillcolor="#f7caac [1301]" strokecolor="black [3213]">
                <v:textbox inset="1.90469mm,.95208mm,1.90469mm,.95208mm">
                  <w:txbxContent>
                    <w:p w14:paraId="1FA5F268" w14:textId="77777777" w:rsidR="00D6716B" w:rsidRPr="00A10181" w:rsidRDefault="00D6716B" w:rsidP="00D6716B">
                      <w:pPr>
                        <w:pStyle w:val="NormalWeb"/>
                        <w:spacing w:before="0" w:beforeAutospacing="0" w:after="0" w:afterAutospacing="0"/>
                        <w:jc w:val="center"/>
                      </w:pPr>
                      <w:r>
                        <w:rPr>
                          <w:rFonts w:asciiTheme="minorHAnsi" w:hAnsi="Calibri" w:cstheme="minorBidi"/>
                          <w:bCs/>
                          <w:color w:val="000000" w:themeColor="text1"/>
                          <w:kern w:val="24"/>
                          <w:sz w:val="22"/>
                          <w:szCs w:val="22"/>
                        </w:rPr>
                        <w:t>ENTORNO VIOLENTO</w:t>
                      </w:r>
                    </w:p>
                  </w:txbxContent>
                </v:textbox>
              </v:shape>
            </w:pict>
          </mc:Fallback>
        </mc:AlternateContent>
      </w:r>
      <w:bookmarkEnd w:id="12"/>
      <w:bookmarkEnd w:id="13"/>
    </w:p>
    <w:p w14:paraId="70A683D6" w14:textId="77777777" w:rsidR="00D6716B" w:rsidRPr="004023B3" w:rsidRDefault="00D6716B" w:rsidP="007D3862">
      <w:pPr>
        <w:pStyle w:val="Ttulo1"/>
        <w:jc w:val="both"/>
        <w:rPr>
          <w:rFonts w:ascii="Gotham" w:hAnsi="Gotham"/>
          <w:b/>
          <w:color w:val="9F2241"/>
          <w:sz w:val="28"/>
        </w:rPr>
      </w:pPr>
      <w:bookmarkStart w:id="14" w:name="_Toc89964375"/>
      <w:bookmarkStart w:id="15" w:name="_Toc90056693"/>
      <w:r>
        <w:rPr>
          <w:noProof/>
          <w:lang w:eastAsia="es-MX"/>
        </w:rPr>
        <mc:AlternateContent>
          <mc:Choice Requires="wps">
            <w:drawing>
              <wp:anchor distT="0" distB="0" distL="114300" distR="114300" simplePos="0" relativeHeight="251687936" behindDoc="0" locked="0" layoutInCell="1" allowOverlap="1" wp14:anchorId="4C82EA2C" wp14:editId="555E6B21">
                <wp:simplePos x="0" y="0"/>
                <wp:positionH relativeFrom="column">
                  <wp:posOffset>1834514</wp:posOffset>
                </wp:positionH>
                <wp:positionV relativeFrom="paragraph">
                  <wp:posOffset>182880</wp:posOffset>
                </wp:positionV>
                <wp:extent cx="180975" cy="266700"/>
                <wp:effectExtent l="19050" t="19050" r="47625" b="19050"/>
                <wp:wrapNone/>
                <wp:docPr id="1380" name="Flecha: hacia abajo 2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5313D37-8094-4F7E-8051-0E08923F2BEF}"/>
                    </a:ext>
                  </a:extLst>
                </wp:docPr>
                <wp:cNvGraphicFramePr/>
                <a:graphic xmlns:a="http://schemas.openxmlformats.org/drawingml/2006/main">
                  <a:graphicData uri="http://schemas.microsoft.com/office/word/2010/wordprocessingShape">
                    <wps:wsp>
                      <wps:cNvSpPr/>
                      <wps:spPr>
                        <a:xfrm rot="10800000">
                          <a:off x="0" y="0"/>
                          <a:ext cx="180975" cy="266700"/>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type w14:anchorId="03E719D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21" o:spid="_x0000_s1026" type="#_x0000_t67" style="position:absolute;margin-left:144.45pt;margin-top:14.4pt;width:14.25pt;height:21pt;rotation:18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" adj="14271" fillcolor="#c55a11" strokecolor="#c55a11" strokeweight="1pt"/>
            </w:pict>
          </mc:Fallback>
        </mc:AlternateContent>
      </w:r>
      <w:r>
        <w:rPr>
          <w:noProof/>
          <w:lang w:eastAsia="es-MX"/>
        </w:rPr>
        <mc:AlternateContent>
          <mc:Choice Requires="wps">
            <w:drawing>
              <wp:anchor distT="0" distB="0" distL="114300" distR="114300" simplePos="0" relativeHeight="251695104" behindDoc="0" locked="0" layoutInCell="1" allowOverlap="1" wp14:anchorId="2240C654" wp14:editId="2A05493A">
                <wp:simplePos x="0" y="0"/>
                <wp:positionH relativeFrom="column">
                  <wp:posOffset>3930015</wp:posOffset>
                </wp:positionH>
                <wp:positionV relativeFrom="paragraph">
                  <wp:posOffset>133985</wp:posOffset>
                </wp:positionV>
                <wp:extent cx="201931" cy="285008"/>
                <wp:effectExtent l="19050" t="19050" r="45720" b="20320"/>
                <wp:wrapNone/>
                <wp:docPr id="5" name="Flecha: hacia abajo 1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E2111B6-EBAD-41EA-8A0C-FC6077A93D74}"/>
                    </a:ext>
                  </a:extLst>
                </wp:docPr>
                <wp:cNvGraphicFramePr/>
                <a:graphic xmlns:a="http://schemas.openxmlformats.org/drawingml/2006/main">
                  <a:graphicData uri="http://schemas.microsoft.com/office/word/2010/wordprocessingShape">
                    <wps:wsp>
                      <wps:cNvSpPr/>
                      <wps:spPr>
                        <a:xfrm rot="10800000" flipH="1">
                          <a:off x="0" y="0"/>
                          <a:ext cx="201931" cy="285008"/>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71A365B2" id="Flecha: hacia abajo 18" o:spid="_x0000_s1026" type="#_x0000_t67" style="position:absolute;margin-left:309.45pt;margin-top:10.55pt;width:15.9pt;height:22.45pt;rotation:180;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" adj="13948" fillcolor="#c55a11" strokecolor="#c55a11" strokeweight="1pt"/>
            </w:pict>
          </mc:Fallback>
        </mc:AlternateContent>
      </w:r>
      <w:bookmarkEnd w:id="14"/>
      <w:bookmarkEnd w:id="15"/>
    </w:p>
    <w:p w14:paraId="3F1CA858" w14:textId="77777777" w:rsidR="00D6716B" w:rsidRDefault="00D6716B" w:rsidP="007D3862">
      <w:pPr>
        <w:pStyle w:val="Ttulo1"/>
        <w:jc w:val="both"/>
        <w:rPr>
          <w:rFonts w:ascii="Gotham" w:hAnsi="Gotham"/>
          <w:b/>
          <w:color w:val="9F2241"/>
          <w:sz w:val="28"/>
        </w:rPr>
      </w:pPr>
      <w:bookmarkStart w:id="16" w:name="_Toc89964376"/>
      <w:bookmarkStart w:id="17" w:name="_Toc90056694"/>
      <w:r>
        <w:rPr>
          <w:noProof/>
          <w:lang w:eastAsia="es-MX"/>
        </w:rPr>
        <mc:AlternateContent>
          <mc:Choice Requires="wps">
            <w:drawing>
              <wp:anchor distT="0" distB="0" distL="114300" distR="114300" simplePos="0" relativeHeight="251673600" behindDoc="0" locked="0" layoutInCell="1" allowOverlap="1" wp14:anchorId="27D6FF34" wp14:editId="7E092C27">
                <wp:simplePos x="0" y="0"/>
                <wp:positionH relativeFrom="column">
                  <wp:posOffset>1469390</wp:posOffset>
                </wp:positionH>
                <wp:positionV relativeFrom="paragraph">
                  <wp:posOffset>90271</wp:posOffset>
                </wp:positionV>
                <wp:extent cx="855023" cy="296883"/>
                <wp:effectExtent l="0" t="0" r="21590" b="27305"/>
                <wp:wrapNone/>
                <wp:docPr id="190" name="Google Shape;162;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E749555-B846-9C44-BE79-B53B5BE23CB8}"/>
                    </a:ext>
                  </a:extLst>
                </wp:docPr>
                <wp:cNvGraphicFramePr/>
                <a:graphic xmlns:a="http://schemas.openxmlformats.org/drawingml/2006/main">
                  <a:graphicData uri="http://schemas.microsoft.com/office/word/2010/wordprocessingShape">
                    <wps:wsp>
                      <wps:cNvSpPr txBox="1"/>
                      <wps:spPr>
                        <a:xfrm>
                          <a:off x="0" y="0"/>
                          <a:ext cx="855023" cy="296883"/>
                        </a:xfrm>
                        <a:prstGeom prst="rect">
                          <a:avLst/>
                        </a:prstGeom>
                        <a:solidFill>
                          <a:schemeClr val="accent2">
                            <a:lumMod val="20000"/>
                            <a:lumOff val="80000"/>
                          </a:schemeClr>
                        </a:solidFill>
                        <a:ln>
                          <a:solidFill>
                            <a:schemeClr val="tx1"/>
                          </a:solidFill>
                        </a:ln>
                      </wps:spPr>
                      <wps:txbx>
                        <w:txbxContent>
                          <w:p w14:paraId="13F14817" w14:textId="77777777" w:rsidR="00D6716B" w:rsidRDefault="00D6716B" w:rsidP="00D6716B">
                            <w:pPr>
                              <w:pStyle w:val="NormalWeb"/>
                              <w:spacing w:before="0" w:beforeAutospacing="0" w:after="0" w:afterAutospacing="0"/>
                              <w:jc w:val="center"/>
                            </w:pPr>
                            <w:r>
                              <w:rPr>
                                <w:rFonts w:asciiTheme="minorHAnsi" w:hAnsi="Calibri" w:cstheme="minorBidi"/>
                                <w:color w:val="000000" w:themeColor="text1"/>
                                <w:kern w:val="24"/>
                                <w:sz w:val="16"/>
                                <w:szCs w:val="16"/>
                              </w:rPr>
                              <w:t xml:space="preserve">Delincuencia </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D6FF34" id="Google Shape;162;p2" o:spid="_x0000_s1028" type="#_x0000_t202" style="position:absolute;left:0;text-align:left;margin-left:115.7pt;margin-top:7.1pt;width:67.3pt;height:2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" fillcolor="#fbe4d5 [661]" strokecolor="black [3213]">
                <v:textbox inset="1.90469mm,.95208mm,1.90469mm,.95208mm">
                  <w:txbxContent>
                    <w:p w14:paraId="13F14817" w14:textId="77777777" w:rsidR="00D6716B" w:rsidRDefault="00D6716B" w:rsidP="00D6716B">
                      <w:pPr>
                        <w:pStyle w:val="NormalWeb"/>
                        <w:spacing w:before="0" w:beforeAutospacing="0" w:after="0" w:afterAutospacing="0"/>
                        <w:jc w:val="center"/>
                      </w:pPr>
                      <w:r>
                        <w:rPr>
                          <w:rFonts w:asciiTheme="minorHAnsi" w:hAnsi="Calibri" w:cstheme="minorBidi"/>
                          <w:color w:val="000000" w:themeColor="text1"/>
                          <w:kern w:val="24"/>
                          <w:sz w:val="16"/>
                          <w:szCs w:val="16"/>
                        </w:rPr>
                        <w:t xml:space="preserve">Delincuencia </w:t>
                      </w:r>
                    </w:p>
                  </w:txbxContent>
                </v:textbox>
              </v:shape>
            </w:pict>
          </mc:Fallback>
        </mc:AlternateContent>
      </w:r>
      <w:r>
        <w:rPr>
          <w:noProof/>
          <w:lang w:eastAsia="es-MX"/>
        </w:rPr>
        <mc:AlternateContent>
          <mc:Choice Requires="wps">
            <w:drawing>
              <wp:anchor distT="0" distB="0" distL="114300" distR="114300" simplePos="0" relativeHeight="251674624" behindDoc="0" locked="0" layoutInCell="1" allowOverlap="1" wp14:anchorId="40EFD233" wp14:editId="4B5FB615">
                <wp:simplePos x="0" y="0"/>
                <wp:positionH relativeFrom="column">
                  <wp:posOffset>3024505</wp:posOffset>
                </wp:positionH>
                <wp:positionV relativeFrom="paragraph">
                  <wp:posOffset>65506</wp:posOffset>
                </wp:positionV>
                <wp:extent cx="2127250" cy="356235"/>
                <wp:effectExtent l="0" t="0" r="25400" b="24765"/>
                <wp:wrapNone/>
                <wp:docPr id="95" name="Google Shape;162;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E749555-B846-9C44-BE79-B53B5BE23CB8}"/>
                    </a:ext>
                  </a:extLst>
                </wp:docPr>
                <wp:cNvGraphicFramePr/>
                <a:graphic xmlns:a="http://schemas.openxmlformats.org/drawingml/2006/main">
                  <a:graphicData uri="http://schemas.microsoft.com/office/word/2010/wordprocessingShape">
                    <wps:wsp>
                      <wps:cNvSpPr txBox="1"/>
                      <wps:spPr>
                        <a:xfrm>
                          <a:off x="0" y="0"/>
                          <a:ext cx="2127250" cy="356235"/>
                        </a:xfrm>
                        <a:prstGeom prst="rect">
                          <a:avLst/>
                        </a:prstGeom>
                        <a:solidFill>
                          <a:schemeClr val="accent2">
                            <a:lumMod val="20000"/>
                            <a:lumOff val="80000"/>
                          </a:schemeClr>
                        </a:solidFill>
                        <a:ln>
                          <a:solidFill>
                            <a:schemeClr val="tx1"/>
                          </a:solidFill>
                        </a:ln>
                      </wps:spPr>
                      <wps:txbx>
                        <w:txbxContent>
                          <w:p w14:paraId="579A9C21" w14:textId="77777777" w:rsidR="00D6716B" w:rsidRDefault="00D6716B" w:rsidP="00D6716B">
                            <w:pPr>
                              <w:pStyle w:val="NormalWeb"/>
                              <w:spacing w:before="0" w:beforeAutospacing="0" w:after="0" w:afterAutospacing="0"/>
                              <w:jc w:val="center"/>
                            </w:pPr>
                            <w:r>
                              <w:rPr>
                                <w:rFonts w:asciiTheme="minorHAnsi" w:hAnsi="Calibri" w:cstheme="minorBidi"/>
                                <w:color w:val="000000" w:themeColor="text1"/>
                                <w:kern w:val="24"/>
                                <w:sz w:val="16"/>
                                <w:szCs w:val="16"/>
                              </w:rPr>
                              <w:t>Deserción escolar</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EFD233" id="_x0000_s1029" type="#_x0000_t202" style="position:absolute;left:0;text-align:left;margin-left:238.15pt;margin-top:5.15pt;width:167.5pt;height:28.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" fillcolor="#fbe4d5 [661]" strokecolor="black [3213]">
                <v:textbox inset="1.90469mm,.95208mm,1.90469mm,.95208mm">
                  <w:txbxContent>
                    <w:p w14:paraId="579A9C21" w14:textId="77777777" w:rsidR="00D6716B" w:rsidRDefault="00D6716B" w:rsidP="00D6716B">
                      <w:pPr>
                        <w:pStyle w:val="NormalWeb"/>
                        <w:spacing w:before="0" w:beforeAutospacing="0" w:after="0" w:afterAutospacing="0"/>
                        <w:jc w:val="center"/>
                      </w:pPr>
                      <w:r>
                        <w:rPr>
                          <w:rFonts w:asciiTheme="minorHAnsi" w:hAnsi="Calibri" w:cstheme="minorBidi"/>
                          <w:color w:val="000000" w:themeColor="text1"/>
                          <w:kern w:val="24"/>
                          <w:sz w:val="16"/>
                          <w:szCs w:val="16"/>
                        </w:rPr>
                        <w:t>Deserción escolar</w:t>
                      </w:r>
                    </w:p>
                  </w:txbxContent>
                </v:textbox>
              </v:shape>
            </w:pict>
          </mc:Fallback>
        </mc:AlternateContent>
      </w:r>
      <w:r>
        <w:rPr>
          <w:noProof/>
          <w:lang w:eastAsia="es-MX"/>
        </w:rPr>
        <mc:AlternateContent>
          <mc:Choice Requires="wps">
            <w:drawing>
              <wp:anchor distT="0" distB="0" distL="114300" distR="114300" simplePos="0" relativeHeight="251669504" behindDoc="0" locked="0" layoutInCell="1" allowOverlap="1" wp14:anchorId="31D92F61" wp14:editId="73FB575B">
                <wp:simplePos x="0" y="0"/>
                <wp:positionH relativeFrom="column">
                  <wp:posOffset>-1057568</wp:posOffset>
                </wp:positionH>
                <wp:positionV relativeFrom="paragraph">
                  <wp:posOffset>313720</wp:posOffset>
                </wp:positionV>
                <wp:extent cx="1129452" cy="413386"/>
                <wp:effectExtent l="0" t="4128" r="9843" b="9842"/>
                <wp:wrapNone/>
                <wp:docPr id="17" name="Google Shape;162;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F0A0D92-7E22-464A-A0DB-437EECDE7E53}"/>
                    </a:ext>
                  </a:extLst>
                </wp:docPr>
                <wp:cNvGraphicFramePr/>
                <a:graphic xmlns:a="http://schemas.openxmlformats.org/drawingml/2006/main">
                  <a:graphicData uri="http://schemas.microsoft.com/office/word/2010/wordprocessingShape">
                    <wps:wsp>
                      <wps:cNvSpPr txBox="1"/>
                      <wps:spPr>
                        <a:xfrm rot="16200000">
                          <a:off x="0" y="0"/>
                          <a:ext cx="1129452" cy="413386"/>
                        </a:xfrm>
                        <a:prstGeom prst="rect">
                          <a:avLst/>
                        </a:prstGeom>
                        <a:solidFill>
                          <a:schemeClr val="accent2">
                            <a:lumMod val="60000"/>
                            <a:lumOff val="40000"/>
                          </a:schemeClr>
                        </a:solidFill>
                        <a:ln>
                          <a:solidFill>
                            <a:schemeClr val="tx1"/>
                          </a:solidFill>
                        </a:ln>
                      </wps:spPr>
                      <wps:txbx>
                        <w:txbxContent>
                          <w:p w14:paraId="668C6F3A" w14:textId="77777777" w:rsidR="00D6716B" w:rsidRDefault="00D6716B" w:rsidP="00D6716B">
                            <w:pPr>
                              <w:pStyle w:val="NormalWeb"/>
                              <w:spacing w:before="0" w:beforeAutospacing="0" w:after="0" w:afterAutospacing="0"/>
                              <w:jc w:val="center"/>
                            </w:pPr>
                            <w:r>
                              <w:rPr>
                                <w:rFonts w:ascii="Century Gothic" w:hAnsi="Century Gothic" w:cstheme="minorBidi"/>
                                <w:b/>
                                <w:bCs/>
                                <w:i/>
                                <w:iCs/>
                                <w:color w:val="000000" w:themeColor="text1"/>
                                <w:kern w:val="24"/>
                                <w:sz w:val="36"/>
                                <w:szCs w:val="36"/>
                              </w:rPr>
                              <w:t>EFECTOS</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31D92F61" id="_x0000_s1030" type="#_x0000_t202" style="position:absolute;left:0;text-align:left;margin-left:-83.25pt;margin-top:24.7pt;width:88.95pt;height:32.5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" fillcolor="#f4b083 [1941]" strokecolor="black [3213]">
                <v:textbox inset="1.90469mm,.95208mm,1.90469mm,.95208mm">
                  <w:txbxContent>
                    <w:p w14:paraId="668C6F3A" w14:textId="77777777" w:rsidR="00D6716B" w:rsidRDefault="00D6716B" w:rsidP="00D6716B">
                      <w:pPr>
                        <w:pStyle w:val="NormalWeb"/>
                        <w:spacing w:before="0" w:beforeAutospacing="0" w:after="0" w:afterAutospacing="0"/>
                        <w:jc w:val="center"/>
                      </w:pPr>
                      <w:r>
                        <w:rPr>
                          <w:rFonts w:ascii="Century Gothic" w:hAnsi="Century Gothic" w:cstheme="minorBidi"/>
                          <w:b/>
                          <w:bCs/>
                          <w:i/>
                          <w:iCs/>
                          <w:color w:val="000000" w:themeColor="text1"/>
                          <w:kern w:val="24"/>
                          <w:sz w:val="36"/>
                          <w:szCs w:val="36"/>
                        </w:rPr>
                        <w:t>EFECTOS</w:t>
                      </w:r>
                    </w:p>
                  </w:txbxContent>
                </v:textbox>
              </v:shape>
            </w:pict>
          </mc:Fallback>
        </mc:AlternateContent>
      </w:r>
      <w:bookmarkEnd w:id="16"/>
      <w:bookmarkEnd w:id="17"/>
    </w:p>
    <w:p w14:paraId="49731EB2" w14:textId="77777777" w:rsidR="00D6716B" w:rsidRDefault="00D6716B" w:rsidP="007D3862">
      <w:pPr>
        <w:jc w:val="both"/>
      </w:pPr>
      <w:r>
        <w:rPr>
          <w:noProof/>
          <w:lang w:eastAsia="es-MX"/>
        </w:rPr>
        <mc:AlternateContent>
          <mc:Choice Requires="wps">
            <w:drawing>
              <wp:anchor distT="0" distB="0" distL="114300" distR="114300" simplePos="0" relativeHeight="251696128" behindDoc="0" locked="0" layoutInCell="1" allowOverlap="1" wp14:anchorId="0C5323F7" wp14:editId="6C976F67">
                <wp:simplePos x="0" y="0"/>
                <wp:positionH relativeFrom="column">
                  <wp:posOffset>3896995</wp:posOffset>
                </wp:positionH>
                <wp:positionV relativeFrom="paragraph">
                  <wp:posOffset>66675</wp:posOffset>
                </wp:positionV>
                <wp:extent cx="219075" cy="341630"/>
                <wp:effectExtent l="19050" t="19050" r="28575" b="20320"/>
                <wp:wrapNone/>
                <wp:docPr id="6" name="Flecha: hacia abajo 1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E2111B6-EBAD-41EA-8A0C-FC6077A93D74}"/>
                    </a:ext>
                  </a:extLst>
                </wp:docPr>
                <wp:cNvGraphicFramePr/>
                <a:graphic xmlns:a="http://schemas.openxmlformats.org/drawingml/2006/main">
                  <a:graphicData uri="http://schemas.microsoft.com/office/word/2010/wordprocessingShape">
                    <wps:wsp>
                      <wps:cNvSpPr/>
                      <wps:spPr>
                        <a:xfrm rot="10800000" flipH="1">
                          <a:off x="0" y="0"/>
                          <a:ext cx="219075" cy="341630"/>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76D4F643" id="Flecha: hacia abajo 18" o:spid="_x0000_s1026" type="#_x0000_t67" style="position:absolute;margin-left:306.85pt;margin-top:5.25pt;width:17.25pt;height:26.9pt;rotation:18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" adj="14674" fillcolor="#c55a11" strokecolor="#c55a11" strokeweight="1pt"/>
            </w:pict>
          </mc:Fallback>
        </mc:AlternateContent>
      </w:r>
      <w:r>
        <w:rPr>
          <w:noProof/>
          <w:lang w:eastAsia="es-MX"/>
        </w:rPr>
        <mc:AlternateContent>
          <mc:Choice Requires="wps">
            <w:drawing>
              <wp:anchor distT="0" distB="0" distL="114300" distR="114300" simplePos="0" relativeHeight="251675648" behindDoc="0" locked="0" layoutInCell="1" allowOverlap="1" wp14:anchorId="0899B6DC" wp14:editId="0C08D3E4">
                <wp:simplePos x="0" y="0"/>
                <wp:positionH relativeFrom="column">
                  <wp:posOffset>2082165</wp:posOffset>
                </wp:positionH>
                <wp:positionV relativeFrom="paragraph">
                  <wp:posOffset>84455</wp:posOffset>
                </wp:positionV>
                <wp:extent cx="170180" cy="304800"/>
                <wp:effectExtent l="19050" t="19050" r="39370" b="19050"/>
                <wp:wrapNone/>
                <wp:docPr id="1347" name="Flecha: hacia abajo 2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5313D37-8094-4F7E-8051-0E08923F2BEF}"/>
                    </a:ext>
                  </a:extLst>
                </wp:docPr>
                <wp:cNvGraphicFramePr/>
                <a:graphic xmlns:a="http://schemas.openxmlformats.org/drawingml/2006/main">
                  <a:graphicData uri="http://schemas.microsoft.com/office/word/2010/wordprocessingShape">
                    <wps:wsp>
                      <wps:cNvSpPr/>
                      <wps:spPr>
                        <a:xfrm rot="10800000">
                          <a:off x="0" y="0"/>
                          <a:ext cx="170180" cy="304800"/>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V relativeFrom="margin">
                  <wp14:pctHeight>0</wp14:pctHeight>
                </wp14:sizeRelV>
              </wp:anchor>
            </w:drawing>
          </mc:Choice>
          <mc:Fallback>
            <w:pict>
              <v:shape w14:anchorId="76FE5FD4" id="Flecha: hacia abajo 21" o:spid="_x0000_s1026" type="#_x0000_t67" style="position:absolute;margin-left:163.95pt;margin-top:6.65pt;width:13.4pt;height:24pt;rotation:180;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" adj="15570" fillcolor="#c55a11" strokecolor="#c55a11" strokeweight="1pt"/>
            </w:pict>
          </mc:Fallback>
        </mc:AlternateContent>
      </w:r>
    </w:p>
    <w:p w14:paraId="606D6DA0" w14:textId="77777777" w:rsidR="00D6716B" w:rsidRDefault="00D6716B" w:rsidP="007D3862">
      <w:pPr>
        <w:jc w:val="both"/>
      </w:pPr>
      <w:r>
        <w:rPr>
          <w:noProof/>
          <w:lang w:eastAsia="es-MX"/>
        </w:rPr>
        <mc:AlternateContent>
          <mc:Choice Requires="wps">
            <w:drawing>
              <wp:anchor distT="0" distB="0" distL="114300" distR="114300" simplePos="0" relativeHeight="251670528" behindDoc="0" locked="0" layoutInCell="1" allowOverlap="1" wp14:anchorId="49B58D9F" wp14:editId="5506E4A7">
                <wp:simplePos x="0" y="0"/>
                <wp:positionH relativeFrom="column">
                  <wp:posOffset>1882140</wp:posOffset>
                </wp:positionH>
                <wp:positionV relativeFrom="paragraph">
                  <wp:posOffset>122555</wp:posOffset>
                </wp:positionV>
                <wp:extent cx="2209800" cy="469699"/>
                <wp:effectExtent l="0" t="0" r="19050" b="26035"/>
                <wp:wrapNone/>
                <wp:docPr id="187" name="Google Shape;162;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A4AA147-B3A0-AD46-99F0-41DCC985E667}"/>
                    </a:ext>
                  </a:extLst>
                </wp:docPr>
                <wp:cNvGraphicFramePr/>
                <a:graphic xmlns:a="http://schemas.openxmlformats.org/drawingml/2006/main">
                  <a:graphicData uri="http://schemas.microsoft.com/office/word/2010/wordprocessingShape">
                    <wps:wsp>
                      <wps:cNvSpPr txBox="1"/>
                      <wps:spPr>
                        <a:xfrm>
                          <a:off x="0" y="0"/>
                          <a:ext cx="2209800" cy="469699"/>
                        </a:xfrm>
                        <a:prstGeom prst="rect">
                          <a:avLst/>
                        </a:prstGeom>
                        <a:solidFill>
                          <a:schemeClr val="accent2">
                            <a:lumMod val="20000"/>
                            <a:lumOff val="80000"/>
                          </a:schemeClr>
                        </a:solidFill>
                        <a:ln>
                          <a:solidFill>
                            <a:schemeClr val="tx1"/>
                          </a:solidFill>
                        </a:ln>
                      </wps:spPr>
                      <wps:txbx>
                        <w:txbxContent>
                          <w:p w14:paraId="2D272698" w14:textId="77777777" w:rsidR="00D6716B" w:rsidRDefault="00D6716B" w:rsidP="00D6716B">
                            <w:pPr>
                              <w:pStyle w:val="NormalWeb"/>
                              <w:spacing w:before="0" w:beforeAutospacing="0" w:after="0" w:afterAutospacing="0"/>
                              <w:jc w:val="center"/>
                              <w:rPr>
                                <w:rFonts w:asciiTheme="minorHAnsi" w:hAnsi="Calibri" w:cstheme="minorBidi"/>
                                <w:color w:val="000000" w:themeColor="text1"/>
                                <w:kern w:val="24"/>
                                <w:sz w:val="16"/>
                                <w:szCs w:val="16"/>
                              </w:rPr>
                            </w:pPr>
                          </w:p>
                          <w:p w14:paraId="52006AC9" w14:textId="77777777" w:rsidR="00D6716B" w:rsidRDefault="00D6716B" w:rsidP="00D6716B">
                            <w:pPr>
                              <w:pStyle w:val="NormalWeb"/>
                              <w:spacing w:before="0" w:beforeAutospacing="0" w:after="0" w:afterAutospacing="0"/>
                              <w:jc w:val="cente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Pérdida de interés en los temas culturales </w:t>
                            </w:r>
                          </w:p>
                          <w:p w14:paraId="750D8B7D" w14:textId="77777777" w:rsidR="00D6716B" w:rsidRDefault="00D6716B" w:rsidP="00D6716B">
                            <w:pPr>
                              <w:pStyle w:val="NormalWeb"/>
                              <w:spacing w:before="0" w:beforeAutospacing="0" w:after="0" w:afterAutospacing="0"/>
                              <w:jc w:val="center"/>
                            </w:pP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9B58D9F" id="_x0000_s1031" type="#_x0000_t202" style="position:absolute;left:0;text-align:left;margin-left:148.2pt;margin-top:9.65pt;width:174pt;height:3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" fillcolor="#fbe4d5 [661]" strokecolor="black [3213]">
                <v:textbox inset="1.90469mm,.95208mm,1.90469mm,.95208mm">
                  <w:txbxContent>
                    <w:p w14:paraId="2D272698" w14:textId="77777777" w:rsidR="00D6716B" w:rsidRDefault="00D6716B" w:rsidP="00D6716B">
                      <w:pPr>
                        <w:pStyle w:val="NormalWeb"/>
                        <w:spacing w:before="0" w:beforeAutospacing="0" w:after="0" w:afterAutospacing="0"/>
                        <w:jc w:val="center"/>
                        <w:rPr>
                          <w:rFonts w:asciiTheme="minorHAnsi" w:hAnsi="Calibri" w:cstheme="minorBidi"/>
                          <w:color w:val="000000" w:themeColor="text1"/>
                          <w:kern w:val="24"/>
                          <w:sz w:val="16"/>
                          <w:szCs w:val="16"/>
                        </w:rPr>
                      </w:pPr>
                    </w:p>
                    <w:p w14:paraId="52006AC9" w14:textId="77777777" w:rsidR="00D6716B" w:rsidRDefault="00D6716B" w:rsidP="00D6716B">
                      <w:pPr>
                        <w:pStyle w:val="NormalWeb"/>
                        <w:spacing w:before="0" w:beforeAutospacing="0" w:after="0" w:afterAutospacing="0"/>
                        <w:jc w:val="center"/>
                        <w:rPr>
                          <w:rFonts w:asciiTheme="minorHAnsi" w:hAnsi="Calibri" w:cstheme="minorBidi"/>
                          <w:color w:val="000000" w:themeColor="text1"/>
                          <w:kern w:val="24"/>
                          <w:sz w:val="16"/>
                          <w:szCs w:val="16"/>
                        </w:rPr>
                      </w:pPr>
                      <w:r>
                        <w:rPr>
                          <w:rFonts w:asciiTheme="minorHAnsi" w:hAnsi="Calibri" w:cstheme="minorBidi"/>
                          <w:color w:val="000000" w:themeColor="text1"/>
                          <w:kern w:val="24"/>
                          <w:sz w:val="16"/>
                          <w:szCs w:val="16"/>
                        </w:rPr>
                        <w:t xml:space="preserve">Pérdida de interés en los temas culturales </w:t>
                      </w:r>
                    </w:p>
                    <w:p w14:paraId="750D8B7D" w14:textId="77777777" w:rsidR="00D6716B" w:rsidRDefault="00D6716B" w:rsidP="00D6716B">
                      <w:pPr>
                        <w:pStyle w:val="NormalWeb"/>
                        <w:spacing w:before="0" w:beforeAutospacing="0" w:after="0" w:afterAutospacing="0"/>
                        <w:jc w:val="center"/>
                      </w:pPr>
                    </w:p>
                  </w:txbxContent>
                </v:textbox>
              </v:shape>
            </w:pict>
          </mc:Fallback>
        </mc:AlternateContent>
      </w:r>
    </w:p>
    <w:p w14:paraId="61138098" w14:textId="77777777" w:rsidR="00D6716B" w:rsidRDefault="00D6716B" w:rsidP="007D3862">
      <w:pPr>
        <w:jc w:val="both"/>
      </w:pPr>
    </w:p>
    <w:p w14:paraId="44392F85" w14:textId="77777777" w:rsidR="00D6716B" w:rsidRDefault="00D6716B" w:rsidP="007D3862">
      <w:pPr>
        <w:jc w:val="both"/>
      </w:pPr>
      <w:r>
        <w:rPr>
          <w:noProof/>
          <w:lang w:eastAsia="es-MX"/>
        </w:rPr>
        <mc:AlternateContent>
          <mc:Choice Requires="wps">
            <w:drawing>
              <wp:anchor distT="0" distB="0" distL="114300" distR="114300" simplePos="0" relativeHeight="251671552" behindDoc="0" locked="0" layoutInCell="1" allowOverlap="1" wp14:anchorId="047EB6FC" wp14:editId="0C3E8CA2">
                <wp:simplePos x="0" y="0"/>
                <wp:positionH relativeFrom="column">
                  <wp:posOffset>2091690</wp:posOffset>
                </wp:positionH>
                <wp:positionV relativeFrom="paragraph">
                  <wp:posOffset>18414</wp:posOffset>
                </wp:positionV>
                <wp:extent cx="190500" cy="352425"/>
                <wp:effectExtent l="19050" t="19050" r="38100" b="28575"/>
                <wp:wrapNone/>
                <wp:docPr id="1344" name="Flecha: hacia abajo 1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E2111B6-EBAD-41EA-8A0C-FC6077A93D74}"/>
                    </a:ext>
                  </a:extLst>
                </wp:docPr>
                <wp:cNvGraphicFramePr/>
                <a:graphic xmlns:a="http://schemas.openxmlformats.org/drawingml/2006/main">
                  <a:graphicData uri="http://schemas.microsoft.com/office/word/2010/wordprocessingShape">
                    <wps:wsp>
                      <wps:cNvSpPr/>
                      <wps:spPr>
                        <a:xfrm rot="10800000" flipH="1">
                          <a:off x="0" y="0"/>
                          <a:ext cx="190500" cy="352425"/>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291095DE" id="Flecha: hacia abajo 18" o:spid="_x0000_s1026" type="#_x0000_t67" style="position:absolute;margin-left:164.7pt;margin-top:1.45pt;width:15pt;height:27.75pt;rotation:18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" adj="15762" fillcolor="#c55a11" strokecolor="#c55a11" strokeweight="1pt"/>
            </w:pict>
          </mc:Fallback>
        </mc:AlternateContent>
      </w:r>
      <w:r>
        <w:rPr>
          <w:noProof/>
          <w:lang w:eastAsia="es-MX"/>
        </w:rPr>
        <mc:AlternateContent>
          <mc:Choice Requires="wps">
            <w:drawing>
              <wp:anchor distT="0" distB="0" distL="114300" distR="114300" simplePos="0" relativeHeight="251672576" behindDoc="0" locked="0" layoutInCell="1" allowOverlap="1" wp14:anchorId="56A5E756" wp14:editId="35A8A8D5">
                <wp:simplePos x="0" y="0"/>
                <wp:positionH relativeFrom="column">
                  <wp:posOffset>3720465</wp:posOffset>
                </wp:positionH>
                <wp:positionV relativeFrom="paragraph">
                  <wp:posOffset>18415</wp:posOffset>
                </wp:positionV>
                <wp:extent cx="190500" cy="342900"/>
                <wp:effectExtent l="19050" t="19050" r="38100" b="19050"/>
                <wp:wrapNone/>
                <wp:docPr id="1345" name="Flecha: hacia abajo 1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E2111B6-EBAD-41EA-8A0C-FC6077A93D74}"/>
                    </a:ext>
                  </a:extLst>
                </wp:docPr>
                <wp:cNvGraphicFramePr/>
                <a:graphic xmlns:a="http://schemas.openxmlformats.org/drawingml/2006/main">
                  <a:graphicData uri="http://schemas.microsoft.com/office/word/2010/wordprocessingShape">
                    <wps:wsp>
                      <wps:cNvSpPr/>
                      <wps:spPr>
                        <a:xfrm rot="10800000" flipH="1">
                          <a:off x="0" y="0"/>
                          <a:ext cx="190500" cy="342900"/>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3DE463C9" id="Flecha: hacia abajo 18" o:spid="_x0000_s1026" type="#_x0000_t67" style="position:absolute;margin-left:292.95pt;margin-top:1.45pt;width:15pt;height:27pt;rotation:18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" adj="15600" fillcolor="#c55a11" strokecolor="#c55a11" strokeweight="1pt"/>
            </w:pict>
          </mc:Fallback>
        </mc:AlternateContent>
      </w:r>
    </w:p>
    <w:p w14:paraId="60E0D529" w14:textId="77777777" w:rsidR="00D6716B" w:rsidRDefault="00D6716B" w:rsidP="007D3862">
      <w:pPr>
        <w:jc w:val="both"/>
      </w:pPr>
      <w:r>
        <w:rPr>
          <w:noProof/>
          <w:lang w:eastAsia="es-MX"/>
        </w:rPr>
        <mc:AlternateContent>
          <mc:Choice Requires="wps">
            <w:drawing>
              <wp:anchor distT="0" distB="0" distL="114300" distR="114300" simplePos="0" relativeHeight="251668480" behindDoc="0" locked="0" layoutInCell="1" allowOverlap="1" wp14:anchorId="2261BE02" wp14:editId="1AC32945">
                <wp:simplePos x="0" y="0"/>
                <wp:positionH relativeFrom="column">
                  <wp:posOffset>72073</wp:posOffset>
                </wp:positionH>
                <wp:positionV relativeFrom="paragraph">
                  <wp:posOffset>57908</wp:posOffset>
                </wp:positionV>
                <wp:extent cx="329540" cy="413637"/>
                <wp:effectExtent l="0" t="23178" r="9843" b="28892"/>
                <wp:wrapNone/>
                <wp:docPr id="227" name="Flecha: hacia abajo 22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97B9AFA-984A-4D2F-BF14-E56A042A7810}"/>
                    </a:ext>
                  </a:extLst>
                </wp:docPr>
                <wp:cNvGraphicFramePr/>
                <a:graphic xmlns:a="http://schemas.openxmlformats.org/drawingml/2006/main">
                  <a:graphicData uri="http://schemas.microsoft.com/office/word/2010/wordprocessingShape">
                    <wps:wsp>
                      <wps:cNvSpPr/>
                      <wps:spPr>
                        <a:xfrm rot="16200000">
                          <a:off x="0" y="0"/>
                          <a:ext cx="329540" cy="413637"/>
                        </a:xfrm>
                        <a:prstGeom prst="downArrow">
                          <a:avLst/>
                        </a:prstGeom>
                        <a:solidFill>
                          <a:schemeClr val="accent5">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3322125" id="Flecha: hacia abajo 226" o:spid="_x0000_s1026" type="#_x0000_t67" style="position:absolute;margin-left:5.7pt;margin-top:4.55pt;width:25.95pt;height:32.55pt;rotation:-90;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" adj="12996" fillcolor="#2f5496 [2408]" strokecolor="black [3213]" strokeweight="1pt"/>
            </w:pict>
          </mc:Fallback>
        </mc:AlternateContent>
      </w:r>
      <w:r>
        <w:rPr>
          <w:noProof/>
          <w:lang w:eastAsia="es-MX"/>
        </w:rPr>
        <mc:AlternateContent>
          <mc:Choice Requires="wps">
            <w:drawing>
              <wp:anchor distT="0" distB="0" distL="114300" distR="114300" simplePos="0" relativeHeight="251667456" behindDoc="0" locked="0" layoutInCell="1" allowOverlap="1" wp14:anchorId="4C130E0A" wp14:editId="120E6489">
                <wp:simplePos x="0" y="0"/>
                <wp:positionH relativeFrom="column">
                  <wp:posOffset>-970521</wp:posOffset>
                </wp:positionH>
                <wp:positionV relativeFrom="paragraph">
                  <wp:posOffset>173462</wp:posOffset>
                </wp:positionV>
                <wp:extent cx="996389" cy="365460"/>
                <wp:effectExtent l="0" t="8255" r="24130" b="24130"/>
                <wp:wrapNone/>
                <wp:docPr id="25" name="Google Shape;162;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DA0AC7F-FFC3-4890-B5E2-72B082DD7A77}"/>
                    </a:ext>
                  </a:extLst>
                </wp:docPr>
                <wp:cNvGraphicFramePr/>
                <a:graphic xmlns:a="http://schemas.openxmlformats.org/drawingml/2006/main">
                  <a:graphicData uri="http://schemas.microsoft.com/office/word/2010/wordprocessingShape">
                    <wps:wsp>
                      <wps:cNvSpPr txBox="1"/>
                      <wps:spPr>
                        <a:xfrm rot="16200000">
                          <a:off x="0" y="0"/>
                          <a:ext cx="996389" cy="365460"/>
                        </a:xfrm>
                        <a:prstGeom prst="rect">
                          <a:avLst/>
                        </a:prstGeom>
                        <a:solidFill>
                          <a:schemeClr val="accent5">
                            <a:lumMod val="60000"/>
                            <a:lumOff val="40000"/>
                          </a:schemeClr>
                        </a:solidFill>
                        <a:ln>
                          <a:solidFill>
                            <a:schemeClr val="tx1"/>
                          </a:solidFill>
                        </a:ln>
                      </wps:spPr>
                      <wps:txbx>
                        <w:txbxContent>
                          <w:p w14:paraId="48524356" w14:textId="77777777" w:rsidR="00D6716B" w:rsidRDefault="00D6716B" w:rsidP="00D6716B">
                            <w:pPr>
                              <w:pStyle w:val="NormalWeb"/>
                              <w:spacing w:before="0" w:beforeAutospacing="0" w:after="0" w:afterAutospacing="0"/>
                              <w:jc w:val="center"/>
                            </w:pPr>
                            <w:r>
                              <w:rPr>
                                <w:rFonts w:ascii="Century Gothic" w:hAnsi="Century Gothic" w:cstheme="minorBidi"/>
                                <w:b/>
                                <w:bCs/>
                                <w:i/>
                                <w:iCs/>
                                <w:color w:val="000000" w:themeColor="text1"/>
                                <w:kern w:val="24"/>
                                <w:sz w:val="22"/>
                                <w:szCs w:val="22"/>
                              </w:rPr>
                              <w:t>Problema CENTRAL</w:t>
                            </w:r>
                          </w:p>
                        </w:txbxContent>
                      </wps:txbx>
                      <wps:bodyPr spcFirstLastPara="1" wrap="square" lIns="68569" tIns="34275" rIns="68569" bIns="34275" anchor="ctr" anchorCtr="0">
                        <a:noAutofit/>
                      </wps:bodyPr>
                    </wps:wsp>
                  </a:graphicData>
                </a:graphic>
              </wp:anchor>
            </w:drawing>
          </mc:Choice>
          <mc:Fallback>
            <w:pict>
              <v:shape w14:anchorId="4C130E0A" id="_x0000_s1032" type="#_x0000_t202" style="position:absolute;left:0;text-align:left;margin-left:-76.4pt;margin-top:13.65pt;width:78.45pt;height:28.8pt;rotation:-90;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" fillcolor="#8eaadb [1944]" strokecolor="black [3213]">
                <v:textbox inset="1.90469mm,.95208mm,1.90469mm,.95208mm">
                  <w:txbxContent>
                    <w:p w14:paraId="48524356" w14:textId="77777777" w:rsidR="00D6716B" w:rsidRDefault="00D6716B" w:rsidP="00D6716B">
                      <w:pPr>
                        <w:pStyle w:val="NormalWeb"/>
                        <w:spacing w:before="0" w:beforeAutospacing="0" w:after="0" w:afterAutospacing="0"/>
                        <w:jc w:val="center"/>
                      </w:pPr>
                      <w:r>
                        <w:rPr>
                          <w:rFonts w:ascii="Century Gothic" w:hAnsi="Century Gothic" w:cstheme="minorBidi"/>
                          <w:b/>
                          <w:bCs/>
                          <w:i/>
                          <w:iCs/>
                          <w:color w:val="000000" w:themeColor="text1"/>
                          <w:kern w:val="24"/>
                          <w:sz w:val="22"/>
                          <w:szCs w:val="22"/>
                        </w:rPr>
                        <w:t>Problema CENTRAL</w:t>
                      </w:r>
                    </w:p>
                  </w:txbxContent>
                </v:textbox>
              </v:shape>
            </w:pict>
          </mc:Fallback>
        </mc:AlternateContent>
      </w:r>
      <w:r>
        <w:rPr>
          <w:noProof/>
          <w:lang w:eastAsia="es-MX"/>
        </w:rPr>
        <mc:AlternateContent>
          <mc:Choice Requires="wps">
            <w:drawing>
              <wp:anchor distT="0" distB="0" distL="114300" distR="114300" simplePos="0" relativeHeight="251666432" behindDoc="0" locked="0" layoutInCell="1" allowOverlap="1" wp14:anchorId="4D339983" wp14:editId="4F9503D7">
                <wp:simplePos x="0" y="0"/>
                <wp:positionH relativeFrom="column">
                  <wp:posOffset>628650</wp:posOffset>
                </wp:positionH>
                <wp:positionV relativeFrom="paragraph">
                  <wp:posOffset>100305</wp:posOffset>
                </wp:positionV>
                <wp:extent cx="5640705" cy="379730"/>
                <wp:effectExtent l="0" t="0" r="17145" b="20320"/>
                <wp:wrapNone/>
                <wp:docPr id="117" name="Google Shape;117;p2"/>
                <wp:cNvGraphicFramePr/>
                <a:graphic xmlns:a="http://schemas.openxmlformats.org/drawingml/2006/main">
                  <a:graphicData uri="http://schemas.microsoft.com/office/word/2010/wordprocessingShape">
                    <wps:wsp>
                      <wps:cNvSpPr txBox="1"/>
                      <wps:spPr>
                        <a:xfrm>
                          <a:off x="0" y="0"/>
                          <a:ext cx="5640705" cy="379730"/>
                        </a:xfrm>
                        <a:prstGeom prst="rect">
                          <a:avLst/>
                        </a:prstGeom>
                        <a:solidFill>
                          <a:schemeClr val="accent1">
                            <a:lumMod val="60000"/>
                            <a:lumOff val="40000"/>
                          </a:schemeClr>
                        </a:solidFill>
                        <a:ln>
                          <a:solidFill>
                            <a:schemeClr val="tx1"/>
                          </a:solidFill>
                        </a:ln>
                      </wps:spPr>
                      <wps:txbx>
                        <w:txbxContent>
                          <w:p w14:paraId="45BEE439" w14:textId="77777777" w:rsidR="00D6716B" w:rsidRDefault="00D6716B" w:rsidP="00D6716B">
                            <w:pPr>
                              <w:pStyle w:val="NormalWeb"/>
                              <w:spacing w:before="0" w:beforeAutospacing="0" w:after="0" w:afterAutospacing="0"/>
                              <w:jc w:val="center"/>
                            </w:pPr>
                            <w:r w:rsidRPr="00665D31">
                              <w:rPr>
                                <w:rFonts w:asciiTheme="minorHAnsi" w:hAnsi="Calibri" w:cstheme="minorBidi"/>
                                <w:b/>
                                <w:bCs/>
                                <w:color w:val="000000" w:themeColor="text1"/>
                                <w:kern w:val="24"/>
                                <w:sz w:val="20"/>
                                <w:szCs w:val="20"/>
                              </w:rPr>
                              <w:t>Costos excesivos para acceder a ofertas artística-musicales que generen procesos de formación inicial.</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D339983" id="_x0000_s1033" type="#_x0000_t202" style="position:absolute;left:0;text-align:left;margin-left:49.5pt;margin-top:7.9pt;width:444.15pt;height:2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" fillcolor="#9cc2e5 [1940]" strokecolor="black [3213]">
                <v:textbox inset="1.90469mm,.95208mm,1.90469mm,.95208mm">
                  <w:txbxContent>
                    <w:p w14:paraId="45BEE439" w14:textId="77777777" w:rsidR="00D6716B" w:rsidRDefault="00D6716B" w:rsidP="00D6716B">
                      <w:pPr>
                        <w:pStyle w:val="NormalWeb"/>
                        <w:spacing w:before="0" w:beforeAutospacing="0" w:after="0" w:afterAutospacing="0"/>
                        <w:jc w:val="center"/>
                      </w:pPr>
                      <w:r w:rsidRPr="00665D31">
                        <w:rPr>
                          <w:rFonts w:asciiTheme="minorHAnsi" w:hAnsi="Calibri" w:cstheme="minorBidi"/>
                          <w:b/>
                          <w:bCs/>
                          <w:color w:val="000000" w:themeColor="text1"/>
                          <w:kern w:val="24"/>
                          <w:sz w:val="20"/>
                          <w:szCs w:val="20"/>
                        </w:rPr>
                        <w:t>Costos excesivos para acceder a ofertas artística-musicales que generen procesos de formación inicial.</w:t>
                      </w:r>
                    </w:p>
                  </w:txbxContent>
                </v:textbox>
              </v:shape>
            </w:pict>
          </mc:Fallback>
        </mc:AlternateContent>
      </w:r>
    </w:p>
    <w:p w14:paraId="2C5E698D" w14:textId="77777777" w:rsidR="00D6716B" w:rsidRDefault="00D6716B" w:rsidP="007D3862">
      <w:pPr>
        <w:jc w:val="both"/>
      </w:pPr>
      <w:r>
        <w:rPr>
          <w:noProof/>
          <w:lang w:eastAsia="es-MX"/>
        </w:rPr>
        <mc:AlternateContent>
          <mc:Choice Requires="wps">
            <w:drawing>
              <wp:anchor distT="0" distB="0" distL="114300" distR="114300" simplePos="0" relativeHeight="251683840" behindDoc="0" locked="0" layoutInCell="1" allowOverlap="1" wp14:anchorId="22C1335D" wp14:editId="68DC2B9C">
                <wp:simplePos x="0" y="0"/>
                <wp:positionH relativeFrom="column">
                  <wp:posOffset>2958464</wp:posOffset>
                </wp:positionH>
                <wp:positionV relativeFrom="paragraph">
                  <wp:posOffset>237490</wp:posOffset>
                </wp:positionV>
                <wp:extent cx="314325" cy="536575"/>
                <wp:effectExtent l="19050" t="19050" r="47625" b="15875"/>
                <wp:wrapNone/>
                <wp:docPr id="1373" name="Flecha: hacia abajo 24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4AFBE1F-8AAE-49FD-B64C-28D09E25940B}"/>
                    </a:ext>
                  </a:extLst>
                </wp:docPr>
                <wp:cNvGraphicFramePr/>
                <a:graphic xmlns:a="http://schemas.openxmlformats.org/drawingml/2006/main">
                  <a:graphicData uri="http://schemas.microsoft.com/office/word/2010/wordprocessingShape">
                    <wps:wsp>
                      <wps:cNvSpPr/>
                      <wps:spPr>
                        <a:xfrm rot="10800000">
                          <a:off x="0" y="0"/>
                          <a:ext cx="314325" cy="536575"/>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44F7CE39" id="Flecha: hacia abajo 243" o:spid="_x0000_s1026" type="#_x0000_t67" style="position:absolute;margin-left:232.95pt;margin-top:18.7pt;width:24.75pt;height:42.25pt;rotation:18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" adj="15273" fillcolor="#c55a11" strokecolor="#c55a11" strokeweight="1pt"/>
            </w:pict>
          </mc:Fallback>
        </mc:AlternateContent>
      </w:r>
    </w:p>
    <w:p w14:paraId="3D041007" w14:textId="77777777" w:rsidR="00D6716B" w:rsidRDefault="00D6716B" w:rsidP="007D3862">
      <w:pPr>
        <w:jc w:val="both"/>
      </w:pPr>
    </w:p>
    <w:p w14:paraId="5FE7B329" w14:textId="77777777" w:rsidR="00D6716B" w:rsidRDefault="00D6716B" w:rsidP="007D3862">
      <w:pPr>
        <w:jc w:val="both"/>
      </w:pPr>
      <w:r>
        <w:rPr>
          <w:noProof/>
          <w:lang w:eastAsia="es-MX"/>
        </w:rPr>
        <mc:AlternateContent>
          <mc:Choice Requires="wps">
            <w:drawing>
              <wp:anchor distT="0" distB="0" distL="114300" distR="114300" simplePos="0" relativeHeight="251681792" behindDoc="0" locked="0" layoutInCell="1" allowOverlap="1" wp14:anchorId="6181DBAF" wp14:editId="4DD5A483">
                <wp:simplePos x="0" y="0"/>
                <wp:positionH relativeFrom="column">
                  <wp:posOffset>1972310</wp:posOffset>
                </wp:positionH>
                <wp:positionV relativeFrom="paragraph">
                  <wp:posOffset>229870</wp:posOffset>
                </wp:positionV>
                <wp:extent cx="2220595" cy="510540"/>
                <wp:effectExtent l="0" t="0" r="27305" b="22860"/>
                <wp:wrapNone/>
                <wp:docPr id="1356" name="Google Shape;195;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0734870-6A67-4AFB-8710-F04814755B8B}"/>
                    </a:ext>
                  </a:extLst>
                </wp:docPr>
                <wp:cNvGraphicFramePr/>
                <a:graphic xmlns:a="http://schemas.openxmlformats.org/drawingml/2006/main">
                  <a:graphicData uri="http://schemas.microsoft.com/office/word/2010/wordprocessingShape">
                    <wps:wsp>
                      <wps:cNvSpPr txBox="1"/>
                      <wps:spPr>
                        <a:xfrm>
                          <a:off x="0" y="0"/>
                          <a:ext cx="2220595" cy="510540"/>
                        </a:xfrm>
                        <a:prstGeom prst="rect">
                          <a:avLst/>
                        </a:prstGeom>
                        <a:solidFill>
                          <a:srgbClr val="FFFF99"/>
                        </a:solidFill>
                        <a:ln>
                          <a:solidFill>
                            <a:schemeClr val="tx1"/>
                          </a:solidFill>
                        </a:ln>
                      </wps:spPr>
                      <wps:txbx>
                        <w:txbxContent>
                          <w:p w14:paraId="6E416A04" w14:textId="77777777" w:rsidR="00D6716B" w:rsidRPr="00EB7584" w:rsidRDefault="00D6716B" w:rsidP="00D6716B">
                            <w:pPr>
                              <w:pStyle w:val="NormalWeb"/>
                              <w:spacing w:before="0" w:beforeAutospacing="0" w:after="0" w:afterAutospacing="0"/>
                              <w:rPr>
                                <w:sz w:val="22"/>
                                <w:szCs w:val="22"/>
                              </w:rPr>
                            </w:pPr>
                            <w:r w:rsidRPr="00EB7584">
                              <w:rPr>
                                <w:rFonts w:asciiTheme="minorHAnsi" w:hAnsi="Calibri" w:cstheme="minorBidi"/>
                                <w:color w:val="000000" w:themeColor="text1"/>
                                <w:kern w:val="24"/>
                                <w:sz w:val="22"/>
                                <w:szCs w:val="22"/>
                              </w:rPr>
                              <w:t>Falta de oferta laboral para músicos</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181DBAF" id="Google Shape;195;p2" o:spid="_x0000_s1034" type="#_x0000_t202" style="position:absolute;left:0;text-align:left;margin-left:155.3pt;margin-top:18.1pt;width:174.85pt;height:40.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" fillcolor="#ff9" strokecolor="black [3213]">
                <v:textbox inset="1.90469mm,.95208mm,1.90469mm,.95208mm">
                  <w:txbxContent>
                    <w:p w14:paraId="6E416A04" w14:textId="77777777" w:rsidR="00D6716B" w:rsidRPr="00EB7584" w:rsidRDefault="00D6716B" w:rsidP="00D6716B">
                      <w:pPr>
                        <w:pStyle w:val="NormalWeb"/>
                        <w:spacing w:before="0" w:beforeAutospacing="0" w:after="0" w:afterAutospacing="0"/>
                        <w:rPr>
                          <w:sz w:val="22"/>
                          <w:szCs w:val="22"/>
                        </w:rPr>
                      </w:pPr>
                      <w:r w:rsidRPr="00EB7584">
                        <w:rPr>
                          <w:rFonts w:asciiTheme="minorHAnsi" w:hAnsi="Calibri" w:cstheme="minorBidi"/>
                          <w:color w:val="000000" w:themeColor="text1"/>
                          <w:kern w:val="24"/>
                          <w:sz w:val="22"/>
                          <w:szCs w:val="22"/>
                        </w:rPr>
                        <w:t>Falta de oferta laboral para músicos</w:t>
                      </w:r>
                    </w:p>
                  </w:txbxContent>
                </v:textbox>
              </v:shape>
            </w:pict>
          </mc:Fallback>
        </mc:AlternateContent>
      </w:r>
    </w:p>
    <w:p w14:paraId="56D104D5" w14:textId="77777777" w:rsidR="00D6716B" w:rsidRDefault="00D6716B" w:rsidP="007D3862">
      <w:pPr>
        <w:jc w:val="both"/>
      </w:pPr>
    </w:p>
    <w:p w14:paraId="2BB35086" w14:textId="77777777" w:rsidR="00D6716B" w:rsidRDefault="00D6716B" w:rsidP="007D3862">
      <w:pPr>
        <w:jc w:val="both"/>
      </w:pPr>
      <w:r>
        <w:rPr>
          <w:noProof/>
          <w:lang w:eastAsia="es-MX"/>
        </w:rPr>
        <mc:AlternateContent>
          <mc:Choice Requires="wps">
            <w:drawing>
              <wp:anchor distT="0" distB="0" distL="114300" distR="114300" simplePos="0" relativeHeight="251684864" behindDoc="0" locked="0" layoutInCell="1" allowOverlap="1" wp14:anchorId="18150A90" wp14:editId="7A42E909">
                <wp:simplePos x="0" y="0"/>
                <wp:positionH relativeFrom="column">
                  <wp:posOffset>3026410</wp:posOffset>
                </wp:positionH>
                <wp:positionV relativeFrom="paragraph">
                  <wp:posOffset>168275</wp:posOffset>
                </wp:positionV>
                <wp:extent cx="225632" cy="450851"/>
                <wp:effectExtent l="19050" t="19050" r="22225" b="25400"/>
                <wp:wrapNone/>
                <wp:docPr id="1374" name="Flecha: hacia abajo 24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4AFBE1F-8AAE-49FD-B64C-28D09E25940B}"/>
                    </a:ext>
                  </a:extLst>
                </wp:docPr>
                <wp:cNvGraphicFramePr/>
                <a:graphic xmlns:a="http://schemas.openxmlformats.org/drawingml/2006/main">
                  <a:graphicData uri="http://schemas.microsoft.com/office/word/2010/wordprocessingShape">
                    <wps:wsp>
                      <wps:cNvSpPr/>
                      <wps:spPr>
                        <a:xfrm rot="10800000">
                          <a:off x="0" y="0"/>
                          <a:ext cx="225632" cy="450851"/>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4F5F97DA" id="Flecha: hacia abajo 243" o:spid="_x0000_s1026" type="#_x0000_t67" style="position:absolute;margin-left:238.3pt;margin-top:13.25pt;width:17.75pt;height:35.5pt;rotation:18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" adj="16195" fillcolor="#c55a11" strokecolor="#c55a11" strokeweight="1pt"/>
            </w:pict>
          </mc:Fallback>
        </mc:AlternateContent>
      </w:r>
    </w:p>
    <w:p w14:paraId="1924E2CC" w14:textId="77777777" w:rsidR="00D6716B" w:rsidRDefault="00D6716B" w:rsidP="007D3862">
      <w:pPr>
        <w:jc w:val="both"/>
      </w:pPr>
      <w:r>
        <w:rPr>
          <w:noProof/>
          <w:lang w:eastAsia="es-MX"/>
        </w:rPr>
        <mc:AlternateContent>
          <mc:Choice Requires="wps">
            <w:drawing>
              <wp:anchor distT="0" distB="0" distL="114300" distR="114300" simplePos="0" relativeHeight="251686912" behindDoc="0" locked="0" layoutInCell="1" allowOverlap="1" wp14:anchorId="73F2FD58" wp14:editId="4BEE1B92">
                <wp:simplePos x="0" y="0"/>
                <wp:positionH relativeFrom="column">
                  <wp:posOffset>319</wp:posOffset>
                </wp:positionH>
                <wp:positionV relativeFrom="paragraph">
                  <wp:posOffset>223614</wp:posOffset>
                </wp:positionV>
                <wp:extent cx="336622" cy="365464"/>
                <wp:effectExtent l="4762" t="14288" r="30163" b="30162"/>
                <wp:wrapNone/>
                <wp:docPr id="1378" name="Flecha: hacia abajo 3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13E3021-2718-4F73-BCB1-4D5EDA569686}"/>
                    </a:ext>
                  </a:extLst>
                </wp:docPr>
                <wp:cNvGraphicFramePr/>
                <a:graphic xmlns:a="http://schemas.openxmlformats.org/drawingml/2006/main">
                  <a:graphicData uri="http://schemas.microsoft.com/office/word/2010/wordprocessingShape">
                    <wps:wsp>
                      <wps:cNvSpPr/>
                      <wps:spPr>
                        <a:xfrm rot="16200000">
                          <a:off x="0" y="0"/>
                          <a:ext cx="336622" cy="365464"/>
                        </a:xfrm>
                        <a:prstGeom prst="downArrow">
                          <a:avLst/>
                        </a:prstGeom>
                        <a:solidFill>
                          <a:schemeClr val="accent4">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F4F2D84" id="Flecha: hacia abajo 39" o:spid="_x0000_s1026" type="#_x0000_t67" style="position:absolute;margin-left:.05pt;margin-top:17.6pt;width:26.5pt;height:28.8pt;rotation:-90;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" adj="11652" fillcolor="#ffd966 [1943]" strokecolor="black [3213]" strokeweight="1pt"/>
            </w:pict>
          </mc:Fallback>
        </mc:AlternateContent>
      </w:r>
      <w:r>
        <w:rPr>
          <w:noProof/>
          <w:lang w:eastAsia="es-MX"/>
        </w:rPr>
        <mc:AlternateContent>
          <mc:Choice Requires="wps">
            <w:drawing>
              <wp:anchor distT="0" distB="0" distL="114300" distR="114300" simplePos="0" relativeHeight="251677696" behindDoc="0" locked="0" layoutInCell="1" allowOverlap="1" wp14:anchorId="08A47A99" wp14:editId="28FFE8CB">
                <wp:simplePos x="0" y="0"/>
                <wp:positionH relativeFrom="column">
                  <wp:posOffset>-1121727</wp:posOffset>
                </wp:positionH>
                <wp:positionV relativeFrom="paragraph">
                  <wp:posOffset>295099</wp:posOffset>
                </wp:positionV>
                <wp:extent cx="1258359" cy="415375"/>
                <wp:effectExtent l="2223" t="0" r="20637" b="20638"/>
                <wp:wrapNone/>
                <wp:docPr id="27" name="Google Shape;162;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E1C1C7D-DCF0-4B27-A3E4-883250A84CAE}"/>
                    </a:ext>
                  </a:extLst>
                </wp:docPr>
                <wp:cNvGraphicFramePr/>
                <a:graphic xmlns:a="http://schemas.openxmlformats.org/drawingml/2006/main">
                  <a:graphicData uri="http://schemas.microsoft.com/office/word/2010/wordprocessingShape">
                    <wps:wsp>
                      <wps:cNvSpPr txBox="1"/>
                      <wps:spPr>
                        <a:xfrm rot="16200000">
                          <a:off x="0" y="0"/>
                          <a:ext cx="1258359" cy="415375"/>
                        </a:xfrm>
                        <a:prstGeom prst="rect">
                          <a:avLst/>
                        </a:prstGeom>
                        <a:solidFill>
                          <a:schemeClr val="accent4">
                            <a:lumMod val="60000"/>
                            <a:lumOff val="40000"/>
                          </a:schemeClr>
                        </a:solidFill>
                        <a:ln>
                          <a:solidFill>
                            <a:schemeClr val="tx1"/>
                          </a:solidFill>
                        </a:ln>
                      </wps:spPr>
                      <wps:txbx>
                        <w:txbxContent>
                          <w:p w14:paraId="6639F00D" w14:textId="77777777" w:rsidR="00D6716B" w:rsidRDefault="00D6716B" w:rsidP="00D6716B">
                            <w:pPr>
                              <w:pStyle w:val="NormalWeb"/>
                              <w:spacing w:before="0" w:beforeAutospacing="0" w:after="0" w:afterAutospacing="0"/>
                              <w:jc w:val="center"/>
                            </w:pPr>
                            <w:r>
                              <w:rPr>
                                <w:rFonts w:ascii="Century Gothic" w:hAnsi="Century Gothic" w:cstheme="minorBidi"/>
                                <w:b/>
                                <w:bCs/>
                                <w:i/>
                                <w:iCs/>
                                <w:color w:val="000000" w:themeColor="text1"/>
                                <w:kern w:val="24"/>
                                <w:sz w:val="36"/>
                                <w:szCs w:val="36"/>
                              </w:rPr>
                              <w:t>CAUSAS</w:t>
                            </w:r>
                          </w:p>
                        </w:txbxContent>
                      </wps:txbx>
                      <wps:bodyPr spcFirstLastPara="1" wrap="square" lIns="68569" tIns="34275" rIns="68569" bIns="34275" anchor="ctr" anchorCtr="0">
                        <a:noAutofit/>
                      </wps:bodyPr>
                    </wps:wsp>
                  </a:graphicData>
                </a:graphic>
                <wp14:sizeRelH relativeFrom="margin">
                  <wp14:pctWidth>0</wp14:pctWidth>
                </wp14:sizeRelH>
              </wp:anchor>
            </w:drawing>
          </mc:Choice>
          <mc:Fallback>
            <w:pict>
              <v:shape w14:anchorId="08A47A99" id="_x0000_s1035" type="#_x0000_t202" style="position:absolute;left:0;text-align:left;margin-left:-88.3pt;margin-top:23.25pt;width:99.1pt;height:32.7pt;rotation:-90;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" fillcolor="#ffd966 [1943]" strokecolor="black [3213]">
                <v:textbox inset="1.90469mm,.95208mm,1.90469mm,.95208mm">
                  <w:txbxContent>
                    <w:p w14:paraId="6639F00D" w14:textId="77777777" w:rsidR="00D6716B" w:rsidRDefault="00D6716B" w:rsidP="00D6716B">
                      <w:pPr>
                        <w:pStyle w:val="NormalWeb"/>
                        <w:spacing w:before="0" w:beforeAutospacing="0" w:after="0" w:afterAutospacing="0"/>
                        <w:jc w:val="center"/>
                      </w:pPr>
                      <w:r>
                        <w:rPr>
                          <w:rFonts w:ascii="Century Gothic" w:hAnsi="Century Gothic" w:cstheme="minorBidi"/>
                          <w:b/>
                          <w:bCs/>
                          <w:i/>
                          <w:iCs/>
                          <w:color w:val="000000" w:themeColor="text1"/>
                          <w:kern w:val="24"/>
                          <w:sz w:val="36"/>
                          <w:szCs w:val="36"/>
                        </w:rPr>
                        <w:t>CAUSAS</w:t>
                      </w:r>
                    </w:p>
                  </w:txbxContent>
                </v:textbox>
              </v:shape>
            </w:pict>
          </mc:Fallback>
        </mc:AlternateContent>
      </w:r>
    </w:p>
    <w:p w14:paraId="371D75D7" w14:textId="77777777" w:rsidR="00D6716B" w:rsidRDefault="00D6716B" w:rsidP="007D3862">
      <w:pPr>
        <w:jc w:val="both"/>
      </w:pPr>
      <w:bookmarkStart w:id="18" w:name="_Toc89964378"/>
      <w:r w:rsidRPr="00D12DCE">
        <w:rPr>
          <w:noProof/>
          <w:lang w:eastAsia="es-MX"/>
        </w:rPr>
        <mc:AlternateContent>
          <mc:Choice Requires="wps">
            <w:drawing>
              <wp:anchor distT="0" distB="0" distL="114300" distR="114300" simplePos="0" relativeHeight="251688960" behindDoc="0" locked="0" layoutInCell="1" allowOverlap="1" wp14:anchorId="7C9289D6" wp14:editId="1CBECBA2">
                <wp:simplePos x="0" y="0"/>
                <wp:positionH relativeFrom="margin">
                  <wp:posOffset>2472690</wp:posOffset>
                </wp:positionH>
                <wp:positionV relativeFrom="paragraph">
                  <wp:posOffset>70485</wp:posOffset>
                </wp:positionV>
                <wp:extent cx="1425038" cy="605642"/>
                <wp:effectExtent l="0" t="0" r="22860" b="23495"/>
                <wp:wrapNone/>
                <wp:docPr id="8" name="Rectángulo 8"/>
                <wp:cNvGraphicFramePr/>
                <a:graphic xmlns:a="http://schemas.openxmlformats.org/drawingml/2006/main">
                  <a:graphicData uri="http://schemas.microsoft.com/office/word/2010/wordprocessingShape">
                    <wps:wsp>
                      <wps:cNvSpPr/>
                      <wps:spPr>
                        <a:xfrm>
                          <a:off x="0" y="0"/>
                          <a:ext cx="1425038" cy="605642"/>
                        </a:xfrm>
                        <a:prstGeom prst="rect">
                          <a:avLst/>
                        </a:prstGeom>
                        <a:solidFill>
                          <a:srgbClr val="FFFF99"/>
                        </a:solidFill>
                        <a:ln w="12700" cap="flat" cmpd="sng" algn="ctr">
                          <a:solidFill>
                            <a:sysClr val="windowText" lastClr="000000"/>
                          </a:solidFill>
                          <a:prstDash val="solid"/>
                          <a:miter lim="800000"/>
                        </a:ln>
                        <a:effectLst/>
                      </wps:spPr>
                      <wps:txbx>
                        <w:txbxContent>
                          <w:p w14:paraId="3C7D8637" w14:textId="77777777" w:rsidR="00D6716B" w:rsidRPr="00D12DCE" w:rsidRDefault="00D6716B" w:rsidP="00D6716B">
                            <w:pPr>
                              <w:pStyle w:val="NormalWeb"/>
                              <w:spacing w:before="0" w:beforeAutospacing="0" w:after="0" w:afterAutospacing="0"/>
                              <w:rPr>
                                <w:sz w:val="22"/>
                              </w:rPr>
                            </w:pPr>
                            <w:r>
                              <w:rPr>
                                <w:sz w:val="22"/>
                              </w:rPr>
                              <w:t>Falta de difusión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C9289D6" id="Rectángulo 8" o:spid="_x0000_s1036" style="position:absolute;left:0;text-align:left;margin-left:194.7pt;margin-top:5.55pt;width:112.2pt;height:47.7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" fillcolor="#ff9" strokecolor="windowText" strokeweight="1pt">
                <v:textbox>
                  <w:txbxContent>
                    <w:p w14:paraId="3C7D8637" w14:textId="77777777" w:rsidR="00D6716B" w:rsidRPr="00D12DCE" w:rsidRDefault="00D6716B" w:rsidP="00D6716B">
                      <w:pPr>
                        <w:pStyle w:val="NormalWeb"/>
                        <w:spacing w:before="0" w:beforeAutospacing="0" w:after="0" w:afterAutospacing="0"/>
                        <w:rPr>
                          <w:sz w:val="22"/>
                        </w:rPr>
                      </w:pPr>
                      <w:r>
                        <w:rPr>
                          <w:sz w:val="22"/>
                        </w:rPr>
                        <w:t>Falta de difusión</w:t>
                      </w:r>
                    </w:p>
                  </w:txbxContent>
                </v:textbox>
                <w10:wrap anchorx="margin"/>
              </v:rect>
            </w:pict>
          </mc:Fallback>
        </mc:AlternateContent>
      </w:r>
      <w:bookmarkEnd w:id="18"/>
    </w:p>
    <w:p w14:paraId="003E88C2" w14:textId="77777777" w:rsidR="00D6716B" w:rsidRDefault="00D6716B" w:rsidP="007D3862">
      <w:pPr>
        <w:jc w:val="both"/>
      </w:pPr>
    </w:p>
    <w:p w14:paraId="7A11312C" w14:textId="77777777" w:rsidR="00D6716B" w:rsidRDefault="00D6716B" w:rsidP="007D3862">
      <w:pPr>
        <w:jc w:val="both"/>
      </w:pPr>
      <w:r>
        <w:rPr>
          <w:noProof/>
          <w:lang w:eastAsia="es-MX"/>
        </w:rPr>
        <mc:AlternateContent>
          <mc:Choice Requires="wps">
            <w:drawing>
              <wp:anchor distT="0" distB="0" distL="114300" distR="114300" simplePos="0" relativeHeight="251682816" behindDoc="0" locked="0" layoutInCell="1" allowOverlap="1" wp14:anchorId="5E96C71D" wp14:editId="59618564">
                <wp:simplePos x="0" y="0"/>
                <wp:positionH relativeFrom="column">
                  <wp:posOffset>4717844</wp:posOffset>
                </wp:positionH>
                <wp:positionV relativeFrom="paragraph">
                  <wp:posOffset>199007</wp:posOffset>
                </wp:positionV>
                <wp:extent cx="234044" cy="443039"/>
                <wp:effectExtent l="57150" t="0" r="90170" b="14605"/>
                <wp:wrapNone/>
                <wp:docPr id="1357" name="Flecha: hacia abajo 2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5100101-32CE-494B-912B-FBF8C220CDD0}"/>
                    </a:ext>
                  </a:extLst>
                </wp:docPr>
                <wp:cNvGraphicFramePr/>
                <a:graphic xmlns:a="http://schemas.openxmlformats.org/drawingml/2006/main">
                  <a:graphicData uri="http://schemas.microsoft.com/office/word/2010/wordprocessingShape">
                    <wps:wsp>
                      <wps:cNvSpPr/>
                      <wps:spPr>
                        <a:xfrm rot="8640525">
                          <a:off x="0" y="0"/>
                          <a:ext cx="234044" cy="443039"/>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523E4DBD" id="Flecha: hacia abajo 29" o:spid="_x0000_s1026" type="#_x0000_t67" style="position:absolute;margin-left:371.5pt;margin-top:15.65pt;width:18.45pt;height:34.9pt;rotation:9437757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" adj="15895" fillcolor="#c55a11" strokecolor="#c55a11" strokeweight="1pt"/>
            </w:pict>
          </mc:Fallback>
        </mc:AlternateContent>
      </w:r>
      <w:r>
        <w:rPr>
          <w:noProof/>
          <w:lang w:eastAsia="es-MX"/>
        </w:rPr>
        <mc:AlternateContent>
          <mc:Choice Requires="wps">
            <w:drawing>
              <wp:anchor distT="0" distB="0" distL="114300" distR="114300" simplePos="0" relativeHeight="251680768" behindDoc="0" locked="0" layoutInCell="1" allowOverlap="1" wp14:anchorId="0D472FB6" wp14:editId="7EFE1F8C">
                <wp:simplePos x="0" y="0"/>
                <wp:positionH relativeFrom="column">
                  <wp:posOffset>1588135</wp:posOffset>
                </wp:positionH>
                <wp:positionV relativeFrom="paragraph">
                  <wp:posOffset>189747</wp:posOffset>
                </wp:positionV>
                <wp:extent cx="250451" cy="448145"/>
                <wp:effectExtent l="38100" t="0" r="35560" b="28575"/>
                <wp:wrapNone/>
                <wp:docPr id="30" name="Flecha: hacia abajo 2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5100101-32CE-494B-912B-FBF8C220CDD0}"/>
                    </a:ext>
                  </a:extLst>
                </wp:docPr>
                <wp:cNvGraphicFramePr/>
                <a:graphic xmlns:a="http://schemas.openxmlformats.org/drawingml/2006/main">
                  <a:graphicData uri="http://schemas.microsoft.com/office/word/2010/wordprocessingShape">
                    <wps:wsp>
                      <wps:cNvSpPr/>
                      <wps:spPr>
                        <a:xfrm rot="12199092">
                          <a:off x="0" y="0"/>
                          <a:ext cx="250451" cy="448145"/>
                        </a:xfrm>
                        <a:prstGeom prst="downArrow">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19361D1B" id="Flecha: hacia abajo 29" o:spid="_x0000_s1026" type="#_x0000_t67" style="position:absolute;margin-left:125.05pt;margin-top:14.95pt;width:19.7pt;height:35.3pt;rotation:-10268298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" adj="15564" fillcolor="#c45911 [2405]" strokecolor="#c45911 [2405]" strokeweight="1pt"/>
            </w:pict>
          </mc:Fallback>
        </mc:AlternateContent>
      </w:r>
      <w:r>
        <w:rPr>
          <w:noProof/>
          <w:lang w:eastAsia="es-MX"/>
        </w:rPr>
        <mc:AlternateContent>
          <mc:Choice Requires="wps">
            <w:drawing>
              <wp:anchor distT="0" distB="0" distL="114300" distR="114300" simplePos="0" relativeHeight="251685888" behindDoc="0" locked="0" layoutInCell="1" allowOverlap="1" wp14:anchorId="760D342B" wp14:editId="73974EA1">
                <wp:simplePos x="0" y="0"/>
                <wp:positionH relativeFrom="column">
                  <wp:posOffset>3074035</wp:posOffset>
                </wp:positionH>
                <wp:positionV relativeFrom="paragraph">
                  <wp:posOffset>172720</wp:posOffset>
                </wp:positionV>
                <wp:extent cx="246546" cy="492321"/>
                <wp:effectExtent l="19050" t="19050" r="39370" b="22225"/>
                <wp:wrapNone/>
                <wp:docPr id="1376" name="Flecha: hacia abajo 24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4AFBE1F-8AAE-49FD-B64C-28D09E25940B}"/>
                    </a:ext>
                  </a:extLst>
                </wp:docPr>
                <wp:cNvGraphicFramePr/>
                <a:graphic xmlns:a="http://schemas.openxmlformats.org/drawingml/2006/main">
                  <a:graphicData uri="http://schemas.microsoft.com/office/word/2010/wordprocessingShape">
                    <wps:wsp>
                      <wps:cNvSpPr/>
                      <wps:spPr>
                        <a:xfrm rot="10800000">
                          <a:off x="0" y="0"/>
                          <a:ext cx="246546" cy="492321"/>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4CF52CF2" id="Flecha: hacia abajo 243" o:spid="_x0000_s1026" type="#_x0000_t67" style="position:absolute;margin-left:242.05pt;margin-top:13.6pt;width:19.4pt;height:38.75pt;rotation:18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" adj="16192" fillcolor="#c55a11" strokecolor="#c55a11" strokeweight="1pt"/>
            </w:pict>
          </mc:Fallback>
        </mc:AlternateContent>
      </w:r>
    </w:p>
    <w:p w14:paraId="009855C2" w14:textId="77777777" w:rsidR="00D6716B" w:rsidRPr="002504C8" w:rsidRDefault="00D6716B" w:rsidP="007D3862">
      <w:pPr>
        <w:jc w:val="both"/>
      </w:pPr>
    </w:p>
    <w:p w14:paraId="6F1E9D36" w14:textId="77777777" w:rsidR="00D6716B" w:rsidRDefault="00D6716B" w:rsidP="007D3862">
      <w:pPr>
        <w:jc w:val="both"/>
      </w:pPr>
      <w:r w:rsidRPr="00D12DCE">
        <w:rPr>
          <w:noProof/>
          <w:lang w:eastAsia="es-MX"/>
        </w:rPr>
        <mc:AlternateContent>
          <mc:Choice Requires="wps">
            <w:drawing>
              <wp:anchor distT="0" distB="0" distL="114300" distR="114300" simplePos="0" relativeHeight="251679744" behindDoc="0" locked="0" layoutInCell="1" allowOverlap="1" wp14:anchorId="0EB05DD1" wp14:editId="1F0BE0FC">
                <wp:simplePos x="0" y="0"/>
                <wp:positionH relativeFrom="column">
                  <wp:posOffset>577850</wp:posOffset>
                </wp:positionH>
                <wp:positionV relativeFrom="paragraph">
                  <wp:posOffset>184785</wp:posOffset>
                </wp:positionV>
                <wp:extent cx="1424940" cy="605155"/>
                <wp:effectExtent l="0" t="0" r="22860" b="23495"/>
                <wp:wrapNone/>
                <wp:docPr id="1353" name="Rectángulo 1"/>
                <wp:cNvGraphicFramePr/>
                <a:graphic xmlns:a="http://schemas.openxmlformats.org/drawingml/2006/main">
                  <a:graphicData uri="http://schemas.microsoft.com/office/word/2010/wordprocessingShape">
                    <wps:wsp>
                      <wps:cNvSpPr/>
                      <wps:spPr>
                        <a:xfrm>
                          <a:off x="0" y="0"/>
                          <a:ext cx="1424940" cy="605155"/>
                        </a:xfrm>
                        <a:prstGeom prst="rect">
                          <a:avLst/>
                        </a:prstGeom>
                        <a:solidFill>
                          <a:srgbClr val="FFFF99"/>
                        </a:solidFill>
                        <a:ln w="12700" cap="flat" cmpd="sng" algn="ctr">
                          <a:solidFill>
                            <a:sysClr val="windowText" lastClr="000000"/>
                          </a:solidFill>
                          <a:prstDash val="solid"/>
                          <a:miter lim="800000"/>
                        </a:ln>
                        <a:effectLst/>
                      </wps:spPr>
                      <wps:txbx>
                        <w:txbxContent>
                          <w:p w14:paraId="38F52CDD" w14:textId="77777777" w:rsidR="00D6716B" w:rsidRPr="00D12DCE" w:rsidRDefault="00D6716B" w:rsidP="00D6716B">
                            <w:pPr>
                              <w:pStyle w:val="NormalWeb"/>
                              <w:spacing w:before="0" w:beforeAutospacing="0" w:after="0" w:afterAutospacing="0"/>
                              <w:jc w:val="center"/>
                              <w:rPr>
                                <w:sz w:val="22"/>
                              </w:rPr>
                            </w:pPr>
                            <w:r>
                              <w:rPr>
                                <w:sz w:val="22"/>
                              </w:rPr>
                              <w:t>Escasa oferta cultural en las colonias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EB05DD1" id="Rectángulo 1" o:spid="_x0000_s1037" style="position:absolute;left:0;text-align:left;margin-left:45.5pt;margin-top:14.55pt;width:112.2pt;height:47.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" fillcolor="#ff9" strokecolor="windowText" strokeweight="1pt">
                <v:textbox>
                  <w:txbxContent>
                    <w:p w14:paraId="38F52CDD" w14:textId="77777777" w:rsidR="00D6716B" w:rsidRPr="00D12DCE" w:rsidRDefault="00D6716B" w:rsidP="00D6716B">
                      <w:pPr>
                        <w:pStyle w:val="NormalWeb"/>
                        <w:spacing w:before="0" w:beforeAutospacing="0" w:after="0" w:afterAutospacing="0"/>
                        <w:jc w:val="center"/>
                        <w:rPr>
                          <w:sz w:val="22"/>
                        </w:rPr>
                      </w:pPr>
                      <w:r>
                        <w:rPr>
                          <w:sz w:val="22"/>
                        </w:rPr>
                        <w:t>Escasa oferta cultural en las colonias</w:t>
                      </w:r>
                    </w:p>
                  </w:txbxContent>
                </v:textbox>
              </v:rect>
            </w:pict>
          </mc:Fallback>
        </mc:AlternateContent>
      </w:r>
      <w:r w:rsidRPr="00D12DCE">
        <w:rPr>
          <w:noProof/>
          <w:lang w:eastAsia="es-MX"/>
        </w:rPr>
        <mc:AlternateContent>
          <mc:Choice Requires="wps">
            <w:drawing>
              <wp:anchor distT="0" distB="0" distL="114300" distR="114300" simplePos="0" relativeHeight="251691008" behindDoc="0" locked="0" layoutInCell="1" allowOverlap="1" wp14:anchorId="25C2F705" wp14:editId="438B3BA1">
                <wp:simplePos x="0" y="0"/>
                <wp:positionH relativeFrom="column">
                  <wp:posOffset>2505075</wp:posOffset>
                </wp:positionH>
                <wp:positionV relativeFrom="paragraph">
                  <wp:posOffset>165735</wp:posOffset>
                </wp:positionV>
                <wp:extent cx="1424940" cy="605155"/>
                <wp:effectExtent l="0" t="0" r="22860" b="23495"/>
                <wp:wrapNone/>
                <wp:docPr id="13" name="Rectángulo 1"/>
                <wp:cNvGraphicFramePr/>
                <a:graphic xmlns:a="http://schemas.openxmlformats.org/drawingml/2006/main">
                  <a:graphicData uri="http://schemas.microsoft.com/office/word/2010/wordprocessingShape">
                    <wps:wsp>
                      <wps:cNvSpPr/>
                      <wps:spPr>
                        <a:xfrm>
                          <a:off x="0" y="0"/>
                          <a:ext cx="1424940" cy="605155"/>
                        </a:xfrm>
                        <a:prstGeom prst="rect">
                          <a:avLst/>
                        </a:prstGeom>
                        <a:solidFill>
                          <a:srgbClr val="FFFF99"/>
                        </a:solidFill>
                        <a:ln w="12700" cap="flat" cmpd="sng" algn="ctr">
                          <a:solidFill>
                            <a:sysClr val="windowText" lastClr="000000"/>
                          </a:solidFill>
                          <a:prstDash val="solid"/>
                          <a:miter lim="800000"/>
                        </a:ln>
                        <a:effectLst/>
                      </wps:spPr>
                      <wps:txbx>
                        <w:txbxContent>
                          <w:p w14:paraId="5D2B4ECD" w14:textId="77777777" w:rsidR="00D6716B" w:rsidRPr="00D12DCE" w:rsidRDefault="00D6716B" w:rsidP="00D6716B">
                            <w:pPr>
                              <w:pStyle w:val="NormalWeb"/>
                              <w:spacing w:before="0" w:beforeAutospacing="0" w:after="0" w:afterAutospacing="0"/>
                              <w:jc w:val="center"/>
                              <w:rPr>
                                <w:sz w:val="22"/>
                              </w:rPr>
                            </w:pPr>
                            <w:r>
                              <w:rPr>
                                <w:sz w:val="22"/>
                              </w:rPr>
                              <w:t>Falta de interés dela comunidad</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5C2F705" id="_x0000_s1038" style="position:absolute;left:0;text-align:left;margin-left:197.25pt;margin-top:13.05pt;width:112.2pt;height:47.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" fillcolor="#ff9" strokecolor="windowText" strokeweight="1pt">
                <v:textbox>
                  <w:txbxContent>
                    <w:p w14:paraId="5D2B4ECD" w14:textId="77777777" w:rsidR="00D6716B" w:rsidRPr="00D12DCE" w:rsidRDefault="00D6716B" w:rsidP="00D6716B">
                      <w:pPr>
                        <w:pStyle w:val="NormalWeb"/>
                        <w:spacing w:before="0" w:beforeAutospacing="0" w:after="0" w:afterAutospacing="0"/>
                        <w:jc w:val="center"/>
                        <w:rPr>
                          <w:sz w:val="22"/>
                        </w:rPr>
                      </w:pPr>
                      <w:r>
                        <w:rPr>
                          <w:sz w:val="22"/>
                        </w:rPr>
                        <w:t>Falta de interés dela comunidad</w:t>
                      </w:r>
                    </w:p>
                  </w:txbxContent>
                </v:textbox>
              </v:rect>
            </w:pict>
          </mc:Fallback>
        </mc:AlternateContent>
      </w:r>
      <w:r w:rsidRPr="00D12DCE">
        <w:rPr>
          <w:noProof/>
          <w:lang w:eastAsia="es-MX"/>
        </w:rPr>
        <mc:AlternateContent>
          <mc:Choice Requires="wps">
            <w:drawing>
              <wp:anchor distT="0" distB="0" distL="114300" distR="114300" simplePos="0" relativeHeight="251693056" behindDoc="0" locked="0" layoutInCell="1" allowOverlap="1" wp14:anchorId="4F7B6DE6" wp14:editId="4D33E54C">
                <wp:simplePos x="0" y="0"/>
                <wp:positionH relativeFrom="column">
                  <wp:posOffset>4339590</wp:posOffset>
                </wp:positionH>
                <wp:positionV relativeFrom="paragraph">
                  <wp:posOffset>123190</wp:posOffset>
                </wp:positionV>
                <wp:extent cx="1424940" cy="605155"/>
                <wp:effectExtent l="0" t="0" r="22860" b="23495"/>
                <wp:wrapNone/>
                <wp:docPr id="15" name="Rectángulo 1"/>
                <wp:cNvGraphicFramePr/>
                <a:graphic xmlns:a="http://schemas.openxmlformats.org/drawingml/2006/main">
                  <a:graphicData uri="http://schemas.microsoft.com/office/word/2010/wordprocessingShape">
                    <wps:wsp>
                      <wps:cNvSpPr/>
                      <wps:spPr>
                        <a:xfrm>
                          <a:off x="0" y="0"/>
                          <a:ext cx="1424940" cy="605155"/>
                        </a:xfrm>
                        <a:prstGeom prst="rect">
                          <a:avLst/>
                        </a:prstGeom>
                        <a:solidFill>
                          <a:srgbClr val="FFFF99"/>
                        </a:solidFill>
                        <a:ln w="12700" cap="flat" cmpd="sng" algn="ctr">
                          <a:solidFill>
                            <a:sysClr val="windowText" lastClr="000000"/>
                          </a:solidFill>
                          <a:prstDash val="solid"/>
                          <a:miter lim="800000"/>
                        </a:ln>
                        <a:effectLst/>
                      </wps:spPr>
                      <wps:txbx>
                        <w:txbxContent>
                          <w:p w14:paraId="46C9CD38" w14:textId="77777777" w:rsidR="00D6716B" w:rsidRPr="00D12DCE" w:rsidRDefault="00D6716B" w:rsidP="00D6716B">
                            <w:pPr>
                              <w:pStyle w:val="NormalWeb"/>
                              <w:spacing w:before="0" w:beforeAutospacing="0" w:after="0" w:afterAutospacing="0"/>
                              <w:jc w:val="center"/>
                              <w:rPr>
                                <w:sz w:val="22"/>
                              </w:rPr>
                            </w:pPr>
                            <w:r>
                              <w:rPr>
                                <w:sz w:val="22"/>
                              </w:rPr>
                              <w:t>Zonas de difícil acceso</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F7B6DE6" id="_x0000_s1039" style="position:absolute;left:0;text-align:left;margin-left:341.7pt;margin-top:9.7pt;width:112.2pt;height:47.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" fillcolor="#ff9" strokecolor="windowText" strokeweight="1pt">
                <v:textbox>
                  <w:txbxContent>
                    <w:p w14:paraId="46C9CD38" w14:textId="77777777" w:rsidR="00D6716B" w:rsidRPr="00D12DCE" w:rsidRDefault="00D6716B" w:rsidP="00D6716B">
                      <w:pPr>
                        <w:pStyle w:val="NormalWeb"/>
                        <w:spacing w:before="0" w:beforeAutospacing="0" w:after="0" w:afterAutospacing="0"/>
                        <w:jc w:val="center"/>
                        <w:rPr>
                          <w:sz w:val="22"/>
                        </w:rPr>
                      </w:pPr>
                      <w:r>
                        <w:rPr>
                          <w:sz w:val="22"/>
                        </w:rPr>
                        <w:t>Zonas de difícil acceso</w:t>
                      </w:r>
                    </w:p>
                  </w:txbxContent>
                </v:textbox>
              </v:rect>
            </w:pict>
          </mc:Fallback>
        </mc:AlternateContent>
      </w:r>
    </w:p>
    <w:p w14:paraId="04820121" w14:textId="77777777" w:rsidR="00D6716B" w:rsidRPr="002504C8" w:rsidRDefault="00D6716B" w:rsidP="007D3862">
      <w:pPr>
        <w:jc w:val="both"/>
      </w:pPr>
    </w:p>
    <w:p w14:paraId="0A720C35" w14:textId="77777777" w:rsidR="00D6716B" w:rsidRDefault="00D6716B" w:rsidP="007D3862">
      <w:pPr>
        <w:pStyle w:val="Ttulo1"/>
        <w:jc w:val="both"/>
        <w:rPr>
          <w:rFonts w:ascii="Gotham" w:hAnsi="Gotham"/>
          <w:b/>
          <w:color w:val="9F2241"/>
          <w:sz w:val="28"/>
        </w:rPr>
      </w:pPr>
      <w:bookmarkStart w:id="19" w:name="_Toc90056695"/>
      <w:r>
        <w:rPr>
          <w:noProof/>
          <w:lang w:eastAsia="es-MX"/>
        </w:rPr>
        <mc:AlternateContent>
          <mc:Choice Requires="wps">
            <w:drawing>
              <wp:anchor distT="0" distB="0" distL="114300" distR="114300" simplePos="0" relativeHeight="251694080" behindDoc="0" locked="0" layoutInCell="1" allowOverlap="1" wp14:anchorId="5AF07F28" wp14:editId="574B069C">
                <wp:simplePos x="0" y="0"/>
                <wp:positionH relativeFrom="column">
                  <wp:posOffset>4949825</wp:posOffset>
                </wp:positionH>
                <wp:positionV relativeFrom="paragraph">
                  <wp:posOffset>191770</wp:posOffset>
                </wp:positionV>
                <wp:extent cx="246546" cy="492321"/>
                <wp:effectExtent l="19050" t="19050" r="39370" b="22225"/>
                <wp:wrapNone/>
                <wp:docPr id="16" name="Flecha: hacia abajo 24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4AFBE1F-8AAE-49FD-B64C-28D09E25940B}"/>
                    </a:ext>
                  </a:extLst>
                </wp:docPr>
                <wp:cNvGraphicFramePr/>
                <a:graphic xmlns:a="http://schemas.openxmlformats.org/drawingml/2006/main">
                  <a:graphicData uri="http://schemas.microsoft.com/office/word/2010/wordprocessingShape">
                    <wps:wsp>
                      <wps:cNvSpPr/>
                      <wps:spPr>
                        <a:xfrm rot="10800000">
                          <a:off x="0" y="0"/>
                          <a:ext cx="246546" cy="492321"/>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43922ACE" id="Flecha: hacia abajo 243" o:spid="_x0000_s1026" type="#_x0000_t67" style="position:absolute;margin-left:389.75pt;margin-top:15.1pt;width:19.4pt;height:38.75pt;rotation:18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" adj="16192" fillcolor="#c55a11" strokecolor="#c55a11" strokeweight="1pt"/>
            </w:pict>
          </mc:Fallback>
        </mc:AlternateContent>
      </w:r>
      <w:r>
        <w:rPr>
          <w:noProof/>
          <w:lang w:eastAsia="es-MX"/>
        </w:rPr>
        <mc:AlternateContent>
          <mc:Choice Requires="wps">
            <w:drawing>
              <wp:anchor distT="0" distB="0" distL="114300" distR="114300" simplePos="0" relativeHeight="251692032" behindDoc="0" locked="0" layoutInCell="1" allowOverlap="1" wp14:anchorId="744969C8" wp14:editId="3F6C1910">
                <wp:simplePos x="0" y="0"/>
                <wp:positionH relativeFrom="column">
                  <wp:posOffset>3152775</wp:posOffset>
                </wp:positionH>
                <wp:positionV relativeFrom="paragraph">
                  <wp:posOffset>269875</wp:posOffset>
                </wp:positionV>
                <wp:extent cx="246380" cy="492125"/>
                <wp:effectExtent l="19050" t="19050" r="39370" b="22225"/>
                <wp:wrapNone/>
                <wp:docPr id="18" name="Flecha: hacia abajo 24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4AFBE1F-8AAE-49FD-B64C-28D09E25940B}"/>
                    </a:ext>
                  </a:extLst>
                </wp:docPr>
                <wp:cNvGraphicFramePr/>
                <a:graphic xmlns:a="http://schemas.openxmlformats.org/drawingml/2006/main">
                  <a:graphicData uri="http://schemas.microsoft.com/office/word/2010/wordprocessingShape">
                    <wps:wsp>
                      <wps:cNvSpPr/>
                      <wps:spPr>
                        <a:xfrm rot="10800000">
                          <a:off x="0" y="0"/>
                          <a:ext cx="246380" cy="492125"/>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24805BDF" id="Flecha: hacia abajo 243" o:spid="_x0000_s1026" type="#_x0000_t67" style="position:absolute;margin-left:248.25pt;margin-top:21.25pt;width:19.4pt;height:38.75pt;rotation:18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" adj="16193" fillcolor="#c55a11" strokecolor="#c55a11" strokeweight="1pt"/>
            </w:pict>
          </mc:Fallback>
        </mc:AlternateContent>
      </w:r>
      <w:r>
        <w:rPr>
          <w:noProof/>
          <w:lang w:eastAsia="es-MX"/>
        </w:rPr>
        <mc:AlternateContent>
          <mc:Choice Requires="wps">
            <w:drawing>
              <wp:anchor distT="0" distB="0" distL="114300" distR="114300" simplePos="0" relativeHeight="251689984" behindDoc="0" locked="0" layoutInCell="1" allowOverlap="1" wp14:anchorId="310A5AF2" wp14:editId="754FD179">
                <wp:simplePos x="0" y="0"/>
                <wp:positionH relativeFrom="column">
                  <wp:posOffset>1060450</wp:posOffset>
                </wp:positionH>
                <wp:positionV relativeFrom="paragraph">
                  <wp:posOffset>266065</wp:posOffset>
                </wp:positionV>
                <wp:extent cx="246380" cy="492125"/>
                <wp:effectExtent l="19050" t="19050" r="39370" b="22225"/>
                <wp:wrapNone/>
                <wp:docPr id="3" name="Flecha: hacia abajo 24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4AFBE1F-8AAE-49FD-B64C-28D09E25940B}"/>
                    </a:ext>
                  </a:extLst>
                </wp:docPr>
                <wp:cNvGraphicFramePr/>
                <a:graphic xmlns:a="http://schemas.openxmlformats.org/drawingml/2006/main">
                  <a:graphicData uri="http://schemas.microsoft.com/office/word/2010/wordprocessingShape">
                    <wps:wsp>
                      <wps:cNvSpPr/>
                      <wps:spPr>
                        <a:xfrm rot="10800000">
                          <a:off x="0" y="0"/>
                          <a:ext cx="246380" cy="492125"/>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2FFF29A1" id="Flecha: hacia abajo 243" o:spid="_x0000_s1026" type="#_x0000_t67" style="position:absolute;margin-left:83.5pt;margin-top:20.95pt;width:19.4pt;height:38.75pt;rotation:18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" adj="16193" fillcolor="#c55a11" strokecolor="#c55a11" strokeweight="1pt"/>
            </w:pict>
          </mc:Fallback>
        </mc:AlternateContent>
      </w:r>
      <w:bookmarkEnd w:id="19"/>
    </w:p>
    <w:p w14:paraId="544B1017" w14:textId="77777777" w:rsidR="00D6716B" w:rsidRDefault="00D6716B" w:rsidP="007D3862">
      <w:pPr>
        <w:pStyle w:val="Ttulo1"/>
        <w:jc w:val="both"/>
        <w:rPr>
          <w:rFonts w:ascii="Gotham" w:hAnsi="Gotham"/>
          <w:b/>
          <w:color w:val="9F2241"/>
          <w:sz w:val="28"/>
        </w:rPr>
      </w:pPr>
    </w:p>
    <w:p w14:paraId="5EB51D18" w14:textId="77777777" w:rsidR="00D6716B" w:rsidRDefault="00D6716B" w:rsidP="007D3862">
      <w:pPr>
        <w:jc w:val="both"/>
      </w:pPr>
    </w:p>
    <w:p w14:paraId="6529FA48" w14:textId="77777777" w:rsidR="00D6716B" w:rsidRPr="00106272" w:rsidRDefault="00D6716B" w:rsidP="007D3862">
      <w:pPr>
        <w:jc w:val="both"/>
      </w:pPr>
      <w:r>
        <w:rPr>
          <w:noProof/>
          <w:lang w:eastAsia="es-MX"/>
        </w:rPr>
        <mc:AlternateContent>
          <mc:Choice Requires="wps">
            <w:drawing>
              <wp:anchor distT="0" distB="0" distL="114300" distR="114300" simplePos="0" relativeHeight="251678720" behindDoc="0" locked="0" layoutInCell="1" allowOverlap="1" wp14:anchorId="12240DD0" wp14:editId="0C32ABF9">
                <wp:simplePos x="0" y="0"/>
                <wp:positionH relativeFrom="margin">
                  <wp:posOffset>901065</wp:posOffset>
                </wp:positionH>
                <wp:positionV relativeFrom="paragraph">
                  <wp:posOffset>9525</wp:posOffset>
                </wp:positionV>
                <wp:extent cx="4524375" cy="332105"/>
                <wp:effectExtent l="0" t="0" r="28575" b="10795"/>
                <wp:wrapNone/>
                <wp:docPr id="1350" name="Google Shape;195;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0734870-6A67-4AFB-8710-F04814755B8B}"/>
                    </a:ext>
                  </a:extLst>
                </wp:docPr>
                <wp:cNvGraphicFramePr/>
                <a:graphic xmlns:a="http://schemas.openxmlformats.org/drawingml/2006/main">
                  <a:graphicData uri="http://schemas.microsoft.com/office/word/2010/wordprocessingShape">
                    <wps:wsp>
                      <wps:cNvSpPr txBox="1"/>
                      <wps:spPr>
                        <a:xfrm>
                          <a:off x="0" y="0"/>
                          <a:ext cx="4524375" cy="332105"/>
                        </a:xfrm>
                        <a:prstGeom prst="rect">
                          <a:avLst/>
                        </a:prstGeom>
                        <a:solidFill>
                          <a:srgbClr val="FFFF99"/>
                        </a:solidFill>
                        <a:ln>
                          <a:solidFill>
                            <a:schemeClr val="tx1"/>
                          </a:solidFill>
                        </a:ln>
                      </wps:spPr>
                      <wps:txbx>
                        <w:txbxContent>
                          <w:p w14:paraId="1FB2D641" w14:textId="77777777" w:rsidR="00D6716B" w:rsidRPr="00E2715D" w:rsidRDefault="00D6716B" w:rsidP="00D6716B">
                            <w:pPr>
                              <w:spacing w:after="0"/>
                              <w:jc w:val="center"/>
                              <w:rPr>
                                <w:rFonts w:ascii="Gotham Rounded Light" w:hAnsi="Gotham Rounded Light" w:cs="Calibri"/>
                                <w:iCs/>
                                <w:sz w:val="20"/>
                                <w:szCs w:val="20"/>
                              </w:rPr>
                            </w:pPr>
                            <w:r w:rsidRPr="00E2715D">
                              <w:rPr>
                                <w:rFonts w:ascii="Gotham Rounded Light" w:hAnsi="Gotham Rounded Light" w:cs="Calibri"/>
                                <w:iCs/>
                                <w:sz w:val="20"/>
                                <w:szCs w:val="20"/>
                              </w:rPr>
                              <w:t>Bajo nivel socioeconómico</w:t>
                            </w:r>
                          </w:p>
                          <w:p w14:paraId="2AD23576" w14:textId="77777777" w:rsidR="00D6716B" w:rsidRPr="00D12DCE" w:rsidRDefault="00D6716B" w:rsidP="00D6716B">
                            <w:pPr>
                              <w:pStyle w:val="NormalWeb"/>
                              <w:spacing w:before="0" w:beforeAutospacing="0" w:after="0" w:afterAutospacing="0"/>
                              <w:jc w:val="center"/>
                              <w:rPr>
                                <w:sz w:val="16"/>
                                <w:szCs w:val="16"/>
                              </w:rPr>
                            </w:pP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2240DD0" id="_x0000_s1040" type="#_x0000_t202" style="position:absolute;left:0;text-align:left;margin-left:70.95pt;margin-top:.75pt;width:356.25pt;height:26.1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" fillcolor="#ff9" strokecolor="black [3213]">
                <v:textbox inset="1.90469mm,.95208mm,1.90469mm,.95208mm">
                  <w:txbxContent>
                    <w:p w14:paraId="1FB2D641" w14:textId="77777777" w:rsidR="00D6716B" w:rsidRPr="00E2715D" w:rsidRDefault="00D6716B" w:rsidP="00D6716B">
                      <w:pPr>
                        <w:spacing w:after="0"/>
                        <w:jc w:val="center"/>
                        <w:rPr>
                          <w:rFonts w:ascii="Gotham Rounded Light" w:hAnsi="Gotham Rounded Light" w:cs="Calibri"/>
                          <w:iCs/>
                          <w:sz w:val="20"/>
                          <w:szCs w:val="20"/>
                        </w:rPr>
                      </w:pPr>
                      <w:r w:rsidRPr="00E2715D">
                        <w:rPr>
                          <w:rFonts w:ascii="Gotham Rounded Light" w:hAnsi="Gotham Rounded Light" w:cs="Calibri"/>
                          <w:iCs/>
                          <w:sz w:val="20"/>
                          <w:szCs w:val="20"/>
                        </w:rPr>
                        <w:t>Bajo nivel socioeconómico</w:t>
                      </w:r>
                    </w:p>
                    <w:p w14:paraId="2AD23576" w14:textId="77777777" w:rsidR="00D6716B" w:rsidRPr="00D12DCE" w:rsidRDefault="00D6716B" w:rsidP="00D6716B">
                      <w:pPr>
                        <w:pStyle w:val="NormalWeb"/>
                        <w:spacing w:before="0" w:beforeAutospacing="0" w:after="0" w:afterAutospacing="0"/>
                        <w:jc w:val="center"/>
                        <w:rPr>
                          <w:sz w:val="16"/>
                          <w:szCs w:val="16"/>
                        </w:rPr>
                      </w:pPr>
                    </w:p>
                  </w:txbxContent>
                </v:textbox>
                <w10:wrap anchorx="margin"/>
              </v:shape>
            </w:pict>
          </mc:Fallback>
        </mc:AlternateContent>
      </w:r>
    </w:p>
    <w:p w14:paraId="2F40895B" w14:textId="77777777" w:rsidR="00683561" w:rsidRPr="006E4E15" w:rsidRDefault="00683561" w:rsidP="007D3862">
      <w:pPr>
        <w:spacing w:before="240"/>
        <w:jc w:val="both"/>
        <w:rPr>
          <w:rFonts w:ascii="Gotham Rounded Light" w:hAnsi="Gotham Rounded Light"/>
          <w:sz w:val="24"/>
          <w:szCs w:val="24"/>
        </w:rPr>
      </w:pPr>
    </w:p>
    <w:p w14:paraId="031CABD1" w14:textId="77777777" w:rsidR="0074421C" w:rsidRPr="004023B3" w:rsidRDefault="0074421C" w:rsidP="0074421C">
      <w:pPr>
        <w:pStyle w:val="Ttulo1"/>
        <w:rPr>
          <w:rFonts w:ascii="Gotham" w:hAnsi="Gotham"/>
          <w:b/>
          <w:color w:val="9F2241"/>
          <w:sz w:val="28"/>
        </w:rPr>
      </w:pPr>
      <w:bookmarkStart w:id="20" w:name="_Toc89964379"/>
      <w:bookmarkStart w:id="21" w:name="_Toc90056696"/>
      <w:r w:rsidRPr="004023B3">
        <w:rPr>
          <w:rFonts w:ascii="Gotham" w:hAnsi="Gotham"/>
          <w:b/>
          <w:color w:val="9F2241"/>
          <w:sz w:val="28"/>
        </w:rPr>
        <w:lastRenderedPageBreak/>
        <w:t>Árbol de objetivos</w:t>
      </w:r>
      <w:bookmarkEnd w:id="20"/>
      <w:bookmarkEnd w:id="21"/>
    </w:p>
    <w:p w14:paraId="7DF8230D" w14:textId="77777777" w:rsidR="0074421C" w:rsidRPr="004023B3" w:rsidRDefault="0074421C" w:rsidP="0074421C">
      <w:r>
        <w:rPr>
          <w:noProof/>
          <w:lang w:eastAsia="es-MX"/>
        </w:rPr>
        <mc:AlternateContent>
          <mc:Choice Requires="wps">
            <w:drawing>
              <wp:anchor distT="0" distB="0" distL="114300" distR="114300" simplePos="0" relativeHeight="251713536" behindDoc="0" locked="0" layoutInCell="1" allowOverlap="1" wp14:anchorId="5FC6C5CF" wp14:editId="679F86D0">
                <wp:simplePos x="0" y="0"/>
                <wp:positionH relativeFrom="column">
                  <wp:posOffset>140557</wp:posOffset>
                </wp:positionH>
                <wp:positionV relativeFrom="paragraph">
                  <wp:posOffset>118753</wp:posOffset>
                </wp:positionV>
                <wp:extent cx="5601281" cy="207023"/>
                <wp:effectExtent l="0" t="0" r="19050" b="21590"/>
                <wp:wrapNone/>
                <wp:docPr id="1388" name="Google Shape;117;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065735A-D76A-A545-90C9-B6C2E4D24167}"/>
                    </a:ext>
                  </a:extLst>
                </wp:docPr>
                <wp:cNvGraphicFramePr/>
                <a:graphic xmlns:a="http://schemas.openxmlformats.org/drawingml/2006/main">
                  <a:graphicData uri="http://schemas.microsoft.com/office/word/2010/wordprocessingShape">
                    <wps:wsp>
                      <wps:cNvSpPr txBox="1"/>
                      <wps:spPr>
                        <a:xfrm>
                          <a:off x="0" y="0"/>
                          <a:ext cx="5601281" cy="207023"/>
                        </a:xfrm>
                        <a:prstGeom prst="rect">
                          <a:avLst/>
                        </a:prstGeom>
                        <a:solidFill>
                          <a:schemeClr val="accent2">
                            <a:lumMod val="40000"/>
                            <a:lumOff val="60000"/>
                          </a:schemeClr>
                        </a:solidFill>
                        <a:ln>
                          <a:solidFill>
                            <a:schemeClr val="tx1"/>
                          </a:solidFill>
                        </a:ln>
                      </wps:spPr>
                      <wps:txbx>
                        <w:txbxContent>
                          <w:p w14:paraId="178399B1" w14:textId="77777777" w:rsidR="0074421C" w:rsidRDefault="0074421C" w:rsidP="0074421C">
                            <w:pPr>
                              <w:pStyle w:val="NormalWeb"/>
                              <w:spacing w:before="0" w:beforeAutospacing="0" w:after="0" w:afterAutospacing="0"/>
                              <w:jc w:val="center"/>
                            </w:pPr>
                            <w:r>
                              <w:rPr>
                                <w:rFonts w:asciiTheme="minorHAnsi" w:hAnsi="Calibri" w:cstheme="minorBidi"/>
                                <w:b/>
                                <w:bCs/>
                                <w:color w:val="000000" w:themeColor="text1"/>
                                <w:kern w:val="24"/>
                                <w:sz w:val="20"/>
                                <w:szCs w:val="20"/>
                              </w:rPr>
                              <w:t>Fortalecer los mecanismos culturales de participación ciudadana</w:t>
                            </w:r>
                          </w:p>
                        </w:txbxContent>
                      </wps:txbx>
                      <wps:bodyPr spcFirstLastPara="1" wrap="square" lIns="68569" tIns="34275" rIns="68569" bIns="34275" anchor="ctr" anchorCtr="0">
                        <a:noAutofit/>
                      </wps:bodyPr>
                    </wps:wsp>
                  </a:graphicData>
                </a:graphic>
              </wp:anchor>
            </w:drawing>
          </mc:Choice>
          <mc:Fallback>
            <w:pict>
              <v:shape w14:anchorId="5FC6C5CF" id="_x0000_s1041" type="#_x0000_t202" style="position:absolute;margin-left:11.05pt;margin-top:9.35pt;width:441.05pt;height:16.3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" fillcolor="#f7caac [1301]" strokecolor="black [3213]">
                <v:textbox inset="1.90469mm,.95208mm,1.90469mm,.95208mm">
                  <w:txbxContent>
                    <w:p w14:paraId="178399B1" w14:textId="77777777" w:rsidR="0074421C" w:rsidRDefault="0074421C" w:rsidP="0074421C">
                      <w:pPr>
                        <w:pStyle w:val="NormalWeb"/>
                        <w:spacing w:before="0" w:beforeAutospacing="0" w:after="0" w:afterAutospacing="0"/>
                        <w:jc w:val="center"/>
                      </w:pPr>
                      <w:r>
                        <w:rPr>
                          <w:rFonts w:asciiTheme="minorHAnsi" w:hAnsi="Calibri" w:cstheme="minorBidi"/>
                          <w:b/>
                          <w:bCs/>
                          <w:color w:val="000000" w:themeColor="text1"/>
                          <w:kern w:val="24"/>
                          <w:sz w:val="20"/>
                          <w:szCs w:val="20"/>
                        </w:rPr>
                        <w:t>Fortalecer los mecanismos culturales de participación ciudadana</w:t>
                      </w:r>
                    </w:p>
                  </w:txbxContent>
                </v:textbox>
              </v:shape>
            </w:pict>
          </mc:Fallback>
        </mc:AlternateContent>
      </w:r>
    </w:p>
    <w:p w14:paraId="3365976C" w14:textId="77777777" w:rsidR="0074421C" w:rsidRPr="004023B3" w:rsidRDefault="0074421C" w:rsidP="0074421C">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721728" behindDoc="0" locked="0" layoutInCell="1" allowOverlap="1" wp14:anchorId="6E03D9FD" wp14:editId="24CEA57D">
                <wp:simplePos x="0" y="0"/>
                <wp:positionH relativeFrom="column">
                  <wp:posOffset>4139141</wp:posOffset>
                </wp:positionH>
                <wp:positionV relativeFrom="paragraph">
                  <wp:posOffset>60960</wp:posOffset>
                </wp:positionV>
                <wp:extent cx="189230" cy="447675"/>
                <wp:effectExtent l="19050" t="19050" r="39370" b="28575"/>
                <wp:wrapNone/>
                <wp:docPr id="19" name="Flecha: hacia abajo 24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4AFBE1F-8AAE-49FD-B64C-28D09E25940B}"/>
                    </a:ext>
                  </a:extLst>
                </wp:docPr>
                <wp:cNvGraphicFramePr/>
                <a:graphic xmlns:a="http://schemas.openxmlformats.org/drawingml/2006/main">
                  <a:graphicData uri="http://schemas.microsoft.com/office/word/2010/wordprocessingShape">
                    <wps:wsp>
                      <wps:cNvSpPr/>
                      <wps:spPr>
                        <a:xfrm rot="10800000">
                          <a:off x="0" y="0"/>
                          <a:ext cx="189230" cy="447675"/>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41B97C7D" id="Flecha: hacia abajo 243" o:spid="_x0000_s1026" type="#_x0000_t67" style="position:absolute;margin-left:325.9pt;margin-top:4.8pt;width:14.9pt;height:35.25pt;rotation:18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" adj="17035" fillcolor="#c55a11" strokecolor="#c55a11" strokeweight="1pt"/>
            </w:pict>
          </mc:Fallback>
        </mc:AlternateContent>
      </w:r>
      <w:r>
        <w:rPr>
          <w:noProof/>
          <w:lang w:eastAsia="es-MX"/>
        </w:rPr>
        <mc:AlternateContent>
          <mc:Choice Requires="wps">
            <w:drawing>
              <wp:anchor distT="0" distB="0" distL="114300" distR="114300" simplePos="0" relativeHeight="251718656" behindDoc="0" locked="0" layoutInCell="1" allowOverlap="1" wp14:anchorId="26AF7983" wp14:editId="34D56CE9">
                <wp:simplePos x="0" y="0"/>
                <wp:positionH relativeFrom="column">
                  <wp:posOffset>1853565</wp:posOffset>
                </wp:positionH>
                <wp:positionV relativeFrom="paragraph">
                  <wp:posOffset>50800</wp:posOffset>
                </wp:positionV>
                <wp:extent cx="189230" cy="447675"/>
                <wp:effectExtent l="19050" t="19050" r="39370" b="28575"/>
                <wp:wrapNone/>
                <wp:docPr id="1396" name="Flecha: hacia abajo 24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4AFBE1F-8AAE-49FD-B64C-28D09E25940B}"/>
                    </a:ext>
                  </a:extLst>
                </wp:docPr>
                <wp:cNvGraphicFramePr/>
                <a:graphic xmlns:a="http://schemas.openxmlformats.org/drawingml/2006/main">
                  <a:graphicData uri="http://schemas.microsoft.com/office/word/2010/wordprocessingShape">
                    <wps:wsp>
                      <wps:cNvSpPr/>
                      <wps:spPr>
                        <a:xfrm rot="10800000">
                          <a:off x="0" y="0"/>
                          <a:ext cx="189230" cy="447675"/>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19A5A38B" id="Flecha: hacia abajo 243" o:spid="_x0000_s1026" type="#_x0000_t67" style="position:absolute;margin-left:145.95pt;margin-top:4pt;width:14.9pt;height:35.25pt;rotation:18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" adj="17035" fillcolor="#c55a11" strokecolor="#c55a11" strokeweight="1pt"/>
            </w:pict>
          </mc:Fallback>
        </mc:AlternateContent>
      </w:r>
    </w:p>
    <w:p w14:paraId="5B6ED1CA" w14:textId="77777777" w:rsidR="0074421C" w:rsidRPr="004023B3" w:rsidRDefault="0074421C" w:rsidP="0074421C">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710464" behindDoc="0" locked="0" layoutInCell="1" allowOverlap="1" wp14:anchorId="7ABFE3B5" wp14:editId="2E8F9862">
                <wp:simplePos x="0" y="0"/>
                <wp:positionH relativeFrom="column">
                  <wp:posOffset>716915</wp:posOffset>
                </wp:positionH>
                <wp:positionV relativeFrom="paragraph">
                  <wp:posOffset>193675</wp:posOffset>
                </wp:positionV>
                <wp:extent cx="1333012" cy="493823"/>
                <wp:effectExtent l="0" t="0" r="19685" b="20955"/>
                <wp:wrapNone/>
                <wp:docPr id="1385" name="Google Shape;162;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E749555-B846-9C44-BE79-B53B5BE23CB8}"/>
                    </a:ext>
                  </a:extLst>
                </wp:docPr>
                <wp:cNvGraphicFramePr/>
                <a:graphic xmlns:a="http://schemas.openxmlformats.org/drawingml/2006/main">
                  <a:graphicData uri="http://schemas.microsoft.com/office/word/2010/wordprocessingShape">
                    <wps:wsp>
                      <wps:cNvSpPr txBox="1"/>
                      <wps:spPr>
                        <a:xfrm>
                          <a:off x="0" y="0"/>
                          <a:ext cx="1333012" cy="493823"/>
                        </a:xfrm>
                        <a:prstGeom prst="rect">
                          <a:avLst/>
                        </a:prstGeom>
                        <a:solidFill>
                          <a:schemeClr val="accent2">
                            <a:lumMod val="40000"/>
                            <a:lumOff val="60000"/>
                          </a:schemeClr>
                        </a:solidFill>
                        <a:ln>
                          <a:solidFill>
                            <a:schemeClr val="tx1"/>
                          </a:solidFill>
                        </a:ln>
                      </wps:spPr>
                      <wps:txbx>
                        <w:txbxContent>
                          <w:p w14:paraId="0F6222E4" w14:textId="77777777" w:rsidR="0074421C" w:rsidRPr="00810F88" w:rsidRDefault="0074421C" w:rsidP="0074421C">
                            <w:pPr>
                              <w:pStyle w:val="NormalWeb"/>
                              <w:spacing w:before="0" w:beforeAutospacing="0" w:after="0" w:afterAutospacing="0"/>
                              <w:jc w:val="center"/>
                              <w:rPr>
                                <w:sz w:val="22"/>
                              </w:rPr>
                            </w:pPr>
                            <w:r>
                              <w:rPr>
                                <w:rFonts w:asciiTheme="minorHAnsi" w:hAnsi="Calibri" w:cstheme="minorBidi"/>
                                <w:color w:val="000000" w:themeColor="text1"/>
                                <w:kern w:val="24"/>
                                <w:sz w:val="16"/>
                                <w:szCs w:val="18"/>
                              </w:rPr>
                              <w:t>Mayor participación en ofertas culturales</w:t>
                            </w:r>
                          </w:p>
                        </w:txbxContent>
                      </wps:txbx>
                      <wps:bodyPr spcFirstLastPara="1" wrap="square" lIns="68569" tIns="34275" rIns="68569" bIns="34275" anchor="ctr" anchorCtr="0">
                        <a:noAutofit/>
                      </wps:bodyPr>
                    </wps:wsp>
                  </a:graphicData>
                </a:graphic>
              </wp:anchor>
            </w:drawing>
          </mc:Choice>
          <mc:Fallback>
            <w:pict>
              <v:shape w14:anchorId="7ABFE3B5" id="_x0000_s1042" type="#_x0000_t202" style="position:absolute;left:0;text-align:left;margin-left:56.45pt;margin-top:15.25pt;width:104.95pt;height:38.9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" fillcolor="#f7caac [1301]" strokecolor="black [3213]">
                <v:textbox inset="1.90469mm,.95208mm,1.90469mm,.95208mm">
                  <w:txbxContent>
                    <w:p w14:paraId="0F6222E4" w14:textId="77777777" w:rsidR="0074421C" w:rsidRPr="00810F88" w:rsidRDefault="0074421C" w:rsidP="0074421C">
                      <w:pPr>
                        <w:pStyle w:val="NormalWeb"/>
                        <w:spacing w:before="0" w:beforeAutospacing="0" w:after="0" w:afterAutospacing="0"/>
                        <w:jc w:val="center"/>
                        <w:rPr>
                          <w:sz w:val="22"/>
                        </w:rPr>
                      </w:pPr>
                      <w:r>
                        <w:rPr>
                          <w:rFonts w:asciiTheme="minorHAnsi" w:hAnsi="Calibri" w:cstheme="minorBidi"/>
                          <w:color w:val="000000" w:themeColor="text1"/>
                          <w:kern w:val="24"/>
                          <w:sz w:val="16"/>
                          <w:szCs w:val="18"/>
                        </w:rPr>
                        <w:t>Mayor participación en ofertas culturales</w:t>
                      </w:r>
                    </w:p>
                  </w:txbxContent>
                </v:textbox>
              </v:shape>
            </w:pict>
          </mc:Fallback>
        </mc:AlternateContent>
      </w:r>
      <w:r>
        <w:rPr>
          <w:noProof/>
          <w:lang w:eastAsia="es-MX"/>
        </w:rPr>
        <mc:AlternateContent>
          <mc:Choice Requires="wps">
            <w:drawing>
              <wp:anchor distT="0" distB="0" distL="114300" distR="114300" simplePos="0" relativeHeight="251712512" behindDoc="0" locked="0" layoutInCell="1" allowOverlap="1" wp14:anchorId="55D5A45E" wp14:editId="000F8FE8">
                <wp:simplePos x="0" y="0"/>
                <wp:positionH relativeFrom="column">
                  <wp:posOffset>4116046</wp:posOffset>
                </wp:positionH>
                <wp:positionV relativeFrom="paragraph">
                  <wp:posOffset>207835</wp:posOffset>
                </wp:positionV>
                <wp:extent cx="1621138" cy="529020"/>
                <wp:effectExtent l="0" t="0" r="17780" b="23495"/>
                <wp:wrapNone/>
                <wp:docPr id="1387" name="Google Shape;162;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E749555-B846-9C44-BE79-B53B5BE23CB8}"/>
                    </a:ext>
                  </a:extLst>
                </wp:docPr>
                <wp:cNvGraphicFramePr/>
                <a:graphic xmlns:a="http://schemas.openxmlformats.org/drawingml/2006/main">
                  <a:graphicData uri="http://schemas.microsoft.com/office/word/2010/wordprocessingShape">
                    <wps:wsp>
                      <wps:cNvSpPr txBox="1"/>
                      <wps:spPr>
                        <a:xfrm>
                          <a:off x="0" y="0"/>
                          <a:ext cx="1621138" cy="529020"/>
                        </a:xfrm>
                        <a:prstGeom prst="rect">
                          <a:avLst/>
                        </a:prstGeom>
                        <a:solidFill>
                          <a:schemeClr val="accent2">
                            <a:lumMod val="40000"/>
                            <a:lumOff val="60000"/>
                          </a:schemeClr>
                        </a:solidFill>
                        <a:ln>
                          <a:solidFill>
                            <a:schemeClr val="tx1"/>
                          </a:solidFill>
                        </a:ln>
                      </wps:spPr>
                      <wps:txbx>
                        <w:txbxContent>
                          <w:p w14:paraId="57871F7F" w14:textId="77777777" w:rsidR="0074421C" w:rsidRDefault="0074421C" w:rsidP="0074421C">
                            <w:pPr>
                              <w:pStyle w:val="NormalWeb"/>
                              <w:spacing w:before="0" w:beforeAutospacing="0" w:after="0" w:afterAutospacing="0"/>
                              <w:jc w:val="center"/>
                            </w:pPr>
                            <w:r>
                              <w:rPr>
                                <w:rFonts w:asciiTheme="minorHAnsi" w:hAnsi="Calibri" w:cstheme="minorBidi"/>
                                <w:color w:val="000000" w:themeColor="text1"/>
                                <w:kern w:val="24"/>
                                <w:sz w:val="16"/>
                                <w:szCs w:val="18"/>
                              </w:rPr>
                              <w:t>Mayor demanda de actividades culturales</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55D5A45E" id="_x0000_s1043" type="#_x0000_t202" style="position:absolute;left:0;text-align:left;margin-left:324.1pt;margin-top:16.35pt;width:127.65pt;height:41.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" fillcolor="#f7caac [1301]" strokecolor="black [3213]">
                <v:textbox inset="1.90469mm,.95208mm,1.90469mm,.95208mm">
                  <w:txbxContent>
                    <w:p w14:paraId="57871F7F" w14:textId="77777777" w:rsidR="0074421C" w:rsidRDefault="0074421C" w:rsidP="0074421C">
                      <w:pPr>
                        <w:pStyle w:val="NormalWeb"/>
                        <w:spacing w:before="0" w:beforeAutospacing="0" w:after="0" w:afterAutospacing="0"/>
                        <w:jc w:val="center"/>
                      </w:pPr>
                      <w:r>
                        <w:rPr>
                          <w:rFonts w:asciiTheme="minorHAnsi" w:hAnsi="Calibri" w:cstheme="minorBidi"/>
                          <w:color w:val="000000" w:themeColor="text1"/>
                          <w:kern w:val="24"/>
                          <w:sz w:val="16"/>
                          <w:szCs w:val="18"/>
                        </w:rPr>
                        <w:t>Mayor demanda de actividades culturales</w:t>
                      </w:r>
                    </w:p>
                  </w:txbxContent>
                </v:textbox>
              </v:shape>
            </w:pict>
          </mc:Fallback>
        </mc:AlternateContent>
      </w:r>
      <w:r>
        <w:rPr>
          <w:noProof/>
          <w:lang w:eastAsia="es-MX"/>
        </w:rPr>
        <mc:AlternateContent>
          <mc:Choice Requires="wps">
            <w:drawing>
              <wp:anchor distT="0" distB="0" distL="114300" distR="114300" simplePos="0" relativeHeight="251709440" behindDoc="0" locked="0" layoutInCell="1" allowOverlap="1" wp14:anchorId="70105E04" wp14:editId="3EF3BC23">
                <wp:simplePos x="0" y="0"/>
                <wp:positionH relativeFrom="column">
                  <wp:posOffset>-233454</wp:posOffset>
                </wp:positionH>
                <wp:positionV relativeFrom="paragraph">
                  <wp:posOffset>113030</wp:posOffset>
                </wp:positionV>
                <wp:extent cx="295554" cy="321967"/>
                <wp:effectExtent l="5715" t="13335" r="34290" b="34290"/>
                <wp:wrapNone/>
                <wp:docPr id="38" name="Flecha: hacia abajo 3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0FA99EC-FF87-49D4-AF0F-38A10E26C6D6}"/>
                    </a:ext>
                  </a:extLst>
                </wp:docPr>
                <wp:cNvGraphicFramePr/>
                <a:graphic xmlns:a="http://schemas.openxmlformats.org/drawingml/2006/main">
                  <a:graphicData uri="http://schemas.microsoft.com/office/word/2010/wordprocessingShape">
                    <wps:wsp>
                      <wps:cNvSpPr/>
                      <wps:spPr>
                        <a:xfrm rot="16200000">
                          <a:off x="0" y="0"/>
                          <a:ext cx="295554" cy="321967"/>
                        </a:xfrm>
                        <a:prstGeom prst="downArrow">
                          <a:avLst/>
                        </a:prstGeom>
                        <a:solidFill>
                          <a:schemeClr val="accent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50AD2AF6" id="Flecha: hacia abajo 37" o:spid="_x0000_s1026" type="#_x0000_t67" style="position:absolute;margin-left:-18.4pt;margin-top:8.9pt;width:23.25pt;height:25.35p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" adj="11686" fillcolor="#c45911 [2405]" strokecolor="black [3213]" strokeweight="1pt"/>
            </w:pict>
          </mc:Fallback>
        </mc:AlternateContent>
      </w:r>
      <w:r>
        <w:rPr>
          <w:noProof/>
          <w:lang w:eastAsia="es-MX"/>
        </w:rPr>
        <mc:AlternateContent>
          <mc:Choice Requires="wps">
            <w:drawing>
              <wp:anchor distT="0" distB="0" distL="114300" distR="114300" simplePos="0" relativeHeight="251708416" behindDoc="0" locked="0" layoutInCell="1" allowOverlap="1" wp14:anchorId="27855592" wp14:editId="41308720">
                <wp:simplePos x="0" y="0"/>
                <wp:positionH relativeFrom="column">
                  <wp:posOffset>-1090691</wp:posOffset>
                </wp:positionH>
                <wp:positionV relativeFrom="paragraph">
                  <wp:posOffset>183012</wp:posOffset>
                </wp:positionV>
                <wp:extent cx="1084205" cy="413387"/>
                <wp:effectExtent l="0" t="7620" r="13335" b="13335"/>
                <wp:wrapNone/>
                <wp:docPr id="234" name="Google Shape;162;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A7BDDB2-FAA9-4050-B0A8-3A42247106ED}"/>
                    </a:ext>
                  </a:extLst>
                </wp:docPr>
                <wp:cNvGraphicFramePr/>
                <a:graphic xmlns:a="http://schemas.openxmlformats.org/drawingml/2006/main">
                  <a:graphicData uri="http://schemas.microsoft.com/office/word/2010/wordprocessingShape">
                    <wps:wsp>
                      <wps:cNvSpPr txBox="1"/>
                      <wps:spPr>
                        <a:xfrm rot="16200000">
                          <a:off x="0" y="0"/>
                          <a:ext cx="1084205" cy="413387"/>
                        </a:xfrm>
                        <a:prstGeom prst="rect">
                          <a:avLst/>
                        </a:prstGeom>
                        <a:solidFill>
                          <a:schemeClr val="accent2">
                            <a:lumMod val="60000"/>
                            <a:lumOff val="40000"/>
                          </a:schemeClr>
                        </a:solidFill>
                        <a:ln>
                          <a:solidFill>
                            <a:schemeClr val="tx1"/>
                          </a:solidFill>
                        </a:ln>
                      </wps:spPr>
                      <wps:txbx>
                        <w:txbxContent>
                          <w:p w14:paraId="4CF67EB1" w14:textId="77777777" w:rsidR="0074421C" w:rsidRDefault="0074421C" w:rsidP="0074421C">
                            <w:pPr>
                              <w:pStyle w:val="NormalWeb"/>
                              <w:spacing w:before="0" w:beforeAutospacing="0" w:after="0" w:afterAutospacing="0"/>
                              <w:jc w:val="center"/>
                            </w:pPr>
                            <w:r>
                              <w:rPr>
                                <w:rFonts w:ascii="Century Gothic" w:hAnsi="Century Gothic" w:cstheme="minorBidi"/>
                                <w:b/>
                                <w:bCs/>
                                <w:i/>
                                <w:iCs/>
                                <w:color w:val="000000" w:themeColor="text1"/>
                                <w:kern w:val="24"/>
                                <w:sz w:val="36"/>
                                <w:szCs w:val="36"/>
                              </w:rPr>
                              <w:t>FINES</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855592" id="_x0000_s1044" type="#_x0000_t202" style="position:absolute;left:0;text-align:left;margin-left:-85.9pt;margin-top:14.4pt;width:85.35pt;height:32.55pt;rotation:-9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" fillcolor="#f4b083 [1941]" strokecolor="black [3213]">
                <v:textbox inset="1.90469mm,.95208mm,1.90469mm,.95208mm">
                  <w:txbxContent>
                    <w:p w14:paraId="4CF67EB1" w14:textId="77777777" w:rsidR="0074421C" w:rsidRDefault="0074421C" w:rsidP="0074421C">
                      <w:pPr>
                        <w:pStyle w:val="NormalWeb"/>
                        <w:spacing w:before="0" w:beforeAutospacing="0" w:after="0" w:afterAutospacing="0"/>
                        <w:jc w:val="center"/>
                      </w:pPr>
                      <w:r>
                        <w:rPr>
                          <w:rFonts w:ascii="Century Gothic" w:hAnsi="Century Gothic" w:cstheme="minorBidi"/>
                          <w:b/>
                          <w:bCs/>
                          <w:i/>
                          <w:iCs/>
                          <w:color w:val="000000" w:themeColor="text1"/>
                          <w:kern w:val="24"/>
                          <w:sz w:val="36"/>
                          <w:szCs w:val="36"/>
                        </w:rPr>
                        <w:t>FINES</w:t>
                      </w:r>
                    </w:p>
                  </w:txbxContent>
                </v:textbox>
              </v:shape>
            </w:pict>
          </mc:Fallback>
        </mc:AlternateContent>
      </w:r>
    </w:p>
    <w:p w14:paraId="45731E21" w14:textId="77777777" w:rsidR="0074421C" w:rsidRPr="004023B3" w:rsidRDefault="0074421C" w:rsidP="0074421C">
      <w:pPr>
        <w:jc w:val="center"/>
        <w:rPr>
          <w:rFonts w:ascii="Gotham Rounded Light" w:hAnsi="Gotham Rounded Light"/>
          <w:sz w:val="24"/>
          <w:szCs w:val="24"/>
        </w:rPr>
      </w:pPr>
    </w:p>
    <w:p w14:paraId="6C57B978" w14:textId="77777777" w:rsidR="0074421C" w:rsidRPr="004023B3" w:rsidRDefault="0074421C" w:rsidP="0074421C">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716608" behindDoc="0" locked="0" layoutInCell="1" allowOverlap="1" wp14:anchorId="7DBC9C3B" wp14:editId="47C279D2">
                <wp:simplePos x="0" y="0"/>
                <wp:positionH relativeFrom="column">
                  <wp:posOffset>1900555</wp:posOffset>
                </wp:positionH>
                <wp:positionV relativeFrom="paragraph">
                  <wp:posOffset>93345</wp:posOffset>
                </wp:positionV>
                <wp:extent cx="295275" cy="438150"/>
                <wp:effectExtent l="38100" t="0" r="66675" b="19050"/>
                <wp:wrapNone/>
                <wp:docPr id="1392" name="Flecha: hacia abajo 23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6261535-1FE2-4E5F-85BD-D02CCA6E2F13}"/>
                    </a:ext>
                  </a:extLst>
                </wp:docPr>
                <wp:cNvGraphicFramePr/>
                <a:graphic xmlns:a="http://schemas.openxmlformats.org/drawingml/2006/main">
                  <a:graphicData uri="http://schemas.microsoft.com/office/word/2010/wordprocessingShape">
                    <wps:wsp>
                      <wps:cNvSpPr/>
                      <wps:spPr>
                        <a:xfrm rot="8529481">
                          <a:off x="0" y="0"/>
                          <a:ext cx="295275" cy="438150"/>
                        </a:xfrm>
                        <a:prstGeom prst="downArrow">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670F3398" id="Flecha: hacia abajo 236" o:spid="_x0000_s1026" type="#_x0000_t67" style="position:absolute;margin-left:149.65pt;margin-top:7.35pt;width:23.25pt;height:34.5pt;rotation:9316468fd;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" adj="14322" fillcolor="#c45911 [2405]" strokecolor="#c45911 [2405]" strokeweight="1pt"/>
            </w:pict>
          </mc:Fallback>
        </mc:AlternateContent>
      </w:r>
      <w:r>
        <w:rPr>
          <w:noProof/>
          <w:lang w:eastAsia="es-MX"/>
        </w:rPr>
        <mc:AlternateContent>
          <mc:Choice Requires="wps">
            <w:drawing>
              <wp:anchor distT="0" distB="0" distL="114300" distR="114300" simplePos="0" relativeHeight="251717632" behindDoc="0" locked="0" layoutInCell="1" allowOverlap="1" wp14:anchorId="0AC846D5" wp14:editId="40520F2D">
                <wp:simplePos x="0" y="0"/>
                <wp:positionH relativeFrom="column">
                  <wp:posOffset>3909695</wp:posOffset>
                </wp:positionH>
                <wp:positionV relativeFrom="paragraph">
                  <wp:posOffset>226060</wp:posOffset>
                </wp:positionV>
                <wp:extent cx="158750" cy="309245"/>
                <wp:effectExtent l="57150" t="0" r="50800" b="14605"/>
                <wp:wrapNone/>
                <wp:docPr id="1393" name="Flecha: hacia abajo 24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4AFBE1F-8AAE-49FD-B64C-28D09E25940B}"/>
                    </a:ext>
                  </a:extLst>
                </wp:docPr>
                <wp:cNvGraphicFramePr/>
                <a:graphic xmlns:a="http://schemas.openxmlformats.org/drawingml/2006/main">
                  <a:graphicData uri="http://schemas.microsoft.com/office/word/2010/wordprocessingShape">
                    <wps:wsp>
                      <wps:cNvSpPr/>
                      <wps:spPr>
                        <a:xfrm rot="12702690">
                          <a:off x="0" y="0"/>
                          <a:ext cx="158750" cy="309245"/>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5BF2EDC2" id="Flecha: hacia abajo 243" o:spid="_x0000_s1026" type="#_x0000_t67" style="position:absolute;margin-left:307.85pt;margin-top:17.8pt;width:12.5pt;height:24.35pt;rotation:-9718235fd;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" adj="16056" fillcolor="#c55a11" strokecolor="#c55a11" strokeweight="1pt"/>
            </w:pict>
          </mc:Fallback>
        </mc:AlternateContent>
      </w:r>
    </w:p>
    <w:p w14:paraId="7C73167E" w14:textId="77777777" w:rsidR="0074421C" w:rsidRPr="004023B3" w:rsidRDefault="0074421C" w:rsidP="0074421C">
      <w:pPr>
        <w:jc w:val="center"/>
        <w:rPr>
          <w:rFonts w:ascii="Gotham Rounded Light" w:hAnsi="Gotham Rounded Light"/>
          <w:sz w:val="24"/>
          <w:szCs w:val="24"/>
        </w:rPr>
      </w:pPr>
    </w:p>
    <w:p w14:paraId="6632E12C" w14:textId="77777777" w:rsidR="0074421C" w:rsidRPr="004023B3" w:rsidRDefault="0074421C" w:rsidP="0074421C">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711488" behindDoc="0" locked="0" layoutInCell="1" allowOverlap="1" wp14:anchorId="271D1B39" wp14:editId="22AA2670">
                <wp:simplePos x="0" y="0"/>
                <wp:positionH relativeFrom="margin">
                  <wp:posOffset>1758316</wp:posOffset>
                </wp:positionH>
                <wp:positionV relativeFrom="paragraph">
                  <wp:posOffset>7620</wp:posOffset>
                </wp:positionV>
                <wp:extent cx="2895600" cy="581025"/>
                <wp:effectExtent l="0" t="0" r="19050" b="28575"/>
                <wp:wrapNone/>
                <wp:docPr id="1386" name="Google Shape;162;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FD78602-5C9A-A247-8A02-93E8258C5D8A}"/>
                    </a:ext>
                  </a:extLst>
                </wp:docPr>
                <wp:cNvGraphicFramePr/>
                <a:graphic xmlns:a="http://schemas.openxmlformats.org/drawingml/2006/main">
                  <a:graphicData uri="http://schemas.microsoft.com/office/word/2010/wordprocessingShape">
                    <wps:wsp>
                      <wps:cNvSpPr txBox="1"/>
                      <wps:spPr>
                        <a:xfrm>
                          <a:off x="0" y="0"/>
                          <a:ext cx="2895600" cy="581025"/>
                        </a:xfrm>
                        <a:prstGeom prst="rect">
                          <a:avLst/>
                        </a:prstGeom>
                        <a:solidFill>
                          <a:schemeClr val="accent2">
                            <a:lumMod val="40000"/>
                            <a:lumOff val="60000"/>
                          </a:schemeClr>
                        </a:solidFill>
                        <a:ln>
                          <a:solidFill>
                            <a:schemeClr val="tx1"/>
                          </a:solidFill>
                        </a:ln>
                      </wps:spPr>
                      <wps:txbx>
                        <w:txbxContent>
                          <w:p w14:paraId="3A20D0E8" w14:textId="77777777" w:rsidR="0074421C" w:rsidRDefault="0074421C" w:rsidP="0074421C">
                            <w:pPr>
                              <w:pStyle w:val="NormalWeb"/>
                              <w:spacing w:before="0" w:beforeAutospacing="0" w:after="0" w:afterAutospacing="0"/>
                              <w:jc w:val="center"/>
                            </w:pPr>
                            <w:r>
                              <w:rPr>
                                <w:rFonts w:asciiTheme="minorHAnsi" w:hAnsi="Calibri" w:cstheme="minorBidi"/>
                                <w:color w:val="000000" w:themeColor="text1"/>
                                <w:kern w:val="24"/>
                                <w:sz w:val="16"/>
                                <w:szCs w:val="16"/>
                              </w:rPr>
                              <w:t>Fomentar una cultura musical en la Alcaldía Tlalpan</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1D1B39" id="_x0000_s1045" type="#_x0000_t202" style="position:absolute;left:0;text-align:left;margin-left:138.45pt;margin-top:.6pt;width:228pt;height:45.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" fillcolor="#f7caac [1301]" strokecolor="black [3213]">
                <v:textbox inset="1.90469mm,.95208mm,1.90469mm,.95208mm">
                  <w:txbxContent>
                    <w:p w14:paraId="3A20D0E8" w14:textId="77777777" w:rsidR="0074421C" w:rsidRDefault="0074421C" w:rsidP="0074421C">
                      <w:pPr>
                        <w:pStyle w:val="NormalWeb"/>
                        <w:spacing w:before="0" w:beforeAutospacing="0" w:after="0" w:afterAutospacing="0"/>
                        <w:jc w:val="center"/>
                      </w:pPr>
                      <w:r>
                        <w:rPr>
                          <w:rFonts w:asciiTheme="minorHAnsi" w:hAnsi="Calibri" w:cstheme="minorBidi"/>
                          <w:color w:val="000000" w:themeColor="text1"/>
                          <w:kern w:val="24"/>
                          <w:sz w:val="16"/>
                          <w:szCs w:val="16"/>
                        </w:rPr>
                        <w:t>Fomentar una cultura musical en la Alcaldía Tlalpan</w:t>
                      </w:r>
                    </w:p>
                  </w:txbxContent>
                </v:textbox>
                <w10:wrap anchorx="margin"/>
              </v:shape>
            </w:pict>
          </mc:Fallback>
        </mc:AlternateContent>
      </w:r>
    </w:p>
    <w:p w14:paraId="48F5497F" w14:textId="77777777" w:rsidR="0074421C" w:rsidRPr="004023B3" w:rsidRDefault="0074421C" w:rsidP="0074421C">
      <w:pPr>
        <w:jc w:val="center"/>
        <w:rPr>
          <w:rFonts w:ascii="Gotham Rounded Light" w:hAnsi="Gotham Rounded Light"/>
          <w:sz w:val="24"/>
          <w:szCs w:val="24"/>
        </w:rPr>
      </w:pPr>
    </w:p>
    <w:p w14:paraId="0511784A" w14:textId="77777777" w:rsidR="0074421C" w:rsidRDefault="0074421C" w:rsidP="0074421C">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715584" behindDoc="0" locked="0" layoutInCell="1" allowOverlap="1" wp14:anchorId="74914A29" wp14:editId="04D6FEEF">
                <wp:simplePos x="0" y="0"/>
                <wp:positionH relativeFrom="column">
                  <wp:posOffset>4057015</wp:posOffset>
                </wp:positionH>
                <wp:positionV relativeFrom="paragraph">
                  <wp:posOffset>33019</wp:posOffset>
                </wp:positionV>
                <wp:extent cx="201881" cy="344171"/>
                <wp:effectExtent l="19050" t="19050" r="46355" b="17780"/>
                <wp:wrapNone/>
                <wp:docPr id="1391" name="Flecha: hacia abajo 24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E5CA1F9-5520-438F-BA9C-3D98BA68FC05}"/>
                    </a:ext>
                  </a:extLst>
                </wp:docPr>
                <wp:cNvGraphicFramePr/>
                <a:graphic xmlns:a="http://schemas.openxmlformats.org/drawingml/2006/main">
                  <a:graphicData uri="http://schemas.microsoft.com/office/word/2010/wordprocessingShape">
                    <wps:wsp>
                      <wps:cNvSpPr/>
                      <wps:spPr>
                        <a:xfrm rot="10800000">
                          <a:off x="0" y="0"/>
                          <a:ext cx="201881" cy="344171"/>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62DB8CF5" id="Flecha: hacia abajo 241" o:spid="_x0000_s1026" type="#_x0000_t67" style="position:absolute;margin-left:319.45pt;margin-top:2.6pt;width:15.9pt;height:27.1pt;rotation:18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" adj="15265" fillcolor="#c55a11" strokecolor="#c55a11" strokeweight="1pt"/>
            </w:pict>
          </mc:Fallback>
        </mc:AlternateContent>
      </w:r>
      <w:r>
        <w:rPr>
          <w:noProof/>
          <w:lang w:eastAsia="es-MX"/>
        </w:rPr>
        <mc:AlternateContent>
          <mc:Choice Requires="wps">
            <w:drawing>
              <wp:anchor distT="0" distB="0" distL="114300" distR="114300" simplePos="0" relativeHeight="251714560" behindDoc="0" locked="0" layoutInCell="1" allowOverlap="1" wp14:anchorId="46FECA00" wp14:editId="37983E2A">
                <wp:simplePos x="0" y="0"/>
                <wp:positionH relativeFrom="column">
                  <wp:posOffset>2328083</wp:posOffset>
                </wp:positionH>
                <wp:positionV relativeFrom="paragraph">
                  <wp:posOffset>31650</wp:posOffset>
                </wp:positionV>
                <wp:extent cx="201881" cy="344171"/>
                <wp:effectExtent l="19050" t="19050" r="46355" b="17780"/>
                <wp:wrapNone/>
                <wp:docPr id="242" name="Flecha: hacia abajo 24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E5CA1F9-5520-438F-BA9C-3D98BA68FC05}"/>
                    </a:ext>
                  </a:extLst>
                </wp:docPr>
                <wp:cNvGraphicFramePr/>
                <a:graphic xmlns:a="http://schemas.openxmlformats.org/drawingml/2006/main">
                  <a:graphicData uri="http://schemas.microsoft.com/office/word/2010/wordprocessingShape">
                    <wps:wsp>
                      <wps:cNvSpPr/>
                      <wps:spPr>
                        <a:xfrm rot="10800000">
                          <a:off x="0" y="0"/>
                          <a:ext cx="201881" cy="344171"/>
                        </a:xfrm>
                        <a:prstGeom prst="downArrow">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745AA7E5" id="Flecha: hacia abajo 241" o:spid="_x0000_s1026" type="#_x0000_t67" style="position:absolute;margin-left:183.3pt;margin-top:2.5pt;width:15.9pt;height:27.1pt;rotation:18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" adj="15265" fillcolor="#c45911 [2405]" strokecolor="#c45911 [2405]" strokeweight="1pt"/>
            </w:pict>
          </mc:Fallback>
        </mc:AlternateContent>
      </w:r>
    </w:p>
    <w:p w14:paraId="0A40589F" w14:textId="77777777" w:rsidR="0074421C" w:rsidRDefault="0074421C" w:rsidP="0074421C">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699200" behindDoc="0" locked="0" layoutInCell="1" allowOverlap="1" wp14:anchorId="669594C4" wp14:editId="1379164C">
                <wp:simplePos x="0" y="0"/>
                <wp:positionH relativeFrom="column">
                  <wp:posOffset>780415</wp:posOffset>
                </wp:positionH>
                <wp:positionV relativeFrom="paragraph">
                  <wp:posOffset>151056</wp:posOffset>
                </wp:positionV>
                <wp:extent cx="5130140" cy="394970"/>
                <wp:effectExtent l="0" t="0" r="13970" b="24130"/>
                <wp:wrapNone/>
                <wp:docPr id="1358" name="Google Shape;117;p2"/>
                <wp:cNvGraphicFramePr/>
                <a:graphic xmlns:a="http://schemas.openxmlformats.org/drawingml/2006/main">
                  <a:graphicData uri="http://schemas.microsoft.com/office/word/2010/wordprocessingShape">
                    <wps:wsp>
                      <wps:cNvSpPr txBox="1"/>
                      <wps:spPr>
                        <a:xfrm>
                          <a:off x="0" y="0"/>
                          <a:ext cx="5130140" cy="394970"/>
                        </a:xfrm>
                        <a:prstGeom prst="rect">
                          <a:avLst/>
                        </a:prstGeom>
                        <a:solidFill>
                          <a:schemeClr val="accent1">
                            <a:lumMod val="40000"/>
                            <a:lumOff val="60000"/>
                          </a:schemeClr>
                        </a:solidFill>
                        <a:ln>
                          <a:solidFill>
                            <a:schemeClr val="tx1"/>
                          </a:solidFill>
                        </a:ln>
                      </wps:spPr>
                      <wps:txbx>
                        <w:txbxContent>
                          <w:p w14:paraId="1AA3A73F" w14:textId="77777777" w:rsidR="0074421C" w:rsidRDefault="0074421C" w:rsidP="0074421C">
                            <w:pPr>
                              <w:pStyle w:val="NormalWeb"/>
                              <w:spacing w:before="0" w:beforeAutospacing="0" w:after="0" w:afterAutospacing="0"/>
                              <w:jc w:val="center"/>
                            </w:pPr>
                            <w:r w:rsidRPr="00471BD0">
                              <w:rPr>
                                <w:rFonts w:asciiTheme="minorHAnsi" w:hAnsi="Calibri" w:cstheme="minorBidi"/>
                                <w:b/>
                                <w:bCs/>
                                <w:color w:val="000000" w:themeColor="text1"/>
                                <w:kern w:val="24"/>
                                <w:sz w:val="22"/>
                                <w:szCs w:val="22"/>
                              </w:rPr>
                              <w:t>Habitantes de la Alcaldía Tlalpan reciben talleres gratuitos de educació</w:t>
                            </w:r>
                            <w:r>
                              <w:rPr>
                                <w:rFonts w:asciiTheme="minorHAnsi" w:hAnsi="Calibri" w:cstheme="minorBidi"/>
                                <w:b/>
                                <w:bCs/>
                                <w:color w:val="000000" w:themeColor="text1"/>
                                <w:kern w:val="24"/>
                                <w:sz w:val="22"/>
                                <w:szCs w:val="22"/>
                              </w:rPr>
                              <w:t>n musical</w:t>
                            </w:r>
                          </w:p>
                        </w:txbxContent>
                      </wps:txbx>
                      <wps:bodyPr spcFirstLastPara="1" wrap="square" lIns="68569" tIns="34275" rIns="68569" bIns="34275" anchor="ctr" anchorCtr="0">
                        <a:noAutofit/>
                      </wps:bodyPr>
                    </wps:wsp>
                  </a:graphicData>
                </a:graphic>
                <wp14:sizeRelH relativeFrom="margin">
                  <wp14:pctWidth>0</wp14:pctWidth>
                </wp14:sizeRelH>
              </wp:anchor>
            </w:drawing>
          </mc:Choice>
          <mc:Fallback>
            <w:pict>
              <v:shape w14:anchorId="669594C4" id="_x0000_s1046" type="#_x0000_t202" style="position:absolute;left:0;text-align:left;margin-left:61.45pt;margin-top:11.9pt;width:403.95pt;height:31.1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" fillcolor="#bdd6ee [1300]" strokecolor="black [3213]">
                <v:textbox inset="1.90469mm,.95208mm,1.90469mm,.95208mm">
                  <w:txbxContent>
                    <w:p w14:paraId="1AA3A73F" w14:textId="77777777" w:rsidR="0074421C" w:rsidRDefault="0074421C" w:rsidP="0074421C">
                      <w:pPr>
                        <w:pStyle w:val="NormalWeb"/>
                        <w:spacing w:before="0" w:beforeAutospacing="0" w:after="0" w:afterAutospacing="0"/>
                        <w:jc w:val="center"/>
                      </w:pPr>
                      <w:r w:rsidRPr="00471BD0">
                        <w:rPr>
                          <w:rFonts w:asciiTheme="minorHAnsi" w:hAnsi="Calibri" w:cstheme="minorBidi"/>
                          <w:b/>
                          <w:bCs/>
                          <w:color w:val="000000" w:themeColor="text1"/>
                          <w:kern w:val="24"/>
                          <w:sz w:val="22"/>
                          <w:szCs w:val="22"/>
                        </w:rPr>
                        <w:t>Habitantes de la Alcaldía Tlalpan reciben talleres gratuitos de educació</w:t>
                      </w:r>
                      <w:r>
                        <w:rPr>
                          <w:rFonts w:asciiTheme="minorHAnsi" w:hAnsi="Calibri" w:cstheme="minorBidi"/>
                          <w:b/>
                          <w:bCs/>
                          <w:color w:val="000000" w:themeColor="text1"/>
                          <w:kern w:val="24"/>
                          <w:sz w:val="22"/>
                          <w:szCs w:val="22"/>
                        </w:rPr>
                        <w:t>n musical</w:t>
                      </w:r>
                    </w:p>
                  </w:txbxContent>
                </v:textbox>
              </v:shape>
            </w:pict>
          </mc:Fallback>
        </mc:AlternateContent>
      </w:r>
      <w:r>
        <w:rPr>
          <w:noProof/>
          <w:lang w:eastAsia="es-MX"/>
        </w:rPr>
        <mc:AlternateContent>
          <mc:Choice Requires="wps">
            <w:drawing>
              <wp:anchor distT="0" distB="0" distL="114300" distR="114300" simplePos="0" relativeHeight="251698176" behindDoc="0" locked="0" layoutInCell="1" allowOverlap="1" wp14:anchorId="27591516" wp14:editId="1F8ABEAB">
                <wp:simplePos x="0" y="0"/>
                <wp:positionH relativeFrom="column">
                  <wp:posOffset>-1040850</wp:posOffset>
                </wp:positionH>
                <wp:positionV relativeFrom="paragraph">
                  <wp:posOffset>175895</wp:posOffset>
                </wp:positionV>
                <wp:extent cx="1019637" cy="464779"/>
                <wp:effectExtent l="0" t="8255" r="20320" b="20320"/>
                <wp:wrapNone/>
                <wp:docPr id="235" name="Google Shape;162;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B368E6E-85DD-4776-B623-3B89B96BC117}"/>
                    </a:ext>
                  </a:extLst>
                </wp:docPr>
                <wp:cNvGraphicFramePr/>
                <a:graphic xmlns:a="http://schemas.openxmlformats.org/drawingml/2006/main">
                  <a:graphicData uri="http://schemas.microsoft.com/office/word/2010/wordprocessingShape">
                    <wps:wsp>
                      <wps:cNvSpPr txBox="1"/>
                      <wps:spPr>
                        <a:xfrm rot="16200000">
                          <a:off x="0" y="0"/>
                          <a:ext cx="1019637" cy="464779"/>
                        </a:xfrm>
                        <a:prstGeom prst="rect">
                          <a:avLst/>
                        </a:prstGeom>
                        <a:solidFill>
                          <a:schemeClr val="accent1">
                            <a:lumMod val="60000"/>
                            <a:lumOff val="40000"/>
                          </a:schemeClr>
                        </a:solidFill>
                        <a:ln>
                          <a:solidFill>
                            <a:schemeClr val="tx1"/>
                          </a:solidFill>
                        </a:ln>
                      </wps:spPr>
                      <wps:txbx>
                        <w:txbxContent>
                          <w:p w14:paraId="12C82321" w14:textId="77777777" w:rsidR="0074421C" w:rsidRDefault="0074421C" w:rsidP="0074421C">
                            <w:pPr>
                              <w:pStyle w:val="NormalWeb"/>
                              <w:spacing w:before="0" w:beforeAutospacing="0" w:after="0" w:afterAutospacing="0"/>
                              <w:jc w:val="center"/>
                            </w:pPr>
                            <w:r>
                              <w:rPr>
                                <w:rFonts w:ascii="Century Gothic" w:hAnsi="Century Gothic" w:cstheme="minorBidi"/>
                                <w:b/>
                                <w:bCs/>
                                <w:i/>
                                <w:iCs/>
                                <w:color w:val="000000" w:themeColor="text1"/>
                                <w:kern w:val="24"/>
                              </w:rPr>
                              <w:t>Situación DESEADA</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591516" id="_x0000_s1047" type="#_x0000_t202" style="position:absolute;left:0;text-align:left;margin-left:-81.95pt;margin-top:13.85pt;width:80.3pt;height:36.6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" fillcolor="#9cc2e5 [1940]" strokecolor="black [3213]">
                <v:textbox inset="1.90469mm,.95208mm,1.90469mm,.95208mm">
                  <w:txbxContent>
                    <w:p w14:paraId="12C82321" w14:textId="77777777" w:rsidR="0074421C" w:rsidRDefault="0074421C" w:rsidP="0074421C">
                      <w:pPr>
                        <w:pStyle w:val="NormalWeb"/>
                        <w:spacing w:before="0" w:beforeAutospacing="0" w:after="0" w:afterAutospacing="0"/>
                        <w:jc w:val="center"/>
                      </w:pPr>
                      <w:r>
                        <w:rPr>
                          <w:rFonts w:ascii="Century Gothic" w:hAnsi="Century Gothic" w:cstheme="minorBidi"/>
                          <w:b/>
                          <w:bCs/>
                          <w:i/>
                          <w:iCs/>
                          <w:color w:val="000000" w:themeColor="text1"/>
                          <w:kern w:val="24"/>
                        </w:rPr>
                        <w:t>Situación DESEADA</w:t>
                      </w:r>
                    </w:p>
                  </w:txbxContent>
                </v:textbox>
              </v:shape>
            </w:pict>
          </mc:Fallback>
        </mc:AlternateContent>
      </w:r>
      <w:r>
        <w:rPr>
          <w:noProof/>
          <w:lang w:eastAsia="es-MX"/>
        </w:rPr>
        <mc:AlternateContent>
          <mc:Choice Requires="wps">
            <w:drawing>
              <wp:anchor distT="0" distB="0" distL="114300" distR="114300" simplePos="0" relativeHeight="251700224" behindDoc="0" locked="0" layoutInCell="1" allowOverlap="1" wp14:anchorId="28C15926" wp14:editId="1C85D508">
                <wp:simplePos x="0" y="0"/>
                <wp:positionH relativeFrom="column">
                  <wp:posOffset>142404</wp:posOffset>
                </wp:positionH>
                <wp:positionV relativeFrom="paragraph">
                  <wp:posOffset>140211</wp:posOffset>
                </wp:positionV>
                <wp:extent cx="282929" cy="365461"/>
                <wp:effectExtent l="0" t="22225" r="19050" b="38100"/>
                <wp:wrapNone/>
                <wp:docPr id="39" name="Flecha: hacia abajo 3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82949C8-9A03-4A83-9A46-CBACA63F25FC}"/>
                    </a:ext>
                  </a:extLst>
                </wp:docPr>
                <wp:cNvGraphicFramePr/>
                <a:graphic xmlns:a="http://schemas.openxmlformats.org/drawingml/2006/main">
                  <a:graphicData uri="http://schemas.microsoft.com/office/word/2010/wordprocessingShape">
                    <wps:wsp>
                      <wps:cNvSpPr/>
                      <wps:spPr>
                        <a:xfrm rot="16200000">
                          <a:off x="0" y="0"/>
                          <a:ext cx="282929" cy="365461"/>
                        </a:xfrm>
                        <a:prstGeom prst="downArrow">
                          <a:avLst/>
                        </a:prstGeom>
                        <a:solidFill>
                          <a:schemeClr val="accent5">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DCDE6DD" id="Flecha: hacia abajo 38" o:spid="_x0000_s1026" type="#_x0000_t67" style="position:absolute;margin-left:11.2pt;margin-top:11.05pt;width:22.3pt;height:28.8pt;rotation:-90;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" adj="13239" fillcolor="#2f5496 [2408]" strokecolor="black [3213]" strokeweight="1pt"/>
            </w:pict>
          </mc:Fallback>
        </mc:AlternateContent>
      </w:r>
    </w:p>
    <w:p w14:paraId="619485E8" w14:textId="77777777" w:rsidR="0074421C" w:rsidRDefault="0074421C" w:rsidP="0074421C">
      <w:pPr>
        <w:jc w:val="center"/>
        <w:rPr>
          <w:rFonts w:ascii="Gotham Rounded Light" w:hAnsi="Gotham Rounded Light"/>
          <w:sz w:val="24"/>
          <w:szCs w:val="24"/>
        </w:rPr>
      </w:pPr>
    </w:p>
    <w:p w14:paraId="19E1ED53" w14:textId="77777777" w:rsidR="0074421C" w:rsidRDefault="0074421C" w:rsidP="0074421C">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707392" behindDoc="0" locked="0" layoutInCell="1" allowOverlap="1" wp14:anchorId="554A5FA8" wp14:editId="2144A260">
                <wp:simplePos x="0" y="0"/>
                <wp:positionH relativeFrom="column">
                  <wp:posOffset>3196589</wp:posOffset>
                </wp:positionH>
                <wp:positionV relativeFrom="paragraph">
                  <wp:posOffset>48894</wp:posOffset>
                </wp:positionV>
                <wp:extent cx="200025" cy="571500"/>
                <wp:effectExtent l="19050" t="19050" r="47625" b="19050"/>
                <wp:wrapNone/>
                <wp:docPr id="241" name="Flecha: hacia abajo 24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D9B51F9-5FDE-47D3-9AF2-6D6F0FE0F624}"/>
                    </a:ext>
                  </a:extLst>
                </wp:docPr>
                <wp:cNvGraphicFramePr/>
                <a:graphic xmlns:a="http://schemas.openxmlformats.org/drawingml/2006/main">
                  <a:graphicData uri="http://schemas.microsoft.com/office/word/2010/wordprocessingShape">
                    <wps:wsp>
                      <wps:cNvSpPr/>
                      <wps:spPr>
                        <a:xfrm rot="10800000">
                          <a:off x="0" y="0"/>
                          <a:ext cx="200025" cy="571500"/>
                        </a:xfrm>
                        <a:prstGeom prst="downArrow">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7691323B" id="Flecha: hacia abajo 240" o:spid="_x0000_s1026" type="#_x0000_t67" style="position:absolute;margin-left:251.7pt;margin-top:3.85pt;width:15.75pt;height:45pt;rotation:18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" adj="17820" fillcolor="#c45911 [2405]" strokecolor="#c45911 [2405]" strokeweight="1pt"/>
            </w:pict>
          </mc:Fallback>
        </mc:AlternateContent>
      </w:r>
    </w:p>
    <w:p w14:paraId="0B5A4D0A" w14:textId="77777777" w:rsidR="0074421C" w:rsidRDefault="0074421C" w:rsidP="0074421C">
      <w:pPr>
        <w:jc w:val="center"/>
        <w:rPr>
          <w:rFonts w:ascii="Gotham Rounded Light" w:hAnsi="Gotham Rounded Light"/>
          <w:sz w:val="24"/>
          <w:szCs w:val="24"/>
        </w:rPr>
      </w:pPr>
    </w:p>
    <w:p w14:paraId="224A41D7" w14:textId="77777777" w:rsidR="0074421C" w:rsidRDefault="0074421C" w:rsidP="0074421C">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704320" behindDoc="0" locked="0" layoutInCell="1" allowOverlap="1" wp14:anchorId="6115F764" wp14:editId="22C0B236">
                <wp:simplePos x="0" y="0"/>
                <wp:positionH relativeFrom="column">
                  <wp:posOffset>621289</wp:posOffset>
                </wp:positionH>
                <wp:positionV relativeFrom="paragraph">
                  <wp:posOffset>93799</wp:posOffset>
                </wp:positionV>
                <wp:extent cx="5433995" cy="336623"/>
                <wp:effectExtent l="0" t="0" r="14605" b="25400"/>
                <wp:wrapNone/>
                <wp:docPr id="231" name="Google Shape;162;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3EC5670-B101-4291-B15C-9791F43CF166}"/>
                    </a:ext>
                  </a:extLst>
                </wp:docPr>
                <wp:cNvGraphicFramePr/>
                <a:graphic xmlns:a="http://schemas.openxmlformats.org/drawingml/2006/main">
                  <a:graphicData uri="http://schemas.microsoft.com/office/word/2010/wordprocessingShape">
                    <wps:wsp>
                      <wps:cNvSpPr txBox="1"/>
                      <wps:spPr>
                        <a:xfrm>
                          <a:off x="0" y="0"/>
                          <a:ext cx="5433995" cy="336623"/>
                        </a:xfrm>
                        <a:prstGeom prst="rect">
                          <a:avLst/>
                        </a:prstGeom>
                        <a:solidFill>
                          <a:srgbClr val="FFFF99"/>
                        </a:solidFill>
                        <a:ln>
                          <a:solidFill>
                            <a:schemeClr val="tx1"/>
                          </a:solidFill>
                        </a:ln>
                      </wps:spPr>
                      <wps:txbx>
                        <w:txbxContent>
                          <w:p w14:paraId="3069EB97" w14:textId="77777777" w:rsidR="0074421C" w:rsidRPr="00BA0AD7" w:rsidRDefault="0074421C" w:rsidP="0074421C">
                            <w:pPr>
                              <w:pStyle w:val="NormalWeb"/>
                              <w:spacing w:before="0" w:beforeAutospacing="0" w:after="0" w:afterAutospacing="0"/>
                              <w:jc w:val="center"/>
                              <w:rPr>
                                <w:sz w:val="20"/>
                              </w:rPr>
                            </w:pPr>
                            <w:r>
                              <w:rPr>
                                <w:rFonts w:asciiTheme="minorHAnsi" w:hAnsi="Calibri" w:cstheme="minorBidi"/>
                                <w:color w:val="000000" w:themeColor="text1"/>
                                <w:kern w:val="24"/>
                                <w:sz w:val="16"/>
                                <w:szCs w:val="20"/>
                              </w:rPr>
                              <w:t>TALLERES</w:t>
                            </w:r>
                          </w:p>
                        </w:txbxContent>
                      </wps:txbx>
                      <wps:bodyPr spcFirstLastPara="1" wrap="square" lIns="68569" tIns="34275" rIns="68569" bIns="34275" anchor="ctr" anchorCtr="0">
                        <a:noAutofit/>
                      </wps:bodyPr>
                    </wps:wsp>
                  </a:graphicData>
                </a:graphic>
              </wp:anchor>
            </w:drawing>
          </mc:Choice>
          <mc:Fallback>
            <w:pict>
              <v:shape w14:anchorId="6115F764" id="_x0000_s1048" type="#_x0000_t202" style="position:absolute;left:0;text-align:left;margin-left:48.9pt;margin-top:7.4pt;width:427.85pt;height:26.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" fillcolor="#ff9" strokecolor="black [3213]">
                <v:textbox inset="1.90469mm,.95208mm,1.90469mm,.95208mm">
                  <w:txbxContent>
                    <w:p w14:paraId="3069EB97" w14:textId="77777777" w:rsidR="0074421C" w:rsidRPr="00BA0AD7" w:rsidRDefault="0074421C" w:rsidP="0074421C">
                      <w:pPr>
                        <w:pStyle w:val="NormalWeb"/>
                        <w:spacing w:before="0" w:beforeAutospacing="0" w:after="0" w:afterAutospacing="0"/>
                        <w:jc w:val="center"/>
                        <w:rPr>
                          <w:sz w:val="20"/>
                        </w:rPr>
                      </w:pPr>
                      <w:r>
                        <w:rPr>
                          <w:rFonts w:asciiTheme="minorHAnsi" w:hAnsi="Calibri" w:cstheme="minorBidi"/>
                          <w:color w:val="000000" w:themeColor="text1"/>
                          <w:kern w:val="24"/>
                          <w:sz w:val="16"/>
                          <w:szCs w:val="20"/>
                        </w:rPr>
                        <w:t>TALLERES</w:t>
                      </w:r>
                    </w:p>
                  </w:txbxContent>
                </v:textbox>
              </v:shape>
            </w:pict>
          </mc:Fallback>
        </mc:AlternateContent>
      </w:r>
    </w:p>
    <w:p w14:paraId="15CC9A58" w14:textId="77777777" w:rsidR="0074421C" w:rsidRDefault="0074421C" w:rsidP="0074421C">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705344" behindDoc="0" locked="0" layoutInCell="1" allowOverlap="1" wp14:anchorId="55819742" wp14:editId="6794B06A">
                <wp:simplePos x="0" y="0"/>
                <wp:positionH relativeFrom="column">
                  <wp:posOffset>3301364</wp:posOffset>
                </wp:positionH>
                <wp:positionV relativeFrom="paragraph">
                  <wp:posOffset>158115</wp:posOffset>
                </wp:positionV>
                <wp:extent cx="170180" cy="438150"/>
                <wp:effectExtent l="19050" t="19050" r="39370" b="19050"/>
                <wp:wrapNone/>
                <wp:docPr id="1370" name="Flecha: hacia abajo 24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4AFBE1F-8AAE-49FD-B64C-28D09E25940B}"/>
                    </a:ext>
                  </a:extLst>
                </wp:docPr>
                <wp:cNvGraphicFramePr/>
                <a:graphic xmlns:a="http://schemas.openxmlformats.org/drawingml/2006/main">
                  <a:graphicData uri="http://schemas.microsoft.com/office/word/2010/wordprocessingShape">
                    <wps:wsp>
                      <wps:cNvSpPr/>
                      <wps:spPr>
                        <a:xfrm rot="10800000">
                          <a:off x="0" y="0"/>
                          <a:ext cx="170180" cy="438150"/>
                        </a:xfrm>
                        <a:prstGeom prst="downArrow">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44F440AC" id="Flecha: hacia abajo 243" o:spid="_x0000_s1026" type="#_x0000_t67" style="position:absolute;margin-left:259.95pt;margin-top:12.45pt;width:13.4pt;height:34.5pt;rotation:18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" adj="17405" fillcolor="#c45911 [2405]" strokecolor="#c45911 [2405]" strokeweight="1pt"/>
            </w:pict>
          </mc:Fallback>
        </mc:AlternateContent>
      </w:r>
    </w:p>
    <w:p w14:paraId="6549CF26" w14:textId="77777777" w:rsidR="0074421C" w:rsidRDefault="0074421C" w:rsidP="0074421C">
      <w:pPr>
        <w:jc w:val="center"/>
        <w:rPr>
          <w:rFonts w:ascii="Gotham Rounded Light" w:hAnsi="Gotham Rounded Light"/>
          <w:sz w:val="24"/>
          <w:szCs w:val="24"/>
        </w:rPr>
      </w:pPr>
    </w:p>
    <w:p w14:paraId="5B9CD2F3" w14:textId="77777777" w:rsidR="0074421C" w:rsidRDefault="0074421C" w:rsidP="0074421C">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703296" behindDoc="0" locked="0" layoutInCell="1" allowOverlap="1" wp14:anchorId="4E40D2DC" wp14:editId="27E62188">
                <wp:simplePos x="0" y="0"/>
                <wp:positionH relativeFrom="column">
                  <wp:posOffset>2484755</wp:posOffset>
                </wp:positionH>
                <wp:positionV relativeFrom="paragraph">
                  <wp:posOffset>34925</wp:posOffset>
                </wp:positionV>
                <wp:extent cx="1779257" cy="534389"/>
                <wp:effectExtent l="0" t="0" r="12065" b="18415"/>
                <wp:wrapNone/>
                <wp:docPr id="47" name="Google Shape;162;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8C36A66-1907-2E42-8B4E-4CF4470AD11E}"/>
                    </a:ext>
                  </a:extLst>
                </wp:docPr>
                <wp:cNvGraphicFramePr/>
                <a:graphic xmlns:a="http://schemas.openxmlformats.org/drawingml/2006/main">
                  <a:graphicData uri="http://schemas.microsoft.com/office/word/2010/wordprocessingShape">
                    <wps:wsp>
                      <wps:cNvSpPr txBox="1"/>
                      <wps:spPr>
                        <a:xfrm>
                          <a:off x="0" y="0"/>
                          <a:ext cx="1779257" cy="534389"/>
                        </a:xfrm>
                        <a:prstGeom prst="rect">
                          <a:avLst/>
                        </a:prstGeom>
                        <a:solidFill>
                          <a:srgbClr val="FFFF99"/>
                        </a:solidFill>
                        <a:ln>
                          <a:solidFill>
                            <a:schemeClr val="tx1"/>
                          </a:solidFill>
                        </a:ln>
                      </wps:spPr>
                      <wps:txbx>
                        <w:txbxContent>
                          <w:p w14:paraId="41F83F91" w14:textId="77777777" w:rsidR="0074421C" w:rsidRPr="00426202" w:rsidRDefault="0074421C" w:rsidP="0074421C">
                            <w:pPr>
                              <w:pStyle w:val="NormalWeb"/>
                              <w:spacing w:before="0" w:beforeAutospacing="0" w:after="0" w:afterAutospacing="0"/>
                              <w:jc w:val="center"/>
                              <w:rPr>
                                <w:sz w:val="22"/>
                              </w:rPr>
                            </w:pPr>
                            <w:r>
                              <w:rPr>
                                <w:rFonts w:asciiTheme="minorHAnsi" w:hAnsi="Calibri" w:cstheme="minorBidi"/>
                                <w:color w:val="000000" w:themeColor="text1"/>
                                <w:kern w:val="24"/>
                                <w:sz w:val="16"/>
                                <w:szCs w:val="17"/>
                              </w:rPr>
                              <w:t>DIFUSIÓN</w:t>
                            </w:r>
                          </w:p>
                        </w:txbxContent>
                      </wps:txbx>
                      <wps:bodyPr spcFirstLastPara="1" wrap="square" lIns="68569" tIns="34275" rIns="68569" bIns="34275" anchor="ctr" anchorCtr="0">
                        <a:noAutofit/>
                      </wps:bodyPr>
                    </wps:wsp>
                  </a:graphicData>
                </a:graphic>
                <wp14:sizeRelV relativeFrom="margin">
                  <wp14:pctHeight>0</wp14:pctHeight>
                </wp14:sizeRelV>
              </wp:anchor>
            </w:drawing>
          </mc:Choice>
          <mc:Fallback>
            <w:pict>
              <v:shape w14:anchorId="4E40D2DC" id="_x0000_s1049" type="#_x0000_t202" style="position:absolute;left:0;text-align:left;margin-left:195.65pt;margin-top:2.75pt;width:140.1pt;height:42.1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" fillcolor="#ff9" strokecolor="black [3213]">
                <v:textbox inset="1.90469mm,.95208mm,1.90469mm,.95208mm">
                  <w:txbxContent>
                    <w:p w14:paraId="41F83F91" w14:textId="77777777" w:rsidR="0074421C" w:rsidRPr="00426202" w:rsidRDefault="0074421C" w:rsidP="0074421C">
                      <w:pPr>
                        <w:pStyle w:val="NormalWeb"/>
                        <w:spacing w:before="0" w:beforeAutospacing="0" w:after="0" w:afterAutospacing="0"/>
                        <w:jc w:val="center"/>
                        <w:rPr>
                          <w:sz w:val="22"/>
                        </w:rPr>
                      </w:pPr>
                      <w:r>
                        <w:rPr>
                          <w:rFonts w:asciiTheme="minorHAnsi" w:hAnsi="Calibri" w:cstheme="minorBidi"/>
                          <w:color w:val="000000" w:themeColor="text1"/>
                          <w:kern w:val="24"/>
                          <w:sz w:val="16"/>
                          <w:szCs w:val="17"/>
                        </w:rPr>
                        <w:t>DIFUSIÓN</w:t>
                      </w:r>
                    </w:p>
                  </w:txbxContent>
                </v:textbox>
              </v:shape>
            </w:pict>
          </mc:Fallback>
        </mc:AlternateContent>
      </w:r>
    </w:p>
    <w:p w14:paraId="2A558E91" w14:textId="77777777" w:rsidR="0074421C" w:rsidRDefault="0074421C" w:rsidP="0074421C">
      <w:pPr>
        <w:jc w:val="center"/>
        <w:rPr>
          <w:rFonts w:ascii="Gotham Rounded Light" w:hAnsi="Gotham Rounded Light"/>
          <w:sz w:val="24"/>
          <w:szCs w:val="24"/>
        </w:rPr>
      </w:pPr>
    </w:p>
    <w:p w14:paraId="2F4B25CC" w14:textId="77777777" w:rsidR="0074421C" w:rsidRDefault="0074421C" w:rsidP="0074421C">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706368" behindDoc="0" locked="0" layoutInCell="1" allowOverlap="1" wp14:anchorId="42A12F8E" wp14:editId="3CAA2990">
                <wp:simplePos x="0" y="0"/>
                <wp:positionH relativeFrom="column">
                  <wp:posOffset>3253740</wp:posOffset>
                </wp:positionH>
                <wp:positionV relativeFrom="paragraph">
                  <wp:posOffset>24130</wp:posOffset>
                </wp:positionV>
                <wp:extent cx="246380" cy="514350"/>
                <wp:effectExtent l="19050" t="19050" r="39370" b="19050"/>
                <wp:wrapNone/>
                <wp:docPr id="1371" name="Flecha: hacia abajo 24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4AFBE1F-8AAE-49FD-B64C-28D09E25940B}"/>
                    </a:ext>
                  </a:extLst>
                </wp:docPr>
                <wp:cNvGraphicFramePr/>
                <a:graphic xmlns:a="http://schemas.openxmlformats.org/drawingml/2006/main">
                  <a:graphicData uri="http://schemas.microsoft.com/office/word/2010/wordprocessingShape">
                    <wps:wsp>
                      <wps:cNvSpPr/>
                      <wps:spPr>
                        <a:xfrm rot="10800000">
                          <a:off x="0" y="0"/>
                          <a:ext cx="246380" cy="514350"/>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0EDECFA6" id="Flecha: hacia abajo 243" o:spid="_x0000_s1026" type="#_x0000_t67" style="position:absolute;margin-left:256.2pt;margin-top:1.9pt;width:19.4pt;height:40.5pt;rotation:18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" adj="16427" fillcolor="#c55a11" strokecolor="#c55a11" strokeweight="1pt"/>
            </w:pict>
          </mc:Fallback>
        </mc:AlternateContent>
      </w:r>
      <w:r>
        <w:rPr>
          <w:noProof/>
          <w:lang w:eastAsia="es-MX"/>
        </w:rPr>
        <mc:AlternateContent>
          <mc:Choice Requires="wps">
            <w:drawing>
              <wp:anchor distT="0" distB="0" distL="114300" distR="114300" simplePos="0" relativeHeight="251701248" behindDoc="0" locked="0" layoutInCell="1" allowOverlap="1" wp14:anchorId="67093E05" wp14:editId="689D354F">
                <wp:simplePos x="0" y="0"/>
                <wp:positionH relativeFrom="column">
                  <wp:posOffset>-977092</wp:posOffset>
                </wp:positionH>
                <wp:positionV relativeFrom="paragraph">
                  <wp:posOffset>441325</wp:posOffset>
                </wp:positionV>
                <wp:extent cx="1179207" cy="413387"/>
                <wp:effectExtent l="1905" t="0" r="22860" b="22860"/>
                <wp:wrapNone/>
                <wp:docPr id="236" name="Google Shape;162;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26A48D8-ED04-4D39-918F-CA3F640379BF}"/>
                    </a:ext>
                  </a:extLst>
                </wp:docPr>
                <wp:cNvGraphicFramePr/>
                <a:graphic xmlns:a="http://schemas.openxmlformats.org/drawingml/2006/main">
                  <a:graphicData uri="http://schemas.microsoft.com/office/word/2010/wordprocessingShape">
                    <wps:wsp>
                      <wps:cNvSpPr txBox="1"/>
                      <wps:spPr>
                        <a:xfrm rot="16200000">
                          <a:off x="0" y="0"/>
                          <a:ext cx="1179207" cy="413387"/>
                        </a:xfrm>
                        <a:prstGeom prst="rect">
                          <a:avLst/>
                        </a:prstGeom>
                        <a:solidFill>
                          <a:schemeClr val="accent4">
                            <a:lumMod val="60000"/>
                            <a:lumOff val="40000"/>
                          </a:schemeClr>
                        </a:solidFill>
                        <a:ln>
                          <a:solidFill>
                            <a:schemeClr val="tx1"/>
                          </a:solidFill>
                        </a:ln>
                      </wps:spPr>
                      <wps:txbx>
                        <w:txbxContent>
                          <w:p w14:paraId="2A8266BB" w14:textId="77777777" w:rsidR="0074421C" w:rsidRDefault="0074421C" w:rsidP="0074421C">
                            <w:pPr>
                              <w:pStyle w:val="NormalWeb"/>
                              <w:spacing w:before="0" w:beforeAutospacing="0" w:after="0" w:afterAutospacing="0"/>
                              <w:jc w:val="center"/>
                            </w:pPr>
                            <w:r>
                              <w:rPr>
                                <w:rFonts w:ascii="Century Gothic" w:hAnsi="Century Gothic" w:cstheme="minorBidi"/>
                                <w:b/>
                                <w:bCs/>
                                <w:i/>
                                <w:iCs/>
                                <w:color w:val="000000" w:themeColor="text1"/>
                                <w:kern w:val="24"/>
                                <w:sz w:val="36"/>
                                <w:szCs w:val="36"/>
                              </w:rPr>
                              <w:t>MEDIOS</w:t>
                            </w:r>
                          </w:p>
                        </w:txbxContent>
                      </wps:txbx>
                      <wps:bodyPr spcFirstLastPara="1" wrap="square" lIns="68569" tIns="34275" rIns="68569" bIns="34275" anchor="ctr" anchorCtr="0">
                        <a:noAutofit/>
                      </wps:bodyPr>
                    </wps:wsp>
                  </a:graphicData>
                </a:graphic>
                <wp14:sizeRelH relativeFrom="margin">
                  <wp14:pctWidth>0</wp14:pctWidth>
                </wp14:sizeRelH>
              </wp:anchor>
            </w:drawing>
          </mc:Choice>
          <mc:Fallback>
            <w:pict>
              <v:shape w14:anchorId="67093E05" id="_x0000_s1050" type="#_x0000_t202" style="position:absolute;left:0;text-align:left;margin-left:-76.95pt;margin-top:34.75pt;width:92.85pt;height:32.55pt;rotation:-90;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" fillcolor="#ffd966 [1943]" strokecolor="black [3213]">
                <v:textbox inset="1.90469mm,.95208mm,1.90469mm,.95208mm">
                  <w:txbxContent>
                    <w:p w14:paraId="2A8266BB" w14:textId="77777777" w:rsidR="0074421C" w:rsidRDefault="0074421C" w:rsidP="0074421C">
                      <w:pPr>
                        <w:pStyle w:val="NormalWeb"/>
                        <w:spacing w:before="0" w:beforeAutospacing="0" w:after="0" w:afterAutospacing="0"/>
                        <w:jc w:val="center"/>
                      </w:pPr>
                      <w:r>
                        <w:rPr>
                          <w:rFonts w:ascii="Century Gothic" w:hAnsi="Century Gothic" w:cstheme="minorBidi"/>
                          <w:b/>
                          <w:bCs/>
                          <w:i/>
                          <w:iCs/>
                          <w:color w:val="000000" w:themeColor="text1"/>
                          <w:kern w:val="24"/>
                          <w:sz w:val="36"/>
                          <w:szCs w:val="36"/>
                        </w:rPr>
                        <w:t>MEDIOS</w:t>
                      </w:r>
                    </w:p>
                  </w:txbxContent>
                </v:textbox>
              </v:shape>
            </w:pict>
          </mc:Fallback>
        </mc:AlternateContent>
      </w:r>
    </w:p>
    <w:p w14:paraId="70F5C3C5" w14:textId="77777777" w:rsidR="0074421C" w:rsidRDefault="0074421C" w:rsidP="0074421C">
      <w:pPr>
        <w:jc w:val="center"/>
        <w:rPr>
          <w:rFonts w:ascii="Gotham Rounded Light" w:hAnsi="Gotham Rounded Light"/>
          <w:sz w:val="24"/>
          <w:szCs w:val="24"/>
        </w:rPr>
      </w:pPr>
    </w:p>
    <w:p w14:paraId="1F645368" w14:textId="77777777" w:rsidR="0074421C" w:rsidRDefault="0074421C" w:rsidP="0074421C">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719680" behindDoc="0" locked="0" layoutInCell="1" allowOverlap="1" wp14:anchorId="7212FC53" wp14:editId="5D66FA2E">
                <wp:simplePos x="0" y="0"/>
                <wp:positionH relativeFrom="column">
                  <wp:posOffset>2467610</wp:posOffset>
                </wp:positionH>
                <wp:positionV relativeFrom="paragraph">
                  <wp:posOffset>18701</wp:posOffset>
                </wp:positionV>
                <wp:extent cx="1779257" cy="534389"/>
                <wp:effectExtent l="0" t="0" r="12065" b="18415"/>
                <wp:wrapNone/>
                <wp:docPr id="20" name="Google Shape;162;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8C36A66-1907-2E42-8B4E-4CF4470AD11E}"/>
                    </a:ext>
                  </a:extLst>
                </wp:docPr>
                <wp:cNvGraphicFramePr/>
                <a:graphic xmlns:a="http://schemas.openxmlformats.org/drawingml/2006/main">
                  <a:graphicData uri="http://schemas.microsoft.com/office/word/2010/wordprocessingShape">
                    <wps:wsp>
                      <wps:cNvSpPr txBox="1"/>
                      <wps:spPr>
                        <a:xfrm>
                          <a:off x="0" y="0"/>
                          <a:ext cx="1779257" cy="534389"/>
                        </a:xfrm>
                        <a:prstGeom prst="rect">
                          <a:avLst/>
                        </a:prstGeom>
                        <a:solidFill>
                          <a:srgbClr val="FFFF99"/>
                        </a:solidFill>
                        <a:ln>
                          <a:solidFill>
                            <a:schemeClr val="tx1"/>
                          </a:solidFill>
                        </a:ln>
                      </wps:spPr>
                      <wps:txbx>
                        <w:txbxContent>
                          <w:p w14:paraId="49FB9488" w14:textId="77777777" w:rsidR="0074421C" w:rsidRPr="00426202" w:rsidRDefault="0074421C" w:rsidP="0074421C">
                            <w:pPr>
                              <w:pStyle w:val="NormalWeb"/>
                              <w:spacing w:before="0" w:beforeAutospacing="0" w:after="0" w:afterAutospacing="0"/>
                              <w:jc w:val="center"/>
                              <w:rPr>
                                <w:sz w:val="22"/>
                              </w:rPr>
                            </w:pPr>
                            <w:r>
                              <w:rPr>
                                <w:rFonts w:asciiTheme="minorHAnsi" w:hAnsi="Calibri" w:cstheme="minorBidi"/>
                                <w:color w:val="000000" w:themeColor="text1"/>
                                <w:kern w:val="24"/>
                                <w:sz w:val="16"/>
                                <w:szCs w:val="17"/>
                              </w:rPr>
                              <w:t>CONVOCATORIA</w:t>
                            </w:r>
                          </w:p>
                        </w:txbxContent>
                      </wps:txbx>
                      <wps:bodyPr spcFirstLastPara="1" wrap="square" lIns="68569" tIns="34275" rIns="68569" bIns="34275" anchor="ctr" anchorCtr="0">
                        <a:noAutofit/>
                      </wps:bodyPr>
                    </wps:wsp>
                  </a:graphicData>
                </a:graphic>
                <wp14:sizeRelV relativeFrom="margin">
                  <wp14:pctHeight>0</wp14:pctHeight>
                </wp14:sizeRelV>
              </wp:anchor>
            </w:drawing>
          </mc:Choice>
          <mc:Fallback>
            <w:pict>
              <v:shape w14:anchorId="7212FC53" id="_x0000_s1051" type="#_x0000_t202" style="position:absolute;left:0;text-align:left;margin-left:194.3pt;margin-top:1.45pt;width:140.1pt;height:42.1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" fillcolor="#ff9" strokecolor="black [3213]">
                <v:textbox inset="1.90469mm,.95208mm,1.90469mm,.95208mm">
                  <w:txbxContent>
                    <w:p w14:paraId="49FB9488" w14:textId="77777777" w:rsidR="0074421C" w:rsidRPr="00426202" w:rsidRDefault="0074421C" w:rsidP="0074421C">
                      <w:pPr>
                        <w:pStyle w:val="NormalWeb"/>
                        <w:spacing w:before="0" w:beforeAutospacing="0" w:after="0" w:afterAutospacing="0"/>
                        <w:jc w:val="center"/>
                        <w:rPr>
                          <w:sz w:val="22"/>
                        </w:rPr>
                      </w:pPr>
                      <w:r>
                        <w:rPr>
                          <w:rFonts w:asciiTheme="minorHAnsi" w:hAnsi="Calibri" w:cstheme="minorBidi"/>
                          <w:color w:val="000000" w:themeColor="text1"/>
                          <w:kern w:val="24"/>
                          <w:sz w:val="16"/>
                          <w:szCs w:val="17"/>
                        </w:rPr>
                        <w:t>CONVOCATORIA</w:t>
                      </w:r>
                    </w:p>
                  </w:txbxContent>
                </v:textbox>
              </v:shape>
            </w:pict>
          </mc:Fallback>
        </mc:AlternateContent>
      </w:r>
    </w:p>
    <w:p w14:paraId="66E0738D" w14:textId="77777777" w:rsidR="0074421C" w:rsidRDefault="0074421C" w:rsidP="0074421C">
      <w:pPr>
        <w:jc w:val="center"/>
        <w:rPr>
          <w:rFonts w:ascii="Gotham Rounded Light" w:hAnsi="Gotham Rounded Light"/>
          <w:sz w:val="24"/>
          <w:szCs w:val="24"/>
        </w:rPr>
      </w:pPr>
    </w:p>
    <w:p w14:paraId="4BBDDFF5" w14:textId="77777777" w:rsidR="0074421C" w:rsidRDefault="0074421C" w:rsidP="0074421C">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720704" behindDoc="0" locked="0" layoutInCell="1" allowOverlap="1" wp14:anchorId="5298A4A1" wp14:editId="44F0A03C">
                <wp:simplePos x="0" y="0"/>
                <wp:positionH relativeFrom="column">
                  <wp:posOffset>3219450</wp:posOffset>
                </wp:positionH>
                <wp:positionV relativeFrom="paragraph">
                  <wp:posOffset>39370</wp:posOffset>
                </wp:positionV>
                <wp:extent cx="201881" cy="403226"/>
                <wp:effectExtent l="19050" t="19050" r="46355" b="15875"/>
                <wp:wrapNone/>
                <wp:docPr id="21" name="Flecha: hacia abajo 24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D9B51F9-5FDE-47D3-9AF2-6D6F0FE0F624}"/>
                    </a:ext>
                  </a:extLst>
                </wp:docPr>
                <wp:cNvGraphicFramePr/>
                <a:graphic xmlns:a="http://schemas.openxmlformats.org/drawingml/2006/main">
                  <a:graphicData uri="http://schemas.microsoft.com/office/word/2010/wordprocessingShape">
                    <wps:wsp>
                      <wps:cNvSpPr/>
                      <wps:spPr>
                        <a:xfrm rot="10800000">
                          <a:off x="0" y="0"/>
                          <a:ext cx="201881" cy="403226"/>
                        </a:xfrm>
                        <a:prstGeom prst="downArrow">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3549DDAB" id="Flecha: hacia abajo 240" o:spid="_x0000_s1026" type="#_x0000_t67" style="position:absolute;margin-left:253.5pt;margin-top:3.1pt;width:15.9pt;height:31.75pt;rotation:18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" adj="16193" fillcolor="#c45911 [2405]" strokecolor="#c45911 [2405]" strokeweight="1pt"/>
            </w:pict>
          </mc:Fallback>
        </mc:AlternateContent>
      </w:r>
    </w:p>
    <w:p w14:paraId="4E459DE2" w14:textId="77777777" w:rsidR="0074421C" w:rsidRDefault="0074421C" w:rsidP="0074421C">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702272" behindDoc="0" locked="0" layoutInCell="1" allowOverlap="1" wp14:anchorId="5E3FFF47" wp14:editId="58312CB2">
                <wp:simplePos x="0" y="0"/>
                <wp:positionH relativeFrom="column">
                  <wp:posOffset>923925</wp:posOffset>
                </wp:positionH>
                <wp:positionV relativeFrom="paragraph">
                  <wp:posOffset>185420</wp:posOffset>
                </wp:positionV>
                <wp:extent cx="4877221" cy="439387"/>
                <wp:effectExtent l="0" t="0" r="19050" b="18415"/>
                <wp:wrapNone/>
                <wp:docPr id="162" name="Google Shape;162;p2"/>
                <wp:cNvGraphicFramePr/>
                <a:graphic xmlns:a="http://schemas.openxmlformats.org/drawingml/2006/main">
                  <a:graphicData uri="http://schemas.microsoft.com/office/word/2010/wordprocessingShape">
                    <wps:wsp>
                      <wps:cNvSpPr txBox="1"/>
                      <wps:spPr>
                        <a:xfrm>
                          <a:off x="0" y="0"/>
                          <a:ext cx="4877221" cy="439387"/>
                        </a:xfrm>
                        <a:prstGeom prst="rect">
                          <a:avLst/>
                        </a:prstGeom>
                        <a:solidFill>
                          <a:srgbClr val="FFFF99"/>
                        </a:solidFill>
                        <a:ln>
                          <a:solidFill>
                            <a:schemeClr val="tx1"/>
                          </a:solidFill>
                        </a:ln>
                      </wps:spPr>
                      <wps:txbx>
                        <w:txbxContent>
                          <w:p w14:paraId="254293B7" w14:textId="77777777" w:rsidR="0074421C" w:rsidRDefault="0074421C" w:rsidP="0074421C">
                            <w:pPr>
                              <w:pStyle w:val="NormalWeb"/>
                              <w:spacing w:before="0" w:beforeAutospacing="0" w:after="0" w:afterAutospacing="0"/>
                              <w:jc w:val="center"/>
                            </w:pPr>
                            <w:r>
                              <w:rPr>
                                <w:rFonts w:asciiTheme="minorHAnsi" w:hAnsi="Calibri" w:cstheme="minorBidi"/>
                                <w:color w:val="000000" w:themeColor="text1"/>
                                <w:kern w:val="24"/>
                                <w:sz w:val="16"/>
                                <w:szCs w:val="16"/>
                              </w:rPr>
                              <w:t xml:space="preserve">Implementar 34 talleres de Formación Musical a través de un grupo de 34 personas facilitadoras </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3FFF47" id="_x0000_s1052" type="#_x0000_t202" style="position:absolute;left:0;text-align:left;margin-left:72.75pt;margin-top:14.6pt;width:384.05pt;height:34.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" fillcolor="#ff9" strokecolor="black [3213]">
                <v:textbox inset="1.90469mm,.95208mm,1.90469mm,.95208mm">
                  <w:txbxContent>
                    <w:p w14:paraId="254293B7" w14:textId="77777777" w:rsidR="0074421C" w:rsidRDefault="0074421C" w:rsidP="0074421C">
                      <w:pPr>
                        <w:pStyle w:val="NormalWeb"/>
                        <w:spacing w:before="0" w:beforeAutospacing="0" w:after="0" w:afterAutospacing="0"/>
                        <w:jc w:val="center"/>
                      </w:pPr>
                      <w:r>
                        <w:rPr>
                          <w:rFonts w:asciiTheme="minorHAnsi" w:hAnsi="Calibri" w:cstheme="minorBidi"/>
                          <w:color w:val="000000" w:themeColor="text1"/>
                          <w:kern w:val="24"/>
                          <w:sz w:val="16"/>
                          <w:szCs w:val="16"/>
                        </w:rPr>
                        <w:t xml:space="preserve">Implementar 34 talleres de Formación Musical a través de un grupo de 34 personas facilitadoras </w:t>
                      </w:r>
                    </w:p>
                  </w:txbxContent>
                </v:textbox>
              </v:shape>
            </w:pict>
          </mc:Fallback>
        </mc:AlternateContent>
      </w:r>
    </w:p>
    <w:p w14:paraId="532782DD" w14:textId="718C83B3" w:rsidR="00683561" w:rsidRPr="006E4E15" w:rsidRDefault="00683561" w:rsidP="007D3862">
      <w:pPr>
        <w:jc w:val="both"/>
        <w:rPr>
          <w:rFonts w:ascii="Gotham Rounded Light" w:hAnsi="Gotham Rounded Light"/>
          <w:sz w:val="24"/>
          <w:szCs w:val="24"/>
        </w:rPr>
      </w:pPr>
    </w:p>
    <w:p w14:paraId="7CA2DCF9" w14:textId="77777777" w:rsidR="00683561" w:rsidRPr="006E4E15" w:rsidRDefault="00683561" w:rsidP="007D3862">
      <w:pPr>
        <w:jc w:val="both"/>
        <w:rPr>
          <w:rFonts w:ascii="Gotham Rounded Light" w:hAnsi="Gotham Rounded Light"/>
          <w:sz w:val="24"/>
          <w:szCs w:val="24"/>
        </w:rPr>
      </w:pPr>
    </w:p>
    <w:p w14:paraId="0F044A73" w14:textId="77777777" w:rsidR="001A0653" w:rsidRPr="006E4E15" w:rsidRDefault="00ED6DF5" w:rsidP="007D3862">
      <w:pPr>
        <w:pStyle w:val="Ttulo1"/>
        <w:jc w:val="both"/>
        <w:rPr>
          <w:rFonts w:ascii="Gotham" w:hAnsi="Gotham"/>
          <w:b/>
          <w:color w:val="9F2241"/>
          <w:sz w:val="28"/>
        </w:rPr>
      </w:pPr>
      <w:bookmarkStart w:id="22" w:name="_Toc90056697"/>
      <w:r w:rsidRPr="006E4E15">
        <w:rPr>
          <w:rFonts w:ascii="Gotham" w:hAnsi="Gotham"/>
          <w:b/>
          <w:color w:val="9F2241"/>
          <w:sz w:val="28"/>
        </w:rPr>
        <w:lastRenderedPageBreak/>
        <w:t>Selección de alternativas</w:t>
      </w:r>
      <w:bookmarkEnd w:id="22"/>
    </w:p>
    <w:p w14:paraId="32A8D959" w14:textId="77777777" w:rsidR="00ED6DF5" w:rsidRPr="006E4E15" w:rsidRDefault="00ED6DF5" w:rsidP="007D3862">
      <w:pPr>
        <w:jc w:val="both"/>
        <w:rPr>
          <w:rFonts w:ascii="Gotham Rounded Light" w:hAnsi="Gotham Rounded Light"/>
          <w:sz w:val="24"/>
          <w:szCs w:val="24"/>
        </w:rPr>
      </w:pPr>
    </w:p>
    <w:tbl>
      <w:tblPr>
        <w:tblStyle w:val="Tablaconcuadrcula"/>
        <w:tblW w:w="0" w:type="auto"/>
        <w:tblInd w:w="-113" w:type="dxa"/>
        <w:tblLook w:val="04A0" w:firstRow="1" w:lastRow="0" w:firstColumn="1" w:lastColumn="0" w:noHBand="0" w:noVBand="1"/>
      </w:tblPr>
      <w:tblGrid>
        <w:gridCol w:w="7083"/>
        <w:gridCol w:w="1858"/>
      </w:tblGrid>
      <w:tr w:rsidR="00593B03" w:rsidRPr="006E4E15" w14:paraId="03A3A414" w14:textId="77777777" w:rsidTr="00982457">
        <w:tc>
          <w:tcPr>
            <w:tcW w:w="7083" w:type="dxa"/>
            <w:shd w:val="clear" w:color="auto" w:fill="636569"/>
          </w:tcPr>
          <w:p w14:paraId="1FB8EFC5" w14:textId="77777777" w:rsidR="00593B03" w:rsidRPr="006E4E15" w:rsidRDefault="0007067F" w:rsidP="007D3862">
            <w:pPr>
              <w:jc w:val="both"/>
              <w:rPr>
                <w:rFonts w:ascii="Gotham Rounded Light" w:hAnsi="Gotham Rounded Light"/>
                <w:b/>
                <w:color w:val="FFFFFF" w:themeColor="background1"/>
                <w:sz w:val="24"/>
                <w:szCs w:val="24"/>
                <w:lang w:val="es-MX"/>
              </w:rPr>
            </w:pPr>
            <w:r w:rsidRPr="006E4E15">
              <w:rPr>
                <w:rFonts w:ascii="Gotham Rounded Light" w:hAnsi="Gotham Rounded Light"/>
                <w:b/>
                <w:color w:val="FFFFFF" w:themeColor="background1"/>
                <w:sz w:val="24"/>
                <w:szCs w:val="24"/>
                <w:lang w:val="es-MX"/>
              </w:rPr>
              <w:t>PASO</w:t>
            </w:r>
          </w:p>
        </w:tc>
        <w:tc>
          <w:tcPr>
            <w:tcW w:w="1858" w:type="dxa"/>
            <w:shd w:val="clear" w:color="auto" w:fill="636569"/>
          </w:tcPr>
          <w:p w14:paraId="14D3279E" w14:textId="77777777" w:rsidR="00593B03" w:rsidRPr="006E4E15" w:rsidRDefault="0007067F" w:rsidP="007D3862">
            <w:pPr>
              <w:jc w:val="both"/>
              <w:rPr>
                <w:rFonts w:ascii="Gotham Rounded Light" w:hAnsi="Gotham Rounded Light"/>
                <w:b/>
                <w:color w:val="FFFFFF" w:themeColor="background1"/>
                <w:sz w:val="24"/>
                <w:szCs w:val="24"/>
                <w:lang w:val="es-MX"/>
              </w:rPr>
            </w:pPr>
            <w:r w:rsidRPr="006E4E15">
              <w:rPr>
                <w:rFonts w:ascii="Gotham Rounded Light" w:hAnsi="Gotham Rounded Light"/>
                <w:b/>
                <w:color w:val="FFFFFF" w:themeColor="background1"/>
                <w:sz w:val="24"/>
                <w:szCs w:val="24"/>
                <w:lang w:val="es-MX"/>
              </w:rPr>
              <w:t>SI/NO</w:t>
            </w:r>
          </w:p>
        </w:tc>
      </w:tr>
      <w:tr w:rsidR="00282612" w:rsidRPr="006E4E15" w14:paraId="208F2879" w14:textId="77777777" w:rsidTr="00982457">
        <w:tc>
          <w:tcPr>
            <w:tcW w:w="7083" w:type="dxa"/>
          </w:tcPr>
          <w:p w14:paraId="37DA5847" w14:textId="77777777" w:rsidR="00282612" w:rsidRPr="006E4E15" w:rsidRDefault="00282612" w:rsidP="007D3862">
            <w:pPr>
              <w:jc w:val="both"/>
              <w:rPr>
                <w:rFonts w:ascii="Gotham Rounded Light" w:hAnsi="Gotham Rounded Light"/>
                <w:i/>
                <w:sz w:val="24"/>
                <w:szCs w:val="24"/>
                <w:lang w:val="es-MX"/>
              </w:rPr>
            </w:pPr>
            <w:r w:rsidRPr="006E4E15">
              <w:rPr>
                <w:rFonts w:ascii="Gotham Rounded Light" w:hAnsi="Gotham Rounded Light"/>
                <w:i/>
                <w:sz w:val="24"/>
                <w:szCs w:val="24"/>
                <w:lang w:val="es-MX"/>
              </w:rPr>
              <w:t xml:space="preserve">Examinar </w:t>
            </w:r>
            <w:r w:rsidR="00630C07" w:rsidRPr="006E4E15">
              <w:rPr>
                <w:rFonts w:ascii="Gotham Rounded Light" w:hAnsi="Gotham Rounded Light"/>
                <w:i/>
                <w:sz w:val="24"/>
                <w:szCs w:val="24"/>
                <w:lang w:val="es-MX"/>
              </w:rPr>
              <w:t>el</w:t>
            </w:r>
            <w:r w:rsidRPr="006E4E15">
              <w:rPr>
                <w:rFonts w:ascii="Gotham Rounded Light" w:hAnsi="Gotham Rounded Light"/>
                <w:i/>
                <w:sz w:val="24"/>
                <w:szCs w:val="24"/>
                <w:lang w:val="es-MX"/>
              </w:rPr>
              <w:t xml:space="preserve"> nivel de incidencia </w:t>
            </w:r>
            <w:r w:rsidR="00630C07" w:rsidRPr="006E4E15">
              <w:rPr>
                <w:rFonts w:ascii="Gotham Rounded Light" w:hAnsi="Gotham Rounded Light"/>
                <w:i/>
                <w:sz w:val="24"/>
                <w:szCs w:val="24"/>
                <w:lang w:val="es-MX"/>
              </w:rPr>
              <w:t xml:space="preserve">de la alternativa </w:t>
            </w:r>
            <w:r w:rsidRPr="006E4E15">
              <w:rPr>
                <w:rFonts w:ascii="Gotham Rounded Light" w:hAnsi="Gotham Rounded Light"/>
                <w:i/>
                <w:sz w:val="24"/>
                <w:szCs w:val="24"/>
                <w:lang w:val="es-MX"/>
              </w:rPr>
              <w:t>en la solución del problema, de tal manera que se preferencia a las acciones que tengan mayor probabilidad de incidencia.</w:t>
            </w:r>
          </w:p>
        </w:tc>
        <w:tc>
          <w:tcPr>
            <w:tcW w:w="1858" w:type="dxa"/>
          </w:tcPr>
          <w:p w14:paraId="4E795A6F" w14:textId="0C426EC6" w:rsidR="00282612" w:rsidRPr="006E4E15" w:rsidRDefault="00036B12" w:rsidP="007D3862">
            <w:pPr>
              <w:jc w:val="both"/>
              <w:rPr>
                <w:rFonts w:ascii="Gotham Rounded Light" w:hAnsi="Gotham Rounded Light"/>
                <w:sz w:val="24"/>
                <w:szCs w:val="24"/>
                <w:lang w:val="es-MX"/>
              </w:rPr>
            </w:pPr>
            <w:r>
              <w:rPr>
                <w:rFonts w:ascii="Gotham Rounded Light" w:hAnsi="Gotham Rounded Light"/>
                <w:sz w:val="24"/>
                <w:szCs w:val="24"/>
                <w:lang w:val="es-MX"/>
              </w:rPr>
              <w:t>SÍ</w:t>
            </w:r>
          </w:p>
        </w:tc>
      </w:tr>
      <w:tr w:rsidR="00282612" w:rsidRPr="006E4E15" w14:paraId="5F002302" w14:textId="77777777" w:rsidTr="00982457">
        <w:tc>
          <w:tcPr>
            <w:tcW w:w="7083" w:type="dxa"/>
          </w:tcPr>
          <w:p w14:paraId="2F105CC3" w14:textId="77777777" w:rsidR="00282612" w:rsidRPr="006E4E15" w:rsidRDefault="00282612" w:rsidP="007D3862">
            <w:pPr>
              <w:jc w:val="both"/>
              <w:rPr>
                <w:rFonts w:ascii="Gotham Rounded Light" w:hAnsi="Gotham Rounded Light"/>
                <w:i/>
                <w:sz w:val="24"/>
                <w:szCs w:val="24"/>
                <w:lang w:val="es-MX"/>
              </w:rPr>
            </w:pPr>
            <w:r w:rsidRPr="006E4E15">
              <w:rPr>
                <w:rFonts w:ascii="Gotham Rounded Light" w:hAnsi="Gotham Rounded Light"/>
                <w:i/>
                <w:sz w:val="24"/>
                <w:szCs w:val="24"/>
                <w:lang w:val="es-MX"/>
              </w:rPr>
              <w:t>Identificar la interdependencia entre las acciones propuestas y agrupar las que se complementan.</w:t>
            </w:r>
          </w:p>
        </w:tc>
        <w:tc>
          <w:tcPr>
            <w:tcW w:w="1858" w:type="dxa"/>
          </w:tcPr>
          <w:p w14:paraId="21C35E2A" w14:textId="03800B5C" w:rsidR="00282612" w:rsidRPr="006E4E15" w:rsidRDefault="00036B12" w:rsidP="007D3862">
            <w:pPr>
              <w:jc w:val="both"/>
              <w:rPr>
                <w:rFonts w:ascii="Gotham Rounded Light" w:hAnsi="Gotham Rounded Light"/>
                <w:sz w:val="24"/>
                <w:szCs w:val="24"/>
                <w:lang w:val="es-MX"/>
              </w:rPr>
            </w:pPr>
            <w:r>
              <w:rPr>
                <w:rFonts w:ascii="Gotham Rounded Light" w:hAnsi="Gotham Rounded Light"/>
                <w:sz w:val="24"/>
                <w:szCs w:val="24"/>
                <w:lang w:val="es-MX"/>
              </w:rPr>
              <w:t>SÍ</w:t>
            </w:r>
          </w:p>
        </w:tc>
      </w:tr>
      <w:tr w:rsidR="00282612" w:rsidRPr="006E4E15" w14:paraId="18F99E9C" w14:textId="77777777" w:rsidTr="00982457">
        <w:tc>
          <w:tcPr>
            <w:tcW w:w="7083" w:type="dxa"/>
          </w:tcPr>
          <w:p w14:paraId="234BF4F2" w14:textId="77777777" w:rsidR="00282612" w:rsidRPr="006E4E15" w:rsidRDefault="00282612" w:rsidP="007D3862">
            <w:pPr>
              <w:jc w:val="both"/>
              <w:rPr>
                <w:rFonts w:ascii="Gotham Rounded Light" w:hAnsi="Gotham Rounded Light"/>
                <w:i/>
                <w:sz w:val="24"/>
                <w:szCs w:val="24"/>
                <w:lang w:val="es-MX"/>
              </w:rPr>
            </w:pPr>
            <w:r w:rsidRPr="006E4E15">
              <w:rPr>
                <w:rFonts w:ascii="Gotham Rounded Light" w:hAnsi="Gotham Rounded Light"/>
                <w:i/>
                <w:sz w:val="24"/>
                <w:szCs w:val="24"/>
                <w:lang w:val="es-MX"/>
              </w:rPr>
              <w:t>Examinar la factibilidad política, económica, técnica, presupuestaria e institucional de las alternativas</w:t>
            </w:r>
          </w:p>
        </w:tc>
        <w:tc>
          <w:tcPr>
            <w:tcW w:w="1858" w:type="dxa"/>
          </w:tcPr>
          <w:p w14:paraId="3400AD00" w14:textId="5DD5841F" w:rsidR="00282612" w:rsidRPr="006E4E15" w:rsidRDefault="00036B12" w:rsidP="007D3862">
            <w:pPr>
              <w:jc w:val="both"/>
              <w:rPr>
                <w:rFonts w:ascii="Gotham Rounded Light" w:hAnsi="Gotham Rounded Light"/>
                <w:sz w:val="24"/>
                <w:szCs w:val="24"/>
                <w:lang w:val="es-MX"/>
              </w:rPr>
            </w:pPr>
            <w:r>
              <w:rPr>
                <w:rFonts w:ascii="Gotham Rounded Light" w:hAnsi="Gotham Rounded Light"/>
                <w:sz w:val="24"/>
                <w:szCs w:val="24"/>
                <w:lang w:val="es-MX"/>
              </w:rPr>
              <w:t>SÍ</w:t>
            </w:r>
          </w:p>
        </w:tc>
      </w:tr>
      <w:tr w:rsidR="00282612" w:rsidRPr="006E4E15" w14:paraId="677E1B0D" w14:textId="77777777" w:rsidTr="00982457">
        <w:tc>
          <w:tcPr>
            <w:tcW w:w="7083" w:type="dxa"/>
          </w:tcPr>
          <w:p w14:paraId="3B4696B2" w14:textId="77777777" w:rsidR="00282612" w:rsidRPr="006E4E15" w:rsidRDefault="00282612" w:rsidP="007D3862">
            <w:pPr>
              <w:jc w:val="both"/>
              <w:rPr>
                <w:rFonts w:ascii="Gotham Rounded Light" w:hAnsi="Gotham Rounded Light"/>
                <w:i/>
                <w:sz w:val="24"/>
                <w:szCs w:val="24"/>
                <w:lang w:val="es-MX"/>
              </w:rPr>
            </w:pPr>
            <w:r w:rsidRPr="006E4E15">
              <w:rPr>
                <w:rFonts w:ascii="Gotham Rounded Light" w:hAnsi="Gotham Rounded Light"/>
                <w:i/>
                <w:sz w:val="24"/>
                <w:szCs w:val="24"/>
                <w:lang w:val="es-MX"/>
              </w:rPr>
              <w:t>Verificar que la alternativa seleccionada sea parte de las competencias de la entidad.</w:t>
            </w:r>
          </w:p>
        </w:tc>
        <w:tc>
          <w:tcPr>
            <w:tcW w:w="1858" w:type="dxa"/>
          </w:tcPr>
          <w:p w14:paraId="1E100435" w14:textId="59608470" w:rsidR="00282612" w:rsidRPr="006E4E15" w:rsidRDefault="00036B12" w:rsidP="007D3862">
            <w:pPr>
              <w:jc w:val="both"/>
              <w:rPr>
                <w:rFonts w:ascii="Gotham Rounded Light" w:hAnsi="Gotham Rounded Light"/>
                <w:sz w:val="24"/>
                <w:szCs w:val="24"/>
                <w:lang w:val="es-MX"/>
              </w:rPr>
            </w:pPr>
            <w:r>
              <w:rPr>
                <w:rFonts w:ascii="Gotham Rounded Light" w:hAnsi="Gotham Rounded Light"/>
                <w:sz w:val="24"/>
                <w:szCs w:val="24"/>
                <w:lang w:val="es-MX"/>
              </w:rPr>
              <w:t>SÍ</w:t>
            </w:r>
          </w:p>
        </w:tc>
      </w:tr>
      <w:tr w:rsidR="00282612" w:rsidRPr="006E4E15" w14:paraId="6B548589" w14:textId="77777777" w:rsidTr="00982457">
        <w:tc>
          <w:tcPr>
            <w:tcW w:w="7083" w:type="dxa"/>
          </w:tcPr>
          <w:p w14:paraId="6BE0AB98" w14:textId="77777777" w:rsidR="00282612" w:rsidRPr="006E4E15" w:rsidRDefault="00282612" w:rsidP="007D3862">
            <w:pPr>
              <w:jc w:val="both"/>
              <w:rPr>
                <w:rFonts w:ascii="Gotham Rounded Light" w:hAnsi="Gotham Rounded Light"/>
                <w:i/>
                <w:sz w:val="24"/>
                <w:szCs w:val="24"/>
                <w:lang w:val="es-MX"/>
              </w:rPr>
            </w:pPr>
            <w:r w:rsidRPr="006E4E15">
              <w:rPr>
                <w:rFonts w:ascii="Gotham Rounded Light" w:hAnsi="Gotham Rounded Light"/>
                <w:i/>
                <w:sz w:val="24"/>
                <w:szCs w:val="24"/>
                <w:lang w:val="es-MX"/>
              </w:rPr>
              <w:t>Identificar si las acciones propuestas están siendo operadas por otro programa, para evitar la duplicidad de esfuerzos.</w:t>
            </w:r>
          </w:p>
        </w:tc>
        <w:tc>
          <w:tcPr>
            <w:tcW w:w="1858" w:type="dxa"/>
          </w:tcPr>
          <w:p w14:paraId="2523D950" w14:textId="459F858B" w:rsidR="00282612" w:rsidRPr="006E4E15" w:rsidRDefault="00036B12" w:rsidP="007D3862">
            <w:pPr>
              <w:jc w:val="both"/>
              <w:rPr>
                <w:rFonts w:ascii="Gotham Rounded Light" w:hAnsi="Gotham Rounded Light"/>
                <w:sz w:val="24"/>
                <w:szCs w:val="24"/>
                <w:lang w:val="es-MX"/>
              </w:rPr>
            </w:pPr>
            <w:r>
              <w:rPr>
                <w:rFonts w:ascii="Gotham Rounded Light" w:hAnsi="Gotham Rounded Light"/>
                <w:sz w:val="24"/>
                <w:szCs w:val="24"/>
                <w:lang w:val="es-MX"/>
              </w:rPr>
              <w:t>SÍ</w:t>
            </w:r>
          </w:p>
        </w:tc>
      </w:tr>
    </w:tbl>
    <w:p w14:paraId="2493D0CF" w14:textId="77777777" w:rsidR="001F15BE" w:rsidRPr="006E4E15" w:rsidRDefault="00561D94" w:rsidP="007D3862">
      <w:pPr>
        <w:spacing w:before="240"/>
        <w:jc w:val="both"/>
        <w:rPr>
          <w:rFonts w:ascii="Gotham Rounded Light" w:hAnsi="Gotham Rounded Light"/>
          <w:sz w:val="24"/>
          <w:szCs w:val="24"/>
        </w:rPr>
      </w:pPr>
      <w:r w:rsidRPr="006E4E15">
        <w:rPr>
          <w:rFonts w:ascii="Gotham Rounded Light" w:hAnsi="Gotham Rounded Light"/>
          <w:sz w:val="24"/>
          <w:szCs w:val="24"/>
        </w:rPr>
        <w:t>Tabla 17</w:t>
      </w:r>
      <w:r w:rsidR="00593B03" w:rsidRPr="006E4E15">
        <w:rPr>
          <w:rFonts w:ascii="Gotham Rounded Light" w:hAnsi="Gotham Rounded Light"/>
          <w:sz w:val="24"/>
          <w:szCs w:val="24"/>
        </w:rPr>
        <w:t xml:space="preserve">. </w:t>
      </w:r>
      <w:r w:rsidR="00173FE9" w:rsidRPr="006E4E15">
        <w:rPr>
          <w:rFonts w:ascii="Gotham Rounded Light" w:hAnsi="Gotham Rounded Light"/>
          <w:sz w:val="24"/>
          <w:szCs w:val="24"/>
        </w:rPr>
        <w:t>Lista de verificación</w:t>
      </w:r>
      <w:r w:rsidR="00593B03" w:rsidRPr="006E4E15">
        <w:rPr>
          <w:rFonts w:ascii="Gotham Rounded Light" w:hAnsi="Gotham Rounded Light"/>
          <w:sz w:val="24"/>
          <w:szCs w:val="24"/>
        </w:rPr>
        <w:t xml:space="preserve"> para </w:t>
      </w:r>
      <w:r w:rsidR="00447A27" w:rsidRPr="006E4E15">
        <w:rPr>
          <w:rFonts w:ascii="Gotham Rounded Light" w:hAnsi="Gotham Rounded Light"/>
          <w:sz w:val="24"/>
          <w:szCs w:val="24"/>
        </w:rPr>
        <w:t>la selección de alternativas</w:t>
      </w:r>
    </w:p>
    <w:p w14:paraId="55BE4860" w14:textId="77777777" w:rsidR="00173FE9" w:rsidRPr="006E4E15" w:rsidRDefault="00173FE9" w:rsidP="007D3862">
      <w:pPr>
        <w:jc w:val="both"/>
        <w:rPr>
          <w:rFonts w:ascii="Gotham Rounded Light" w:hAnsi="Gotham Rounded Light"/>
          <w:sz w:val="24"/>
          <w:szCs w:val="24"/>
        </w:rPr>
      </w:pPr>
    </w:p>
    <w:p w14:paraId="7FEB6709" w14:textId="77777777" w:rsidR="00C46F64" w:rsidRPr="006E4E15" w:rsidRDefault="00044112" w:rsidP="007D3862">
      <w:pPr>
        <w:jc w:val="both"/>
        <w:rPr>
          <w:rFonts w:ascii="Gotham Rounded Light" w:hAnsi="Gotham Rounded Light"/>
          <w:sz w:val="24"/>
          <w:szCs w:val="24"/>
        </w:rPr>
      </w:pPr>
      <w:r w:rsidRPr="006E4E15">
        <w:rPr>
          <w:rFonts w:ascii="Gotham Rounded Light" w:hAnsi="Gotham Rounded Light"/>
          <w:sz w:val="24"/>
          <w:szCs w:val="24"/>
        </w:rPr>
        <w:t xml:space="preserve">Para </w:t>
      </w:r>
      <w:r w:rsidR="00173FE9" w:rsidRPr="006E4E15">
        <w:rPr>
          <w:rFonts w:ascii="Gotham Rounded Light" w:hAnsi="Gotham Rounded Light"/>
          <w:sz w:val="24"/>
          <w:szCs w:val="24"/>
        </w:rPr>
        <w:t>ejemplificar</w:t>
      </w:r>
      <w:r w:rsidRPr="006E4E15">
        <w:rPr>
          <w:rFonts w:ascii="Gotham Rounded Light" w:hAnsi="Gotham Rounded Light"/>
          <w:sz w:val="24"/>
          <w:szCs w:val="24"/>
        </w:rPr>
        <w:t xml:space="preserve"> la elaboración del presente paso, a continuación se realiza un ejercicio de selección de alternativas:</w:t>
      </w:r>
    </w:p>
    <w:p w14:paraId="4E28C228" w14:textId="444E1F36" w:rsidR="0074421C" w:rsidRDefault="007C131F" w:rsidP="00AB7883">
      <w:pPr>
        <w:pStyle w:val="NormalWeb"/>
        <w:spacing w:before="0" w:beforeAutospacing="0" w:after="0" w:afterAutospacing="0"/>
        <w:jc w:val="both"/>
        <w:rPr>
          <w:rFonts w:asciiTheme="minorHAnsi" w:hAnsi="Calibri" w:cstheme="minorBidi"/>
          <w:b/>
          <w:bCs/>
          <w:color w:val="000000" w:themeColor="text1"/>
          <w:kern w:val="24"/>
          <w:sz w:val="20"/>
          <w:szCs w:val="20"/>
        </w:rPr>
      </w:pPr>
      <w:r w:rsidRPr="006E4E15">
        <w:rPr>
          <w:rFonts w:ascii="Gotham Rounded Light" w:hAnsi="Gotham Rounded Light"/>
        </w:rPr>
        <w:t>Alternativas propuestas al problema “</w:t>
      </w:r>
      <w:r w:rsidR="00AB7883">
        <w:rPr>
          <w:rFonts w:ascii="Gotham Rounded Light" w:hAnsi="Gotham Rounded Light"/>
        </w:rPr>
        <w:t>Baja oferta y c</w:t>
      </w:r>
      <w:r w:rsidR="0074421C" w:rsidRPr="0074421C">
        <w:rPr>
          <w:rFonts w:ascii="Gotham Rounded Light" w:hAnsi="Gotham Rounded Light"/>
        </w:rPr>
        <w:t xml:space="preserve">ostos excesivos para acceder a </w:t>
      </w:r>
      <w:r w:rsidR="00AB7883">
        <w:rPr>
          <w:rFonts w:ascii="Gotham Rounded Light" w:hAnsi="Gotham Rounded Light"/>
        </w:rPr>
        <w:t>talleres culturales</w:t>
      </w:r>
      <w:r w:rsidR="0074421C" w:rsidRPr="0074421C">
        <w:rPr>
          <w:rFonts w:ascii="Gotham Rounded Light" w:hAnsi="Gotham Rounded Light"/>
        </w:rPr>
        <w:t xml:space="preserve"> que generen procesos de formación </w:t>
      </w:r>
      <w:r w:rsidR="00AB7883">
        <w:rPr>
          <w:rFonts w:ascii="Gotham Rounded Light" w:hAnsi="Gotham Rounded Light"/>
        </w:rPr>
        <w:t>musical”</w:t>
      </w:r>
    </w:p>
    <w:p w14:paraId="5C395347" w14:textId="77777777" w:rsidR="00AB7883" w:rsidRDefault="00AB7883" w:rsidP="00AB7883">
      <w:pPr>
        <w:pStyle w:val="NormalWeb"/>
        <w:spacing w:before="0" w:beforeAutospacing="0" w:after="0" w:afterAutospacing="0"/>
        <w:jc w:val="both"/>
      </w:pPr>
    </w:p>
    <w:p w14:paraId="3BBF0A0C" w14:textId="2BBB2640" w:rsidR="00EA485D" w:rsidRPr="006E4E15" w:rsidRDefault="00EA485D" w:rsidP="007D3862">
      <w:pPr>
        <w:jc w:val="both"/>
        <w:rPr>
          <w:rFonts w:ascii="Gotham Rounded Light" w:hAnsi="Gotham Rounded Light"/>
          <w:sz w:val="24"/>
          <w:szCs w:val="24"/>
        </w:rPr>
      </w:pPr>
      <w:r w:rsidRPr="006E4E15">
        <w:rPr>
          <w:rFonts w:ascii="Gotham Rounded Light" w:hAnsi="Gotham Rounded Light"/>
          <w:i/>
          <w:sz w:val="24"/>
          <w:szCs w:val="24"/>
        </w:rPr>
        <w:t>Alternativa 1:</w:t>
      </w:r>
      <w:r w:rsidRPr="006E4E15">
        <w:rPr>
          <w:rFonts w:ascii="Gotham Rounded Light" w:hAnsi="Gotham Rounded Light"/>
          <w:sz w:val="24"/>
          <w:szCs w:val="24"/>
        </w:rPr>
        <w:t xml:space="preserve"> </w:t>
      </w:r>
      <w:r w:rsidR="00AB7883">
        <w:rPr>
          <w:rFonts w:ascii="Gotham Rounded Light" w:hAnsi="Gotham Rounded Light"/>
          <w:sz w:val="24"/>
          <w:szCs w:val="24"/>
        </w:rPr>
        <w:t>Presentaciones musicales en comunidades con alto índice de marginación para despertar el interés musical en la comunidad</w:t>
      </w:r>
      <w:r w:rsidRPr="006E4E15">
        <w:rPr>
          <w:rFonts w:ascii="Gotham Rounded Light" w:hAnsi="Gotham Rounded Light"/>
          <w:sz w:val="24"/>
          <w:szCs w:val="24"/>
        </w:rPr>
        <w:t xml:space="preserve">. </w:t>
      </w:r>
    </w:p>
    <w:p w14:paraId="2AF131B9" w14:textId="58C1D3BE" w:rsidR="00EA485D" w:rsidRPr="006E4E15" w:rsidRDefault="00EA485D" w:rsidP="007D3862">
      <w:pPr>
        <w:jc w:val="both"/>
        <w:rPr>
          <w:rFonts w:ascii="Gotham Rounded Light" w:hAnsi="Gotham Rounded Light"/>
          <w:sz w:val="24"/>
          <w:szCs w:val="24"/>
        </w:rPr>
      </w:pPr>
      <w:r w:rsidRPr="006E4E15">
        <w:rPr>
          <w:rFonts w:ascii="Gotham Rounded Light" w:hAnsi="Gotham Rounded Light"/>
          <w:i/>
          <w:sz w:val="24"/>
          <w:szCs w:val="24"/>
        </w:rPr>
        <w:t>Alternativa 2</w:t>
      </w:r>
      <w:r w:rsidRPr="006E4E15">
        <w:rPr>
          <w:rFonts w:ascii="Gotham Rounded Light" w:hAnsi="Gotham Rounded Light"/>
          <w:sz w:val="24"/>
          <w:szCs w:val="24"/>
        </w:rPr>
        <w:t xml:space="preserve">: </w:t>
      </w:r>
      <w:r w:rsidR="00AB7883">
        <w:rPr>
          <w:rFonts w:ascii="Gotham Rounded Light" w:hAnsi="Gotham Rounded Light"/>
          <w:sz w:val="24"/>
          <w:szCs w:val="24"/>
        </w:rPr>
        <w:t>Realizar reuniones vecinales con interesados en llevar actividades culturales en su colonia e involucrarlos en todo el proceso de formación</w:t>
      </w:r>
      <w:r w:rsidRPr="006E4E15">
        <w:rPr>
          <w:rFonts w:ascii="Gotham Rounded Light" w:hAnsi="Gotham Rounded Light"/>
          <w:sz w:val="24"/>
          <w:szCs w:val="24"/>
        </w:rPr>
        <w:t xml:space="preserve">. </w:t>
      </w:r>
    </w:p>
    <w:p w14:paraId="020D4500" w14:textId="77777777" w:rsidR="007C131F" w:rsidRPr="006E4E15" w:rsidRDefault="007C131F" w:rsidP="007D3862">
      <w:pPr>
        <w:jc w:val="both"/>
        <w:rPr>
          <w:rFonts w:ascii="Gotham Rounded Light" w:hAnsi="Gotham Rounded Light"/>
          <w:sz w:val="24"/>
          <w:szCs w:val="24"/>
        </w:rPr>
      </w:pPr>
    </w:p>
    <w:p w14:paraId="521CCCB8" w14:textId="77777777" w:rsidR="00356D9E" w:rsidRPr="006E4E15" w:rsidRDefault="00356D9E" w:rsidP="007D3862">
      <w:pPr>
        <w:pStyle w:val="Ttulo1"/>
        <w:jc w:val="both"/>
        <w:rPr>
          <w:rFonts w:ascii="Gotham" w:hAnsi="Gotham"/>
          <w:b/>
          <w:color w:val="9F2241"/>
          <w:sz w:val="28"/>
        </w:rPr>
      </w:pPr>
      <w:bookmarkStart w:id="23" w:name="_Toc90056698"/>
      <w:r w:rsidRPr="006E4E15">
        <w:rPr>
          <w:rFonts w:ascii="Gotham" w:hAnsi="Gotham"/>
          <w:b/>
          <w:color w:val="9F2241"/>
          <w:sz w:val="28"/>
        </w:rPr>
        <w:t>Estructura analítica</w:t>
      </w:r>
      <w:bookmarkEnd w:id="23"/>
    </w:p>
    <w:p w14:paraId="35E67FC5" w14:textId="77777777" w:rsidR="00356D9E" w:rsidRPr="006E4E15" w:rsidRDefault="00356D9E" w:rsidP="007D3862">
      <w:pPr>
        <w:pStyle w:val="Ttulo1"/>
        <w:jc w:val="both"/>
        <w:rPr>
          <w:rFonts w:ascii="Gotham" w:hAnsi="Gotham"/>
          <w:b/>
          <w:color w:val="9F2241"/>
          <w:sz w:val="28"/>
        </w:rPr>
      </w:pPr>
    </w:p>
    <w:tbl>
      <w:tblPr>
        <w:tblStyle w:val="Tabladecuadrcula1clara-nfasis6"/>
        <w:tblW w:w="9323" w:type="dxa"/>
        <w:tblLayout w:type="fixed"/>
        <w:tblLook w:val="0000" w:firstRow="0" w:lastRow="0" w:firstColumn="0" w:lastColumn="0" w:noHBand="0" w:noVBand="0"/>
      </w:tblPr>
      <w:tblGrid>
        <w:gridCol w:w="4580"/>
        <w:gridCol w:w="4743"/>
      </w:tblGrid>
      <w:tr w:rsidR="005759CA" w:rsidRPr="006E4E15" w14:paraId="5305B761" w14:textId="77777777" w:rsidTr="009F34D9">
        <w:trPr>
          <w:trHeight w:hRule="exact" w:val="435"/>
        </w:trPr>
        <w:tc>
          <w:tcPr>
            <w:tcW w:w="9323" w:type="dxa"/>
            <w:gridSpan w:val="2"/>
          </w:tcPr>
          <w:p w14:paraId="31743AEF" w14:textId="77777777" w:rsidR="005759CA" w:rsidRPr="006E4E15" w:rsidRDefault="005759CA" w:rsidP="007D3862">
            <w:pPr>
              <w:jc w:val="both"/>
              <w:rPr>
                <w:rFonts w:ascii="Gotham Rounded Light" w:hAnsi="Gotham Rounded Light"/>
                <w:sz w:val="24"/>
                <w:szCs w:val="24"/>
              </w:rPr>
            </w:pPr>
            <w:r w:rsidRPr="006E4E15">
              <w:rPr>
                <w:rFonts w:ascii="Gotham Rounded Light" w:hAnsi="Gotham Rounded Light" w:cs="Calibri"/>
                <w:b/>
                <w:bCs/>
                <w:sz w:val="24"/>
                <w:szCs w:val="24"/>
              </w:rPr>
              <w:t>EST</w:t>
            </w:r>
            <w:r w:rsidRPr="006E4E15">
              <w:rPr>
                <w:rFonts w:ascii="Gotham Rounded Light" w:hAnsi="Gotham Rounded Light" w:cs="Calibri"/>
                <w:b/>
                <w:bCs/>
                <w:spacing w:val="-3"/>
                <w:sz w:val="24"/>
                <w:szCs w:val="24"/>
              </w:rPr>
              <w:t>R</w:t>
            </w:r>
            <w:r w:rsidRPr="006E4E15">
              <w:rPr>
                <w:rFonts w:ascii="Gotham Rounded Light" w:hAnsi="Gotham Rounded Light" w:cs="Calibri"/>
                <w:b/>
                <w:bCs/>
                <w:sz w:val="24"/>
                <w:szCs w:val="24"/>
              </w:rPr>
              <w:t>U</w:t>
            </w:r>
            <w:r w:rsidRPr="006E4E15">
              <w:rPr>
                <w:rFonts w:ascii="Gotham Rounded Light" w:hAnsi="Gotham Rounded Light" w:cs="Calibri"/>
                <w:b/>
                <w:bCs/>
                <w:spacing w:val="-2"/>
                <w:sz w:val="24"/>
                <w:szCs w:val="24"/>
              </w:rPr>
              <w:t>C</w:t>
            </w:r>
            <w:r w:rsidRPr="006E4E15">
              <w:rPr>
                <w:rFonts w:ascii="Gotham Rounded Light" w:hAnsi="Gotham Rounded Light" w:cs="Calibri"/>
                <w:b/>
                <w:bCs/>
                <w:sz w:val="24"/>
                <w:szCs w:val="24"/>
              </w:rPr>
              <w:t>T</w:t>
            </w:r>
            <w:r w:rsidRPr="006E4E15">
              <w:rPr>
                <w:rFonts w:ascii="Gotham Rounded Light" w:hAnsi="Gotham Rounded Light" w:cs="Calibri"/>
                <w:b/>
                <w:bCs/>
                <w:spacing w:val="-3"/>
                <w:sz w:val="24"/>
                <w:szCs w:val="24"/>
              </w:rPr>
              <w:t>U</w:t>
            </w:r>
            <w:r w:rsidRPr="006E4E15">
              <w:rPr>
                <w:rFonts w:ascii="Gotham Rounded Light" w:hAnsi="Gotham Rounded Light" w:cs="Calibri"/>
                <w:b/>
                <w:bCs/>
                <w:sz w:val="24"/>
                <w:szCs w:val="24"/>
              </w:rPr>
              <w:t>RA</w:t>
            </w:r>
            <w:r w:rsidRPr="006E4E15">
              <w:rPr>
                <w:rFonts w:ascii="Gotham Rounded Light" w:hAnsi="Gotham Rounded Light" w:cs="Calibri"/>
                <w:b/>
                <w:bCs/>
                <w:spacing w:val="-2"/>
                <w:sz w:val="24"/>
                <w:szCs w:val="24"/>
              </w:rPr>
              <w:t xml:space="preserve"> </w:t>
            </w:r>
            <w:r w:rsidRPr="006E4E15">
              <w:rPr>
                <w:rFonts w:ascii="Gotham Rounded Light" w:hAnsi="Gotham Rounded Light" w:cs="Calibri"/>
                <w:b/>
                <w:bCs/>
                <w:sz w:val="24"/>
                <w:szCs w:val="24"/>
              </w:rPr>
              <w:t>ANA</w:t>
            </w:r>
            <w:r w:rsidRPr="006E4E15">
              <w:rPr>
                <w:rFonts w:ascii="Gotham Rounded Light" w:hAnsi="Gotham Rounded Light" w:cs="Calibri"/>
                <w:b/>
                <w:bCs/>
                <w:spacing w:val="-1"/>
                <w:sz w:val="24"/>
                <w:szCs w:val="24"/>
              </w:rPr>
              <w:t>L</w:t>
            </w:r>
            <w:r w:rsidRPr="006E4E15">
              <w:rPr>
                <w:rFonts w:ascii="Gotham Rounded Light" w:hAnsi="Gotham Rounded Light" w:cs="Calibri"/>
                <w:b/>
                <w:bCs/>
                <w:sz w:val="24"/>
                <w:szCs w:val="24"/>
              </w:rPr>
              <w:t>Í</w:t>
            </w:r>
            <w:r w:rsidRPr="006E4E15">
              <w:rPr>
                <w:rFonts w:ascii="Gotham Rounded Light" w:hAnsi="Gotham Rounded Light" w:cs="Calibri"/>
                <w:b/>
                <w:bCs/>
                <w:spacing w:val="-3"/>
                <w:sz w:val="24"/>
                <w:szCs w:val="24"/>
              </w:rPr>
              <w:t>T</w:t>
            </w:r>
            <w:r w:rsidRPr="006E4E15">
              <w:rPr>
                <w:rFonts w:ascii="Gotham Rounded Light" w:hAnsi="Gotham Rounded Light" w:cs="Calibri"/>
                <w:b/>
                <w:bCs/>
                <w:sz w:val="24"/>
                <w:szCs w:val="24"/>
              </w:rPr>
              <w:t>I</w:t>
            </w:r>
            <w:r w:rsidRPr="006E4E15">
              <w:rPr>
                <w:rFonts w:ascii="Gotham Rounded Light" w:hAnsi="Gotham Rounded Light" w:cs="Calibri"/>
                <w:b/>
                <w:bCs/>
                <w:spacing w:val="-1"/>
                <w:sz w:val="24"/>
                <w:szCs w:val="24"/>
              </w:rPr>
              <w:t>C</w:t>
            </w:r>
            <w:r w:rsidRPr="006E4E15">
              <w:rPr>
                <w:rFonts w:ascii="Gotham Rounded Light" w:hAnsi="Gotham Rounded Light" w:cs="Calibri"/>
                <w:b/>
                <w:bCs/>
                <w:sz w:val="24"/>
                <w:szCs w:val="24"/>
              </w:rPr>
              <w:t>A</w:t>
            </w:r>
            <w:r w:rsidRPr="006E4E15">
              <w:rPr>
                <w:rFonts w:ascii="Gotham Rounded Light" w:hAnsi="Gotham Rounded Light" w:cs="Calibri"/>
                <w:b/>
                <w:bCs/>
                <w:spacing w:val="1"/>
                <w:sz w:val="24"/>
                <w:szCs w:val="24"/>
              </w:rPr>
              <w:t xml:space="preserve"> </w:t>
            </w:r>
            <w:r w:rsidRPr="006E4E15">
              <w:rPr>
                <w:rFonts w:ascii="Gotham Rounded Light" w:hAnsi="Gotham Rounded Light" w:cs="Calibri"/>
                <w:b/>
                <w:bCs/>
                <w:spacing w:val="-1"/>
                <w:sz w:val="24"/>
                <w:szCs w:val="24"/>
              </w:rPr>
              <w:t>D</w:t>
            </w:r>
            <w:r w:rsidRPr="006E4E15">
              <w:rPr>
                <w:rFonts w:ascii="Gotham Rounded Light" w:hAnsi="Gotham Rounded Light" w:cs="Calibri"/>
                <w:b/>
                <w:bCs/>
                <w:sz w:val="24"/>
                <w:szCs w:val="24"/>
              </w:rPr>
              <w:t>EL</w:t>
            </w:r>
            <w:r w:rsidRPr="006E4E15">
              <w:rPr>
                <w:rFonts w:ascii="Gotham Rounded Light" w:hAnsi="Gotham Rounded Light" w:cs="Calibri"/>
                <w:b/>
                <w:bCs/>
                <w:spacing w:val="-3"/>
                <w:sz w:val="24"/>
                <w:szCs w:val="24"/>
              </w:rPr>
              <w:t xml:space="preserve"> </w:t>
            </w:r>
            <w:r w:rsidRPr="006E4E15">
              <w:rPr>
                <w:rFonts w:ascii="Gotham Rounded Light" w:hAnsi="Gotham Rounded Light" w:cs="Calibri"/>
                <w:b/>
                <w:bCs/>
                <w:sz w:val="24"/>
                <w:szCs w:val="24"/>
              </w:rPr>
              <w:t>PR</w:t>
            </w:r>
            <w:r w:rsidRPr="006E4E15">
              <w:rPr>
                <w:rFonts w:ascii="Gotham Rounded Light" w:hAnsi="Gotham Rounded Light" w:cs="Calibri"/>
                <w:b/>
                <w:bCs/>
                <w:spacing w:val="-1"/>
                <w:sz w:val="24"/>
                <w:szCs w:val="24"/>
              </w:rPr>
              <w:t>O</w:t>
            </w:r>
            <w:r w:rsidRPr="006E4E15">
              <w:rPr>
                <w:rFonts w:ascii="Gotham Rounded Light" w:hAnsi="Gotham Rounded Light" w:cs="Calibri"/>
                <w:b/>
                <w:bCs/>
                <w:spacing w:val="-2"/>
                <w:sz w:val="24"/>
                <w:szCs w:val="24"/>
              </w:rPr>
              <w:t>GR</w:t>
            </w:r>
            <w:r w:rsidRPr="006E4E15">
              <w:rPr>
                <w:rFonts w:ascii="Gotham Rounded Light" w:hAnsi="Gotham Rounded Light" w:cs="Calibri"/>
                <w:b/>
                <w:bCs/>
                <w:sz w:val="24"/>
                <w:szCs w:val="24"/>
              </w:rPr>
              <w:t>A</w:t>
            </w:r>
            <w:r w:rsidRPr="006E4E15">
              <w:rPr>
                <w:rFonts w:ascii="Gotham Rounded Light" w:hAnsi="Gotham Rounded Light" w:cs="Calibri"/>
                <w:b/>
                <w:bCs/>
                <w:spacing w:val="-2"/>
                <w:sz w:val="24"/>
                <w:szCs w:val="24"/>
              </w:rPr>
              <w:t>M</w:t>
            </w:r>
            <w:r w:rsidRPr="006E4E15">
              <w:rPr>
                <w:rFonts w:ascii="Gotham Rounded Light" w:hAnsi="Gotham Rounded Light" w:cs="Calibri"/>
                <w:b/>
                <w:bCs/>
                <w:sz w:val="24"/>
                <w:szCs w:val="24"/>
              </w:rPr>
              <w:t>A</w:t>
            </w:r>
            <w:r w:rsidRPr="006E4E15">
              <w:rPr>
                <w:rFonts w:ascii="Gotham Rounded Light" w:hAnsi="Gotham Rounded Light" w:cs="Calibri"/>
                <w:b/>
                <w:bCs/>
                <w:spacing w:val="1"/>
                <w:sz w:val="24"/>
                <w:szCs w:val="24"/>
              </w:rPr>
              <w:t xml:space="preserve"> </w:t>
            </w:r>
            <w:r w:rsidRPr="006E4E15">
              <w:rPr>
                <w:rFonts w:ascii="Gotham Rounded Light" w:hAnsi="Gotham Rounded Light" w:cs="Calibri"/>
                <w:b/>
                <w:bCs/>
                <w:spacing w:val="-2"/>
                <w:sz w:val="24"/>
                <w:szCs w:val="24"/>
              </w:rPr>
              <w:t>P</w:t>
            </w:r>
            <w:r w:rsidRPr="006E4E15">
              <w:rPr>
                <w:rFonts w:ascii="Gotham Rounded Light" w:hAnsi="Gotham Rounded Light" w:cs="Calibri"/>
                <w:b/>
                <w:bCs/>
                <w:sz w:val="24"/>
                <w:szCs w:val="24"/>
              </w:rPr>
              <w:t>R</w:t>
            </w:r>
            <w:r w:rsidRPr="006E4E15">
              <w:rPr>
                <w:rFonts w:ascii="Gotham Rounded Light" w:hAnsi="Gotham Rounded Light" w:cs="Calibri"/>
                <w:b/>
                <w:bCs/>
                <w:spacing w:val="-2"/>
                <w:sz w:val="24"/>
                <w:szCs w:val="24"/>
              </w:rPr>
              <w:t>E</w:t>
            </w:r>
            <w:r w:rsidRPr="006E4E15">
              <w:rPr>
                <w:rFonts w:ascii="Gotham Rounded Light" w:hAnsi="Gotham Rounded Light" w:cs="Calibri"/>
                <w:b/>
                <w:bCs/>
                <w:sz w:val="24"/>
                <w:szCs w:val="24"/>
              </w:rPr>
              <w:t>S</w:t>
            </w:r>
            <w:r w:rsidRPr="006E4E15">
              <w:rPr>
                <w:rFonts w:ascii="Gotham Rounded Light" w:hAnsi="Gotham Rounded Light" w:cs="Calibri"/>
                <w:b/>
                <w:bCs/>
                <w:spacing w:val="-2"/>
                <w:sz w:val="24"/>
                <w:szCs w:val="24"/>
              </w:rPr>
              <w:t>U</w:t>
            </w:r>
            <w:r w:rsidRPr="006E4E15">
              <w:rPr>
                <w:rFonts w:ascii="Gotham Rounded Light" w:hAnsi="Gotham Rounded Light" w:cs="Calibri"/>
                <w:b/>
                <w:bCs/>
                <w:sz w:val="24"/>
                <w:szCs w:val="24"/>
              </w:rPr>
              <w:t>P</w:t>
            </w:r>
            <w:r w:rsidRPr="006E4E15">
              <w:rPr>
                <w:rFonts w:ascii="Gotham Rounded Light" w:hAnsi="Gotham Rounded Light" w:cs="Calibri"/>
                <w:b/>
                <w:bCs/>
                <w:spacing w:val="-2"/>
                <w:sz w:val="24"/>
                <w:szCs w:val="24"/>
              </w:rPr>
              <w:t>U</w:t>
            </w:r>
            <w:r w:rsidRPr="006E4E15">
              <w:rPr>
                <w:rFonts w:ascii="Gotham Rounded Light" w:hAnsi="Gotham Rounded Light" w:cs="Calibri"/>
                <w:b/>
                <w:bCs/>
                <w:sz w:val="24"/>
                <w:szCs w:val="24"/>
              </w:rPr>
              <w:t>ES</w:t>
            </w:r>
            <w:r w:rsidRPr="006E4E15">
              <w:rPr>
                <w:rFonts w:ascii="Gotham Rounded Light" w:hAnsi="Gotham Rounded Light" w:cs="Calibri"/>
                <w:b/>
                <w:bCs/>
                <w:spacing w:val="-3"/>
                <w:sz w:val="24"/>
                <w:szCs w:val="24"/>
              </w:rPr>
              <w:t>T</w:t>
            </w:r>
            <w:r w:rsidRPr="006E4E15">
              <w:rPr>
                <w:rFonts w:ascii="Gotham Rounded Light" w:hAnsi="Gotham Rounded Light" w:cs="Calibri"/>
                <w:b/>
                <w:bCs/>
                <w:sz w:val="24"/>
                <w:szCs w:val="24"/>
              </w:rPr>
              <w:t>A</w:t>
            </w:r>
            <w:r w:rsidRPr="006E4E15">
              <w:rPr>
                <w:rFonts w:ascii="Gotham Rounded Light" w:hAnsi="Gotham Rounded Light" w:cs="Calibri"/>
                <w:b/>
                <w:bCs/>
                <w:spacing w:val="-2"/>
                <w:sz w:val="24"/>
                <w:szCs w:val="24"/>
              </w:rPr>
              <w:t>R</w:t>
            </w:r>
            <w:r w:rsidRPr="006E4E15">
              <w:rPr>
                <w:rFonts w:ascii="Gotham Rounded Light" w:hAnsi="Gotham Rounded Light" w:cs="Calibri"/>
                <w:b/>
                <w:bCs/>
                <w:sz w:val="24"/>
                <w:szCs w:val="24"/>
              </w:rPr>
              <w:t>IO</w:t>
            </w:r>
          </w:p>
        </w:tc>
      </w:tr>
      <w:tr w:rsidR="005759CA" w:rsidRPr="006E4E15" w14:paraId="70E92D05" w14:textId="77777777" w:rsidTr="00132A34">
        <w:trPr>
          <w:trHeight w:hRule="exact" w:val="1149"/>
        </w:trPr>
        <w:tc>
          <w:tcPr>
            <w:tcW w:w="4580" w:type="dxa"/>
          </w:tcPr>
          <w:p w14:paraId="1D58F08D" w14:textId="77777777" w:rsidR="005759CA" w:rsidRPr="006E4E15" w:rsidRDefault="005759CA" w:rsidP="007D3862">
            <w:pPr>
              <w:jc w:val="both"/>
              <w:rPr>
                <w:rFonts w:ascii="Gotham Rounded Light" w:hAnsi="Gotham Rounded Light" w:cs="Calibri"/>
                <w:b/>
                <w:bCs/>
                <w:sz w:val="24"/>
                <w:szCs w:val="24"/>
              </w:rPr>
            </w:pPr>
            <w:r w:rsidRPr="006E4E15">
              <w:rPr>
                <w:rFonts w:ascii="Gotham Rounded Light" w:hAnsi="Gotham Rounded Light" w:cs="Calibri"/>
                <w:b/>
                <w:bCs/>
                <w:sz w:val="24"/>
                <w:szCs w:val="24"/>
              </w:rPr>
              <w:t>PR</w:t>
            </w:r>
            <w:r w:rsidRPr="006E4E15">
              <w:rPr>
                <w:rFonts w:ascii="Gotham Rounded Light" w:hAnsi="Gotham Rounded Light" w:cs="Calibri"/>
                <w:b/>
                <w:bCs/>
                <w:spacing w:val="-4"/>
                <w:sz w:val="24"/>
                <w:szCs w:val="24"/>
              </w:rPr>
              <w:t>O</w:t>
            </w:r>
            <w:r w:rsidRPr="006E4E15">
              <w:rPr>
                <w:rFonts w:ascii="Gotham Rounded Light" w:hAnsi="Gotham Rounded Light" w:cs="Calibri"/>
                <w:b/>
                <w:bCs/>
                <w:sz w:val="24"/>
                <w:szCs w:val="24"/>
              </w:rPr>
              <w:t>B</w:t>
            </w:r>
            <w:r w:rsidRPr="006E4E15">
              <w:rPr>
                <w:rFonts w:ascii="Gotham Rounded Light" w:hAnsi="Gotham Rounded Light" w:cs="Calibri"/>
                <w:b/>
                <w:bCs/>
                <w:spacing w:val="-1"/>
                <w:sz w:val="24"/>
                <w:szCs w:val="24"/>
              </w:rPr>
              <w:t>L</w:t>
            </w:r>
            <w:r w:rsidRPr="006E4E15">
              <w:rPr>
                <w:rFonts w:ascii="Gotham Rounded Light" w:hAnsi="Gotham Rounded Light" w:cs="Calibri"/>
                <w:b/>
                <w:bCs/>
                <w:spacing w:val="-2"/>
                <w:sz w:val="24"/>
                <w:szCs w:val="24"/>
              </w:rPr>
              <w:t>E</w:t>
            </w:r>
            <w:r w:rsidRPr="006E4E15">
              <w:rPr>
                <w:rFonts w:ascii="Gotham Rounded Light" w:hAnsi="Gotham Rounded Light" w:cs="Calibri"/>
                <w:b/>
                <w:bCs/>
                <w:sz w:val="24"/>
                <w:szCs w:val="24"/>
              </w:rPr>
              <w:t>MÁTI</w:t>
            </w:r>
            <w:r w:rsidRPr="006E4E15">
              <w:rPr>
                <w:rFonts w:ascii="Gotham Rounded Light" w:hAnsi="Gotham Rounded Light" w:cs="Calibri"/>
                <w:b/>
                <w:bCs/>
                <w:spacing w:val="-4"/>
                <w:sz w:val="24"/>
                <w:szCs w:val="24"/>
              </w:rPr>
              <w:t>C</w:t>
            </w:r>
            <w:r w:rsidRPr="006E4E15">
              <w:rPr>
                <w:rFonts w:ascii="Gotham Rounded Light" w:hAnsi="Gotham Rounded Light" w:cs="Calibri"/>
                <w:b/>
                <w:bCs/>
                <w:sz w:val="24"/>
                <w:szCs w:val="24"/>
              </w:rPr>
              <w:t>A</w:t>
            </w:r>
          </w:p>
          <w:p w14:paraId="78110705" w14:textId="77777777" w:rsidR="007F2F00" w:rsidRPr="006E4E15" w:rsidRDefault="007F2F00" w:rsidP="007D3862">
            <w:pPr>
              <w:jc w:val="both"/>
              <w:rPr>
                <w:rFonts w:ascii="Gotham Rounded Light" w:hAnsi="Gotham Rounded Light" w:cs="Calibri"/>
                <w:sz w:val="24"/>
                <w:szCs w:val="24"/>
              </w:rPr>
            </w:pPr>
          </w:p>
          <w:p w14:paraId="404734B1" w14:textId="77777777" w:rsidR="005759CA" w:rsidRPr="006E4E15" w:rsidRDefault="005759CA" w:rsidP="007D3862">
            <w:pPr>
              <w:jc w:val="both"/>
              <w:rPr>
                <w:rFonts w:ascii="Gotham Rounded Light" w:hAnsi="Gotham Rounded Light"/>
                <w:sz w:val="24"/>
                <w:szCs w:val="24"/>
              </w:rPr>
            </w:pPr>
            <w:r w:rsidRPr="006E4E15">
              <w:rPr>
                <w:rFonts w:ascii="Gotham Rounded Light" w:hAnsi="Gotham Rounded Light" w:cs="Calibri"/>
                <w:b/>
                <w:bCs/>
                <w:sz w:val="24"/>
                <w:szCs w:val="24"/>
              </w:rPr>
              <w:t>(</w:t>
            </w:r>
            <w:r w:rsidRPr="006E4E15">
              <w:rPr>
                <w:rFonts w:ascii="Gotham Rounded Light" w:hAnsi="Gotham Rounded Light" w:cs="Calibri"/>
                <w:b/>
                <w:bCs/>
                <w:spacing w:val="1"/>
                <w:sz w:val="24"/>
                <w:szCs w:val="24"/>
              </w:rPr>
              <w:t>P</w:t>
            </w:r>
            <w:r w:rsidRPr="006E4E15">
              <w:rPr>
                <w:rFonts w:ascii="Gotham Rounded Light" w:hAnsi="Gotham Rounded Light" w:cs="Calibri"/>
                <w:b/>
                <w:bCs/>
                <w:sz w:val="24"/>
                <w:szCs w:val="24"/>
              </w:rPr>
              <w:t>r</w:t>
            </w:r>
            <w:r w:rsidRPr="006E4E15">
              <w:rPr>
                <w:rFonts w:ascii="Gotham Rounded Light" w:hAnsi="Gotham Rounded Light" w:cs="Calibri"/>
                <w:b/>
                <w:bCs/>
                <w:spacing w:val="-3"/>
                <w:sz w:val="24"/>
                <w:szCs w:val="24"/>
              </w:rPr>
              <w:t>o</w:t>
            </w:r>
            <w:r w:rsidRPr="006E4E15">
              <w:rPr>
                <w:rFonts w:ascii="Gotham Rounded Light" w:hAnsi="Gotham Rounded Light" w:cs="Calibri"/>
                <w:b/>
                <w:bCs/>
                <w:sz w:val="24"/>
                <w:szCs w:val="24"/>
              </w:rPr>
              <w:t>v</w:t>
            </w:r>
            <w:r w:rsidRPr="006E4E15">
              <w:rPr>
                <w:rFonts w:ascii="Gotham Rounded Light" w:hAnsi="Gotham Rounded Light" w:cs="Calibri"/>
                <w:b/>
                <w:bCs/>
                <w:spacing w:val="-2"/>
                <w:sz w:val="24"/>
                <w:szCs w:val="24"/>
              </w:rPr>
              <w:t>i</w:t>
            </w:r>
            <w:r w:rsidRPr="006E4E15">
              <w:rPr>
                <w:rFonts w:ascii="Gotham Rounded Light" w:hAnsi="Gotham Rounded Light" w:cs="Calibri"/>
                <w:b/>
                <w:bCs/>
                <w:sz w:val="24"/>
                <w:szCs w:val="24"/>
              </w:rPr>
              <w:t>ene</w:t>
            </w:r>
            <w:r w:rsidRPr="006E4E15">
              <w:rPr>
                <w:rFonts w:ascii="Gotham Rounded Light" w:hAnsi="Gotham Rounded Light" w:cs="Calibri"/>
                <w:b/>
                <w:bCs/>
                <w:spacing w:val="-2"/>
                <w:sz w:val="24"/>
                <w:szCs w:val="24"/>
              </w:rPr>
              <w:t xml:space="preserve"> </w:t>
            </w:r>
            <w:r w:rsidRPr="006E4E15">
              <w:rPr>
                <w:rFonts w:ascii="Gotham Rounded Light" w:hAnsi="Gotham Rounded Light" w:cs="Calibri"/>
                <w:b/>
                <w:bCs/>
                <w:sz w:val="24"/>
                <w:szCs w:val="24"/>
              </w:rPr>
              <w:t>del</w:t>
            </w:r>
            <w:r w:rsidRPr="006E4E15">
              <w:rPr>
                <w:rFonts w:ascii="Gotham Rounded Light" w:hAnsi="Gotham Rounded Light" w:cs="Calibri"/>
                <w:b/>
                <w:bCs/>
                <w:spacing w:val="-1"/>
                <w:sz w:val="24"/>
                <w:szCs w:val="24"/>
              </w:rPr>
              <w:t xml:space="preserve"> á</w:t>
            </w:r>
            <w:r w:rsidRPr="006E4E15">
              <w:rPr>
                <w:rFonts w:ascii="Gotham Rounded Light" w:hAnsi="Gotham Rounded Light" w:cs="Calibri"/>
                <w:b/>
                <w:bCs/>
                <w:sz w:val="24"/>
                <w:szCs w:val="24"/>
              </w:rPr>
              <w:t>rbol</w:t>
            </w:r>
            <w:r w:rsidRPr="006E4E15">
              <w:rPr>
                <w:rFonts w:ascii="Gotham Rounded Light" w:hAnsi="Gotham Rounded Light" w:cs="Calibri"/>
                <w:b/>
                <w:bCs/>
                <w:spacing w:val="-1"/>
                <w:sz w:val="24"/>
                <w:szCs w:val="24"/>
              </w:rPr>
              <w:t xml:space="preserve"> </w:t>
            </w:r>
            <w:r w:rsidRPr="006E4E15">
              <w:rPr>
                <w:rFonts w:ascii="Gotham Rounded Light" w:hAnsi="Gotham Rounded Light" w:cs="Calibri"/>
                <w:b/>
                <w:bCs/>
                <w:sz w:val="24"/>
                <w:szCs w:val="24"/>
              </w:rPr>
              <w:t>del</w:t>
            </w:r>
            <w:r w:rsidRPr="006E4E15">
              <w:rPr>
                <w:rFonts w:ascii="Gotham Rounded Light" w:hAnsi="Gotham Rounded Light" w:cs="Calibri"/>
                <w:b/>
                <w:bCs/>
                <w:spacing w:val="-1"/>
                <w:sz w:val="24"/>
                <w:szCs w:val="24"/>
              </w:rPr>
              <w:t xml:space="preserve"> </w:t>
            </w:r>
            <w:r w:rsidRPr="006E4E15">
              <w:rPr>
                <w:rFonts w:ascii="Gotham Rounded Light" w:hAnsi="Gotham Rounded Light" w:cs="Calibri"/>
                <w:b/>
                <w:bCs/>
                <w:spacing w:val="-3"/>
                <w:sz w:val="24"/>
                <w:szCs w:val="24"/>
              </w:rPr>
              <w:t>p</w:t>
            </w:r>
            <w:r w:rsidRPr="006E4E15">
              <w:rPr>
                <w:rFonts w:ascii="Gotham Rounded Light" w:hAnsi="Gotham Rounded Light" w:cs="Calibri"/>
                <w:b/>
                <w:bCs/>
                <w:sz w:val="24"/>
                <w:szCs w:val="24"/>
              </w:rPr>
              <w:t>rob</w:t>
            </w:r>
            <w:r w:rsidRPr="006E4E15">
              <w:rPr>
                <w:rFonts w:ascii="Gotham Rounded Light" w:hAnsi="Gotham Rounded Light" w:cs="Calibri"/>
                <w:b/>
                <w:bCs/>
                <w:spacing w:val="-2"/>
                <w:sz w:val="24"/>
                <w:szCs w:val="24"/>
              </w:rPr>
              <w:t>le</w:t>
            </w:r>
            <w:r w:rsidRPr="006E4E15">
              <w:rPr>
                <w:rFonts w:ascii="Gotham Rounded Light" w:hAnsi="Gotham Rounded Light" w:cs="Calibri"/>
                <w:b/>
                <w:bCs/>
                <w:spacing w:val="1"/>
                <w:sz w:val="24"/>
                <w:szCs w:val="24"/>
              </w:rPr>
              <w:t>m</w:t>
            </w:r>
            <w:r w:rsidRPr="006E4E15">
              <w:rPr>
                <w:rFonts w:ascii="Gotham Rounded Light" w:hAnsi="Gotham Rounded Light" w:cs="Calibri"/>
                <w:b/>
                <w:bCs/>
                <w:sz w:val="24"/>
                <w:szCs w:val="24"/>
              </w:rPr>
              <w:t>a)</w:t>
            </w:r>
          </w:p>
        </w:tc>
        <w:tc>
          <w:tcPr>
            <w:tcW w:w="4743" w:type="dxa"/>
          </w:tcPr>
          <w:p w14:paraId="06BD371B" w14:textId="77777777" w:rsidR="005759CA" w:rsidRPr="006E4E15" w:rsidRDefault="005759CA" w:rsidP="007D3862">
            <w:pPr>
              <w:jc w:val="both"/>
              <w:rPr>
                <w:rFonts w:ascii="Gotham Rounded Light" w:hAnsi="Gotham Rounded Light" w:cs="Calibri"/>
                <w:b/>
                <w:bCs/>
                <w:sz w:val="24"/>
                <w:szCs w:val="24"/>
              </w:rPr>
            </w:pPr>
            <w:r w:rsidRPr="006E4E15">
              <w:rPr>
                <w:rFonts w:ascii="Gotham Rounded Light" w:hAnsi="Gotham Rounded Light" w:cs="Calibri"/>
                <w:b/>
                <w:bCs/>
                <w:sz w:val="24"/>
                <w:szCs w:val="24"/>
              </w:rPr>
              <w:t>S</w:t>
            </w:r>
            <w:r w:rsidRPr="006E4E15">
              <w:rPr>
                <w:rFonts w:ascii="Gotham Rounded Light" w:hAnsi="Gotham Rounded Light" w:cs="Calibri"/>
                <w:b/>
                <w:bCs/>
                <w:spacing w:val="-1"/>
                <w:sz w:val="24"/>
                <w:szCs w:val="24"/>
              </w:rPr>
              <w:t>OL</w:t>
            </w:r>
            <w:r w:rsidRPr="006E4E15">
              <w:rPr>
                <w:rFonts w:ascii="Gotham Rounded Light" w:hAnsi="Gotham Rounded Light" w:cs="Calibri"/>
                <w:b/>
                <w:bCs/>
                <w:sz w:val="24"/>
                <w:szCs w:val="24"/>
              </w:rPr>
              <w:t>U</w:t>
            </w:r>
            <w:r w:rsidRPr="006E4E15">
              <w:rPr>
                <w:rFonts w:ascii="Gotham Rounded Light" w:hAnsi="Gotham Rounded Light" w:cs="Calibri"/>
                <w:b/>
                <w:bCs/>
                <w:spacing w:val="-2"/>
                <w:sz w:val="24"/>
                <w:szCs w:val="24"/>
              </w:rPr>
              <w:t>C</w:t>
            </w:r>
            <w:r w:rsidRPr="006E4E15">
              <w:rPr>
                <w:rFonts w:ascii="Gotham Rounded Light" w:hAnsi="Gotham Rounded Light" w:cs="Calibri"/>
                <w:b/>
                <w:bCs/>
                <w:sz w:val="24"/>
                <w:szCs w:val="24"/>
              </w:rPr>
              <w:t>IÓN</w:t>
            </w:r>
          </w:p>
          <w:p w14:paraId="23F7C141" w14:textId="77777777" w:rsidR="007F2F00" w:rsidRPr="006E4E15" w:rsidRDefault="007F2F00" w:rsidP="007D3862">
            <w:pPr>
              <w:jc w:val="both"/>
              <w:rPr>
                <w:rFonts w:ascii="Gotham Rounded Light" w:hAnsi="Gotham Rounded Light" w:cs="Calibri"/>
                <w:sz w:val="24"/>
                <w:szCs w:val="24"/>
              </w:rPr>
            </w:pPr>
          </w:p>
          <w:p w14:paraId="72BDA829" w14:textId="77777777" w:rsidR="005759CA" w:rsidRPr="006E4E15" w:rsidRDefault="005759CA" w:rsidP="007D3862">
            <w:pPr>
              <w:jc w:val="both"/>
              <w:rPr>
                <w:rFonts w:ascii="Gotham Rounded Light" w:hAnsi="Gotham Rounded Light"/>
                <w:sz w:val="24"/>
                <w:szCs w:val="24"/>
              </w:rPr>
            </w:pPr>
            <w:r w:rsidRPr="006E4E15">
              <w:rPr>
                <w:rFonts w:ascii="Gotham Rounded Light" w:hAnsi="Gotham Rounded Light" w:cs="Calibri"/>
                <w:b/>
                <w:bCs/>
                <w:sz w:val="24"/>
                <w:szCs w:val="24"/>
              </w:rPr>
              <w:t>(</w:t>
            </w:r>
            <w:r w:rsidRPr="006E4E15">
              <w:rPr>
                <w:rFonts w:ascii="Gotham Rounded Light" w:hAnsi="Gotham Rounded Light" w:cs="Calibri"/>
                <w:b/>
                <w:bCs/>
                <w:spacing w:val="1"/>
                <w:sz w:val="24"/>
                <w:szCs w:val="24"/>
              </w:rPr>
              <w:t>P</w:t>
            </w:r>
            <w:r w:rsidRPr="006E4E15">
              <w:rPr>
                <w:rFonts w:ascii="Gotham Rounded Light" w:hAnsi="Gotham Rounded Light" w:cs="Calibri"/>
                <w:b/>
                <w:bCs/>
                <w:sz w:val="24"/>
                <w:szCs w:val="24"/>
              </w:rPr>
              <w:t>r</w:t>
            </w:r>
            <w:r w:rsidRPr="006E4E15">
              <w:rPr>
                <w:rFonts w:ascii="Gotham Rounded Light" w:hAnsi="Gotham Rounded Light" w:cs="Calibri"/>
                <w:b/>
                <w:bCs/>
                <w:spacing w:val="-3"/>
                <w:sz w:val="24"/>
                <w:szCs w:val="24"/>
              </w:rPr>
              <w:t>o</w:t>
            </w:r>
            <w:r w:rsidRPr="006E4E15">
              <w:rPr>
                <w:rFonts w:ascii="Gotham Rounded Light" w:hAnsi="Gotham Rounded Light" w:cs="Calibri"/>
                <w:b/>
                <w:bCs/>
                <w:sz w:val="24"/>
                <w:szCs w:val="24"/>
              </w:rPr>
              <w:t>v</w:t>
            </w:r>
            <w:r w:rsidRPr="006E4E15">
              <w:rPr>
                <w:rFonts w:ascii="Gotham Rounded Light" w:hAnsi="Gotham Rounded Light" w:cs="Calibri"/>
                <w:b/>
                <w:bCs/>
                <w:spacing w:val="-2"/>
                <w:sz w:val="24"/>
                <w:szCs w:val="24"/>
              </w:rPr>
              <w:t>i</w:t>
            </w:r>
            <w:r w:rsidRPr="006E4E15">
              <w:rPr>
                <w:rFonts w:ascii="Gotham Rounded Light" w:hAnsi="Gotham Rounded Light" w:cs="Calibri"/>
                <w:b/>
                <w:bCs/>
                <w:sz w:val="24"/>
                <w:szCs w:val="24"/>
              </w:rPr>
              <w:t>ene</w:t>
            </w:r>
            <w:r w:rsidRPr="006E4E15">
              <w:rPr>
                <w:rFonts w:ascii="Gotham Rounded Light" w:hAnsi="Gotham Rounded Light" w:cs="Calibri"/>
                <w:b/>
                <w:bCs/>
                <w:spacing w:val="-2"/>
                <w:sz w:val="24"/>
                <w:szCs w:val="24"/>
              </w:rPr>
              <w:t xml:space="preserve"> </w:t>
            </w:r>
            <w:r w:rsidRPr="006E4E15">
              <w:rPr>
                <w:rFonts w:ascii="Gotham Rounded Light" w:hAnsi="Gotham Rounded Light" w:cs="Calibri"/>
                <w:b/>
                <w:bCs/>
                <w:sz w:val="24"/>
                <w:szCs w:val="24"/>
              </w:rPr>
              <w:t>del</w:t>
            </w:r>
            <w:r w:rsidRPr="006E4E15">
              <w:rPr>
                <w:rFonts w:ascii="Gotham Rounded Light" w:hAnsi="Gotham Rounded Light" w:cs="Calibri"/>
                <w:b/>
                <w:bCs/>
                <w:spacing w:val="-1"/>
                <w:sz w:val="24"/>
                <w:szCs w:val="24"/>
              </w:rPr>
              <w:t xml:space="preserve"> á</w:t>
            </w:r>
            <w:r w:rsidRPr="006E4E15">
              <w:rPr>
                <w:rFonts w:ascii="Gotham Rounded Light" w:hAnsi="Gotham Rounded Light" w:cs="Calibri"/>
                <w:b/>
                <w:bCs/>
                <w:sz w:val="24"/>
                <w:szCs w:val="24"/>
              </w:rPr>
              <w:t>rbol</w:t>
            </w:r>
            <w:r w:rsidRPr="006E4E15">
              <w:rPr>
                <w:rFonts w:ascii="Gotham Rounded Light" w:hAnsi="Gotham Rounded Light" w:cs="Calibri"/>
                <w:b/>
                <w:bCs/>
                <w:spacing w:val="-1"/>
                <w:sz w:val="24"/>
                <w:szCs w:val="24"/>
              </w:rPr>
              <w:t xml:space="preserve"> </w:t>
            </w:r>
            <w:r w:rsidRPr="006E4E15">
              <w:rPr>
                <w:rFonts w:ascii="Gotham Rounded Light" w:hAnsi="Gotham Rounded Light" w:cs="Calibri"/>
                <w:b/>
                <w:bCs/>
                <w:sz w:val="24"/>
                <w:szCs w:val="24"/>
              </w:rPr>
              <w:t>de</w:t>
            </w:r>
            <w:r w:rsidRPr="006E4E15">
              <w:rPr>
                <w:rFonts w:ascii="Gotham Rounded Light" w:hAnsi="Gotham Rounded Light" w:cs="Calibri"/>
                <w:b/>
                <w:bCs/>
                <w:spacing w:val="-3"/>
                <w:sz w:val="24"/>
                <w:szCs w:val="24"/>
              </w:rPr>
              <w:t xml:space="preserve"> </w:t>
            </w:r>
            <w:r w:rsidRPr="006E4E15">
              <w:rPr>
                <w:rFonts w:ascii="Gotham Rounded Light" w:hAnsi="Gotham Rounded Light" w:cs="Calibri"/>
                <w:b/>
                <w:bCs/>
                <w:sz w:val="24"/>
                <w:szCs w:val="24"/>
              </w:rPr>
              <w:t>objet</w:t>
            </w:r>
            <w:r w:rsidRPr="006E4E15">
              <w:rPr>
                <w:rFonts w:ascii="Gotham Rounded Light" w:hAnsi="Gotham Rounded Light" w:cs="Calibri"/>
                <w:b/>
                <w:bCs/>
                <w:spacing w:val="-2"/>
                <w:sz w:val="24"/>
                <w:szCs w:val="24"/>
              </w:rPr>
              <w:t>i</w:t>
            </w:r>
            <w:r w:rsidRPr="006E4E15">
              <w:rPr>
                <w:rFonts w:ascii="Gotham Rounded Light" w:hAnsi="Gotham Rounded Light" w:cs="Calibri"/>
                <w:b/>
                <w:bCs/>
                <w:sz w:val="24"/>
                <w:szCs w:val="24"/>
              </w:rPr>
              <w:t>v</w:t>
            </w:r>
            <w:r w:rsidRPr="006E4E15">
              <w:rPr>
                <w:rFonts w:ascii="Gotham Rounded Light" w:hAnsi="Gotham Rounded Light" w:cs="Calibri"/>
                <w:b/>
                <w:bCs/>
                <w:spacing w:val="-3"/>
                <w:sz w:val="24"/>
                <w:szCs w:val="24"/>
              </w:rPr>
              <w:t>o</w:t>
            </w:r>
            <w:r w:rsidRPr="006E4E15">
              <w:rPr>
                <w:rFonts w:ascii="Gotham Rounded Light" w:hAnsi="Gotham Rounded Light" w:cs="Calibri"/>
                <w:b/>
                <w:bCs/>
                <w:sz w:val="24"/>
                <w:szCs w:val="24"/>
              </w:rPr>
              <w:t>s)</w:t>
            </w:r>
          </w:p>
        </w:tc>
      </w:tr>
      <w:tr w:rsidR="005759CA" w:rsidRPr="006E4E15" w14:paraId="3E58037A" w14:textId="77777777" w:rsidTr="00132A34">
        <w:trPr>
          <w:trHeight w:hRule="exact" w:val="2693"/>
        </w:trPr>
        <w:tc>
          <w:tcPr>
            <w:tcW w:w="4580" w:type="dxa"/>
          </w:tcPr>
          <w:p w14:paraId="3C710A09" w14:textId="77777777" w:rsidR="005759CA" w:rsidRPr="006E4E15" w:rsidRDefault="005759CA" w:rsidP="007D3862">
            <w:pPr>
              <w:jc w:val="both"/>
              <w:rPr>
                <w:rFonts w:ascii="Gotham Rounded Light" w:hAnsi="Gotham Rounded Light" w:cs="Calibri"/>
                <w:b/>
                <w:bCs/>
                <w:sz w:val="24"/>
                <w:szCs w:val="24"/>
              </w:rPr>
            </w:pPr>
            <w:r w:rsidRPr="006E4E15">
              <w:rPr>
                <w:rFonts w:ascii="Gotham Rounded Light" w:hAnsi="Gotham Rounded Light" w:cs="Calibri"/>
                <w:b/>
                <w:bCs/>
                <w:sz w:val="24"/>
                <w:szCs w:val="24"/>
              </w:rPr>
              <w:lastRenderedPageBreak/>
              <w:t>EFE</w:t>
            </w:r>
            <w:r w:rsidRPr="006E4E15">
              <w:rPr>
                <w:rFonts w:ascii="Gotham Rounded Light" w:hAnsi="Gotham Rounded Light" w:cs="Calibri"/>
                <w:b/>
                <w:bCs/>
                <w:spacing w:val="-2"/>
                <w:sz w:val="24"/>
                <w:szCs w:val="24"/>
              </w:rPr>
              <w:t>C</w:t>
            </w:r>
            <w:r w:rsidRPr="006E4E15">
              <w:rPr>
                <w:rFonts w:ascii="Gotham Rounded Light" w:hAnsi="Gotham Rounded Light" w:cs="Calibri"/>
                <w:b/>
                <w:bCs/>
                <w:sz w:val="24"/>
                <w:szCs w:val="24"/>
              </w:rPr>
              <w:t>T</w:t>
            </w:r>
            <w:r w:rsidRPr="006E4E15">
              <w:rPr>
                <w:rFonts w:ascii="Gotham Rounded Light" w:hAnsi="Gotham Rounded Light" w:cs="Calibri"/>
                <w:b/>
                <w:bCs/>
                <w:spacing w:val="-2"/>
                <w:sz w:val="24"/>
                <w:szCs w:val="24"/>
              </w:rPr>
              <w:t>O</w:t>
            </w:r>
            <w:r w:rsidRPr="006E4E15">
              <w:rPr>
                <w:rFonts w:ascii="Gotham Rounded Light" w:hAnsi="Gotham Rounded Light" w:cs="Calibri"/>
                <w:b/>
                <w:bCs/>
                <w:sz w:val="24"/>
                <w:szCs w:val="24"/>
              </w:rPr>
              <w:t>S</w:t>
            </w:r>
          </w:p>
          <w:p w14:paraId="579AC06D" w14:textId="77777777" w:rsidR="007F2F00" w:rsidRPr="006E4E15" w:rsidRDefault="007F2F00" w:rsidP="007D3862">
            <w:pPr>
              <w:jc w:val="both"/>
              <w:rPr>
                <w:rFonts w:ascii="Gotham Rounded Light" w:hAnsi="Gotham Rounded Light" w:cs="Calibri"/>
                <w:sz w:val="24"/>
                <w:szCs w:val="24"/>
              </w:rPr>
            </w:pPr>
          </w:p>
          <w:p w14:paraId="66D50889" w14:textId="0B8BF722" w:rsidR="005759CA" w:rsidRPr="006E4E15" w:rsidRDefault="004420AD" w:rsidP="007D3862">
            <w:pPr>
              <w:jc w:val="both"/>
              <w:rPr>
                <w:rFonts w:ascii="Gotham Rounded Light" w:hAnsi="Gotham Rounded Light" w:cs="Calibri"/>
                <w:sz w:val="24"/>
                <w:szCs w:val="24"/>
              </w:rPr>
            </w:pPr>
            <w:r>
              <w:rPr>
                <w:rFonts w:ascii="Gotham Rounded Light" w:hAnsi="Gotham Rounded Light" w:cs="Calibri"/>
                <w:spacing w:val="-1"/>
                <w:sz w:val="24"/>
                <w:szCs w:val="24"/>
              </w:rPr>
              <w:t>Pérdida de interés en los temas culturales</w:t>
            </w:r>
          </w:p>
          <w:p w14:paraId="15B5620A" w14:textId="77777777" w:rsidR="005759CA" w:rsidRPr="006E4E15" w:rsidRDefault="005759CA" w:rsidP="007D3862">
            <w:pPr>
              <w:jc w:val="both"/>
              <w:rPr>
                <w:rFonts w:ascii="Gotham Rounded Light" w:hAnsi="Gotham Rounded Light" w:cs="Calibri"/>
                <w:sz w:val="24"/>
                <w:szCs w:val="24"/>
              </w:rPr>
            </w:pPr>
          </w:p>
          <w:p w14:paraId="6A7ECD2E" w14:textId="600F45C3" w:rsidR="005759CA" w:rsidRPr="006E4E15" w:rsidRDefault="004420AD" w:rsidP="007D3862">
            <w:pPr>
              <w:jc w:val="both"/>
              <w:rPr>
                <w:rFonts w:ascii="Gotham Rounded Light" w:hAnsi="Gotham Rounded Light" w:cs="Calibri"/>
                <w:sz w:val="24"/>
                <w:szCs w:val="24"/>
              </w:rPr>
            </w:pPr>
            <w:r>
              <w:rPr>
                <w:rFonts w:ascii="Gotham Rounded Light" w:hAnsi="Gotham Rounded Light" w:cs="Calibri"/>
                <w:sz w:val="24"/>
                <w:szCs w:val="24"/>
              </w:rPr>
              <w:t>Delincuencia</w:t>
            </w:r>
          </w:p>
          <w:p w14:paraId="1D925CB8" w14:textId="77777777" w:rsidR="008D3094" w:rsidRPr="006E4E15" w:rsidRDefault="008D3094" w:rsidP="007D3862">
            <w:pPr>
              <w:jc w:val="both"/>
              <w:rPr>
                <w:rFonts w:ascii="Gotham Rounded Light" w:hAnsi="Gotham Rounded Light" w:cs="Calibri"/>
                <w:sz w:val="24"/>
                <w:szCs w:val="24"/>
              </w:rPr>
            </w:pPr>
          </w:p>
          <w:p w14:paraId="12FBADC0" w14:textId="52B17254" w:rsidR="005759CA" w:rsidRPr="006E4E15" w:rsidRDefault="004420AD" w:rsidP="007D3862">
            <w:pPr>
              <w:jc w:val="both"/>
              <w:rPr>
                <w:rFonts w:ascii="Gotham Rounded Light" w:hAnsi="Gotham Rounded Light" w:cs="Calibri"/>
                <w:sz w:val="24"/>
                <w:szCs w:val="24"/>
              </w:rPr>
            </w:pPr>
            <w:r>
              <w:rPr>
                <w:rFonts w:ascii="Gotham Rounded Light" w:hAnsi="Gotham Rounded Light" w:cs="Calibri"/>
                <w:sz w:val="24"/>
                <w:szCs w:val="24"/>
              </w:rPr>
              <w:t>Deserción escolar</w:t>
            </w:r>
            <w:r w:rsidR="008D3094" w:rsidRPr="006E4E15">
              <w:rPr>
                <w:rFonts w:ascii="Gotham Rounded Light" w:hAnsi="Gotham Rounded Light" w:cs="Calibri"/>
                <w:sz w:val="24"/>
                <w:szCs w:val="24"/>
              </w:rPr>
              <w:t xml:space="preserve"> </w:t>
            </w:r>
          </w:p>
        </w:tc>
        <w:tc>
          <w:tcPr>
            <w:tcW w:w="4743" w:type="dxa"/>
          </w:tcPr>
          <w:p w14:paraId="5C456D59" w14:textId="77777777" w:rsidR="005759CA" w:rsidRPr="006E4E15" w:rsidRDefault="005759CA" w:rsidP="007D3862">
            <w:pPr>
              <w:jc w:val="both"/>
              <w:rPr>
                <w:rFonts w:ascii="Gotham Rounded Light" w:hAnsi="Gotham Rounded Light" w:cs="Calibri"/>
                <w:b/>
                <w:bCs/>
                <w:sz w:val="24"/>
                <w:szCs w:val="24"/>
              </w:rPr>
            </w:pPr>
            <w:r w:rsidRPr="006E4E15">
              <w:rPr>
                <w:rFonts w:ascii="Gotham Rounded Light" w:hAnsi="Gotham Rounded Light" w:cs="Calibri"/>
                <w:b/>
                <w:bCs/>
                <w:sz w:val="24"/>
                <w:szCs w:val="24"/>
              </w:rPr>
              <w:t>FIN</w:t>
            </w:r>
            <w:r w:rsidRPr="006E4E15">
              <w:rPr>
                <w:rFonts w:ascii="Gotham Rounded Light" w:hAnsi="Gotham Rounded Light" w:cs="Calibri"/>
                <w:b/>
                <w:bCs/>
                <w:spacing w:val="-2"/>
                <w:sz w:val="24"/>
                <w:szCs w:val="24"/>
              </w:rPr>
              <w:t>E</w:t>
            </w:r>
            <w:r w:rsidRPr="006E4E15">
              <w:rPr>
                <w:rFonts w:ascii="Gotham Rounded Light" w:hAnsi="Gotham Rounded Light" w:cs="Calibri"/>
                <w:b/>
                <w:bCs/>
                <w:sz w:val="24"/>
                <w:szCs w:val="24"/>
              </w:rPr>
              <w:t>S</w:t>
            </w:r>
          </w:p>
          <w:p w14:paraId="6E80DDEC" w14:textId="77777777" w:rsidR="007F2F00" w:rsidRPr="006E4E15" w:rsidRDefault="007F2F00" w:rsidP="007D3862">
            <w:pPr>
              <w:jc w:val="both"/>
              <w:rPr>
                <w:rFonts w:ascii="Gotham Rounded Light" w:hAnsi="Gotham Rounded Light" w:cs="Calibri"/>
                <w:sz w:val="24"/>
                <w:szCs w:val="24"/>
              </w:rPr>
            </w:pPr>
          </w:p>
          <w:p w14:paraId="60CEAAD5" w14:textId="4C76A1BE" w:rsidR="005759CA" w:rsidRPr="006E4E15" w:rsidRDefault="00F923E9" w:rsidP="007D3862">
            <w:pPr>
              <w:jc w:val="both"/>
              <w:rPr>
                <w:rFonts w:ascii="Gotham Rounded Light" w:hAnsi="Gotham Rounded Light" w:cs="Calibri"/>
                <w:spacing w:val="-2"/>
                <w:sz w:val="24"/>
                <w:szCs w:val="24"/>
              </w:rPr>
            </w:pPr>
            <w:r>
              <w:rPr>
                <w:rFonts w:ascii="Gotham Rounded Light" w:hAnsi="Gotham Rounded Light" w:cs="Calibri"/>
                <w:spacing w:val="-1"/>
                <w:sz w:val="24"/>
                <w:szCs w:val="24"/>
              </w:rPr>
              <w:t>Fomentar una cultura musical en la Alcaldía Tlalpan</w:t>
            </w:r>
          </w:p>
          <w:p w14:paraId="0CB53180" w14:textId="3F716E67" w:rsidR="005759CA" w:rsidRPr="006E4E15" w:rsidRDefault="00F923E9" w:rsidP="007D3862">
            <w:pPr>
              <w:jc w:val="both"/>
              <w:rPr>
                <w:rFonts w:ascii="Gotham Rounded Light" w:hAnsi="Gotham Rounded Light" w:cs="Calibri"/>
                <w:sz w:val="24"/>
                <w:szCs w:val="24"/>
              </w:rPr>
            </w:pPr>
            <w:r>
              <w:rPr>
                <w:rFonts w:ascii="Gotham Rounded Light" w:hAnsi="Gotham Rounded Light" w:cs="Calibri"/>
                <w:sz w:val="24"/>
                <w:szCs w:val="24"/>
              </w:rPr>
              <w:t xml:space="preserve">Mayor demanda de actividades culturales </w:t>
            </w:r>
            <w:r w:rsidR="005759CA" w:rsidRPr="006E4E15">
              <w:rPr>
                <w:rFonts w:ascii="Gotham Rounded Light" w:hAnsi="Gotham Rounded Light" w:cs="Calibri"/>
                <w:sz w:val="24"/>
                <w:szCs w:val="24"/>
              </w:rPr>
              <w:t xml:space="preserve"> </w:t>
            </w:r>
          </w:p>
          <w:p w14:paraId="1E38B2E0" w14:textId="77777777" w:rsidR="008D3094" w:rsidRPr="006E4E15" w:rsidRDefault="008D3094" w:rsidP="007D3862">
            <w:pPr>
              <w:jc w:val="both"/>
              <w:rPr>
                <w:rFonts w:ascii="Gotham Rounded Light" w:hAnsi="Gotham Rounded Light" w:cs="Calibri"/>
                <w:sz w:val="24"/>
                <w:szCs w:val="24"/>
              </w:rPr>
            </w:pPr>
          </w:p>
          <w:p w14:paraId="0032F7C5" w14:textId="49F0C1BB" w:rsidR="005759CA" w:rsidRPr="006E4E15" w:rsidRDefault="00F923E9" w:rsidP="007D3862">
            <w:pPr>
              <w:jc w:val="both"/>
              <w:rPr>
                <w:rFonts w:ascii="Gotham Rounded Light" w:hAnsi="Gotham Rounded Light" w:cs="Calibri"/>
                <w:sz w:val="24"/>
                <w:szCs w:val="24"/>
              </w:rPr>
            </w:pPr>
            <w:r>
              <w:rPr>
                <w:rFonts w:ascii="Gotham Rounded Light" w:hAnsi="Gotham Rounded Light" w:cs="Calibri"/>
                <w:sz w:val="24"/>
                <w:szCs w:val="24"/>
              </w:rPr>
              <w:t>Mayor participación en ofertas culturales</w:t>
            </w:r>
          </w:p>
        </w:tc>
      </w:tr>
      <w:tr w:rsidR="005759CA" w:rsidRPr="006E4E15" w14:paraId="499FF1C7" w14:textId="77777777" w:rsidTr="00132A34">
        <w:trPr>
          <w:trHeight w:hRule="exact" w:val="4197"/>
        </w:trPr>
        <w:tc>
          <w:tcPr>
            <w:tcW w:w="4580" w:type="dxa"/>
          </w:tcPr>
          <w:p w14:paraId="518A4107" w14:textId="77777777" w:rsidR="005759CA" w:rsidRPr="006E4E15" w:rsidRDefault="005759CA" w:rsidP="007D3862">
            <w:pPr>
              <w:jc w:val="both"/>
              <w:rPr>
                <w:rFonts w:ascii="Gotham Rounded Light" w:hAnsi="Gotham Rounded Light" w:cs="Calibri"/>
                <w:b/>
                <w:bCs/>
                <w:sz w:val="24"/>
                <w:szCs w:val="24"/>
              </w:rPr>
            </w:pPr>
            <w:r w:rsidRPr="006E4E15">
              <w:rPr>
                <w:rFonts w:ascii="Gotham Rounded Light" w:hAnsi="Gotham Rounded Light" w:cs="Calibri"/>
                <w:b/>
                <w:bCs/>
                <w:sz w:val="24"/>
                <w:szCs w:val="24"/>
              </w:rPr>
              <w:t>PR</w:t>
            </w:r>
            <w:r w:rsidRPr="006E4E15">
              <w:rPr>
                <w:rFonts w:ascii="Gotham Rounded Light" w:hAnsi="Gotham Rounded Light" w:cs="Calibri"/>
                <w:b/>
                <w:bCs/>
                <w:spacing w:val="-4"/>
                <w:sz w:val="24"/>
                <w:szCs w:val="24"/>
              </w:rPr>
              <w:t>O</w:t>
            </w:r>
            <w:r w:rsidRPr="006E4E15">
              <w:rPr>
                <w:rFonts w:ascii="Gotham Rounded Light" w:hAnsi="Gotham Rounded Light" w:cs="Calibri"/>
                <w:b/>
                <w:bCs/>
                <w:sz w:val="24"/>
                <w:szCs w:val="24"/>
              </w:rPr>
              <w:t>B</w:t>
            </w:r>
            <w:r w:rsidRPr="006E4E15">
              <w:rPr>
                <w:rFonts w:ascii="Gotham Rounded Light" w:hAnsi="Gotham Rounded Light" w:cs="Calibri"/>
                <w:b/>
                <w:bCs/>
                <w:spacing w:val="-1"/>
                <w:sz w:val="24"/>
                <w:szCs w:val="24"/>
              </w:rPr>
              <w:t>L</w:t>
            </w:r>
            <w:r w:rsidRPr="006E4E15">
              <w:rPr>
                <w:rFonts w:ascii="Gotham Rounded Light" w:hAnsi="Gotham Rounded Light" w:cs="Calibri"/>
                <w:b/>
                <w:bCs/>
                <w:spacing w:val="-2"/>
                <w:sz w:val="24"/>
                <w:szCs w:val="24"/>
              </w:rPr>
              <w:t>E</w:t>
            </w:r>
            <w:r w:rsidRPr="006E4E15">
              <w:rPr>
                <w:rFonts w:ascii="Gotham Rounded Light" w:hAnsi="Gotham Rounded Light" w:cs="Calibri"/>
                <w:b/>
                <w:bCs/>
                <w:sz w:val="24"/>
                <w:szCs w:val="24"/>
              </w:rPr>
              <w:t>MA:</w:t>
            </w:r>
          </w:p>
          <w:p w14:paraId="3FED8C60" w14:textId="77777777" w:rsidR="007F2F00" w:rsidRPr="006E4E15" w:rsidRDefault="007F2F00" w:rsidP="007D3862">
            <w:pPr>
              <w:jc w:val="both"/>
              <w:rPr>
                <w:rFonts w:ascii="Gotham Rounded Light" w:hAnsi="Gotham Rounded Light" w:cs="Calibri"/>
                <w:sz w:val="24"/>
                <w:szCs w:val="24"/>
              </w:rPr>
            </w:pPr>
          </w:p>
          <w:p w14:paraId="026FB1B4" w14:textId="59D6EDF4" w:rsidR="008D3094" w:rsidRPr="006E4E15" w:rsidRDefault="005759CA" w:rsidP="007D3862">
            <w:pPr>
              <w:jc w:val="both"/>
              <w:rPr>
                <w:rFonts w:ascii="Gotham Rounded Light" w:hAnsi="Gotham Rounded Light" w:cs="Calibri"/>
                <w:spacing w:val="-1"/>
                <w:sz w:val="24"/>
                <w:szCs w:val="24"/>
              </w:rPr>
            </w:pPr>
            <w:r w:rsidRPr="006E4E15">
              <w:rPr>
                <w:rFonts w:ascii="Gotham Rounded Light" w:hAnsi="Gotham Rounded Light" w:cs="Calibri"/>
                <w:b/>
                <w:bCs/>
                <w:sz w:val="24"/>
                <w:szCs w:val="24"/>
              </w:rPr>
              <w:t>Pob</w:t>
            </w:r>
            <w:r w:rsidRPr="006E4E15">
              <w:rPr>
                <w:rFonts w:ascii="Gotham Rounded Light" w:hAnsi="Gotham Rounded Light" w:cs="Calibri"/>
                <w:b/>
                <w:bCs/>
                <w:spacing w:val="-2"/>
                <w:sz w:val="24"/>
                <w:szCs w:val="24"/>
              </w:rPr>
              <w:t>l</w:t>
            </w:r>
            <w:r w:rsidRPr="006E4E15">
              <w:rPr>
                <w:rFonts w:ascii="Gotham Rounded Light" w:hAnsi="Gotham Rounded Light" w:cs="Calibri"/>
                <w:b/>
                <w:bCs/>
                <w:sz w:val="24"/>
                <w:szCs w:val="24"/>
              </w:rPr>
              <w:t>ac</w:t>
            </w:r>
            <w:r w:rsidRPr="006E4E15">
              <w:rPr>
                <w:rFonts w:ascii="Gotham Rounded Light" w:hAnsi="Gotham Rounded Light" w:cs="Calibri"/>
                <w:b/>
                <w:bCs/>
                <w:spacing w:val="-2"/>
                <w:sz w:val="24"/>
                <w:szCs w:val="24"/>
              </w:rPr>
              <w:t>i</w:t>
            </w:r>
            <w:r w:rsidRPr="006E4E15">
              <w:rPr>
                <w:rFonts w:ascii="Gotham Rounded Light" w:hAnsi="Gotham Rounded Light" w:cs="Calibri"/>
                <w:b/>
                <w:bCs/>
                <w:sz w:val="24"/>
                <w:szCs w:val="24"/>
              </w:rPr>
              <w:t>ón:</w:t>
            </w:r>
            <w:r w:rsidR="007D3862">
              <w:rPr>
                <w:rFonts w:ascii="Gotham Rounded Light" w:hAnsi="Gotham Rounded Light" w:cs="Calibri"/>
                <w:b/>
                <w:bCs/>
                <w:sz w:val="24"/>
                <w:szCs w:val="24"/>
              </w:rPr>
              <w:t xml:space="preserve"> </w:t>
            </w:r>
            <w:r w:rsidR="007D3862" w:rsidRPr="006E4E15">
              <w:rPr>
                <w:rFonts w:ascii="Arial" w:hAnsi="Arial" w:cs="Arial"/>
                <w:bCs/>
                <w:color w:val="000000" w:themeColor="text1"/>
                <w:sz w:val="24"/>
                <w:szCs w:val="24"/>
                <w:shd w:val="clear" w:color="auto" w:fill="FFFFFF"/>
              </w:rPr>
              <w:t>habitantes de la Alcaldía Tlalpan</w:t>
            </w:r>
          </w:p>
          <w:p w14:paraId="1200F4D9" w14:textId="77777777" w:rsidR="008D3094" w:rsidRPr="006E4E15" w:rsidRDefault="008D3094" w:rsidP="007D3862">
            <w:pPr>
              <w:jc w:val="both"/>
              <w:rPr>
                <w:rFonts w:ascii="Gotham Rounded Light" w:hAnsi="Gotham Rounded Light" w:cs="Calibri"/>
                <w:spacing w:val="-1"/>
                <w:sz w:val="24"/>
                <w:szCs w:val="24"/>
              </w:rPr>
            </w:pPr>
          </w:p>
          <w:p w14:paraId="49BDF3FD" w14:textId="43BEF0C3" w:rsidR="005759CA" w:rsidRPr="006E4E15" w:rsidRDefault="005759CA" w:rsidP="007D3862">
            <w:pPr>
              <w:jc w:val="both"/>
              <w:rPr>
                <w:rFonts w:ascii="Gotham Rounded Light" w:hAnsi="Gotham Rounded Light" w:cs="Calibri"/>
                <w:spacing w:val="-1"/>
                <w:sz w:val="24"/>
                <w:szCs w:val="24"/>
              </w:rPr>
            </w:pPr>
            <w:r w:rsidRPr="006E4E15">
              <w:rPr>
                <w:rFonts w:ascii="Gotham Rounded Light" w:hAnsi="Gotham Rounded Light" w:cs="Calibri"/>
                <w:b/>
                <w:bCs/>
                <w:spacing w:val="-1"/>
                <w:sz w:val="24"/>
                <w:szCs w:val="24"/>
              </w:rPr>
              <w:t>D</w:t>
            </w:r>
            <w:r w:rsidRPr="006E4E15">
              <w:rPr>
                <w:rFonts w:ascii="Gotham Rounded Light" w:hAnsi="Gotham Rounded Light" w:cs="Calibri"/>
                <w:b/>
                <w:bCs/>
                <w:sz w:val="24"/>
                <w:szCs w:val="24"/>
              </w:rPr>
              <w:t>escr</w:t>
            </w:r>
            <w:r w:rsidRPr="006E4E15">
              <w:rPr>
                <w:rFonts w:ascii="Gotham Rounded Light" w:hAnsi="Gotham Rounded Light" w:cs="Calibri"/>
                <w:b/>
                <w:bCs/>
                <w:spacing w:val="-2"/>
                <w:sz w:val="24"/>
                <w:szCs w:val="24"/>
              </w:rPr>
              <w:t>i</w:t>
            </w:r>
            <w:r w:rsidRPr="006E4E15">
              <w:rPr>
                <w:rFonts w:ascii="Gotham Rounded Light" w:hAnsi="Gotham Rounded Light" w:cs="Calibri"/>
                <w:b/>
                <w:bCs/>
                <w:sz w:val="24"/>
                <w:szCs w:val="24"/>
              </w:rPr>
              <w:t>pc</w:t>
            </w:r>
            <w:r w:rsidRPr="006E4E15">
              <w:rPr>
                <w:rFonts w:ascii="Gotham Rounded Light" w:hAnsi="Gotham Rounded Light" w:cs="Calibri"/>
                <w:b/>
                <w:bCs/>
                <w:spacing w:val="-2"/>
                <w:sz w:val="24"/>
                <w:szCs w:val="24"/>
              </w:rPr>
              <w:t>i</w:t>
            </w:r>
            <w:r w:rsidRPr="006E4E15">
              <w:rPr>
                <w:rFonts w:ascii="Gotham Rounded Light" w:hAnsi="Gotham Rounded Light" w:cs="Calibri"/>
                <w:b/>
                <w:bCs/>
                <w:sz w:val="24"/>
                <w:szCs w:val="24"/>
              </w:rPr>
              <w:t xml:space="preserve">ón </w:t>
            </w:r>
            <w:r w:rsidRPr="006E4E15">
              <w:rPr>
                <w:rFonts w:ascii="Gotham Rounded Light" w:hAnsi="Gotham Rounded Light" w:cs="Calibri"/>
                <w:b/>
                <w:bCs/>
                <w:spacing w:val="-3"/>
                <w:sz w:val="24"/>
                <w:szCs w:val="24"/>
              </w:rPr>
              <w:t>d</w:t>
            </w:r>
            <w:r w:rsidRPr="006E4E15">
              <w:rPr>
                <w:rFonts w:ascii="Gotham Rounded Light" w:hAnsi="Gotham Rounded Light" w:cs="Calibri"/>
                <w:b/>
                <w:bCs/>
                <w:sz w:val="24"/>
                <w:szCs w:val="24"/>
              </w:rPr>
              <w:t>el</w:t>
            </w:r>
            <w:r w:rsidRPr="006E4E15">
              <w:rPr>
                <w:rFonts w:ascii="Gotham Rounded Light" w:hAnsi="Gotham Rounded Light" w:cs="Calibri"/>
                <w:b/>
                <w:bCs/>
                <w:spacing w:val="-1"/>
                <w:sz w:val="24"/>
                <w:szCs w:val="24"/>
              </w:rPr>
              <w:t xml:space="preserve"> </w:t>
            </w:r>
            <w:r w:rsidRPr="006E4E15">
              <w:rPr>
                <w:rFonts w:ascii="Gotham Rounded Light" w:hAnsi="Gotham Rounded Light" w:cs="Calibri"/>
                <w:b/>
                <w:bCs/>
                <w:sz w:val="24"/>
                <w:szCs w:val="24"/>
              </w:rPr>
              <w:t>prob</w:t>
            </w:r>
            <w:r w:rsidRPr="006E4E15">
              <w:rPr>
                <w:rFonts w:ascii="Gotham Rounded Light" w:hAnsi="Gotham Rounded Light" w:cs="Calibri"/>
                <w:b/>
                <w:bCs/>
                <w:spacing w:val="-1"/>
                <w:sz w:val="24"/>
                <w:szCs w:val="24"/>
              </w:rPr>
              <w:t>l</w:t>
            </w:r>
            <w:r w:rsidRPr="006E4E15">
              <w:rPr>
                <w:rFonts w:ascii="Gotham Rounded Light" w:hAnsi="Gotham Rounded Light" w:cs="Calibri"/>
                <w:b/>
                <w:bCs/>
                <w:spacing w:val="-2"/>
                <w:sz w:val="24"/>
                <w:szCs w:val="24"/>
              </w:rPr>
              <w:t>e</w:t>
            </w:r>
            <w:r w:rsidRPr="006E4E15">
              <w:rPr>
                <w:rFonts w:ascii="Gotham Rounded Light" w:hAnsi="Gotham Rounded Light" w:cs="Calibri"/>
                <w:b/>
                <w:bCs/>
                <w:spacing w:val="1"/>
                <w:sz w:val="24"/>
                <w:szCs w:val="24"/>
              </w:rPr>
              <w:t>m</w:t>
            </w:r>
            <w:r w:rsidRPr="006E4E15">
              <w:rPr>
                <w:rFonts w:ascii="Gotham Rounded Light" w:hAnsi="Gotham Rounded Light" w:cs="Calibri"/>
                <w:b/>
                <w:bCs/>
                <w:sz w:val="24"/>
                <w:szCs w:val="24"/>
              </w:rPr>
              <w:t xml:space="preserve">a: </w:t>
            </w:r>
            <w:r w:rsidR="004420AD">
              <w:rPr>
                <w:rFonts w:ascii="Gotham Rounded Light" w:hAnsi="Gotham Rounded Light" w:cs="Calibri"/>
                <w:spacing w:val="-1"/>
                <w:sz w:val="24"/>
                <w:szCs w:val="24"/>
              </w:rPr>
              <w:t>Costos excesivos para acceder a ofertas artísticas-musicales que generen procesos de formación inicial</w:t>
            </w:r>
          </w:p>
          <w:p w14:paraId="17460283" w14:textId="77777777" w:rsidR="00132A34" w:rsidRPr="006E4E15" w:rsidRDefault="00132A34" w:rsidP="007D3862">
            <w:pPr>
              <w:jc w:val="both"/>
              <w:rPr>
                <w:rFonts w:ascii="Gotham Rounded Light" w:hAnsi="Gotham Rounded Light" w:cs="Calibri"/>
                <w:sz w:val="24"/>
                <w:szCs w:val="24"/>
              </w:rPr>
            </w:pPr>
          </w:p>
          <w:p w14:paraId="06C2FFDF" w14:textId="77777777" w:rsidR="007D3862" w:rsidRDefault="005759CA" w:rsidP="007D3862">
            <w:pPr>
              <w:jc w:val="both"/>
              <w:rPr>
                <w:rFonts w:ascii="Gotham Rounded Light" w:hAnsi="Gotham Rounded Light" w:cs="Calibri"/>
                <w:b/>
                <w:bCs/>
                <w:sz w:val="24"/>
                <w:szCs w:val="24"/>
              </w:rPr>
            </w:pPr>
            <w:r w:rsidRPr="006E4E15">
              <w:rPr>
                <w:rFonts w:ascii="Gotham Rounded Light" w:hAnsi="Gotham Rounded Light" w:cs="Calibri"/>
                <w:b/>
                <w:bCs/>
                <w:sz w:val="24"/>
                <w:szCs w:val="24"/>
              </w:rPr>
              <w:t>Magn</w:t>
            </w:r>
            <w:r w:rsidRPr="006E4E15">
              <w:rPr>
                <w:rFonts w:ascii="Gotham Rounded Light" w:hAnsi="Gotham Rounded Light" w:cs="Calibri"/>
                <w:b/>
                <w:bCs/>
                <w:spacing w:val="-1"/>
                <w:sz w:val="24"/>
                <w:szCs w:val="24"/>
              </w:rPr>
              <w:t>it</w:t>
            </w:r>
            <w:r w:rsidRPr="006E4E15">
              <w:rPr>
                <w:rFonts w:ascii="Gotham Rounded Light" w:hAnsi="Gotham Rounded Light" w:cs="Calibri"/>
                <w:b/>
                <w:bCs/>
                <w:sz w:val="24"/>
                <w:szCs w:val="24"/>
              </w:rPr>
              <w:t>ud</w:t>
            </w:r>
            <w:r w:rsidRPr="006E4E15">
              <w:rPr>
                <w:rFonts w:ascii="Gotham Rounded Light" w:hAnsi="Gotham Rounded Light" w:cs="Calibri"/>
                <w:b/>
                <w:bCs/>
                <w:spacing w:val="-3"/>
                <w:sz w:val="24"/>
                <w:szCs w:val="24"/>
              </w:rPr>
              <w:t xml:space="preserve"> </w:t>
            </w:r>
            <w:r w:rsidRPr="006E4E15">
              <w:rPr>
                <w:rFonts w:ascii="Gotham Rounded Light" w:hAnsi="Gotham Rounded Light" w:cs="Calibri"/>
                <w:b/>
                <w:bCs/>
                <w:sz w:val="24"/>
                <w:szCs w:val="24"/>
              </w:rPr>
              <w:t>(</w:t>
            </w:r>
            <w:r w:rsidRPr="006E4E15">
              <w:rPr>
                <w:rFonts w:ascii="Gotham Rounded Light" w:hAnsi="Gotham Rounded Light" w:cs="Calibri"/>
                <w:b/>
                <w:bCs/>
                <w:spacing w:val="-1"/>
                <w:sz w:val="24"/>
                <w:szCs w:val="24"/>
              </w:rPr>
              <w:t>L</w:t>
            </w:r>
            <w:r w:rsidRPr="006E4E15">
              <w:rPr>
                <w:rFonts w:ascii="Gotham Rounded Light" w:hAnsi="Gotham Rounded Light" w:cs="Calibri"/>
                <w:b/>
                <w:bCs/>
                <w:spacing w:val="-2"/>
                <w:sz w:val="24"/>
                <w:szCs w:val="24"/>
              </w:rPr>
              <w:t>í</w:t>
            </w:r>
            <w:r w:rsidRPr="006E4E15">
              <w:rPr>
                <w:rFonts w:ascii="Gotham Rounded Light" w:hAnsi="Gotham Rounded Light" w:cs="Calibri"/>
                <w:b/>
                <w:bCs/>
                <w:sz w:val="24"/>
                <w:szCs w:val="24"/>
              </w:rPr>
              <w:t>nea</w:t>
            </w:r>
            <w:r w:rsidRPr="006E4E15">
              <w:rPr>
                <w:rFonts w:ascii="Gotham Rounded Light" w:hAnsi="Gotham Rounded Light" w:cs="Calibri"/>
                <w:b/>
                <w:bCs/>
                <w:spacing w:val="-1"/>
                <w:sz w:val="24"/>
                <w:szCs w:val="24"/>
              </w:rPr>
              <w:t xml:space="preserve"> </w:t>
            </w:r>
            <w:r w:rsidRPr="006E4E15">
              <w:rPr>
                <w:rFonts w:ascii="Gotham Rounded Light" w:hAnsi="Gotham Rounded Light" w:cs="Calibri"/>
                <w:b/>
                <w:bCs/>
                <w:sz w:val="24"/>
                <w:szCs w:val="24"/>
              </w:rPr>
              <w:t>ba</w:t>
            </w:r>
            <w:r w:rsidRPr="006E4E15">
              <w:rPr>
                <w:rFonts w:ascii="Gotham Rounded Light" w:hAnsi="Gotham Rounded Light" w:cs="Calibri"/>
                <w:b/>
                <w:bCs/>
                <w:spacing w:val="-2"/>
                <w:sz w:val="24"/>
                <w:szCs w:val="24"/>
              </w:rPr>
              <w:t>s</w:t>
            </w:r>
            <w:r w:rsidRPr="006E4E15">
              <w:rPr>
                <w:rFonts w:ascii="Gotham Rounded Light" w:hAnsi="Gotham Rounded Light" w:cs="Calibri"/>
                <w:b/>
                <w:bCs/>
                <w:sz w:val="24"/>
                <w:szCs w:val="24"/>
              </w:rPr>
              <w:t>e)</w:t>
            </w:r>
          </w:p>
          <w:p w14:paraId="0D1FCA20" w14:textId="01DEB2CE" w:rsidR="007D3862" w:rsidRPr="007D3862" w:rsidRDefault="005759CA" w:rsidP="007D3862">
            <w:pPr>
              <w:jc w:val="both"/>
              <w:rPr>
                <w:rFonts w:ascii="Gotham Rounded Light" w:hAnsi="Gotham Rounded Light" w:cs="Calibri"/>
                <w:sz w:val="24"/>
                <w:szCs w:val="24"/>
              </w:rPr>
            </w:pPr>
            <w:r w:rsidRPr="006E4E15">
              <w:rPr>
                <w:rFonts w:ascii="Gotham Rounded Light" w:hAnsi="Gotham Rounded Light" w:cs="Calibri"/>
                <w:sz w:val="24"/>
                <w:szCs w:val="24"/>
              </w:rPr>
              <w:t xml:space="preserve"> </w:t>
            </w:r>
            <w:r w:rsidR="007D3862">
              <w:rPr>
                <w:rFonts w:ascii="Arial" w:hAnsi="Arial" w:cs="Arial"/>
                <w:bCs/>
                <w:color w:val="000000" w:themeColor="text1"/>
                <w:sz w:val="24"/>
                <w:szCs w:val="24"/>
                <w:shd w:val="clear" w:color="auto" w:fill="FFFFFF"/>
              </w:rPr>
              <w:t>699,923</w:t>
            </w:r>
            <w:r w:rsidR="007D3862" w:rsidRPr="006E4E15">
              <w:rPr>
                <w:rFonts w:ascii="Arial" w:hAnsi="Arial" w:cs="Arial"/>
                <w:bCs/>
                <w:color w:val="000000" w:themeColor="text1"/>
                <w:sz w:val="24"/>
                <w:szCs w:val="24"/>
                <w:shd w:val="clear" w:color="auto" w:fill="FFFFFF"/>
              </w:rPr>
              <w:t xml:space="preserve"> habitantes de la Alcaldía Tlalpan</w:t>
            </w:r>
          </w:p>
          <w:p w14:paraId="34C13DA7" w14:textId="77777777" w:rsidR="007D3862" w:rsidRPr="006E4E15" w:rsidRDefault="007D3862" w:rsidP="007D3862">
            <w:pPr>
              <w:jc w:val="both"/>
              <w:rPr>
                <w:rFonts w:ascii="Gotham Rounded Light" w:hAnsi="Gotham Rounded Light" w:cs="Calibri"/>
                <w:sz w:val="24"/>
                <w:szCs w:val="24"/>
              </w:rPr>
            </w:pPr>
          </w:p>
        </w:tc>
        <w:tc>
          <w:tcPr>
            <w:tcW w:w="4743" w:type="dxa"/>
          </w:tcPr>
          <w:p w14:paraId="7466FB1E" w14:textId="77777777" w:rsidR="005759CA" w:rsidRPr="006E4E15" w:rsidRDefault="005759CA" w:rsidP="007D3862">
            <w:pPr>
              <w:jc w:val="both"/>
              <w:rPr>
                <w:rFonts w:ascii="Gotham Rounded Light" w:hAnsi="Gotham Rounded Light" w:cs="Calibri"/>
                <w:b/>
                <w:bCs/>
                <w:sz w:val="24"/>
                <w:szCs w:val="24"/>
              </w:rPr>
            </w:pPr>
            <w:r w:rsidRPr="006E4E15">
              <w:rPr>
                <w:rFonts w:ascii="Gotham Rounded Light" w:hAnsi="Gotham Rounded Light" w:cs="Calibri"/>
                <w:b/>
                <w:bCs/>
                <w:spacing w:val="-1"/>
                <w:sz w:val="24"/>
                <w:szCs w:val="24"/>
              </w:rPr>
              <w:t>O</w:t>
            </w:r>
            <w:r w:rsidRPr="006E4E15">
              <w:rPr>
                <w:rFonts w:ascii="Gotham Rounded Light" w:hAnsi="Gotham Rounded Light" w:cs="Calibri"/>
                <w:b/>
                <w:bCs/>
                <w:sz w:val="24"/>
                <w:szCs w:val="24"/>
              </w:rPr>
              <w:t>BJET</w:t>
            </w:r>
            <w:r w:rsidRPr="006E4E15">
              <w:rPr>
                <w:rFonts w:ascii="Gotham Rounded Light" w:hAnsi="Gotham Rounded Light" w:cs="Calibri"/>
                <w:b/>
                <w:bCs/>
                <w:spacing w:val="-3"/>
                <w:sz w:val="24"/>
                <w:szCs w:val="24"/>
              </w:rPr>
              <w:t>I</w:t>
            </w:r>
            <w:r w:rsidRPr="006E4E15">
              <w:rPr>
                <w:rFonts w:ascii="Gotham Rounded Light" w:hAnsi="Gotham Rounded Light" w:cs="Calibri"/>
                <w:b/>
                <w:bCs/>
                <w:sz w:val="24"/>
                <w:szCs w:val="24"/>
              </w:rPr>
              <w:t>VO</w:t>
            </w:r>
          </w:p>
          <w:p w14:paraId="2DBCAABB" w14:textId="77777777" w:rsidR="007F2F00" w:rsidRPr="006E4E15" w:rsidRDefault="007F2F00" w:rsidP="007D3862">
            <w:pPr>
              <w:jc w:val="both"/>
              <w:rPr>
                <w:rFonts w:ascii="Gotham Rounded Light" w:hAnsi="Gotham Rounded Light" w:cs="Calibri"/>
                <w:sz w:val="24"/>
                <w:szCs w:val="24"/>
              </w:rPr>
            </w:pPr>
          </w:p>
          <w:p w14:paraId="2271ACC4" w14:textId="782FAF82" w:rsidR="008D3094" w:rsidRPr="006E4E15" w:rsidRDefault="005759CA" w:rsidP="007D3862">
            <w:pPr>
              <w:jc w:val="both"/>
              <w:rPr>
                <w:rFonts w:ascii="Gotham Rounded Light" w:hAnsi="Gotham Rounded Light" w:cs="Calibri"/>
                <w:sz w:val="24"/>
                <w:szCs w:val="24"/>
              </w:rPr>
            </w:pPr>
            <w:r w:rsidRPr="006E4E15">
              <w:rPr>
                <w:rFonts w:ascii="Gotham Rounded Light" w:hAnsi="Gotham Rounded Light" w:cs="Calibri"/>
                <w:b/>
                <w:bCs/>
                <w:sz w:val="24"/>
                <w:szCs w:val="24"/>
              </w:rPr>
              <w:t>Pob</w:t>
            </w:r>
            <w:r w:rsidRPr="006E4E15">
              <w:rPr>
                <w:rFonts w:ascii="Gotham Rounded Light" w:hAnsi="Gotham Rounded Light" w:cs="Calibri"/>
                <w:b/>
                <w:bCs/>
                <w:spacing w:val="-2"/>
                <w:sz w:val="24"/>
                <w:szCs w:val="24"/>
              </w:rPr>
              <w:t>l</w:t>
            </w:r>
            <w:r w:rsidRPr="006E4E15">
              <w:rPr>
                <w:rFonts w:ascii="Gotham Rounded Light" w:hAnsi="Gotham Rounded Light" w:cs="Calibri"/>
                <w:b/>
                <w:bCs/>
                <w:sz w:val="24"/>
                <w:szCs w:val="24"/>
              </w:rPr>
              <w:t>ac</w:t>
            </w:r>
            <w:r w:rsidRPr="006E4E15">
              <w:rPr>
                <w:rFonts w:ascii="Gotham Rounded Light" w:hAnsi="Gotham Rounded Light" w:cs="Calibri"/>
                <w:b/>
                <w:bCs/>
                <w:spacing w:val="-2"/>
                <w:sz w:val="24"/>
                <w:szCs w:val="24"/>
              </w:rPr>
              <w:t>i</w:t>
            </w:r>
            <w:r w:rsidRPr="006E4E15">
              <w:rPr>
                <w:rFonts w:ascii="Gotham Rounded Light" w:hAnsi="Gotham Rounded Light" w:cs="Calibri"/>
                <w:b/>
                <w:bCs/>
                <w:sz w:val="24"/>
                <w:szCs w:val="24"/>
              </w:rPr>
              <w:t xml:space="preserve">ón </w:t>
            </w:r>
            <w:r w:rsidRPr="006E4E15">
              <w:rPr>
                <w:rFonts w:ascii="Gotham Rounded Light" w:hAnsi="Gotham Rounded Light" w:cs="Calibri"/>
                <w:b/>
                <w:bCs/>
                <w:spacing w:val="-1"/>
                <w:sz w:val="24"/>
                <w:szCs w:val="24"/>
              </w:rPr>
              <w:t>o</w:t>
            </w:r>
            <w:r w:rsidRPr="006E4E15">
              <w:rPr>
                <w:rFonts w:ascii="Gotham Rounded Light" w:hAnsi="Gotham Rounded Light" w:cs="Calibri"/>
                <w:b/>
                <w:bCs/>
                <w:sz w:val="24"/>
                <w:szCs w:val="24"/>
              </w:rPr>
              <w:t>bje</w:t>
            </w:r>
            <w:r w:rsidRPr="006E4E15">
              <w:rPr>
                <w:rFonts w:ascii="Gotham Rounded Light" w:hAnsi="Gotham Rounded Light" w:cs="Calibri"/>
                <w:b/>
                <w:bCs/>
                <w:spacing w:val="-1"/>
                <w:sz w:val="24"/>
                <w:szCs w:val="24"/>
              </w:rPr>
              <w:t>t</w:t>
            </w:r>
            <w:r w:rsidRPr="006E4E15">
              <w:rPr>
                <w:rFonts w:ascii="Gotham Rounded Light" w:hAnsi="Gotham Rounded Light" w:cs="Calibri"/>
                <w:b/>
                <w:bCs/>
                <w:spacing w:val="-2"/>
                <w:sz w:val="24"/>
                <w:szCs w:val="24"/>
              </w:rPr>
              <w:t>iv</w:t>
            </w:r>
            <w:r w:rsidRPr="006E4E15">
              <w:rPr>
                <w:rFonts w:ascii="Gotham Rounded Light" w:hAnsi="Gotham Rounded Light" w:cs="Calibri"/>
                <w:b/>
                <w:bCs/>
                <w:sz w:val="24"/>
                <w:szCs w:val="24"/>
              </w:rPr>
              <w:t>o:</w:t>
            </w:r>
            <w:r w:rsidR="007D3862">
              <w:rPr>
                <w:rFonts w:ascii="Gotham Rounded Light" w:hAnsi="Gotham Rounded Light" w:cs="Calibri"/>
                <w:b/>
                <w:bCs/>
                <w:sz w:val="24"/>
                <w:szCs w:val="24"/>
              </w:rPr>
              <w:t xml:space="preserve"> </w:t>
            </w:r>
            <w:r w:rsidR="00971730" w:rsidRPr="00971730">
              <w:rPr>
                <w:rFonts w:ascii="Gotham Rounded Light" w:hAnsi="Gotham Rounded Light" w:cs="Calibri"/>
                <w:spacing w:val="-1"/>
                <w:sz w:val="24"/>
                <w:szCs w:val="24"/>
              </w:rPr>
              <w:t>Niñas, niños, adolescentes y jóvenes de  6 a 29 años</w:t>
            </w:r>
            <w:r w:rsidR="007D3862">
              <w:rPr>
                <w:rFonts w:ascii="Gotham Rounded Light" w:hAnsi="Gotham Rounded Light" w:cs="Calibri"/>
                <w:spacing w:val="-1"/>
                <w:sz w:val="24"/>
                <w:szCs w:val="24"/>
              </w:rPr>
              <w:t xml:space="preserve"> y habitantes mayores de</w:t>
            </w:r>
            <w:r w:rsidR="00971730" w:rsidRPr="00971730">
              <w:rPr>
                <w:rFonts w:ascii="Gotham Rounded Light" w:hAnsi="Gotham Rounded Light" w:cs="Calibri"/>
                <w:spacing w:val="-1"/>
                <w:sz w:val="24"/>
                <w:szCs w:val="24"/>
              </w:rPr>
              <w:t xml:space="preserve"> 30 años de edad</w:t>
            </w:r>
          </w:p>
          <w:p w14:paraId="7DFDACB9" w14:textId="77777777" w:rsidR="005759CA" w:rsidRPr="006E4E15" w:rsidRDefault="005759CA" w:rsidP="007D3862">
            <w:pPr>
              <w:jc w:val="both"/>
              <w:rPr>
                <w:rFonts w:ascii="Gotham Rounded Light" w:hAnsi="Gotham Rounded Light" w:cs="Calibri"/>
                <w:sz w:val="24"/>
                <w:szCs w:val="24"/>
              </w:rPr>
            </w:pPr>
            <w:r w:rsidRPr="006E4E15">
              <w:rPr>
                <w:rFonts w:ascii="Gotham Rounded Light" w:hAnsi="Gotham Rounded Light" w:cs="Calibri"/>
                <w:b/>
                <w:bCs/>
                <w:spacing w:val="-1"/>
                <w:sz w:val="24"/>
                <w:szCs w:val="24"/>
              </w:rPr>
              <w:t>D</w:t>
            </w:r>
            <w:r w:rsidRPr="006E4E15">
              <w:rPr>
                <w:rFonts w:ascii="Gotham Rounded Light" w:hAnsi="Gotham Rounded Light" w:cs="Calibri"/>
                <w:b/>
                <w:bCs/>
                <w:sz w:val="24"/>
                <w:szCs w:val="24"/>
              </w:rPr>
              <w:t>escr</w:t>
            </w:r>
            <w:r w:rsidRPr="006E4E15">
              <w:rPr>
                <w:rFonts w:ascii="Gotham Rounded Light" w:hAnsi="Gotham Rounded Light" w:cs="Calibri"/>
                <w:b/>
                <w:bCs/>
                <w:spacing w:val="-2"/>
                <w:sz w:val="24"/>
                <w:szCs w:val="24"/>
              </w:rPr>
              <w:t>i</w:t>
            </w:r>
            <w:r w:rsidRPr="006E4E15">
              <w:rPr>
                <w:rFonts w:ascii="Gotham Rounded Light" w:hAnsi="Gotham Rounded Light" w:cs="Calibri"/>
                <w:b/>
                <w:bCs/>
                <w:sz w:val="24"/>
                <w:szCs w:val="24"/>
              </w:rPr>
              <w:t>pc</w:t>
            </w:r>
            <w:r w:rsidRPr="006E4E15">
              <w:rPr>
                <w:rFonts w:ascii="Gotham Rounded Light" w:hAnsi="Gotham Rounded Light" w:cs="Calibri"/>
                <w:b/>
                <w:bCs/>
                <w:spacing w:val="-2"/>
                <w:sz w:val="24"/>
                <w:szCs w:val="24"/>
              </w:rPr>
              <w:t>i</w:t>
            </w:r>
            <w:r w:rsidR="008D3094" w:rsidRPr="006E4E15">
              <w:rPr>
                <w:rFonts w:ascii="Gotham Rounded Light" w:hAnsi="Gotham Rounded Light" w:cs="Calibri"/>
                <w:b/>
                <w:bCs/>
                <w:sz w:val="24"/>
                <w:szCs w:val="24"/>
              </w:rPr>
              <w:t>ón</w:t>
            </w:r>
            <w:r w:rsidRPr="006E4E15">
              <w:rPr>
                <w:rFonts w:ascii="Gotham Rounded Light" w:hAnsi="Gotham Rounded Light" w:cs="Calibri"/>
                <w:b/>
                <w:bCs/>
                <w:spacing w:val="1"/>
                <w:sz w:val="24"/>
                <w:szCs w:val="24"/>
              </w:rPr>
              <w:t xml:space="preserve"> </w:t>
            </w:r>
            <w:r w:rsidRPr="006E4E15">
              <w:rPr>
                <w:rFonts w:ascii="Gotham Rounded Light" w:hAnsi="Gotham Rounded Light" w:cs="Calibri"/>
                <w:b/>
                <w:bCs/>
                <w:sz w:val="24"/>
                <w:szCs w:val="24"/>
              </w:rPr>
              <w:t>del</w:t>
            </w:r>
            <w:r w:rsidRPr="006E4E15">
              <w:rPr>
                <w:rFonts w:ascii="Gotham Rounded Light" w:hAnsi="Gotham Rounded Light" w:cs="Calibri"/>
                <w:b/>
                <w:bCs/>
                <w:spacing w:val="35"/>
                <w:sz w:val="24"/>
                <w:szCs w:val="24"/>
              </w:rPr>
              <w:t xml:space="preserve"> </w:t>
            </w:r>
            <w:r w:rsidRPr="006E4E15">
              <w:rPr>
                <w:rFonts w:ascii="Gotham Rounded Light" w:hAnsi="Gotham Rounded Light" w:cs="Calibri"/>
                <w:b/>
                <w:bCs/>
                <w:sz w:val="24"/>
                <w:szCs w:val="24"/>
              </w:rPr>
              <w:t>r</w:t>
            </w:r>
            <w:r w:rsidRPr="006E4E15">
              <w:rPr>
                <w:rFonts w:ascii="Gotham Rounded Light" w:hAnsi="Gotham Rounded Light" w:cs="Calibri"/>
                <w:b/>
                <w:bCs/>
                <w:spacing w:val="-2"/>
                <w:sz w:val="24"/>
                <w:szCs w:val="24"/>
              </w:rPr>
              <w:t>e</w:t>
            </w:r>
            <w:r w:rsidRPr="006E4E15">
              <w:rPr>
                <w:rFonts w:ascii="Gotham Rounded Light" w:hAnsi="Gotham Rounded Light" w:cs="Calibri"/>
                <w:b/>
                <w:bCs/>
                <w:sz w:val="24"/>
                <w:szCs w:val="24"/>
              </w:rPr>
              <w:t>su</w:t>
            </w:r>
            <w:r w:rsidRPr="006E4E15">
              <w:rPr>
                <w:rFonts w:ascii="Gotham Rounded Light" w:hAnsi="Gotham Rounded Light" w:cs="Calibri"/>
                <w:b/>
                <w:bCs/>
                <w:spacing w:val="-1"/>
                <w:sz w:val="24"/>
                <w:szCs w:val="24"/>
              </w:rPr>
              <w:t>lt</w:t>
            </w:r>
            <w:r w:rsidRPr="006E4E15">
              <w:rPr>
                <w:rFonts w:ascii="Gotham Rounded Light" w:hAnsi="Gotham Rounded Light" w:cs="Calibri"/>
                <w:b/>
                <w:bCs/>
                <w:sz w:val="24"/>
                <w:szCs w:val="24"/>
              </w:rPr>
              <w:t>ado</w:t>
            </w:r>
            <w:r w:rsidRPr="006E4E15">
              <w:rPr>
                <w:rFonts w:ascii="Gotham Rounded Light" w:hAnsi="Gotham Rounded Light" w:cs="Calibri"/>
                <w:sz w:val="24"/>
                <w:szCs w:val="24"/>
              </w:rPr>
              <w:t xml:space="preserve"> </w:t>
            </w:r>
            <w:r w:rsidRPr="006E4E15">
              <w:rPr>
                <w:rFonts w:ascii="Gotham Rounded Light" w:hAnsi="Gotham Rounded Light" w:cs="Calibri"/>
                <w:b/>
                <w:bCs/>
                <w:sz w:val="24"/>
                <w:szCs w:val="24"/>
              </w:rPr>
              <w:t>esp</w:t>
            </w:r>
            <w:r w:rsidRPr="006E4E15">
              <w:rPr>
                <w:rFonts w:ascii="Gotham Rounded Light" w:hAnsi="Gotham Rounded Light" w:cs="Calibri"/>
                <w:b/>
                <w:bCs/>
                <w:spacing w:val="-2"/>
                <w:sz w:val="24"/>
                <w:szCs w:val="24"/>
              </w:rPr>
              <w:t>e</w:t>
            </w:r>
            <w:r w:rsidRPr="006E4E15">
              <w:rPr>
                <w:rFonts w:ascii="Gotham Rounded Light" w:hAnsi="Gotham Rounded Light" w:cs="Calibri"/>
                <w:b/>
                <w:bCs/>
                <w:sz w:val="24"/>
                <w:szCs w:val="24"/>
              </w:rPr>
              <w:t>rado:</w:t>
            </w:r>
          </w:p>
          <w:p w14:paraId="5FE3EE25" w14:textId="66378282" w:rsidR="007D3862" w:rsidRDefault="007D3862" w:rsidP="007D3862">
            <w:pPr>
              <w:jc w:val="both"/>
              <w:rPr>
                <w:rFonts w:ascii="Gotham Rounded Light" w:hAnsi="Gotham Rounded Light" w:cs="Calibri"/>
                <w:b/>
                <w:bCs/>
                <w:sz w:val="24"/>
                <w:szCs w:val="24"/>
              </w:rPr>
            </w:pPr>
            <w:r w:rsidRPr="007D3862">
              <w:rPr>
                <w:rFonts w:ascii="Gotham Rounded Light" w:hAnsi="Gotham Rounded Light" w:cs="Calibri"/>
                <w:sz w:val="24"/>
                <w:szCs w:val="24"/>
              </w:rPr>
              <w:t>Brindar educación musical teórica y práctica, a niñas, niños, adolescentes y</w:t>
            </w:r>
            <w:r>
              <w:rPr>
                <w:rFonts w:ascii="Gotham Rounded Light" w:hAnsi="Gotham Rounded Light" w:cs="Calibri"/>
                <w:sz w:val="24"/>
                <w:szCs w:val="24"/>
              </w:rPr>
              <w:t xml:space="preserve"> jóvenes de 6 a 29 años de edad y </w:t>
            </w:r>
            <w:r>
              <w:rPr>
                <w:rFonts w:ascii="Gotham Rounded Light" w:hAnsi="Gotham Rounded Light" w:cs="Calibri"/>
                <w:spacing w:val="-1"/>
                <w:sz w:val="24"/>
                <w:szCs w:val="24"/>
              </w:rPr>
              <w:t>habitantes mayores de</w:t>
            </w:r>
            <w:r w:rsidRPr="00971730">
              <w:rPr>
                <w:rFonts w:ascii="Gotham Rounded Light" w:hAnsi="Gotham Rounded Light" w:cs="Calibri"/>
                <w:spacing w:val="-1"/>
                <w:sz w:val="24"/>
                <w:szCs w:val="24"/>
              </w:rPr>
              <w:t xml:space="preserve"> 30 años de edad</w:t>
            </w:r>
            <w:r>
              <w:rPr>
                <w:rFonts w:ascii="Gotham Rounded Light" w:hAnsi="Gotham Rounded Light" w:cs="Calibri"/>
                <w:spacing w:val="-1"/>
                <w:sz w:val="24"/>
                <w:szCs w:val="24"/>
              </w:rPr>
              <w:t xml:space="preserve"> d</w:t>
            </w:r>
            <w:r w:rsidRPr="007D3862">
              <w:rPr>
                <w:rFonts w:ascii="Gotham Rounded Light" w:hAnsi="Gotham Rounded Light" w:cs="Calibri"/>
                <w:sz w:val="24"/>
                <w:szCs w:val="24"/>
              </w:rPr>
              <w:t>e Tlalpan.</w:t>
            </w:r>
          </w:p>
          <w:p w14:paraId="4F8F762E" w14:textId="77777777" w:rsidR="005759CA" w:rsidRPr="006E4E15" w:rsidRDefault="005759CA" w:rsidP="007D3862">
            <w:pPr>
              <w:jc w:val="both"/>
              <w:rPr>
                <w:rFonts w:ascii="Gotham Rounded Light" w:hAnsi="Gotham Rounded Light" w:cs="Calibri"/>
                <w:sz w:val="24"/>
                <w:szCs w:val="24"/>
              </w:rPr>
            </w:pPr>
            <w:r w:rsidRPr="006E4E15">
              <w:rPr>
                <w:rFonts w:ascii="Gotham Rounded Light" w:hAnsi="Gotham Rounded Light" w:cs="Calibri"/>
                <w:b/>
                <w:bCs/>
                <w:sz w:val="24"/>
                <w:szCs w:val="24"/>
              </w:rPr>
              <w:t>Magn</w:t>
            </w:r>
            <w:r w:rsidRPr="006E4E15">
              <w:rPr>
                <w:rFonts w:ascii="Gotham Rounded Light" w:hAnsi="Gotham Rounded Light" w:cs="Calibri"/>
                <w:b/>
                <w:bCs/>
                <w:spacing w:val="-1"/>
                <w:sz w:val="24"/>
                <w:szCs w:val="24"/>
              </w:rPr>
              <w:t>it</w:t>
            </w:r>
            <w:r w:rsidRPr="006E4E15">
              <w:rPr>
                <w:rFonts w:ascii="Gotham Rounded Light" w:hAnsi="Gotham Rounded Light" w:cs="Calibri"/>
                <w:b/>
                <w:bCs/>
                <w:sz w:val="24"/>
                <w:szCs w:val="24"/>
              </w:rPr>
              <w:t>ud</w:t>
            </w:r>
            <w:r w:rsidRPr="006E4E15">
              <w:rPr>
                <w:rFonts w:ascii="Gotham Rounded Light" w:hAnsi="Gotham Rounded Light" w:cs="Calibri"/>
                <w:b/>
                <w:bCs/>
                <w:spacing w:val="-3"/>
                <w:sz w:val="24"/>
                <w:szCs w:val="24"/>
              </w:rPr>
              <w:t xml:space="preserve"> </w:t>
            </w:r>
            <w:r w:rsidRPr="006E4E15">
              <w:rPr>
                <w:rFonts w:ascii="Gotham Rounded Light" w:hAnsi="Gotham Rounded Light" w:cs="Calibri"/>
                <w:b/>
                <w:bCs/>
                <w:sz w:val="24"/>
                <w:szCs w:val="24"/>
              </w:rPr>
              <w:t>(r</w:t>
            </w:r>
            <w:r w:rsidRPr="006E4E15">
              <w:rPr>
                <w:rFonts w:ascii="Gotham Rounded Light" w:hAnsi="Gotham Rounded Light" w:cs="Calibri"/>
                <w:b/>
                <w:bCs/>
                <w:spacing w:val="-2"/>
                <w:sz w:val="24"/>
                <w:szCs w:val="24"/>
              </w:rPr>
              <w:t>e</w:t>
            </w:r>
            <w:r w:rsidRPr="006E4E15">
              <w:rPr>
                <w:rFonts w:ascii="Gotham Rounded Light" w:hAnsi="Gotham Rounded Light" w:cs="Calibri"/>
                <w:b/>
                <w:bCs/>
                <w:sz w:val="24"/>
                <w:szCs w:val="24"/>
              </w:rPr>
              <w:t>su</w:t>
            </w:r>
            <w:r w:rsidRPr="006E4E15">
              <w:rPr>
                <w:rFonts w:ascii="Gotham Rounded Light" w:hAnsi="Gotham Rounded Light" w:cs="Calibri"/>
                <w:b/>
                <w:bCs/>
                <w:spacing w:val="-1"/>
                <w:sz w:val="24"/>
                <w:szCs w:val="24"/>
              </w:rPr>
              <w:t>lt</w:t>
            </w:r>
            <w:r w:rsidRPr="006E4E15">
              <w:rPr>
                <w:rFonts w:ascii="Gotham Rounded Light" w:hAnsi="Gotham Rounded Light" w:cs="Calibri"/>
                <w:b/>
                <w:bCs/>
                <w:sz w:val="24"/>
                <w:szCs w:val="24"/>
              </w:rPr>
              <w:t>ado</w:t>
            </w:r>
            <w:r w:rsidRPr="006E4E15">
              <w:rPr>
                <w:rFonts w:ascii="Gotham Rounded Light" w:hAnsi="Gotham Rounded Light" w:cs="Calibri"/>
                <w:b/>
                <w:bCs/>
                <w:spacing w:val="-1"/>
                <w:sz w:val="24"/>
                <w:szCs w:val="24"/>
              </w:rPr>
              <w:t xml:space="preserve"> </w:t>
            </w:r>
            <w:r w:rsidRPr="006E4E15">
              <w:rPr>
                <w:rFonts w:ascii="Gotham Rounded Light" w:hAnsi="Gotham Rounded Light" w:cs="Calibri"/>
                <w:b/>
                <w:bCs/>
                <w:spacing w:val="-2"/>
                <w:sz w:val="24"/>
                <w:szCs w:val="24"/>
              </w:rPr>
              <w:t>e</w:t>
            </w:r>
            <w:r w:rsidRPr="006E4E15">
              <w:rPr>
                <w:rFonts w:ascii="Gotham Rounded Light" w:hAnsi="Gotham Rounded Light" w:cs="Calibri"/>
                <w:b/>
                <w:bCs/>
                <w:sz w:val="24"/>
                <w:szCs w:val="24"/>
              </w:rPr>
              <w:t>sp</w:t>
            </w:r>
            <w:r w:rsidRPr="006E4E15">
              <w:rPr>
                <w:rFonts w:ascii="Gotham Rounded Light" w:hAnsi="Gotham Rounded Light" w:cs="Calibri"/>
                <w:b/>
                <w:bCs/>
                <w:spacing w:val="-2"/>
                <w:sz w:val="24"/>
                <w:szCs w:val="24"/>
              </w:rPr>
              <w:t>e</w:t>
            </w:r>
            <w:r w:rsidRPr="006E4E15">
              <w:rPr>
                <w:rFonts w:ascii="Gotham Rounded Light" w:hAnsi="Gotham Rounded Light" w:cs="Calibri"/>
                <w:b/>
                <w:bCs/>
                <w:sz w:val="24"/>
                <w:szCs w:val="24"/>
              </w:rPr>
              <w:t xml:space="preserve">rado) </w:t>
            </w:r>
          </w:p>
          <w:p w14:paraId="4DB5919C" w14:textId="3EC8A480" w:rsidR="005759CA" w:rsidRPr="006E4E15" w:rsidRDefault="007D3862" w:rsidP="007D3862">
            <w:pPr>
              <w:jc w:val="both"/>
              <w:rPr>
                <w:rFonts w:ascii="Gotham Rounded Light" w:hAnsi="Gotham Rounded Light" w:cs="Calibri"/>
                <w:sz w:val="24"/>
                <w:szCs w:val="24"/>
              </w:rPr>
            </w:pPr>
            <w:r>
              <w:rPr>
                <w:rFonts w:ascii="Gotham Rounded Light" w:hAnsi="Gotham Rounded Light" w:cs="Calibri"/>
                <w:spacing w:val="-1"/>
                <w:sz w:val="24"/>
                <w:szCs w:val="24"/>
              </w:rPr>
              <w:t xml:space="preserve">200 </w:t>
            </w:r>
            <w:r w:rsidRPr="00971730">
              <w:rPr>
                <w:rFonts w:ascii="Gotham Rounded Light" w:hAnsi="Gotham Rounded Light" w:cs="Calibri"/>
                <w:spacing w:val="-1"/>
                <w:sz w:val="24"/>
                <w:szCs w:val="24"/>
              </w:rPr>
              <w:t>Niñas, niños, adolescentes y jóvenes de  6 a 29 años</w:t>
            </w:r>
            <w:r>
              <w:rPr>
                <w:rFonts w:ascii="Gotham Rounded Light" w:hAnsi="Gotham Rounded Light" w:cs="Calibri"/>
                <w:spacing w:val="-1"/>
                <w:sz w:val="24"/>
                <w:szCs w:val="24"/>
              </w:rPr>
              <w:t xml:space="preserve"> y </w:t>
            </w:r>
            <w:r>
              <w:rPr>
                <w:rFonts w:ascii="Gotham Rounded Light" w:hAnsi="Gotham Rounded Light" w:cs="Calibri"/>
                <w:spacing w:val="-1"/>
                <w:sz w:val="24"/>
                <w:szCs w:val="24"/>
              </w:rPr>
              <w:t xml:space="preserve">50 </w:t>
            </w:r>
            <w:r>
              <w:rPr>
                <w:rFonts w:ascii="Gotham Rounded Light" w:hAnsi="Gotham Rounded Light" w:cs="Calibri"/>
                <w:spacing w:val="-1"/>
                <w:sz w:val="24"/>
                <w:szCs w:val="24"/>
              </w:rPr>
              <w:t>habitantes mayores de</w:t>
            </w:r>
            <w:r w:rsidRPr="00971730">
              <w:rPr>
                <w:rFonts w:ascii="Gotham Rounded Light" w:hAnsi="Gotham Rounded Light" w:cs="Calibri"/>
                <w:spacing w:val="-1"/>
                <w:sz w:val="24"/>
                <w:szCs w:val="24"/>
              </w:rPr>
              <w:t xml:space="preserve"> 30 años de edad</w:t>
            </w:r>
          </w:p>
        </w:tc>
      </w:tr>
      <w:tr w:rsidR="005759CA" w:rsidRPr="006E4E15" w14:paraId="7794EBAC" w14:textId="77777777" w:rsidTr="004B52A8">
        <w:trPr>
          <w:trHeight w:hRule="exact" w:val="1788"/>
        </w:trPr>
        <w:tc>
          <w:tcPr>
            <w:tcW w:w="4580" w:type="dxa"/>
            <w:vMerge w:val="restart"/>
          </w:tcPr>
          <w:p w14:paraId="180B2C8C" w14:textId="77777777" w:rsidR="005759CA" w:rsidRPr="006E4E15" w:rsidRDefault="005759CA" w:rsidP="007D3862">
            <w:pPr>
              <w:jc w:val="both"/>
              <w:rPr>
                <w:rFonts w:ascii="Gotham Rounded Light" w:hAnsi="Gotham Rounded Light" w:cs="Calibri"/>
                <w:b/>
                <w:bCs/>
                <w:sz w:val="24"/>
                <w:szCs w:val="24"/>
              </w:rPr>
            </w:pPr>
            <w:r w:rsidRPr="006E4E15">
              <w:rPr>
                <w:rFonts w:ascii="Gotham Rounded Light" w:hAnsi="Gotham Rounded Light" w:cs="Calibri"/>
                <w:b/>
                <w:bCs/>
                <w:spacing w:val="-2"/>
                <w:sz w:val="24"/>
                <w:szCs w:val="24"/>
              </w:rPr>
              <w:t>C</w:t>
            </w:r>
            <w:r w:rsidRPr="006E4E15">
              <w:rPr>
                <w:rFonts w:ascii="Gotham Rounded Light" w:hAnsi="Gotham Rounded Light" w:cs="Calibri"/>
                <w:b/>
                <w:bCs/>
                <w:sz w:val="24"/>
                <w:szCs w:val="24"/>
              </w:rPr>
              <w:t>AU</w:t>
            </w:r>
            <w:r w:rsidRPr="006E4E15">
              <w:rPr>
                <w:rFonts w:ascii="Gotham Rounded Light" w:hAnsi="Gotham Rounded Light" w:cs="Calibri"/>
                <w:b/>
                <w:bCs/>
                <w:spacing w:val="-2"/>
                <w:sz w:val="24"/>
                <w:szCs w:val="24"/>
              </w:rPr>
              <w:t>S</w:t>
            </w:r>
            <w:r w:rsidRPr="006E4E15">
              <w:rPr>
                <w:rFonts w:ascii="Gotham Rounded Light" w:hAnsi="Gotham Rounded Light" w:cs="Calibri"/>
                <w:b/>
                <w:bCs/>
                <w:sz w:val="24"/>
                <w:szCs w:val="24"/>
              </w:rPr>
              <w:t>AS</w:t>
            </w:r>
          </w:p>
          <w:p w14:paraId="7FB8B4BF" w14:textId="77777777" w:rsidR="007F2F00" w:rsidRPr="006E4E15" w:rsidRDefault="007F2F00" w:rsidP="007D3862">
            <w:pPr>
              <w:jc w:val="both"/>
              <w:rPr>
                <w:rFonts w:ascii="Gotham Rounded Light" w:hAnsi="Gotham Rounded Light" w:cs="Calibri"/>
                <w:sz w:val="24"/>
                <w:szCs w:val="24"/>
              </w:rPr>
            </w:pPr>
          </w:p>
          <w:p w14:paraId="085CCEE3" w14:textId="6D73DEF7" w:rsidR="007D3862" w:rsidRPr="007D3862" w:rsidRDefault="007D3862" w:rsidP="007D3862">
            <w:pPr>
              <w:jc w:val="both"/>
              <w:rPr>
                <w:rFonts w:ascii="Gotham Rounded Light" w:hAnsi="Gotham Rounded Light" w:cs="Calibri"/>
                <w:sz w:val="24"/>
                <w:szCs w:val="24"/>
              </w:rPr>
            </w:pPr>
            <w:r>
              <w:rPr>
                <w:rFonts w:ascii="Gotham Rounded Light" w:hAnsi="Gotham Rounded Light" w:cs="Calibri"/>
                <w:sz w:val="24"/>
                <w:szCs w:val="24"/>
              </w:rPr>
              <w:t>1.</w:t>
            </w:r>
            <w:r w:rsidRPr="007D3862">
              <w:rPr>
                <w:rFonts w:ascii="Gotham Rounded Light" w:hAnsi="Gotham Rounded Light" w:cs="Calibri"/>
                <w:sz w:val="24"/>
                <w:szCs w:val="24"/>
              </w:rPr>
              <w:t>Bajo nivel socioeconómico</w:t>
            </w:r>
          </w:p>
          <w:p w14:paraId="6B79973B" w14:textId="58A466F1" w:rsidR="007D3862" w:rsidRPr="007D3862" w:rsidRDefault="007D3862" w:rsidP="007D3862">
            <w:pPr>
              <w:jc w:val="both"/>
              <w:rPr>
                <w:rFonts w:ascii="Gotham Rounded Light" w:hAnsi="Gotham Rounded Light" w:cs="Calibri"/>
                <w:sz w:val="24"/>
                <w:szCs w:val="24"/>
              </w:rPr>
            </w:pPr>
            <w:r>
              <w:rPr>
                <w:rFonts w:ascii="Gotham Rounded Light" w:hAnsi="Gotham Rounded Light" w:cs="Calibri"/>
                <w:sz w:val="24"/>
                <w:szCs w:val="24"/>
              </w:rPr>
              <w:t>1.1</w:t>
            </w:r>
            <w:r w:rsidR="00F923E9">
              <w:rPr>
                <w:rFonts w:ascii="Gotham Rounded Light" w:hAnsi="Gotham Rounded Light" w:cs="Calibri"/>
                <w:sz w:val="24"/>
                <w:szCs w:val="24"/>
              </w:rPr>
              <w:t xml:space="preserve"> </w:t>
            </w:r>
            <w:r w:rsidRPr="007D3862">
              <w:rPr>
                <w:rFonts w:ascii="Gotham Rounded Light" w:hAnsi="Gotham Rounded Light" w:cs="Calibri"/>
                <w:sz w:val="24"/>
                <w:szCs w:val="24"/>
              </w:rPr>
              <w:t xml:space="preserve">Escasa oferta cultural en las colonias </w:t>
            </w:r>
            <w:r>
              <w:rPr>
                <w:rFonts w:ascii="Gotham Rounded Light" w:hAnsi="Gotham Rounded Light" w:cs="Calibri"/>
                <w:sz w:val="24"/>
                <w:szCs w:val="24"/>
              </w:rPr>
              <w:t>1.2</w:t>
            </w:r>
            <w:r w:rsidR="00F923E9">
              <w:rPr>
                <w:rFonts w:ascii="Gotham Rounded Light" w:hAnsi="Gotham Rounded Light" w:cs="Calibri"/>
                <w:sz w:val="24"/>
                <w:szCs w:val="24"/>
              </w:rPr>
              <w:t xml:space="preserve"> </w:t>
            </w:r>
            <w:r w:rsidRPr="007D3862">
              <w:rPr>
                <w:rFonts w:ascii="Gotham Rounded Light" w:hAnsi="Gotham Rounded Light" w:cs="Calibri"/>
                <w:sz w:val="24"/>
                <w:szCs w:val="24"/>
              </w:rPr>
              <w:t>Zonas de difícil acceso</w:t>
            </w:r>
          </w:p>
          <w:p w14:paraId="7BFA36AF" w14:textId="360E0D09" w:rsidR="007D3862" w:rsidRPr="007D3862" w:rsidRDefault="007D3862" w:rsidP="007D3862">
            <w:pPr>
              <w:jc w:val="both"/>
              <w:rPr>
                <w:rFonts w:ascii="Gotham Rounded Light" w:hAnsi="Gotham Rounded Light" w:cs="Calibri"/>
                <w:sz w:val="24"/>
                <w:szCs w:val="24"/>
              </w:rPr>
            </w:pPr>
            <w:r>
              <w:rPr>
                <w:rFonts w:ascii="Gotham Rounded Light" w:hAnsi="Gotham Rounded Light" w:cs="Calibri"/>
                <w:sz w:val="24"/>
                <w:szCs w:val="24"/>
              </w:rPr>
              <w:t>1.3</w:t>
            </w:r>
            <w:r w:rsidR="00F923E9">
              <w:rPr>
                <w:rFonts w:ascii="Gotham Rounded Light" w:hAnsi="Gotham Rounded Light" w:cs="Calibri"/>
                <w:sz w:val="24"/>
                <w:szCs w:val="24"/>
              </w:rPr>
              <w:t xml:space="preserve"> </w:t>
            </w:r>
            <w:r w:rsidRPr="007D3862">
              <w:rPr>
                <w:rFonts w:ascii="Gotham Rounded Light" w:hAnsi="Gotham Rounded Light" w:cs="Calibri"/>
                <w:sz w:val="24"/>
                <w:szCs w:val="24"/>
              </w:rPr>
              <w:t>Falta de interés dela comunidad</w:t>
            </w:r>
          </w:p>
          <w:p w14:paraId="4910E231" w14:textId="5416D1CF" w:rsidR="007D3862" w:rsidRPr="007D3862" w:rsidRDefault="007D3862" w:rsidP="007D3862">
            <w:pPr>
              <w:jc w:val="both"/>
              <w:rPr>
                <w:rFonts w:ascii="Gotham Rounded Light" w:hAnsi="Gotham Rounded Light" w:cs="Calibri"/>
                <w:sz w:val="24"/>
                <w:szCs w:val="24"/>
              </w:rPr>
            </w:pPr>
            <w:r>
              <w:rPr>
                <w:rFonts w:ascii="Gotham Rounded Light" w:hAnsi="Gotham Rounded Light" w:cs="Calibri"/>
                <w:sz w:val="24"/>
                <w:szCs w:val="24"/>
              </w:rPr>
              <w:t>2</w:t>
            </w:r>
            <w:r w:rsidR="00F923E9">
              <w:rPr>
                <w:rFonts w:ascii="Gotham Rounded Light" w:hAnsi="Gotham Rounded Light" w:cs="Calibri"/>
                <w:sz w:val="24"/>
                <w:szCs w:val="24"/>
              </w:rPr>
              <w:t xml:space="preserve"> </w:t>
            </w:r>
            <w:r>
              <w:rPr>
                <w:rFonts w:ascii="Gotham Rounded Light" w:hAnsi="Gotham Rounded Light" w:cs="Calibri"/>
                <w:sz w:val="24"/>
                <w:szCs w:val="24"/>
              </w:rPr>
              <w:t>.</w:t>
            </w:r>
            <w:r w:rsidRPr="007D3862">
              <w:rPr>
                <w:rFonts w:ascii="Gotham Rounded Light" w:hAnsi="Gotham Rounded Light" w:cs="Calibri"/>
                <w:sz w:val="24"/>
                <w:szCs w:val="24"/>
              </w:rPr>
              <w:t>Falta de difusión</w:t>
            </w:r>
          </w:p>
          <w:p w14:paraId="41BA61B8" w14:textId="77777777" w:rsidR="006143B3" w:rsidRDefault="006143B3" w:rsidP="007D3862">
            <w:pPr>
              <w:jc w:val="both"/>
              <w:rPr>
                <w:rFonts w:ascii="Gotham Rounded Light" w:hAnsi="Gotham Rounded Light" w:cs="Calibri"/>
                <w:sz w:val="24"/>
                <w:szCs w:val="24"/>
              </w:rPr>
            </w:pPr>
          </w:p>
          <w:p w14:paraId="30B83D78" w14:textId="0B948009" w:rsidR="005759CA" w:rsidRPr="006E4E15" w:rsidRDefault="007D3862" w:rsidP="004B52A8">
            <w:pPr>
              <w:jc w:val="both"/>
              <w:rPr>
                <w:rFonts w:ascii="Gotham Rounded Light" w:hAnsi="Gotham Rounded Light" w:cs="Calibri"/>
                <w:b/>
                <w:bCs/>
                <w:sz w:val="24"/>
                <w:szCs w:val="24"/>
              </w:rPr>
            </w:pPr>
            <w:r>
              <w:rPr>
                <w:rFonts w:ascii="Gotham Rounded Light" w:hAnsi="Gotham Rounded Light" w:cs="Calibri"/>
                <w:sz w:val="24"/>
                <w:szCs w:val="24"/>
              </w:rPr>
              <w:t>3</w:t>
            </w:r>
            <w:r w:rsidR="00F923E9">
              <w:rPr>
                <w:rFonts w:ascii="Gotham Rounded Light" w:hAnsi="Gotham Rounded Light" w:cs="Calibri"/>
                <w:sz w:val="24"/>
                <w:szCs w:val="24"/>
              </w:rPr>
              <w:t xml:space="preserve"> </w:t>
            </w:r>
            <w:r w:rsidRPr="007D3862">
              <w:rPr>
                <w:rFonts w:ascii="Gotham Rounded Light" w:hAnsi="Gotham Rounded Light" w:cs="Calibri"/>
                <w:sz w:val="24"/>
                <w:szCs w:val="24"/>
              </w:rPr>
              <w:t>Falta de oferta laboral para músicos</w:t>
            </w:r>
          </w:p>
        </w:tc>
        <w:tc>
          <w:tcPr>
            <w:tcW w:w="4743" w:type="dxa"/>
            <w:vMerge w:val="restart"/>
          </w:tcPr>
          <w:p w14:paraId="271B03D4" w14:textId="77777777" w:rsidR="005759CA" w:rsidRPr="006E4E15" w:rsidRDefault="005759CA" w:rsidP="007D3862">
            <w:pPr>
              <w:jc w:val="both"/>
              <w:rPr>
                <w:rFonts w:ascii="Gotham Rounded Light" w:hAnsi="Gotham Rounded Light" w:cs="Calibri"/>
                <w:b/>
                <w:bCs/>
                <w:sz w:val="24"/>
                <w:szCs w:val="24"/>
              </w:rPr>
            </w:pPr>
            <w:r w:rsidRPr="006E4E15">
              <w:rPr>
                <w:rFonts w:ascii="Gotham Rounded Light" w:hAnsi="Gotham Rounded Light" w:cs="Calibri"/>
                <w:b/>
                <w:bCs/>
                <w:sz w:val="24"/>
                <w:szCs w:val="24"/>
              </w:rPr>
              <w:t>ME</w:t>
            </w:r>
            <w:r w:rsidRPr="006E4E15">
              <w:rPr>
                <w:rFonts w:ascii="Gotham Rounded Light" w:hAnsi="Gotham Rounded Light" w:cs="Calibri"/>
                <w:b/>
                <w:bCs/>
                <w:spacing w:val="-1"/>
                <w:sz w:val="24"/>
                <w:szCs w:val="24"/>
              </w:rPr>
              <w:t>D</w:t>
            </w:r>
            <w:r w:rsidRPr="006E4E15">
              <w:rPr>
                <w:rFonts w:ascii="Gotham Rounded Light" w:hAnsi="Gotham Rounded Light" w:cs="Calibri"/>
                <w:b/>
                <w:bCs/>
                <w:sz w:val="24"/>
                <w:szCs w:val="24"/>
              </w:rPr>
              <w:t>I</w:t>
            </w:r>
            <w:r w:rsidRPr="006E4E15">
              <w:rPr>
                <w:rFonts w:ascii="Gotham Rounded Light" w:hAnsi="Gotham Rounded Light" w:cs="Calibri"/>
                <w:b/>
                <w:bCs/>
                <w:spacing w:val="-3"/>
                <w:sz w:val="24"/>
                <w:szCs w:val="24"/>
              </w:rPr>
              <w:t>O</w:t>
            </w:r>
            <w:r w:rsidRPr="006E4E15">
              <w:rPr>
                <w:rFonts w:ascii="Gotham Rounded Light" w:hAnsi="Gotham Rounded Light" w:cs="Calibri"/>
                <w:b/>
                <w:bCs/>
                <w:sz w:val="24"/>
                <w:szCs w:val="24"/>
              </w:rPr>
              <w:t>S</w:t>
            </w:r>
          </w:p>
          <w:p w14:paraId="526EB0AF" w14:textId="77777777" w:rsidR="007F2F00" w:rsidRPr="006E4E15" w:rsidRDefault="007F2F00" w:rsidP="007D3862">
            <w:pPr>
              <w:jc w:val="both"/>
              <w:rPr>
                <w:rFonts w:ascii="Gotham Rounded Light" w:hAnsi="Gotham Rounded Light" w:cs="Calibri"/>
                <w:sz w:val="24"/>
                <w:szCs w:val="24"/>
              </w:rPr>
            </w:pPr>
          </w:p>
          <w:p w14:paraId="076E7A5F" w14:textId="13CB5074" w:rsidR="005759CA" w:rsidRPr="006143B3" w:rsidRDefault="006143B3" w:rsidP="006143B3">
            <w:pPr>
              <w:rPr>
                <w:rFonts w:ascii="Gotham Rounded Light" w:hAnsi="Gotham Rounded Light" w:cs="Calibri"/>
                <w:sz w:val="24"/>
                <w:szCs w:val="24"/>
              </w:rPr>
            </w:pPr>
            <w:r>
              <w:rPr>
                <w:rFonts w:ascii="Gotham Rounded Light" w:hAnsi="Gotham Rounded Light" w:cs="Calibri"/>
                <w:sz w:val="24"/>
                <w:szCs w:val="24"/>
              </w:rPr>
              <w:t xml:space="preserve">1.  </w:t>
            </w:r>
            <w:r w:rsidRPr="006143B3">
              <w:rPr>
                <w:rFonts w:ascii="Gotham Rounded Light" w:hAnsi="Gotham Rounded Light" w:cs="Calibri"/>
                <w:sz w:val="24"/>
                <w:szCs w:val="24"/>
              </w:rPr>
              <w:t xml:space="preserve">Implementar 34 talleres de formación musical a cargo de 34 facilitadores </w:t>
            </w:r>
          </w:p>
          <w:p w14:paraId="345942E3" w14:textId="77777777" w:rsidR="005759CA" w:rsidRPr="006E4E15" w:rsidRDefault="005759CA" w:rsidP="007D3862">
            <w:pPr>
              <w:jc w:val="both"/>
              <w:rPr>
                <w:rFonts w:ascii="Gotham Rounded Light" w:hAnsi="Gotham Rounded Light" w:cs="Calibri"/>
                <w:i/>
                <w:iCs/>
                <w:sz w:val="24"/>
                <w:szCs w:val="24"/>
              </w:rPr>
            </w:pPr>
          </w:p>
          <w:p w14:paraId="5B14A2E7" w14:textId="77777777" w:rsidR="006143B3" w:rsidRDefault="006143B3" w:rsidP="006143B3">
            <w:pPr>
              <w:jc w:val="both"/>
              <w:rPr>
                <w:rFonts w:ascii="Gotham Rounded Light" w:hAnsi="Gotham Rounded Light" w:cs="Calibri"/>
                <w:spacing w:val="-1"/>
                <w:sz w:val="24"/>
                <w:szCs w:val="24"/>
              </w:rPr>
            </w:pPr>
          </w:p>
          <w:p w14:paraId="2DB11C35" w14:textId="71DC0D03" w:rsidR="005759CA" w:rsidRPr="006E4E15" w:rsidRDefault="005759CA" w:rsidP="006143B3">
            <w:pPr>
              <w:jc w:val="both"/>
              <w:rPr>
                <w:rFonts w:ascii="Gotham Rounded Light" w:hAnsi="Gotham Rounded Light" w:cs="Calibri"/>
                <w:i/>
                <w:iCs/>
                <w:sz w:val="24"/>
                <w:szCs w:val="24"/>
              </w:rPr>
            </w:pPr>
            <w:r w:rsidRPr="006E4E15">
              <w:rPr>
                <w:rFonts w:ascii="Gotham Rounded Light" w:hAnsi="Gotham Rounded Light" w:cs="Calibri"/>
                <w:spacing w:val="-1"/>
                <w:sz w:val="24"/>
                <w:szCs w:val="24"/>
              </w:rPr>
              <w:t>2.</w:t>
            </w:r>
            <w:r w:rsidR="008D3094" w:rsidRPr="006E4E15">
              <w:rPr>
                <w:rFonts w:ascii="Gotham Rounded Light" w:hAnsi="Gotham Rounded Light" w:cs="Calibri"/>
                <w:spacing w:val="-1"/>
                <w:sz w:val="24"/>
                <w:szCs w:val="24"/>
              </w:rPr>
              <w:t xml:space="preserve"> </w:t>
            </w:r>
            <w:r w:rsidR="006143B3">
              <w:rPr>
                <w:rFonts w:ascii="Gotham Rounded Light" w:hAnsi="Gotham Rounded Light" w:cs="Calibri"/>
                <w:spacing w:val="-1"/>
                <w:sz w:val="24"/>
                <w:szCs w:val="24"/>
              </w:rPr>
              <w:t>Convocatoria del Programa Formación Musical</w:t>
            </w:r>
          </w:p>
          <w:p w14:paraId="5C34FB2E" w14:textId="1BBA366C" w:rsidR="005759CA" w:rsidRPr="006143B3" w:rsidRDefault="005759CA" w:rsidP="006143B3">
            <w:pPr>
              <w:jc w:val="both"/>
              <w:rPr>
                <w:rFonts w:ascii="Gotham Rounded Light" w:hAnsi="Gotham Rounded Light" w:cs="Calibri"/>
                <w:sz w:val="24"/>
                <w:szCs w:val="24"/>
              </w:rPr>
            </w:pPr>
            <w:r w:rsidRPr="006E4E15">
              <w:rPr>
                <w:rFonts w:ascii="Gotham Rounded Light" w:hAnsi="Gotham Rounded Light" w:cs="Calibri"/>
                <w:sz w:val="24"/>
                <w:szCs w:val="24"/>
              </w:rPr>
              <w:t>3.</w:t>
            </w:r>
            <w:r w:rsidR="008D3094" w:rsidRPr="006E4E15">
              <w:rPr>
                <w:rFonts w:ascii="Gotham Rounded Light" w:hAnsi="Gotham Rounded Light" w:cs="Calibri"/>
                <w:sz w:val="24"/>
                <w:szCs w:val="24"/>
              </w:rPr>
              <w:t xml:space="preserve"> </w:t>
            </w:r>
            <w:r w:rsidR="006143B3">
              <w:rPr>
                <w:rFonts w:ascii="Gotham Rounded Light" w:hAnsi="Gotham Rounded Light" w:cs="Calibri"/>
                <w:sz w:val="24"/>
                <w:szCs w:val="24"/>
              </w:rPr>
              <w:t>Difusión del Programa Formación Musical</w:t>
            </w:r>
          </w:p>
        </w:tc>
      </w:tr>
      <w:tr w:rsidR="005759CA" w:rsidRPr="006E4E15" w14:paraId="1A721228" w14:textId="77777777" w:rsidTr="008D3094">
        <w:trPr>
          <w:trHeight w:hRule="exact" w:val="2883"/>
        </w:trPr>
        <w:tc>
          <w:tcPr>
            <w:tcW w:w="4580" w:type="dxa"/>
            <w:vMerge/>
          </w:tcPr>
          <w:p w14:paraId="27222F21" w14:textId="77777777" w:rsidR="005759CA" w:rsidRPr="006E4E15" w:rsidRDefault="005759CA" w:rsidP="007D3862">
            <w:pPr>
              <w:jc w:val="both"/>
              <w:rPr>
                <w:rFonts w:ascii="Gotham Rounded Light" w:hAnsi="Gotham Rounded Light" w:cs="Calibri"/>
                <w:b/>
                <w:bCs/>
                <w:spacing w:val="-2"/>
                <w:sz w:val="24"/>
                <w:szCs w:val="24"/>
              </w:rPr>
            </w:pPr>
          </w:p>
        </w:tc>
        <w:tc>
          <w:tcPr>
            <w:tcW w:w="4743" w:type="dxa"/>
            <w:vMerge/>
          </w:tcPr>
          <w:p w14:paraId="6576D263" w14:textId="77777777" w:rsidR="005759CA" w:rsidRPr="006E4E15" w:rsidRDefault="005759CA" w:rsidP="007D3862">
            <w:pPr>
              <w:jc w:val="both"/>
              <w:rPr>
                <w:rFonts w:ascii="Gotham Rounded Light" w:hAnsi="Gotham Rounded Light" w:cs="Calibri"/>
                <w:b/>
                <w:bCs/>
                <w:sz w:val="24"/>
                <w:szCs w:val="24"/>
              </w:rPr>
            </w:pPr>
          </w:p>
        </w:tc>
      </w:tr>
    </w:tbl>
    <w:p w14:paraId="0D694DAE" w14:textId="77777777" w:rsidR="006143B3" w:rsidRPr="006E4E15" w:rsidRDefault="006143B3" w:rsidP="007D3862">
      <w:pPr>
        <w:jc w:val="both"/>
        <w:rPr>
          <w:rFonts w:ascii="Gotham Rounded Light" w:hAnsi="Gotham Rounded Light"/>
          <w:sz w:val="24"/>
          <w:szCs w:val="24"/>
        </w:rPr>
      </w:pPr>
    </w:p>
    <w:p w14:paraId="223BDE86" w14:textId="77777777" w:rsidR="00744439" w:rsidRDefault="00583D67" w:rsidP="007D3862">
      <w:pPr>
        <w:pStyle w:val="Ttulo1"/>
        <w:jc w:val="both"/>
        <w:rPr>
          <w:rFonts w:ascii="Gotham" w:hAnsi="Gotham"/>
          <w:b/>
          <w:color w:val="9F2241"/>
          <w:sz w:val="28"/>
        </w:rPr>
      </w:pPr>
      <w:bookmarkStart w:id="24" w:name="_Toc90056699"/>
      <w:r w:rsidRPr="006E4E15">
        <w:rPr>
          <w:rFonts w:ascii="Gotham" w:hAnsi="Gotham"/>
          <w:b/>
          <w:color w:val="9F2241"/>
          <w:sz w:val="28"/>
        </w:rPr>
        <w:lastRenderedPageBreak/>
        <w:t>Vinculación de la Estructura A</w:t>
      </w:r>
      <w:r w:rsidR="00ED6DF5" w:rsidRPr="006E4E15">
        <w:rPr>
          <w:rFonts w:ascii="Gotham" w:hAnsi="Gotham"/>
          <w:b/>
          <w:color w:val="9F2241"/>
          <w:sz w:val="28"/>
        </w:rPr>
        <w:t>nalítica con los objetivos de la MIR</w:t>
      </w:r>
      <w:bookmarkEnd w:id="24"/>
    </w:p>
    <w:p w14:paraId="4F9CDD5B" w14:textId="77777777" w:rsidR="006579B1" w:rsidRPr="006579B1" w:rsidRDefault="006579B1" w:rsidP="006579B1"/>
    <w:p w14:paraId="6DD48CCC" w14:textId="77777777" w:rsidR="00744439" w:rsidRPr="006E4E15" w:rsidRDefault="00744439" w:rsidP="007D3862">
      <w:pPr>
        <w:jc w:val="both"/>
        <w:rPr>
          <w:rFonts w:ascii="Gotham Rounded Light" w:hAnsi="Gotham Rounded Light"/>
          <w:sz w:val="24"/>
          <w:szCs w:val="24"/>
        </w:rPr>
      </w:pPr>
    </w:p>
    <w:tbl>
      <w:tblPr>
        <w:tblStyle w:val="Tablaconcuadrcula"/>
        <w:tblW w:w="11112" w:type="dxa"/>
        <w:tblInd w:w="-596" w:type="dxa"/>
        <w:tblLook w:val="04A0" w:firstRow="1" w:lastRow="0" w:firstColumn="1" w:lastColumn="0" w:noHBand="0" w:noVBand="1"/>
      </w:tblPr>
      <w:tblGrid>
        <w:gridCol w:w="4390"/>
        <w:gridCol w:w="6250"/>
        <w:gridCol w:w="236"/>
        <w:gridCol w:w="236"/>
      </w:tblGrid>
      <w:tr w:rsidR="006579B1" w:rsidRPr="006E4E15" w14:paraId="1D6EFC35" w14:textId="7154811C" w:rsidTr="006579B1">
        <w:tc>
          <w:tcPr>
            <w:tcW w:w="10640" w:type="dxa"/>
            <w:gridSpan w:val="2"/>
            <w:tcBorders>
              <w:top w:val="single" w:sz="4" w:space="0" w:color="auto"/>
              <w:left w:val="single" w:sz="4" w:space="0" w:color="auto"/>
              <w:right w:val="single" w:sz="4" w:space="0" w:color="auto"/>
            </w:tcBorders>
            <w:shd w:val="clear" w:color="auto" w:fill="98989A"/>
            <w:vAlign w:val="center"/>
          </w:tcPr>
          <w:p w14:paraId="368BBB2E" w14:textId="77777777" w:rsidR="006579B1" w:rsidRPr="006E4E15" w:rsidRDefault="006579B1" w:rsidP="007D3862">
            <w:pPr>
              <w:jc w:val="both"/>
              <w:rPr>
                <w:rFonts w:ascii="Gotham Rounded Light" w:eastAsia="Calibri" w:hAnsi="Gotham Rounded Light"/>
                <w:b/>
                <w:color w:val="FFFFFF" w:themeColor="background1"/>
                <w:sz w:val="24"/>
                <w:szCs w:val="24"/>
                <w:lang w:val="es-MX"/>
              </w:rPr>
            </w:pPr>
            <w:r w:rsidRPr="006E4E15">
              <w:rPr>
                <w:rFonts w:ascii="Gotham Rounded Light" w:eastAsia="Calibri" w:hAnsi="Gotham Rounded Light"/>
                <w:b/>
                <w:color w:val="FFFFFF" w:themeColor="background1"/>
                <w:sz w:val="24"/>
                <w:szCs w:val="24"/>
                <w:lang w:val="es-MX"/>
              </w:rPr>
              <w:t>ESTRUCTURA ANALÍTICA DEL PROGRAMA PRESUPUESTARIO</w:t>
            </w:r>
          </w:p>
        </w:tc>
        <w:tc>
          <w:tcPr>
            <w:tcW w:w="236" w:type="dxa"/>
            <w:tcBorders>
              <w:top w:val="nil"/>
              <w:left w:val="nil"/>
              <w:bottom w:val="nil"/>
              <w:right w:val="single" w:sz="4" w:space="0" w:color="auto"/>
            </w:tcBorders>
            <w:shd w:val="clear" w:color="auto" w:fill="FFFFFF" w:themeFill="background1"/>
            <w:vAlign w:val="center"/>
          </w:tcPr>
          <w:p w14:paraId="2998ABC1" w14:textId="77777777" w:rsidR="006579B1" w:rsidRPr="006E4E15" w:rsidRDefault="006579B1" w:rsidP="007D3862">
            <w:pPr>
              <w:jc w:val="both"/>
              <w:rPr>
                <w:rFonts w:ascii="Gotham Rounded Light" w:eastAsia="Calibri" w:hAnsi="Gotham Rounded Light"/>
                <w:b/>
                <w:color w:val="FFFFFF" w:themeColor="background1"/>
                <w:sz w:val="24"/>
                <w:szCs w:val="24"/>
                <w:lang w:val="es-MX"/>
              </w:rPr>
            </w:pPr>
          </w:p>
        </w:tc>
        <w:tc>
          <w:tcPr>
            <w:tcW w:w="236" w:type="dxa"/>
            <w:tcBorders>
              <w:top w:val="nil"/>
              <w:left w:val="nil"/>
              <w:bottom w:val="nil"/>
              <w:right w:val="single" w:sz="4" w:space="0" w:color="auto"/>
            </w:tcBorders>
            <w:shd w:val="clear" w:color="auto" w:fill="FFFFFF" w:themeFill="background1"/>
          </w:tcPr>
          <w:p w14:paraId="51EA00B0" w14:textId="77777777" w:rsidR="006579B1" w:rsidRPr="006E4E15" w:rsidRDefault="006579B1" w:rsidP="007D3862">
            <w:pPr>
              <w:jc w:val="both"/>
              <w:rPr>
                <w:rFonts w:ascii="Gotham Rounded Light" w:eastAsia="Calibri" w:hAnsi="Gotham Rounded Light"/>
                <w:b/>
                <w:color w:val="FFFFFF" w:themeColor="background1"/>
                <w:sz w:val="24"/>
                <w:szCs w:val="24"/>
              </w:rPr>
            </w:pPr>
          </w:p>
        </w:tc>
      </w:tr>
      <w:tr w:rsidR="006579B1" w:rsidRPr="006E4E15" w14:paraId="09D136D4" w14:textId="192940F9" w:rsidTr="006579B1">
        <w:tc>
          <w:tcPr>
            <w:tcW w:w="4390" w:type="dxa"/>
            <w:tcBorders>
              <w:left w:val="single" w:sz="4" w:space="0" w:color="auto"/>
            </w:tcBorders>
            <w:shd w:val="clear" w:color="auto" w:fill="98989A"/>
            <w:vAlign w:val="center"/>
          </w:tcPr>
          <w:p w14:paraId="45CE427D" w14:textId="77777777" w:rsidR="006579B1" w:rsidRPr="006E4E15" w:rsidRDefault="006579B1" w:rsidP="007D3862">
            <w:pPr>
              <w:jc w:val="both"/>
              <w:rPr>
                <w:rFonts w:ascii="Gotham Rounded Light" w:eastAsia="Calibri" w:hAnsi="Gotham Rounded Light"/>
                <w:b/>
                <w:color w:val="FFFFFF" w:themeColor="background1"/>
                <w:sz w:val="24"/>
                <w:szCs w:val="24"/>
                <w:lang w:val="es-MX"/>
              </w:rPr>
            </w:pPr>
            <w:r w:rsidRPr="006E4E15">
              <w:rPr>
                <w:rFonts w:ascii="Gotham Rounded Light" w:eastAsia="Calibri" w:hAnsi="Gotham Rounded Light"/>
                <w:b/>
                <w:color w:val="FFFFFF" w:themeColor="background1"/>
                <w:sz w:val="24"/>
                <w:szCs w:val="24"/>
                <w:lang w:val="es-MX"/>
              </w:rPr>
              <w:t>Problemática</w:t>
            </w:r>
          </w:p>
        </w:tc>
        <w:tc>
          <w:tcPr>
            <w:tcW w:w="6250" w:type="dxa"/>
            <w:tcBorders>
              <w:right w:val="single" w:sz="4" w:space="0" w:color="auto"/>
            </w:tcBorders>
            <w:shd w:val="clear" w:color="auto" w:fill="98989A"/>
            <w:vAlign w:val="center"/>
          </w:tcPr>
          <w:p w14:paraId="14D988F5" w14:textId="77777777" w:rsidR="006579B1" w:rsidRPr="006E4E15" w:rsidRDefault="006579B1" w:rsidP="007D3862">
            <w:pPr>
              <w:jc w:val="both"/>
              <w:rPr>
                <w:rFonts w:ascii="Gotham Rounded Light" w:eastAsia="Calibri" w:hAnsi="Gotham Rounded Light"/>
                <w:b/>
                <w:color w:val="FFFFFF" w:themeColor="background1"/>
                <w:sz w:val="24"/>
                <w:szCs w:val="24"/>
                <w:lang w:val="es-MX"/>
              </w:rPr>
            </w:pPr>
            <w:r w:rsidRPr="006E4E15">
              <w:rPr>
                <w:rFonts w:ascii="Gotham Rounded Light" w:eastAsia="Calibri" w:hAnsi="Gotham Rounded Light"/>
                <w:b/>
                <w:bCs/>
                <w:color w:val="FFFFFF" w:themeColor="background1"/>
                <w:sz w:val="24"/>
                <w:szCs w:val="24"/>
                <w:lang w:val="es-MX"/>
              </w:rPr>
              <w:t>Solución</w:t>
            </w:r>
          </w:p>
        </w:tc>
        <w:tc>
          <w:tcPr>
            <w:tcW w:w="236" w:type="dxa"/>
            <w:tcBorders>
              <w:top w:val="nil"/>
              <w:left w:val="nil"/>
              <w:bottom w:val="nil"/>
              <w:right w:val="single" w:sz="4" w:space="0" w:color="auto"/>
            </w:tcBorders>
            <w:shd w:val="clear" w:color="auto" w:fill="FFFFFF" w:themeFill="background1"/>
            <w:vAlign w:val="center"/>
          </w:tcPr>
          <w:p w14:paraId="7867E6C8" w14:textId="77777777" w:rsidR="006579B1" w:rsidRPr="006E4E15" w:rsidRDefault="006579B1" w:rsidP="007D3862">
            <w:pPr>
              <w:jc w:val="both"/>
              <w:rPr>
                <w:rFonts w:ascii="Gotham Rounded Light" w:eastAsia="Calibri" w:hAnsi="Gotham Rounded Light"/>
                <w:b/>
                <w:bCs/>
                <w:color w:val="FFFFFF" w:themeColor="background1"/>
                <w:sz w:val="24"/>
                <w:szCs w:val="24"/>
                <w:lang w:val="es-MX"/>
              </w:rPr>
            </w:pPr>
          </w:p>
        </w:tc>
        <w:tc>
          <w:tcPr>
            <w:tcW w:w="236" w:type="dxa"/>
            <w:tcBorders>
              <w:top w:val="nil"/>
              <w:left w:val="nil"/>
              <w:bottom w:val="nil"/>
              <w:right w:val="single" w:sz="4" w:space="0" w:color="auto"/>
            </w:tcBorders>
            <w:shd w:val="clear" w:color="auto" w:fill="FFFFFF" w:themeFill="background1"/>
          </w:tcPr>
          <w:p w14:paraId="5EAE4C8C" w14:textId="77777777" w:rsidR="006579B1" w:rsidRPr="006E4E15" w:rsidRDefault="006579B1" w:rsidP="007D3862">
            <w:pPr>
              <w:jc w:val="both"/>
              <w:rPr>
                <w:rFonts w:ascii="Gotham Rounded Light" w:eastAsia="Calibri" w:hAnsi="Gotham Rounded Light"/>
                <w:b/>
                <w:bCs/>
                <w:color w:val="FFFFFF" w:themeColor="background1"/>
                <w:sz w:val="24"/>
                <w:szCs w:val="24"/>
              </w:rPr>
            </w:pPr>
          </w:p>
        </w:tc>
      </w:tr>
      <w:tr w:rsidR="006579B1" w:rsidRPr="006E4E15" w14:paraId="67ACF642" w14:textId="5FBB8A9F" w:rsidTr="006579B1">
        <w:tc>
          <w:tcPr>
            <w:tcW w:w="4390" w:type="dxa"/>
            <w:tcBorders>
              <w:left w:val="single" w:sz="4" w:space="0" w:color="auto"/>
            </w:tcBorders>
          </w:tcPr>
          <w:p w14:paraId="3A310901" w14:textId="77777777" w:rsidR="006579B1" w:rsidRPr="006E4E15" w:rsidRDefault="006579B1" w:rsidP="007D3862">
            <w:pPr>
              <w:jc w:val="both"/>
              <w:rPr>
                <w:rFonts w:ascii="Gotham Rounded Light" w:eastAsia="Calibri" w:hAnsi="Gotham Rounded Light"/>
                <w:b/>
                <w:color w:val="000000" w:themeColor="text1"/>
                <w:sz w:val="24"/>
                <w:szCs w:val="24"/>
                <w:lang w:val="es-MX"/>
              </w:rPr>
            </w:pPr>
            <w:r w:rsidRPr="006E4E15">
              <w:rPr>
                <w:rFonts w:ascii="Gotham Rounded Light" w:eastAsia="Calibri" w:hAnsi="Gotham Rounded Light"/>
                <w:b/>
                <w:color w:val="000000" w:themeColor="text1"/>
                <w:sz w:val="24"/>
                <w:szCs w:val="24"/>
                <w:lang w:val="es-MX"/>
              </w:rPr>
              <w:t>EFECTOS</w:t>
            </w:r>
          </w:p>
          <w:p w14:paraId="063348BA" w14:textId="77777777" w:rsidR="006579B1" w:rsidRPr="006E4E15" w:rsidRDefault="006579B1" w:rsidP="007D3862">
            <w:pPr>
              <w:jc w:val="both"/>
              <w:rPr>
                <w:rFonts w:ascii="Gotham Rounded Light" w:eastAsia="Calibri" w:hAnsi="Gotham Rounded Light"/>
                <w:color w:val="000000" w:themeColor="text1"/>
                <w:sz w:val="24"/>
                <w:szCs w:val="24"/>
                <w:lang w:val="es-MX"/>
              </w:rPr>
            </w:pPr>
          </w:p>
        </w:tc>
        <w:tc>
          <w:tcPr>
            <w:tcW w:w="6250" w:type="dxa"/>
            <w:tcBorders>
              <w:right w:val="single" w:sz="4" w:space="0" w:color="auto"/>
            </w:tcBorders>
          </w:tcPr>
          <w:p w14:paraId="7879C77B" w14:textId="77777777" w:rsidR="006579B1" w:rsidRPr="006E4E15" w:rsidRDefault="006579B1" w:rsidP="007D3862">
            <w:pPr>
              <w:jc w:val="both"/>
              <w:rPr>
                <w:rFonts w:ascii="Gotham Rounded Light" w:eastAsia="Calibri" w:hAnsi="Gotham Rounded Light"/>
                <w:b/>
                <w:color w:val="000000" w:themeColor="text1"/>
                <w:sz w:val="24"/>
                <w:szCs w:val="24"/>
                <w:lang w:val="es-MX"/>
              </w:rPr>
            </w:pPr>
            <w:r w:rsidRPr="006E4E15">
              <w:rPr>
                <w:rFonts w:ascii="Gotham Rounded Light" w:eastAsia="Calibri" w:hAnsi="Gotham Rounded Light"/>
                <w:b/>
                <w:color w:val="000000" w:themeColor="text1"/>
                <w:sz w:val="24"/>
                <w:szCs w:val="24"/>
                <w:lang w:val="es-MX"/>
              </w:rPr>
              <w:t>FINES</w:t>
            </w:r>
          </w:p>
          <w:p w14:paraId="72E6B78F" w14:textId="77777777" w:rsidR="006579B1" w:rsidRPr="006E4E15" w:rsidRDefault="006579B1" w:rsidP="007D3862">
            <w:pPr>
              <w:jc w:val="both"/>
              <w:rPr>
                <w:rFonts w:ascii="Gotham Rounded Light" w:eastAsia="Calibri" w:hAnsi="Gotham Rounded Light"/>
                <w:color w:val="000000" w:themeColor="text1"/>
                <w:sz w:val="24"/>
                <w:szCs w:val="24"/>
                <w:lang w:val="es-MX"/>
              </w:rPr>
            </w:pPr>
          </w:p>
          <w:p w14:paraId="181CEF26" w14:textId="77777777" w:rsidR="006579B1" w:rsidRPr="006E4E15" w:rsidRDefault="006579B1" w:rsidP="007D3862">
            <w:pPr>
              <w:jc w:val="both"/>
              <w:rPr>
                <w:rFonts w:ascii="Gotham Rounded Light" w:eastAsia="Calibri" w:hAnsi="Gotham Rounded Light"/>
                <w:color w:val="000000" w:themeColor="text1"/>
                <w:sz w:val="24"/>
                <w:szCs w:val="24"/>
                <w:lang w:val="es-MX"/>
              </w:rPr>
            </w:pPr>
          </w:p>
        </w:tc>
        <w:tc>
          <w:tcPr>
            <w:tcW w:w="236" w:type="dxa"/>
            <w:tcBorders>
              <w:top w:val="nil"/>
              <w:left w:val="nil"/>
              <w:bottom w:val="nil"/>
              <w:right w:val="single" w:sz="4" w:space="0" w:color="auto"/>
            </w:tcBorders>
            <w:shd w:val="clear" w:color="auto" w:fill="FFFFFF" w:themeFill="background1"/>
          </w:tcPr>
          <w:p w14:paraId="290F4492" w14:textId="77777777" w:rsidR="006579B1" w:rsidRPr="006E4E15" w:rsidRDefault="006579B1" w:rsidP="007D3862">
            <w:pPr>
              <w:jc w:val="both"/>
              <w:rPr>
                <w:rFonts w:ascii="Gotham Rounded Light" w:eastAsia="Calibri" w:hAnsi="Gotham Rounded Light"/>
                <w:b/>
                <w:color w:val="000000" w:themeColor="text1"/>
                <w:sz w:val="24"/>
                <w:szCs w:val="24"/>
                <w:lang w:val="es-MX"/>
              </w:rPr>
            </w:pPr>
          </w:p>
        </w:tc>
        <w:tc>
          <w:tcPr>
            <w:tcW w:w="236" w:type="dxa"/>
            <w:tcBorders>
              <w:top w:val="nil"/>
              <w:left w:val="nil"/>
              <w:bottom w:val="nil"/>
              <w:right w:val="single" w:sz="4" w:space="0" w:color="auto"/>
            </w:tcBorders>
            <w:shd w:val="clear" w:color="auto" w:fill="FFFFFF" w:themeFill="background1"/>
          </w:tcPr>
          <w:p w14:paraId="38C1E7F4" w14:textId="77777777" w:rsidR="006579B1" w:rsidRPr="006E4E15" w:rsidRDefault="006579B1" w:rsidP="007D3862">
            <w:pPr>
              <w:jc w:val="both"/>
              <w:rPr>
                <w:rFonts w:ascii="Gotham Rounded Light" w:eastAsia="Calibri" w:hAnsi="Gotham Rounded Light"/>
                <w:b/>
                <w:color w:val="000000" w:themeColor="text1"/>
                <w:sz w:val="24"/>
                <w:szCs w:val="24"/>
              </w:rPr>
            </w:pPr>
          </w:p>
        </w:tc>
      </w:tr>
      <w:tr w:rsidR="006579B1" w:rsidRPr="006E4E15" w14:paraId="0F452436" w14:textId="01EC4E97" w:rsidTr="006579B1">
        <w:tc>
          <w:tcPr>
            <w:tcW w:w="4390" w:type="dxa"/>
            <w:tcBorders>
              <w:left w:val="single" w:sz="4" w:space="0" w:color="auto"/>
            </w:tcBorders>
          </w:tcPr>
          <w:p w14:paraId="717031FE" w14:textId="77777777" w:rsidR="006579B1" w:rsidRPr="006E4E15" w:rsidRDefault="006579B1" w:rsidP="007D3862">
            <w:pPr>
              <w:jc w:val="both"/>
              <w:rPr>
                <w:rFonts w:ascii="Gotham Rounded Light" w:eastAsia="Calibri" w:hAnsi="Gotham Rounded Light"/>
                <w:b/>
                <w:color w:val="000000" w:themeColor="text1"/>
                <w:sz w:val="24"/>
                <w:szCs w:val="24"/>
                <w:lang w:val="es-MX"/>
              </w:rPr>
            </w:pPr>
            <w:r w:rsidRPr="006E4E15">
              <w:rPr>
                <w:rFonts w:ascii="Gotham Rounded Light" w:eastAsia="Calibri" w:hAnsi="Gotham Rounded Light"/>
                <w:b/>
                <w:color w:val="000000" w:themeColor="text1"/>
                <w:sz w:val="24"/>
                <w:szCs w:val="24"/>
                <w:lang w:val="es-MX"/>
              </w:rPr>
              <w:t>PROBLEMA</w:t>
            </w:r>
          </w:p>
          <w:p w14:paraId="783ACC50" w14:textId="6E678483" w:rsidR="006579B1" w:rsidRPr="006E4E15" w:rsidRDefault="006579B1" w:rsidP="007D3862">
            <w:pPr>
              <w:jc w:val="both"/>
              <w:rPr>
                <w:rFonts w:ascii="Gotham Rounded Light" w:eastAsia="Calibri" w:hAnsi="Gotham Rounded Light"/>
                <w:color w:val="000000" w:themeColor="text1"/>
                <w:sz w:val="24"/>
                <w:szCs w:val="24"/>
                <w:lang w:val="es-MX"/>
              </w:rPr>
            </w:pPr>
            <w:r w:rsidRPr="006E4E15">
              <w:rPr>
                <w:rFonts w:ascii="Gotham Rounded Light" w:eastAsia="Calibri" w:hAnsi="Gotham Rounded Light"/>
                <w:color w:val="000000" w:themeColor="text1"/>
                <w:sz w:val="24"/>
                <w:szCs w:val="24"/>
                <w:lang w:val="es-MX"/>
              </w:rPr>
              <w:t>Población:</w:t>
            </w:r>
            <w:r>
              <w:rPr>
                <w:rFonts w:ascii="Gotham Rounded Light" w:eastAsia="Calibri" w:hAnsi="Gotham Rounded Light"/>
                <w:color w:val="000000" w:themeColor="text1"/>
                <w:sz w:val="24"/>
                <w:szCs w:val="24"/>
                <w:lang w:val="es-MX"/>
              </w:rPr>
              <w:t xml:space="preserve"> H</w:t>
            </w:r>
            <w:r w:rsidRPr="006E4E15">
              <w:rPr>
                <w:rFonts w:ascii="Gotham Rounded Light" w:eastAsia="Calibri" w:hAnsi="Gotham Rounded Light"/>
                <w:color w:val="000000" w:themeColor="text1"/>
                <w:sz w:val="24"/>
                <w:szCs w:val="24"/>
                <w:lang w:val="es-MX"/>
              </w:rPr>
              <w:t>abitantes de la Alcaldía Tlalpan reciben talleres gratuitos de educación musical.</w:t>
            </w:r>
            <w:r>
              <w:rPr>
                <w:rFonts w:ascii="Gotham Rounded Light" w:eastAsia="Calibri" w:hAnsi="Gotham Rounded Light"/>
                <w:color w:val="000000" w:themeColor="text1"/>
                <w:sz w:val="24"/>
                <w:szCs w:val="24"/>
                <w:lang w:val="es-MX"/>
              </w:rPr>
              <w:t xml:space="preserve"> </w:t>
            </w:r>
          </w:p>
          <w:p w14:paraId="02BD20C3" w14:textId="77777777" w:rsidR="006579B1" w:rsidRPr="006E4E15" w:rsidRDefault="006579B1" w:rsidP="007D3862">
            <w:pPr>
              <w:jc w:val="both"/>
              <w:rPr>
                <w:rFonts w:ascii="Gotham Rounded Light" w:eastAsia="Calibri" w:hAnsi="Gotham Rounded Light"/>
                <w:color w:val="000000" w:themeColor="text1"/>
                <w:sz w:val="24"/>
                <w:szCs w:val="24"/>
                <w:lang w:val="es-MX"/>
              </w:rPr>
            </w:pPr>
          </w:p>
          <w:p w14:paraId="2C9E8A85" w14:textId="676E1D8A" w:rsidR="006579B1" w:rsidRPr="006E4E15" w:rsidRDefault="006579B1" w:rsidP="007D3862">
            <w:pPr>
              <w:jc w:val="both"/>
              <w:rPr>
                <w:rFonts w:ascii="Gotham Rounded Light" w:eastAsia="Calibri" w:hAnsi="Gotham Rounded Light"/>
                <w:color w:val="000000" w:themeColor="text1"/>
                <w:sz w:val="24"/>
                <w:szCs w:val="24"/>
                <w:lang w:val="es-MX"/>
              </w:rPr>
            </w:pPr>
            <w:r w:rsidRPr="006E4E15">
              <w:rPr>
                <w:rFonts w:ascii="Gotham Rounded Light" w:eastAsia="Calibri" w:hAnsi="Gotham Rounded Light"/>
                <w:color w:val="000000" w:themeColor="text1"/>
                <w:sz w:val="24"/>
                <w:szCs w:val="24"/>
                <w:lang w:val="es-MX"/>
              </w:rPr>
              <w:t>Descripción del Problema:</w:t>
            </w:r>
            <w:r>
              <w:rPr>
                <w:rFonts w:ascii="Gotham Rounded Light" w:eastAsia="Calibri" w:hAnsi="Gotham Rounded Light"/>
                <w:color w:val="000000" w:themeColor="text1"/>
                <w:sz w:val="24"/>
                <w:szCs w:val="24"/>
                <w:lang w:val="es-MX"/>
              </w:rPr>
              <w:t xml:space="preserve"> </w:t>
            </w:r>
          </w:p>
          <w:p w14:paraId="5934D434" w14:textId="77777777" w:rsidR="006579B1" w:rsidRPr="006E4E15" w:rsidRDefault="006579B1" w:rsidP="007D3862">
            <w:pPr>
              <w:jc w:val="both"/>
              <w:rPr>
                <w:rFonts w:ascii="Gotham Rounded Light" w:eastAsia="Calibri" w:hAnsi="Gotham Rounded Light"/>
                <w:color w:val="000000" w:themeColor="text1"/>
                <w:sz w:val="24"/>
                <w:szCs w:val="24"/>
                <w:lang w:val="es-MX"/>
              </w:rPr>
            </w:pPr>
          </w:p>
          <w:p w14:paraId="5ABDAF19" w14:textId="77777777" w:rsidR="006579B1" w:rsidRPr="006E4E15" w:rsidRDefault="006579B1" w:rsidP="007D3862">
            <w:pPr>
              <w:jc w:val="both"/>
              <w:rPr>
                <w:rFonts w:ascii="Gotham Rounded Light" w:eastAsia="Calibri" w:hAnsi="Gotham Rounded Light"/>
                <w:color w:val="000000" w:themeColor="text1"/>
                <w:sz w:val="24"/>
                <w:szCs w:val="24"/>
                <w:lang w:val="es-MX"/>
              </w:rPr>
            </w:pPr>
            <w:r w:rsidRPr="006E4E15">
              <w:rPr>
                <w:rFonts w:ascii="Gotham Rounded Light" w:eastAsia="Calibri" w:hAnsi="Gotham Rounded Light"/>
                <w:color w:val="000000" w:themeColor="text1"/>
                <w:sz w:val="24"/>
                <w:szCs w:val="24"/>
                <w:lang w:val="es-MX"/>
              </w:rPr>
              <w:t>Magnitud (Línea base)</w:t>
            </w:r>
          </w:p>
          <w:p w14:paraId="39F3349D" w14:textId="77777777" w:rsidR="006579B1" w:rsidRPr="006E4E15" w:rsidRDefault="006579B1" w:rsidP="007D3862">
            <w:pPr>
              <w:jc w:val="both"/>
              <w:rPr>
                <w:rFonts w:ascii="Gotham Rounded Light" w:eastAsia="Calibri" w:hAnsi="Gotham Rounded Light"/>
                <w:color w:val="000000" w:themeColor="text1"/>
                <w:sz w:val="24"/>
                <w:szCs w:val="24"/>
                <w:lang w:val="es-MX"/>
              </w:rPr>
            </w:pPr>
          </w:p>
        </w:tc>
        <w:tc>
          <w:tcPr>
            <w:tcW w:w="6250" w:type="dxa"/>
            <w:tcBorders>
              <w:right w:val="single" w:sz="4" w:space="0" w:color="auto"/>
            </w:tcBorders>
          </w:tcPr>
          <w:p w14:paraId="42363F68" w14:textId="77777777" w:rsidR="006579B1" w:rsidRPr="006E4E15" w:rsidRDefault="006579B1" w:rsidP="007D3862">
            <w:pPr>
              <w:jc w:val="both"/>
              <w:rPr>
                <w:rFonts w:ascii="Gotham Rounded Light" w:eastAsia="Calibri" w:hAnsi="Gotham Rounded Light"/>
                <w:b/>
                <w:color w:val="000000" w:themeColor="text1"/>
                <w:sz w:val="24"/>
                <w:szCs w:val="24"/>
                <w:lang w:val="es-MX"/>
              </w:rPr>
            </w:pPr>
            <w:r w:rsidRPr="006E4E15">
              <w:rPr>
                <w:rFonts w:ascii="Gotham Rounded Light" w:eastAsia="Calibri" w:hAnsi="Gotham Rounded Light"/>
                <w:b/>
                <w:color w:val="000000" w:themeColor="text1"/>
                <w:sz w:val="24"/>
                <w:szCs w:val="24"/>
                <w:lang w:val="es-MX"/>
              </w:rPr>
              <w:t>OBJETIVO</w:t>
            </w:r>
          </w:p>
          <w:p w14:paraId="5187ABEF" w14:textId="77777777" w:rsidR="006579B1" w:rsidRPr="006E4E15" w:rsidRDefault="006579B1" w:rsidP="007D3862">
            <w:pPr>
              <w:jc w:val="both"/>
              <w:rPr>
                <w:rFonts w:ascii="Gotham Rounded Light" w:eastAsia="Calibri" w:hAnsi="Gotham Rounded Light"/>
                <w:sz w:val="24"/>
                <w:szCs w:val="24"/>
                <w:lang w:val="es-MX"/>
              </w:rPr>
            </w:pPr>
          </w:p>
          <w:p w14:paraId="362B407D" w14:textId="59028A7C" w:rsidR="006579B1" w:rsidRPr="006E4E15" w:rsidRDefault="006579B1" w:rsidP="007D3862">
            <w:pPr>
              <w:jc w:val="both"/>
              <w:rPr>
                <w:rFonts w:ascii="Gotham Rounded Light" w:eastAsia="Calibri" w:hAnsi="Gotham Rounded Light"/>
                <w:sz w:val="24"/>
                <w:szCs w:val="24"/>
                <w:lang w:val="es-MX"/>
              </w:rPr>
            </w:pPr>
            <w:r w:rsidRPr="006E4E15">
              <w:rPr>
                <w:rFonts w:ascii="Gotham Rounded Light" w:eastAsia="Calibri" w:hAnsi="Gotham Rounded Light"/>
                <w:sz w:val="24"/>
                <w:szCs w:val="24"/>
                <w:lang w:val="es-MX"/>
              </w:rPr>
              <w:t>Brindar educación musical a residentes de la Alcaldía Tlalpan.</w:t>
            </w:r>
          </w:p>
        </w:tc>
        <w:tc>
          <w:tcPr>
            <w:tcW w:w="236" w:type="dxa"/>
            <w:tcBorders>
              <w:top w:val="nil"/>
              <w:left w:val="nil"/>
              <w:bottom w:val="nil"/>
              <w:right w:val="single" w:sz="4" w:space="0" w:color="auto"/>
            </w:tcBorders>
            <w:shd w:val="clear" w:color="auto" w:fill="FFFFFF" w:themeFill="background1"/>
          </w:tcPr>
          <w:p w14:paraId="3455CEBB" w14:textId="77777777" w:rsidR="006579B1" w:rsidRPr="006E4E15" w:rsidRDefault="006579B1" w:rsidP="007D3862">
            <w:pPr>
              <w:jc w:val="both"/>
              <w:rPr>
                <w:rFonts w:ascii="Gotham Rounded Light" w:eastAsia="Calibri" w:hAnsi="Gotham Rounded Light"/>
                <w:b/>
                <w:color w:val="000000" w:themeColor="text1"/>
                <w:sz w:val="24"/>
                <w:szCs w:val="24"/>
                <w:lang w:val="es-MX"/>
              </w:rPr>
            </w:pPr>
          </w:p>
        </w:tc>
        <w:tc>
          <w:tcPr>
            <w:tcW w:w="236" w:type="dxa"/>
            <w:tcBorders>
              <w:top w:val="nil"/>
              <w:left w:val="nil"/>
              <w:bottom w:val="nil"/>
              <w:right w:val="single" w:sz="4" w:space="0" w:color="auto"/>
            </w:tcBorders>
            <w:shd w:val="clear" w:color="auto" w:fill="FFFFFF" w:themeFill="background1"/>
          </w:tcPr>
          <w:p w14:paraId="618FAD40" w14:textId="77777777" w:rsidR="006579B1" w:rsidRPr="006E4E15" w:rsidRDefault="006579B1" w:rsidP="007D3862">
            <w:pPr>
              <w:jc w:val="both"/>
              <w:rPr>
                <w:rFonts w:ascii="Gotham Rounded Light" w:eastAsia="Calibri" w:hAnsi="Gotham Rounded Light"/>
                <w:b/>
                <w:color w:val="000000" w:themeColor="text1"/>
                <w:sz w:val="24"/>
                <w:szCs w:val="24"/>
              </w:rPr>
            </w:pPr>
          </w:p>
        </w:tc>
      </w:tr>
      <w:tr w:rsidR="006579B1" w:rsidRPr="006E4E15" w14:paraId="7AF52A9D" w14:textId="5FF66B82" w:rsidTr="006579B1">
        <w:tc>
          <w:tcPr>
            <w:tcW w:w="4390" w:type="dxa"/>
            <w:tcBorders>
              <w:left w:val="single" w:sz="4" w:space="0" w:color="auto"/>
              <w:bottom w:val="single" w:sz="4" w:space="0" w:color="auto"/>
            </w:tcBorders>
          </w:tcPr>
          <w:p w14:paraId="6A8AF6D8" w14:textId="77777777" w:rsidR="006579B1" w:rsidRPr="006E4E15" w:rsidRDefault="006579B1" w:rsidP="007D3862">
            <w:pPr>
              <w:jc w:val="both"/>
              <w:rPr>
                <w:rFonts w:ascii="Gotham Rounded Light" w:eastAsia="Calibri" w:hAnsi="Gotham Rounded Light"/>
                <w:b/>
                <w:color w:val="000000" w:themeColor="text1"/>
                <w:sz w:val="24"/>
                <w:szCs w:val="24"/>
                <w:lang w:val="es-MX"/>
              </w:rPr>
            </w:pPr>
            <w:r w:rsidRPr="006E4E15">
              <w:rPr>
                <w:rFonts w:ascii="Gotham Rounded Light" w:eastAsia="Calibri" w:hAnsi="Gotham Rounded Light"/>
                <w:b/>
                <w:color w:val="000000" w:themeColor="text1"/>
                <w:sz w:val="24"/>
                <w:szCs w:val="24"/>
                <w:lang w:val="es-MX"/>
              </w:rPr>
              <w:t>CAUSAS</w:t>
            </w:r>
          </w:p>
          <w:p w14:paraId="702CA464" w14:textId="77777777" w:rsidR="006579B1" w:rsidRPr="006E4E15" w:rsidRDefault="006579B1" w:rsidP="007D3862">
            <w:pPr>
              <w:jc w:val="both"/>
              <w:rPr>
                <w:rFonts w:ascii="Gotham Rounded Light" w:eastAsia="Calibri" w:hAnsi="Gotham Rounded Light"/>
                <w:sz w:val="24"/>
                <w:szCs w:val="24"/>
                <w:lang w:val="es-MX"/>
              </w:rPr>
            </w:pPr>
          </w:p>
          <w:p w14:paraId="3942AB4B" w14:textId="484FEC06" w:rsidR="006579B1" w:rsidRPr="006E4E15" w:rsidRDefault="006579B1" w:rsidP="007D3862">
            <w:pPr>
              <w:jc w:val="both"/>
              <w:rPr>
                <w:rFonts w:ascii="Gotham Rounded Light" w:eastAsia="Calibri" w:hAnsi="Gotham Rounded Light"/>
                <w:sz w:val="24"/>
                <w:szCs w:val="24"/>
                <w:lang w:val="es-MX"/>
              </w:rPr>
            </w:pPr>
            <w:r w:rsidRPr="006E4E15">
              <w:rPr>
                <w:rFonts w:ascii="Gotham Rounded Light" w:eastAsia="Calibri" w:hAnsi="Gotham Rounded Light"/>
                <w:sz w:val="24"/>
                <w:szCs w:val="24"/>
                <w:lang w:val="es-MX"/>
              </w:rPr>
              <w:t>C</w:t>
            </w:r>
            <w:r w:rsidRPr="006E4E15">
              <w:rPr>
                <w:rFonts w:ascii="Gotham Rounded Light" w:hAnsi="Gotham Rounded Light"/>
                <w:sz w:val="24"/>
                <w:szCs w:val="24"/>
                <w:lang w:val="es-MX"/>
              </w:rPr>
              <w:t>ostos excesivos para acceder a ofertas artística-musicales que generen procesos de formación inicial.</w:t>
            </w:r>
          </w:p>
          <w:p w14:paraId="4DB22CB8" w14:textId="77777777" w:rsidR="006579B1" w:rsidRPr="006E4E15" w:rsidRDefault="006579B1" w:rsidP="007D3862">
            <w:pPr>
              <w:jc w:val="both"/>
              <w:rPr>
                <w:rFonts w:ascii="Gotham Rounded Light" w:eastAsia="Calibri" w:hAnsi="Gotham Rounded Light"/>
                <w:sz w:val="24"/>
                <w:szCs w:val="24"/>
                <w:lang w:val="es-MX"/>
              </w:rPr>
            </w:pPr>
          </w:p>
          <w:p w14:paraId="476A6BD4" w14:textId="77777777" w:rsidR="006579B1" w:rsidRPr="006E4E15" w:rsidRDefault="006579B1" w:rsidP="007D3862">
            <w:pPr>
              <w:jc w:val="both"/>
              <w:rPr>
                <w:rFonts w:ascii="Gotham Rounded Light" w:eastAsia="Calibri" w:hAnsi="Gotham Rounded Light"/>
                <w:sz w:val="24"/>
                <w:szCs w:val="24"/>
                <w:lang w:val="es-MX"/>
              </w:rPr>
            </w:pPr>
          </w:p>
          <w:p w14:paraId="58B78DD0" w14:textId="77777777" w:rsidR="006579B1" w:rsidRPr="006E4E15" w:rsidRDefault="006579B1" w:rsidP="007D3862">
            <w:pPr>
              <w:jc w:val="both"/>
              <w:rPr>
                <w:rFonts w:ascii="Gotham Rounded Light" w:eastAsia="Calibri" w:hAnsi="Gotham Rounded Light"/>
                <w:color w:val="000000" w:themeColor="text1"/>
                <w:sz w:val="24"/>
                <w:szCs w:val="24"/>
                <w:lang w:val="es-MX"/>
              </w:rPr>
            </w:pPr>
          </w:p>
        </w:tc>
        <w:tc>
          <w:tcPr>
            <w:tcW w:w="6250" w:type="dxa"/>
            <w:tcBorders>
              <w:bottom w:val="single" w:sz="4" w:space="0" w:color="auto"/>
              <w:right w:val="single" w:sz="4" w:space="0" w:color="auto"/>
            </w:tcBorders>
          </w:tcPr>
          <w:p w14:paraId="14C850B0" w14:textId="77777777" w:rsidR="006579B1" w:rsidRPr="006E4E15" w:rsidRDefault="006579B1" w:rsidP="007D3862">
            <w:pPr>
              <w:jc w:val="both"/>
              <w:rPr>
                <w:rFonts w:ascii="Gotham Rounded Light" w:eastAsia="Calibri" w:hAnsi="Gotham Rounded Light"/>
                <w:b/>
                <w:color w:val="000000" w:themeColor="text1"/>
                <w:sz w:val="24"/>
                <w:szCs w:val="24"/>
                <w:lang w:val="es-MX"/>
              </w:rPr>
            </w:pPr>
            <w:r w:rsidRPr="006E4E15">
              <w:rPr>
                <w:rFonts w:ascii="Gotham Rounded Light" w:eastAsia="Calibri" w:hAnsi="Gotham Rounded Light"/>
                <w:b/>
                <w:color w:val="000000" w:themeColor="text1"/>
                <w:sz w:val="24"/>
                <w:szCs w:val="24"/>
                <w:lang w:val="es-MX"/>
              </w:rPr>
              <w:t>MEDIOS</w:t>
            </w:r>
          </w:p>
          <w:p w14:paraId="63CC2788" w14:textId="77777777" w:rsidR="006579B1" w:rsidRPr="006E4E15" w:rsidRDefault="006579B1" w:rsidP="007D3862">
            <w:pPr>
              <w:jc w:val="both"/>
              <w:rPr>
                <w:rFonts w:ascii="Gotham Rounded Light" w:eastAsia="Calibri" w:hAnsi="Gotham Rounded Light"/>
                <w:color w:val="000000" w:themeColor="text1"/>
                <w:sz w:val="24"/>
                <w:szCs w:val="24"/>
                <w:lang w:val="es-MX"/>
              </w:rPr>
            </w:pPr>
          </w:p>
          <w:p w14:paraId="2A158412" w14:textId="2B49F731" w:rsidR="006579B1" w:rsidRPr="006E4E15" w:rsidRDefault="006579B1" w:rsidP="007D3862">
            <w:pPr>
              <w:jc w:val="both"/>
              <w:rPr>
                <w:rFonts w:ascii="Gotham Rounded Light" w:eastAsia="Calibri" w:hAnsi="Gotham Rounded Light"/>
                <w:color w:val="000000" w:themeColor="text1"/>
                <w:sz w:val="24"/>
                <w:szCs w:val="24"/>
                <w:lang w:val="es-MX"/>
              </w:rPr>
            </w:pPr>
            <w:r>
              <w:rPr>
                <w:rFonts w:ascii="Gotham Rounded Light" w:eastAsia="Calibri" w:hAnsi="Gotham Rounded Light"/>
                <w:color w:val="000000" w:themeColor="text1"/>
                <w:sz w:val="24"/>
                <w:szCs w:val="24"/>
                <w:lang w:val="es-MX"/>
              </w:rPr>
              <w:t xml:space="preserve">Implementar 34 talleres de Formación Musical a través de un grupo de 34 personas facilitadoras </w:t>
            </w:r>
          </w:p>
        </w:tc>
        <w:tc>
          <w:tcPr>
            <w:tcW w:w="236" w:type="dxa"/>
            <w:tcBorders>
              <w:top w:val="nil"/>
              <w:left w:val="nil"/>
              <w:bottom w:val="nil"/>
              <w:right w:val="single" w:sz="4" w:space="0" w:color="auto"/>
            </w:tcBorders>
            <w:shd w:val="clear" w:color="auto" w:fill="FFFFFF" w:themeFill="background1"/>
          </w:tcPr>
          <w:p w14:paraId="16785D17" w14:textId="77777777" w:rsidR="006579B1" w:rsidRPr="006E4E15" w:rsidRDefault="006579B1" w:rsidP="007D3862">
            <w:pPr>
              <w:jc w:val="both"/>
              <w:rPr>
                <w:rFonts w:ascii="Gotham Rounded Light" w:eastAsia="Calibri" w:hAnsi="Gotham Rounded Light"/>
                <w:b/>
                <w:color w:val="000000" w:themeColor="text1"/>
                <w:sz w:val="24"/>
                <w:szCs w:val="24"/>
                <w:lang w:val="es-MX"/>
              </w:rPr>
            </w:pPr>
          </w:p>
        </w:tc>
        <w:tc>
          <w:tcPr>
            <w:tcW w:w="236" w:type="dxa"/>
            <w:tcBorders>
              <w:top w:val="nil"/>
              <w:left w:val="nil"/>
              <w:bottom w:val="nil"/>
              <w:right w:val="single" w:sz="4" w:space="0" w:color="auto"/>
            </w:tcBorders>
            <w:shd w:val="clear" w:color="auto" w:fill="FFFFFF" w:themeFill="background1"/>
          </w:tcPr>
          <w:p w14:paraId="0B87435B" w14:textId="77777777" w:rsidR="006579B1" w:rsidRPr="006E4E15" w:rsidRDefault="006579B1" w:rsidP="007D3862">
            <w:pPr>
              <w:jc w:val="both"/>
              <w:rPr>
                <w:rFonts w:ascii="Gotham Rounded Light" w:eastAsia="Calibri" w:hAnsi="Gotham Rounded Light"/>
                <w:b/>
                <w:color w:val="000000" w:themeColor="text1"/>
                <w:sz w:val="24"/>
                <w:szCs w:val="24"/>
              </w:rPr>
            </w:pPr>
          </w:p>
        </w:tc>
      </w:tr>
    </w:tbl>
    <w:p w14:paraId="41E831DF" w14:textId="77777777" w:rsidR="00132A34" w:rsidRPr="006E4E15" w:rsidRDefault="00132A34" w:rsidP="007D3862">
      <w:pPr>
        <w:jc w:val="both"/>
        <w:rPr>
          <w:rFonts w:ascii="Gotham Rounded Light" w:hAnsi="Gotham Rounded Light"/>
          <w:sz w:val="24"/>
          <w:szCs w:val="24"/>
        </w:rPr>
      </w:pPr>
    </w:p>
    <w:tbl>
      <w:tblPr>
        <w:tblStyle w:val="Tabladecuadrcula1clara-nfasis6"/>
        <w:tblW w:w="9323" w:type="dxa"/>
        <w:tblLayout w:type="fixed"/>
        <w:tblLook w:val="0000" w:firstRow="0" w:lastRow="0" w:firstColumn="0" w:lastColumn="0" w:noHBand="0" w:noVBand="0"/>
      </w:tblPr>
      <w:tblGrid>
        <w:gridCol w:w="2507"/>
        <w:gridCol w:w="2596"/>
        <w:gridCol w:w="1134"/>
        <w:gridCol w:w="3086"/>
      </w:tblGrid>
      <w:tr w:rsidR="00305D60" w:rsidRPr="006E4E15" w14:paraId="147CE9AE" w14:textId="77777777" w:rsidTr="00132A34">
        <w:trPr>
          <w:trHeight w:hRule="exact" w:val="581"/>
        </w:trPr>
        <w:tc>
          <w:tcPr>
            <w:tcW w:w="5103" w:type="dxa"/>
            <w:gridSpan w:val="2"/>
          </w:tcPr>
          <w:p w14:paraId="16E3DC98" w14:textId="77777777" w:rsidR="00305D60" w:rsidRPr="006E4E15" w:rsidRDefault="00305D60" w:rsidP="007D3862">
            <w:pPr>
              <w:jc w:val="both"/>
              <w:rPr>
                <w:rFonts w:ascii="Gotham Rounded Light" w:hAnsi="Gotham Rounded Light"/>
              </w:rPr>
            </w:pPr>
            <w:r w:rsidRPr="006E4E15">
              <w:rPr>
                <w:rFonts w:ascii="Gotham Rounded Light" w:hAnsi="Gotham Rounded Light" w:cs="Calibri"/>
                <w:b/>
                <w:bCs/>
              </w:rPr>
              <w:t>EST</w:t>
            </w:r>
            <w:r w:rsidRPr="006E4E15">
              <w:rPr>
                <w:rFonts w:ascii="Gotham Rounded Light" w:hAnsi="Gotham Rounded Light" w:cs="Calibri"/>
                <w:b/>
                <w:bCs/>
                <w:spacing w:val="-3"/>
              </w:rPr>
              <w:t>R</w:t>
            </w:r>
            <w:r w:rsidRPr="006E4E15">
              <w:rPr>
                <w:rFonts w:ascii="Gotham Rounded Light" w:hAnsi="Gotham Rounded Light" w:cs="Calibri"/>
                <w:b/>
                <w:bCs/>
              </w:rPr>
              <w:t>U</w:t>
            </w:r>
            <w:r w:rsidRPr="006E4E15">
              <w:rPr>
                <w:rFonts w:ascii="Gotham Rounded Light" w:hAnsi="Gotham Rounded Light" w:cs="Calibri"/>
                <w:b/>
                <w:bCs/>
                <w:spacing w:val="-2"/>
              </w:rPr>
              <w:t>C</w:t>
            </w:r>
            <w:r w:rsidRPr="006E4E15">
              <w:rPr>
                <w:rFonts w:ascii="Gotham Rounded Light" w:hAnsi="Gotham Rounded Light" w:cs="Calibri"/>
                <w:b/>
                <w:bCs/>
              </w:rPr>
              <w:t>T</w:t>
            </w:r>
            <w:r w:rsidRPr="006E4E15">
              <w:rPr>
                <w:rFonts w:ascii="Gotham Rounded Light" w:hAnsi="Gotham Rounded Light" w:cs="Calibri"/>
                <w:b/>
                <w:bCs/>
                <w:spacing w:val="-3"/>
              </w:rPr>
              <w:t>U</w:t>
            </w:r>
            <w:r w:rsidRPr="006E4E15">
              <w:rPr>
                <w:rFonts w:ascii="Gotham Rounded Light" w:hAnsi="Gotham Rounded Light" w:cs="Calibri"/>
                <w:b/>
                <w:bCs/>
              </w:rPr>
              <w:t>RA</w:t>
            </w:r>
            <w:r w:rsidRPr="006E4E15">
              <w:rPr>
                <w:rFonts w:ascii="Gotham Rounded Light" w:hAnsi="Gotham Rounded Light" w:cs="Calibri"/>
                <w:b/>
                <w:bCs/>
                <w:spacing w:val="-2"/>
              </w:rPr>
              <w:t xml:space="preserve"> </w:t>
            </w:r>
            <w:r w:rsidRPr="006E4E15">
              <w:rPr>
                <w:rFonts w:ascii="Gotham Rounded Light" w:hAnsi="Gotham Rounded Light" w:cs="Calibri"/>
                <w:b/>
                <w:bCs/>
              </w:rPr>
              <w:t>ANA</w:t>
            </w:r>
            <w:r w:rsidRPr="006E4E15">
              <w:rPr>
                <w:rFonts w:ascii="Gotham Rounded Light" w:hAnsi="Gotham Rounded Light" w:cs="Calibri"/>
                <w:b/>
                <w:bCs/>
                <w:spacing w:val="-1"/>
              </w:rPr>
              <w:t>L</w:t>
            </w:r>
            <w:r w:rsidRPr="006E4E15">
              <w:rPr>
                <w:rFonts w:ascii="Gotham Rounded Light" w:hAnsi="Gotham Rounded Light" w:cs="Calibri"/>
                <w:b/>
                <w:bCs/>
              </w:rPr>
              <w:t>Í</w:t>
            </w:r>
            <w:r w:rsidRPr="006E4E15">
              <w:rPr>
                <w:rFonts w:ascii="Gotham Rounded Light" w:hAnsi="Gotham Rounded Light" w:cs="Calibri"/>
                <w:b/>
                <w:bCs/>
                <w:spacing w:val="-3"/>
              </w:rPr>
              <w:t>T</w:t>
            </w:r>
            <w:r w:rsidRPr="006E4E15">
              <w:rPr>
                <w:rFonts w:ascii="Gotham Rounded Light" w:hAnsi="Gotham Rounded Light" w:cs="Calibri"/>
                <w:b/>
                <w:bCs/>
              </w:rPr>
              <w:t>I</w:t>
            </w:r>
            <w:r w:rsidRPr="006E4E15">
              <w:rPr>
                <w:rFonts w:ascii="Gotham Rounded Light" w:hAnsi="Gotham Rounded Light" w:cs="Calibri"/>
                <w:b/>
                <w:bCs/>
                <w:spacing w:val="-1"/>
              </w:rPr>
              <w:t>C</w:t>
            </w:r>
            <w:r w:rsidRPr="006E4E15">
              <w:rPr>
                <w:rFonts w:ascii="Gotham Rounded Light" w:hAnsi="Gotham Rounded Light" w:cs="Calibri"/>
                <w:b/>
                <w:bCs/>
              </w:rPr>
              <w:t>A</w:t>
            </w:r>
            <w:r w:rsidRPr="006E4E15">
              <w:rPr>
                <w:rFonts w:ascii="Gotham Rounded Light" w:hAnsi="Gotham Rounded Light" w:cs="Calibri"/>
                <w:b/>
                <w:bCs/>
                <w:spacing w:val="1"/>
              </w:rPr>
              <w:t xml:space="preserve"> </w:t>
            </w:r>
            <w:r w:rsidRPr="006E4E15">
              <w:rPr>
                <w:rFonts w:ascii="Gotham Rounded Light" w:hAnsi="Gotham Rounded Light" w:cs="Calibri"/>
                <w:b/>
                <w:bCs/>
                <w:spacing w:val="-1"/>
              </w:rPr>
              <w:t>D</w:t>
            </w:r>
            <w:r w:rsidRPr="006E4E15">
              <w:rPr>
                <w:rFonts w:ascii="Gotham Rounded Light" w:hAnsi="Gotham Rounded Light" w:cs="Calibri"/>
                <w:b/>
                <w:bCs/>
              </w:rPr>
              <w:t>EL</w:t>
            </w:r>
            <w:r w:rsidRPr="006E4E15">
              <w:rPr>
                <w:rFonts w:ascii="Gotham Rounded Light" w:hAnsi="Gotham Rounded Light" w:cs="Calibri"/>
                <w:b/>
                <w:bCs/>
                <w:spacing w:val="-3"/>
              </w:rPr>
              <w:t xml:space="preserve"> </w:t>
            </w:r>
            <w:r w:rsidRPr="006E4E15">
              <w:rPr>
                <w:rFonts w:ascii="Gotham Rounded Light" w:hAnsi="Gotham Rounded Light" w:cs="Calibri"/>
                <w:b/>
                <w:bCs/>
              </w:rPr>
              <w:t>PR</w:t>
            </w:r>
            <w:r w:rsidRPr="006E4E15">
              <w:rPr>
                <w:rFonts w:ascii="Gotham Rounded Light" w:hAnsi="Gotham Rounded Light" w:cs="Calibri"/>
                <w:b/>
                <w:bCs/>
                <w:spacing w:val="-1"/>
              </w:rPr>
              <w:t>O</w:t>
            </w:r>
            <w:r w:rsidRPr="006E4E15">
              <w:rPr>
                <w:rFonts w:ascii="Gotham Rounded Light" w:hAnsi="Gotham Rounded Light" w:cs="Calibri"/>
                <w:b/>
                <w:bCs/>
                <w:spacing w:val="-2"/>
              </w:rPr>
              <w:t>GR</w:t>
            </w:r>
            <w:r w:rsidRPr="006E4E15">
              <w:rPr>
                <w:rFonts w:ascii="Gotham Rounded Light" w:hAnsi="Gotham Rounded Light" w:cs="Calibri"/>
                <w:b/>
                <w:bCs/>
              </w:rPr>
              <w:t>A</w:t>
            </w:r>
            <w:r w:rsidRPr="006E4E15">
              <w:rPr>
                <w:rFonts w:ascii="Gotham Rounded Light" w:hAnsi="Gotham Rounded Light" w:cs="Calibri"/>
                <w:b/>
                <w:bCs/>
                <w:spacing w:val="-2"/>
              </w:rPr>
              <w:t>M</w:t>
            </w:r>
            <w:r w:rsidRPr="006E4E15">
              <w:rPr>
                <w:rFonts w:ascii="Gotham Rounded Light" w:hAnsi="Gotham Rounded Light" w:cs="Calibri"/>
                <w:b/>
                <w:bCs/>
              </w:rPr>
              <w:t>A</w:t>
            </w:r>
            <w:r w:rsidRPr="006E4E15">
              <w:rPr>
                <w:rFonts w:ascii="Gotham Rounded Light" w:hAnsi="Gotham Rounded Light" w:cs="Calibri"/>
                <w:b/>
                <w:bCs/>
                <w:spacing w:val="1"/>
              </w:rPr>
              <w:t xml:space="preserve"> </w:t>
            </w:r>
            <w:r w:rsidRPr="006E4E15">
              <w:rPr>
                <w:rFonts w:ascii="Gotham Rounded Light" w:hAnsi="Gotham Rounded Light" w:cs="Calibri"/>
                <w:b/>
                <w:bCs/>
                <w:spacing w:val="-2"/>
              </w:rPr>
              <w:t>P</w:t>
            </w:r>
            <w:r w:rsidRPr="006E4E15">
              <w:rPr>
                <w:rFonts w:ascii="Gotham Rounded Light" w:hAnsi="Gotham Rounded Light" w:cs="Calibri"/>
                <w:b/>
                <w:bCs/>
              </w:rPr>
              <w:t>R</w:t>
            </w:r>
            <w:r w:rsidRPr="006E4E15">
              <w:rPr>
                <w:rFonts w:ascii="Gotham Rounded Light" w:hAnsi="Gotham Rounded Light" w:cs="Calibri"/>
                <w:b/>
                <w:bCs/>
                <w:spacing w:val="-2"/>
              </w:rPr>
              <w:t>E</w:t>
            </w:r>
            <w:r w:rsidRPr="006E4E15">
              <w:rPr>
                <w:rFonts w:ascii="Gotham Rounded Light" w:hAnsi="Gotham Rounded Light" w:cs="Calibri"/>
                <w:b/>
                <w:bCs/>
              </w:rPr>
              <w:t>S</w:t>
            </w:r>
            <w:r w:rsidRPr="006E4E15">
              <w:rPr>
                <w:rFonts w:ascii="Gotham Rounded Light" w:hAnsi="Gotham Rounded Light" w:cs="Calibri"/>
                <w:b/>
                <w:bCs/>
                <w:spacing w:val="-2"/>
              </w:rPr>
              <w:t>U</w:t>
            </w:r>
            <w:r w:rsidRPr="006E4E15">
              <w:rPr>
                <w:rFonts w:ascii="Gotham Rounded Light" w:hAnsi="Gotham Rounded Light" w:cs="Calibri"/>
                <w:b/>
                <w:bCs/>
              </w:rPr>
              <w:t>P</w:t>
            </w:r>
            <w:r w:rsidRPr="006E4E15">
              <w:rPr>
                <w:rFonts w:ascii="Gotham Rounded Light" w:hAnsi="Gotham Rounded Light" w:cs="Calibri"/>
                <w:b/>
                <w:bCs/>
                <w:spacing w:val="-2"/>
              </w:rPr>
              <w:t>U</w:t>
            </w:r>
            <w:r w:rsidRPr="006E4E15">
              <w:rPr>
                <w:rFonts w:ascii="Gotham Rounded Light" w:hAnsi="Gotham Rounded Light" w:cs="Calibri"/>
                <w:b/>
                <w:bCs/>
              </w:rPr>
              <w:t>ES</w:t>
            </w:r>
            <w:r w:rsidRPr="006E4E15">
              <w:rPr>
                <w:rFonts w:ascii="Gotham Rounded Light" w:hAnsi="Gotham Rounded Light" w:cs="Calibri"/>
                <w:b/>
                <w:bCs/>
                <w:spacing w:val="-3"/>
              </w:rPr>
              <w:t>T</w:t>
            </w:r>
            <w:r w:rsidRPr="006E4E15">
              <w:rPr>
                <w:rFonts w:ascii="Gotham Rounded Light" w:hAnsi="Gotham Rounded Light" w:cs="Calibri"/>
                <w:b/>
                <w:bCs/>
              </w:rPr>
              <w:t>A</w:t>
            </w:r>
            <w:r w:rsidRPr="006E4E15">
              <w:rPr>
                <w:rFonts w:ascii="Gotham Rounded Light" w:hAnsi="Gotham Rounded Light" w:cs="Calibri"/>
                <w:b/>
                <w:bCs/>
                <w:spacing w:val="-2"/>
              </w:rPr>
              <w:t>R</w:t>
            </w:r>
            <w:r w:rsidRPr="006E4E15">
              <w:rPr>
                <w:rFonts w:ascii="Gotham Rounded Light" w:hAnsi="Gotham Rounded Light" w:cs="Calibri"/>
                <w:b/>
                <w:bCs/>
              </w:rPr>
              <w:t>IO</w:t>
            </w:r>
          </w:p>
        </w:tc>
        <w:tc>
          <w:tcPr>
            <w:tcW w:w="4220" w:type="dxa"/>
            <w:gridSpan w:val="2"/>
          </w:tcPr>
          <w:p w14:paraId="3E927AC7" w14:textId="77777777" w:rsidR="00305D60" w:rsidRPr="006E4E15" w:rsidRDefault="00305D60" w:rsidP="007D3862">
            <w:pPr>
              <w:jc w:val="both"/>
              <w:rPr>
                <w:rFonts w:ascii="Gotham Rounded Light" w:hAnsi="Gotham Rounded Light"/>
              </w:rPr>
            </w:pPr>
            <w:r w:rsidRPr="006E4E15">
              <w:rPr>
                <w:rFonts w:ascii="Gotham Rounded Light" w:hAnsi="Gotham Rounded Light" w:cs="Calibri"/>
                <w:b/>
                <w:bCs/>
              </w:rPr>
              <w:t>MIR</w:t>
            </w:r>
          </w:p>
        </w:tc>
      </w:tr>
      <w:tr w:rsidR="00305D60" w:rsidRPr="006E4E15" w14:paraId="6E72EFF7" w14:textId="77777777" w:rsidTr="006143B3">
        <w:trPr>
          <w:trHeight w:hRule="exact" w:val="857"/>
        </w:trPr>
        <w:tc>
          <w:tcPr>
            <w:tcW w:w="2507" w:type="dxa"/>
          </w:tcPr>
          <w:p w14:paraId="171D7355" w14:textId="77777777" w:rsidR="00305D60" w:rsidRPr="006E4E15" w:rsidRDefault="00305D60" w:rsidP="007D3862">
            <w:pPr>
              <w:jc w:val="both"/>
              <w:rPr>
                <w:rFonts w:ascii="Gotham Rounded Light" w:hAnsi="Gotham Rounded Light" w:cs="Calibri"/>
              </w:rPr>
            </w:pPr>
            <w:r w:rsidRPr="006E4E15">
              <w:rPr>
                <w:rFonts w:ascii="Gotham Rounded Light" w:hAnsi="Gotham Rounded Light" w:cs="Calibri"/>
                <w:b/>
                <w:bCs/>
              </w:rPr>
              <w:t>PR</w:t>
            </w:r>
            <w:r w:rsidRPr="006E4E15">
              <w:rPr>
                <w:rFonts w:ascii="Gotham Rounded Light" w:hAnsi="Gotham Rounded Light" w:cs="Calibri"/>
                <w:b/>
                <w:bCs/>
                <w:spacing w:val="-4"/>
              </w:rPr>
              <w:t>O</w:t>
            </w:r>
            <w:r w:rsidRPr="006E4E15">
              <w:rPr>
                <w:rFonts w:ascii="Gotham Rounded Light" w:hAnsi="Gotham Rounded Light" w:cs="Calibri"/>
                <w:b/>
                <w:bCs/>
              </w:rPr>
              <w:t>B</w:t>
            </w:r>
            <w:r w:rsidRPr="006E4E15">
              <w:rPr>
                <w:rFonts w:ascii="Gotham Rounded Light" w:hAnsi="Gotham Rounded Light" w:cs="Calibri"/>
                <w:b/>
                <w:bCs/>
                <w:spacing w:val="-1"/>
              </w:rPr>
              <w:t>L</w:t>
            </w:r>
            <w:r w:rsidRPr="006E4E15">
              <w:rPr>
                <w:rFonts w:ascii="Gotham Rounded Light" w:hAnsi="Gotham Rounded Light" w:cs="Calibri"/>
                <w:b/>
                <w:bCs/>
                <w:spacing w:val="-2"/>
              </w:rPr>
              <w:t>E</w:t>
            </w:r>
            <w:r w:rsidRPr="006E4E15">
              <w:rPr>
                <w:rFonts w:ascii="Gotham Rounded Light" w:hAnsi="Gotham Rounded Light" w:cs="Calibri"/>
                <w:b/>
                <w:bCs/>
              </w:rPr>
              <w:t>MÁTI</w:t>
            </w:r>
            <w:r w:rsidRPr="006E4E15">
              <w:rPr>
                <w:rFonts w:ascii="Gotham Rounded Light" w:hAnsi="Gotham Rounded Light" w:cs="Calibri"/>
                <w:b/>
                <w:bCs/>
                <w:spacing w:val="-4"/>
              </w:rPr>
              <w:t>C</w:t>
            </w:r>
            <w:r w:rsidRPr="006E4E15">
              <w:rPr>
                <w:rFonts w:ascii="Gotham Rounded Light" w:hAnsi="Gotham Rounded Light" w:cs="Calibri"/>
                <w:b/>
                <w:bCs/>
              </w:rPr>
              <w:t>A</w:t>
            </w:r>
          </w:p>
          <w:p w14:paraId="5FDE436B" w14:textId="77777777" w:rsidR="00305D60" w:rsidRPr="006E4E15" w:rsidRDefault="00305D60" w:rsidP="007D3862">
            <w:pPr>
              <w:jc w:val="both"/>
              <w:rPr>
                <w:rFonts w:ascii="Gotham Rounded Light" w:hAnsi="Gotham Rounded Light"/>
              </w:rPr>
            </w:pPr>
            <w:r w:rsidRPr="006E4E15">
              <w:rPr>
                <w:rFonts w:ascii="Gotham Rounded Light" w:hAnsi="Gotham Rounded Light" w:cs="Calibri"/>
                <w:b/>
                <w:bCs/>
              </w:rPr>
              <w:t>(</w:t>
            </w:r>
            <w:r w:rsidRPr="006E4E15">
              <w:rPr>
                <w:rFonts w:ascii="Gotham Rounded Light" w:hAnsi="Gotham Rounded Light" w:cs="Calibri"/>
                <w:b/>
                <w:bCs/>
                <w:spacing w:val="1"/>
              </w:rPr>
              <w:t>P</w:t>
            </w:r>
            <w:r w:rsidRPr="006E4E15">
              <w:rPr>
                <w:rFonts w:ascii="Gotham Rounded Light" w:hAnsi="Gotham Rounded Light" w:cs="Calibri"/>
                <w:b/>
                <w:bCs/>
              </w:rPr>
              <w:t>r</w:t>
            </w:r>
            <w:r w:rsidRPr="006E4E15">
              <w:rPr>
                <w:rFonts w:ascii="Gotham Rounded Light" w:hAnsi="Gotham Rounded Light" w:cs="Calibri"/>
                <w:b/>
                <w:bCs/>
                <w:spacing w:val="-3"/>
              </w:rPr>
              <w:t>o</w:t>
            </w:r>
            <w:r w:rsidRPr="006E4E15">
              <w:rPr>
                <w:rFonts w:ascii="Gotham Rounded Light" w:hAnsi="Gotham Rounded Light" w:cs="Calibri"/>
                <w:b/>
                <w:bCs/>
              </w:rPr>
              <w:t>v</w:t>
            </w:r>
            <w:r w:rsidRPr="006E4E15">
              <w:rPr>
                <w:rFonts w:ascii="Gotham Rounded Light" w:hAnsi="Gotham Rounded Light" w:cs="Calibri"/>
                <w:b/>
                <w:bCs/>
                <w:spacing w:val="-2"/>
              </w:rPr>
              <w:t>i</w:t>
            </w:r>
            <w:r w:rsidRPr="006E4E15">
              <w:rPr>
                <w:rFonts w:ascii="Gotham Rounded Light" w:hAnsi="Gotham Rounded Light" w:cs="Calibri"/>
                <w:b/>
                <w:bCs/>
              </w:rPr>
              <w:t>ene</w:t>
            </w:r>
            <w:r w:rsidRPr="006E4E15">
              <w:rPr>
                <w:rFonts w:ascii="Gotham Rounded Light" w:hAnsi="Gotham Rounded Light" w:cs="Calibri"/>
                <w:b/>
                <w:bCs/>
                <w:spacing w:val="-2"/>
              </w:rPr>
              <w:t xml:space="preserve"> </w:t>
            </w:r>
            <w:r w:rsidRPr="006E4E15">
              <w:rPr>
                <w:rFonts w:ascii="Gotham Rounded Light" w:hAnsi="Gotham Rounded Light" w:cs="Calibri"/>
                <w:b/>
                <w:bCs/>
              </w:rPr>
              <w:t>del</w:t>
            </w:r>
            <w:r w:rsidRPr="006E4E15">
              <w:rPr>
                <w:rFonts w:ascii="Gotham Rounded Light" w:hAnsi="Gotham Rounded Light" w:cs="Calibri"/>
                <w:b/>
                <w:bCs/>
                <w:spacing w:val="-1"/>
              </w:rPr>
              <w:t xml:space="preserve"> á</w:t>
            </w:r>
            <w:r w:rsidRPr="006E4E15">
              <w:rPr>
                <w:rFonts w:ascii="Gotham Rounded Light" w:hAnsi="Gotham Rounded Light" w:cs="Calibri"/>
                <w:b/>
                <w:bCs/>
              </w:rPr>
              <w:t>rbol</w:t>
            </w:r>
            <w:r w:rsidRPr="006E4E15">
              <w:rPr>
                <w:rFonts w:ascii="Gotham Rounded Light" w:hAnsi="Gotham Rounded Light" w:cs="Calibri"/>
                <w:b/>
                <w:bCs/>
                <w:spacing w:val="-1"/>
              </w:rPr>
              <w:t xml:space="preserve"> </w:t>
            </w:r>
            <w:r w:rsidRPr="006E4E15">
              <w:rPr>
                <w:rFonts w:ascii="Gotham Rounded Light" w:hAnsi="Gotham Rounded Light" w:cs="Calibri"/>
                <w:b/>
                <w:bCs/>
              </w:rPr>
              <w:t>del</w:t>
            </w:r>
            <w:r w:rsidRPr="006E4E15">
              <w:rPr>
                <w:rFonts w:ascii="Gotham Rounded Light" w:hAnsi="Gotham Rounded Light" w:cs="Calibri"/>
                <w:b/>
                <w:bCs/>
                <w:spacing w:val="-1"/>
              </w:rPr>
              <w:t xml:space="preserve"> </w:t>
            </w:r>
            <w:r w:rsidRPr="006E4E15">
              <w:rPr>
                <w:rFonts w:ascii="Gotham Rounded Light" w:hAnsi="Gotham Rounded Light" w:cs="Calibri"/>
                <w:b/>
                <w:bCs/>
                <w:spacing w:val="-3"/>
              </w:rPr>
              <w:t>p</w:t>
            </w:r>
            <w:r w:rsidRPr="006E4E15">
              <w:rPr>
                <w:rFonts w:ascii="Gotham Rounded Light" w:hAnsi="Gotham Rounded Light" w:cs="Calibri"/>
                <w:b/>
                <w:bCs/>
              </w:rPr>
              <w:t>rob</w:t>
            </w:r>
            <w:r w:rsidRPr="006E4E15">
              <w:rPr>
                <w:rFonts w:ascii="Gotham Rounded Light" w:hAnsi="Gotham Rounded Light" w:cs="Calibri"/>
                <w:b/>
                <w:bCs/>
                <w:spacing w:val="-2"/>
              </w:rPr>
              <w:t>le</w:t>
            </w:r>
            <w:r w:rsidRPr="006E4E15">
              <w:rPr>
                <w:rFonts w:ascii="Gotham Rounded Light" w:hAnsi="Gotham Rounded Light" w:cs="Calibri"/>
                <w:b/>
                <w:bCs/>
                <w:spacing w:val="1"/>
              </w:rPr>
              <w:t>m</w:t>
            </w:r>
            <w:r w:rsidRPr="006E4E15">
              <w:rPr>
                <w:rFonts w:ascii="Gotham Rounded Light" w:hAnsi="Gotham Rounded Light" w:cs="Calibri"/>
                <w:b/>
                <w:bCs/>
              </w:rPr>
              <w:t>a)</w:t>
            </w:r>
          </w:p>
        </w:tc>
        <w:tc>
          <w:tcPr>
            <w:tcW w:w="2596" w:type="dxa"/>
          </w:tcPr>
          <w:p w14:paraId="6CCD3AE8" w14:textId="77777777" w:rsidR="00305D60" w:rsidRPr="006E4E15" w:rsidRDefault="00305D60" w:rsidP="007D3862">
            <w:pPr>
              <w:jc w:val="both"/>
              <w:rPr>
                <w:rFonts w:ascii="Gotham Rounded Light" w:hAnsi="Gotham Rounded Light" w:cs="Calibri"/>
              </w:rPr>
            </w:pPr>
            <w:r w:rsidRPr="006E4E15">
              <w:rPr>
                <w:rFonts w:ascii="Gotham Rounded Light" w:hAnsi="Gotham Rounded Light" w:cs="Calibri"/>
                <w:b/>
                <w:bCs/>
              </w:rPr>
              <w:t>S</w:t>
            </w:r>
            <w:r w:rsidRPr="006E4E15">
              <w:rPr>
                <w:rFonts w:ascii="Gotham Rounded Light" w:hAnsi="Gotham Rounded Light" w:cs="Calibri"/>
                <w:b/>
                <w:bCs/>
                <w:spacing w:val="-1"/>
              </w:rPr>
              <w:t>OL</w:t>
            </w:r>
            <w:r w:rsidRPr="006E4E15">
              <w:rPr>
                <w:rFonts w:ascii="Gotham Rounded Light" w:hAnsi="Gotham Rounded Light" w:cs="Calibri"/>
                <w:b/>
                <w:bCs/>
              </w:rPr>
              <w:t>U</w:t>
            </w:r>
            <w:r w:rsidRPr="006E4E15">
              <w:rPr>
                <w:rFonts w:ascii="Gotham Rounded Light" w:hAnsi="Gotham Rounded Light" w:cs="Calibri"/>
                <w:b/>
                <w:bCs/>
                <w:spacing w:val="-2"/>
              </w:rPr>
              <w:t>C</w:t>
            </w:r>
            <w:r w:rsidRPr="006E4E15">
              <w:rPr>
                <w:rFonts w:ascii="Gotham Rounded Light" w:hAnsi="Gotham Rounded Light" w:cs="Calibri"/>
                <w:b/>
                <w:bCs/>
              </w:rPr>
              <w:t>IÓN</w:t>
            </w:r>
          </w:p>
          <w:p w14:paraId="1859CAB9" w14:textId="77777777" w:rsidR="00305D60" w:rsidRPr="006E4E15" w:rsidRDefault="00305D60" w:rsidP="007D3862">
            <w:pPr>
              <w:jc w:val="both"/>
              <w:rPr>
                <w:rFonts w:ascii="Gotham Rounded Light" w:hAnsi="Gotham Rounded Light"/>
              </w:rPr>
            </w:pPr>
            <w:r w:rsidRPr="006E4E15">
              <w:rPr>
                <w:rFonts w:ascii="Gotham Rounded Light" w:hAnsi="Gotham Rounded Light" w:cs="Calibri"/>
                <w:b/>
                <w:bCs/>
              </w:rPr>
              <w:t>(</w:t>
            </w:r>
            <w:r w:rsidRPr="006E4E15">
              <w:rPr>
                <w:rFonts w:ascii="Gotham Rounded Light" w:hAnsi="Gotham Rounded Light" w:cs="Calibri"/>
                <w:b/>
                <w:bCs/>
                <w:spacing w:val="1"/>
              </w:rPr>
              <w:t>P</w:t>
            </w:r>
            <w:r w:rsidRPr="006E4E15">
              <w:rPr>
                <w:rFonts w:ascii="Gotham Rounded Light" w:hAnsi="Gotham Rounded Light" w:cs="Calibri"/>
                <w:b/>
                <w:bCs/>
              </w:rPr>
              <w:t>r</w:t>
            </w:r>
            <w:r w:rsidRPr="006E4E15">
              <w:rPr>
                <w:rFonts w:ascii="Gotham Rounded Light" w:hAnsi="Gotham Rounded Light" w:cs="Calibri"/>
                <w:b/>
                <w:bCs/>
                <w:spacing w:val="-3"/>
              </w:rPr>
              <w:t>o</w:t>
            </w:r>
            <w:r w:rsidRPr="006E4E15">
              <w:rPr>
                <w:rFonts w:ascii="Gotham Rounded Light" w:hAnsi="Gotham Rounded Light" w:cs="Calibri"/>
                <w:b/>
                <w:bCs/>
              </w:rPr>
              <w:t>v</w:t>
            </w:r>
            <w:r w:rsidRPr="006E4E15">
              <w:rPr>
                <w:rFonts w:ascii="Gotham Rounded Light" w:hAnsi="Gotham Rounded Light" w:cs="Calibri"/>
                <w:b/>
                <w:bCs/>
                <w:spacing w:val="-2"/>
              </w:rPr>
              <w:t>i</w:t>
            </w:r>
            <w:r w:rsidRPr="006E4E15">
              <w:rPr>
                <w:rFonts w:ascii="Gotham Rounded Light" w:hAnsi="Gotham Rounded Light" w:cs="Calibri"/>
                <w:b/>
                <w:bCs/>
              </w:rPr>
              <w:t>ene</w:t>
            </w:r>
            <w:r w:rsidRPr="006E4E15">
              <w:rPr>
                <w:rFonts w:ascii="Gotham Rounded Light" w:hAnsi="Gotham Rounded Light" w:cs="Calibri"/>
                <w:b/>
                <w:bCs/>
                <w:spacing w:val="-2"/>
              </w:rPr>
              <w:t xml:space="preserve"> </w:t>
            </w:r>
            <w:r w:rsidRPr="006E4E15">
              <w:rPr>
                <w:rFonts w:ascii="Gotham Rounded Light" w:hAnsi="Gotham Rounded Light" w:cs="Calibri"/>
                <w:b/>
                <w:bCs/>
              </w:rPr>
              <w:t>del</w:t>
            </w:r>
            <w:r w:rsidRPr="006E4E15">
              <w:rPr>
                <w:rFonts w:ascii="Gotham Rounded Light" w:hAnsi="Gotham Rounded Light" w:cs="Calibri"/>
                <w:b/>
                <w:bCs/>
                <w:spacing w:val="-1"/>
              </w:rPr>
              <w:t xml:space="preserve"> á</w:t>
            </w:r>
            <w:r w:rsidRPr="006E4E15">
              <w:rPr>
                <w:rFonts w:ascii="Gotham Rounded Light" w:hAnsi="Gotham Rounded Light" w:cs="Calibri"/>
                <w:b/>
                <w:bCs/>
              </w:rPr>
              <w:t>rbol</w:t>
            </w:r>
            <w:r w:rsidRPr="006E4E15">
              <w:rPr>
                <w:rFonts w:ascii="Gotham Rounded Light" w:hAnsi="Gotham Rounded Light" w:cs="Calibri"/>
                <w:b/>
                <w:bCs/>
                <w:spacing w:val="-1"/>
              </w:rPr>
              <w:t xml:space="preserve"> </w:t>
            </w:r>
            <w:r w:rsidRPr="006E4E15">
              <w:rPr>
                <w:rFonts w:ascii="Gotham Rounded Light" w:hAnsi="Gotham Rounded Light" w:cs="Calibri"/>
                <w:b/>
                <w:bCs/>
              </w:rPr>
              <w:t>de</w:t>
            </w:r>
            <w:r w:rsidRPr="006E4E15">
              <w:rPr>
                <w:rFonts w:ascii="Gotham Rounded Light" w:hAnsi="Gotham Rounded Light" w:cs="Calibri"/>
                <w:b/>
                <w:bCs/>
                <w:spacing w:val="-3"/>
              </w:rPr>
              <w:t xml:space="preserve"> </w:t>
            </w:r>
            <w:r w:rsidRPr="006E4E15">
              <w:rPr>
                <w:rFonts w:ascii="Gotham Rounded Light" w:hAnsi="Gotham Rounded Light" w:cs="Calibri"/>
                <w:b/>
                <w:bCs/>
              </w:rPr>
              <w:t>objet</w:t>
            </w:r>
            <w:r w:rsidRPr="006E4E15">
              <w:rPr>
                <w:rFonts w:ascii="Gotham Rounded Light" w:hAnsi="Gotham Rounded Light" w:cs="Calibri"/>
                <w:b/>
                <w:bCs/>
                <w:spacing w:val="-2"/>
              </w:rPr>
              <w:t>i</w:t>
            </w:r>
            <w:r w:rsidRPr="006E4E15">
              <w:rPr>
                <w:rFonts w:ascii="Gotham Rounded Light" w:hAnsi="Gotham Rounded Light" w:cs="Calibri"/>
                <w:b/>
                <w:bCs/>
              </w:rPr>
              <w:t>v</w:t>
            </w:r>
            <w:r w:rsidRPr="006E4E15">
              <w:rPr>
                <w:rFonts w:ascii="Gotham Rounded Light" w:hAnsi="Gotham Rounded Light" w:cs="Calibri"/>
                <w:b/>
                <w:bCs/>
                <w:spacing w:val="-3"/>
              </w:rPr>
              <w:t>o</w:t>
            </w:r>
            <w:r w:rsidRPr="006E4E15">
              <w:rPr>
                <w:rFonts w:ascii="Gotham Rounded Light" w:hAnsi="Gotham Rounded Light" w:cs="Calibri"/>
                <w:b/>
                <w:bCs/>
              </w:rPr>
              <w:t>s)</w:t>
            </w:r>
          </w:p>
        </w:tc>
        <w:tc>
          <w:tcPr>
            <w:tcW w:w="1134" w:type="dxa"/>
          </w:tcPr>
          <w:p w14:paraId="47C2D92C" w14:textId="77777777" w:rsidR="00305D60" w:rsidRPr="006E4E15" w:rsidRDefault="00305D60" w:rsidP="007D3862">
            <w:pPr>
              <w:jc w:val="both"/>
              <w:rPr>
                <w:rFonts w:ascii="Gotham Rounded Light" w:hAnsi="Gotham Rounded Light"/>
              </w:rPr>
            </w:pPr>
            <w:r w:rsidRPr="006E4E15">
              <w:rPr>
                <w:rFonts w:ascii="Gotham Rounded Light" w:hAnsi="Gotham Rounded Light" w:cs="Calibri"/>
                <w:b/>
                <w:bCs/>
              </w:rPr>
              <w:t>NIVEL</w:t>
            </w:r>
          </w:p>
        </w:tc>
        <w:tc>
          <w:tcPr>
            <w:tcW w:w="3086" w:type="dxa"/>
          </w:tcPr>
          <w:p w14:paraId="19124F25" w14:textId="77777777" w:rsidR="00305D60" w:rsidRPr="006E4E15" w:rsidRDefault="00305D60" w:rsidP="007D3862">
            <w:pPr>
              <w:jc w:val="both"/>
              <w:rPr>
                <w:rFonts w:ascii="Gotham Rounded Light" w:hAnsi="Gotham Rounded Light"/>
              </w:rPr>
            </w:pPr>
            <w:r w:rsidRPr="006E4E15">
              <w:rPr>
                <w:rFonts w:ascii="Gotham Rounded Light" w:hAnsi="Gotham Rounded Light" w:cs="Calibri"/>
                <w:b/>
                <w:bCs/>
              </w:rPr>
              <w:t>RE</w:t>
            </w:r>
            <w:r w:rsidRPr="006E4E15">
              <w:rPr>
                <w:rFonts w:ascii="Gotham Rounded Light" w:hAnsi="Gotham Rounded Light" w:cs="Calibri"/>
                <w:b/>
                <w:bCs/>
                <w:spacing w:val="-2"/>
              </w:rPr>
              <w:t>SU</w:t>
            </w:r>
            <w:r w:rsidRPr="006E4E15">
              <w:rPr>
                <w:rFonts w:ascii="Gotham Rounded Light" w:hAnsi="Gotham Rounded Light" w:cs="Calibri"/>
                <w:b/>
                <w:bCs/>
              </w:rPr>
              <w:t>MEN</w:t>
            </w:r>
            <w:r w:rsidRPr="006E4E15">
              <w:rPr>
                <w:rFonts w:ascii="Gotham Rounded Light" w:hAnsi="Gotham Rounded Light" w:cs="Calibri"/>
                <w:b/>
                <w:bCs/>
                <w:spacing w:val="-1"/>
              </w:rPr>
              <w:t xml:space="preserve"> </w:t>
            </w:r>
            <w:r w:rsidRPr="006E4E15">
              <w:rPr>
                <w:rFonts w:ascii="Gotham Rounded Light" w:hAnsi="Gotham Rounded Light" w:cs="Calibri"/>
                <w:b/>
                <w:bCs/>
                <w:spacing w:val="-3"/>
              </w:rPr>
              <w:t>N</w:t>
            </w:r>
            <w:r w:rsidRPr="006E4E15">
              <w:rPr>
                <w:rFonts w:ascii="Gotham Rounded Light" w:hAnsi="Gotham Rounded Light" w:cs="Calibri"/>
                <w:b/>
                <w:bCs/>
              </w:rPr>
              <w:t>A</w:t>
            </w:r>
            <w:r w:rsidRPr="006E4E15">
              <w:rPr>
                <w:rFonts w:ascii="Gotham Rounded Light" w:hAnsi="Gotham Rounded Light" w:cs="Calibri"/>
                <w:b/>
                <w:bCs/>
                <w:spacing w:val="-2"/>
              </w:rPr>
              <w:t>R</w:t>
            </w:r>
            <w:r w:rsidRPr="006E4E15">
              <w:rPr>
                <w:rFonts w:ascii="Gotham Rounded Light" w:hAnsi="Gotham Rounded Light" w:cs="Calibri"/>
                <w:b/>
                <w:bCs/>
              </w:rPr>
              <w:t>RA</w:t>
            </w:r>
            <w:r w:rsidRPr="006E4E15">
              <w:rPr>
                <w:rFonts w:ascii="Gotham Rounded Light" w:hAnsi="Gotham Rounded Light" w:cs="Calibri"/>
                <w:b/>
                <w:bCs/>
                <w:spacing w:val="-3"/>
              </w:rPr>
              <w:t>T</w:t>
            </w:r>
            <w:r w:rsidRPr="006E4E15">
              <w:rPr>
                <w:rFonts w:ascii="Gotham Rounded Light" w:hAnsi="Gotham Rounded Light" w:cs="Calibri"/>
                <w:b/>
                <w:bCs/>
              </w:rPr>
              <w:t>I</w:t>
            </w:r>
            <w:r w:rsidRPr="006E4E15">
              <w:rPr>
                <w:rFonts w:ascii="Gotham Rounded Light" w:hAnsi="Gotham Rounded Light" w:cs="Calibri"/>
                <w:b/>
                <w:bCs/>
                <w:spacing w:val="1"/>
              </w:rPr>
              <w:t>V</w:t>
            </w:r>
            <w:r w:rsidRPr="006E4E15">
              <w:rPr>
                <w:rFonts w:ascii="Gotham Rounded Light" w:hAnsi="Gotham Rounded Light" w:cs="Calibri"/>
                <w:b/>
                <w:bCs/>
              </w:rPr>
              <w:t>O</w:t>
            </w:r>
          </w:p>
        </w:tc>
      </w:tr>
      <w:tr w:rsidR="00305D60" w:rsidRPr="006E4E15" w14:paraId="22E207CD" w14:textId="77777777" w:rsidTr="00132A34">
        <w:trPr>
          <w:trHeight w:hRule="exact" w:val="2835"/>
        </w:trPr>
        <w:tc>
          <w:tcPr>
            <w:tcW w:w="2507" w:type="dxa"/>
          </w:tcPr>
          <w:p w14:paraId="4A6CD968" w14:textId="77777777" w:rsidR="00305D60" w:rsidRPr="006E4E15" w:rsidRDefault="00305D60" w:rsidP="007D3862">
            <w:pPr>
              <w:jc w:val="both"/>
              <w:rPr>
                <w:rFonts w:ascii="Gotham Rounded Light" w:hAnsi="Gotham Rounded Light" w:cs="Calibri"/>
              </w:rPr>
            </w:pPr>
            <w:r w:rsidRPr="006E4E15">
              <w:rPr>
                <w:rFonts w:ascii="Gotham Rounded Light" w:hAnsi="Gotham Rounded Light" w:cs="Calibri"/>
                <w:b/>
                <w:bCs/>
              </w:rPr>
              <w:lastRenderedPageBreak/>
              <w:t>EFE</w:t>
            </w:r>
            <w:r w:rsidRPr="006E4E15">
              <w:rPr>
                <w:rFonts w:ascii="Gotham Rounded Light" w:hAnsi="Gotham Rounded Light" w:cs="Calibri"/>
                <w:b/>
                <w:bCs/>
                <w:spacing w:val="-2"/>
              </w:rPr>
              <w:t>C</w:t>
            </w:r>
            <w:r w:rsidRPr="006E4E15">
              <w:rPr>
                <w:rFonts w:ascii="Gotham Rounded Light" w:hAnsi="Gotham Rounded Light" w:cs="Calibri"/>
                <w:b/>
                <w:bCs/>
              </w:rPr>
              <w:t>T</w:t>
            </w:r>
            <w:r w:rsidRPr="006E4E15">
              <w:rPr>
                <w:rFonts w:ascii="Gotham Rounded Light" w:hAnsi="Gotham Rounded Light" w:cs="Calibri"/>
                <w:b/>
                <w:bCs/>
                <w:spacing w:val="-2"/>
              </w:rPr>
              <w:t>O</w:t>
            </w:r>
            <w:r w:rsidRPr="006E4E15">
              <w:rPr>
                <w:rFonts w:ascii="Gotham Rounded Light" w:hAnsi="Gotham Rounded Light" w:cs="Calibri"/>
                <w:b/>
                <w:bCs/>
              </w:rPr>
              <w:t>S</w:t>
            </w:r>
          </w:p>
          <w:p w14:paraId="4CDD3C3A" w14:textId="29B17B0A" w:rsidR="00305D60" w:rsidRPr="006E4E15" w:rsidRDefault="00F0766D" w:rsidP="007D3862">
            <w:pPr>
              <w:jc w:val="both"/>
              <w:rPr>
                <w:rFonts w:ascii="Gotham Rounded Light" w:hAnsi="Gotham Rounded Light" w:cs="Calibri"/>
              </w:rPr>
            </w:pPr>
            <w:r>
              <w:rPr>
                <w:rFonts w:ascii="Gotham Rounded Light" w:hAnsi="Gotham Rounded Light" w:cs="Calibri"/>
                <w:spacing w:val="-1"/>
              </w:rPr>
              <w:t>Pérdida de interés en los temas culturales</w:t>
            </w:r>
          </w:p>
          <w:p w14:paraId="5E5C67EB" w14:textId="77777777" w:rsidR="00305D60" w:rsidRPr="006E4E15" w:rsidRDefault="00305D60" w:rsidP="007D3862">
            <w:pPr>
              <w:jc w:val="both"/>
              <w:rPr>
                <w:rFonts w:ascii="Gotham Rounded Light" w:hAnsi="Gotham Rounded Light" w:cs="Calibri"/>
              </w:rPr>
            </w:pPr>
          </w:p>
          <w:p w14:paraId="1A0B7CF6" w14:textId="29907611" w:rsidR="00305D60" w:rsidRPr="006E4E15" w:rsidRDefault="00F0766D" w:rsidP="007D3862">
            <w:pPr>
              <w:jc w:val="both"/>
              <w:rPr>
                <w:rFonts w:ascii="Gotham Rounded Light" w:hAnsi="Gotham Rounded Light" w:cs="Calibri"/>
              </w:rPr>
            </w:pPr>
            <w:r>
              <w:rPr>
                <w:rFonts w:ascii="Gotham Rounded Light" w:hAnsi="Gotham Rounded Light" w:cs="Calibri"/>
              </w:rPr>
              <w:t>Delincuencia</w:t>
            </w:r>
          </w:p>
          <w:p w14:paraId="48B5CB34" w14:textId="77777777" w:rsidR="00F0766D" w:rsidRDefault="00F0766D" w:rsidP="007D3862">
            <w:pPr>
              <w:jc w:val="both"/>
              <w:rPr>
                <w:rFonts w:ascii="Gotham Rounded Light" w:hAnsi="Gotham Rounded Light" w:cs="Calibri"/>
              </w:rPr>
            </w:pPr>
          </w:p>
          <w:p w14:paraId="45C5B3FF" w14:textId="3C935EB2" w:rsidR="00305D60" w:rsidRPr="006E4E15" w:rsidRDefault="00F0766D" w:rsidP="007D3862">
            <w:pPr>
              <w:jc w:val="both"/>
              <w:rPr>
                <w:rFonts w:ascii="Gotham Rounded Light" w:hAnsi="Gotham Rounded Light" w:cs="Calibri"/>
              </w:rPr>
            </w:pPr>
            <w:r>
              <w:rPr>
                <w:rFonts w:ascii="Gotham Rounded Light" w:hAnsi="Gotham Rounded Light" w:cs="Calibri"/>
              </w:rPr>
              <w:t>Deserción escolar</w:t>
            </w:r>
            <w:r w:rsidR="00132A34" w:rsidRPr="006E4E15">
              <w:rPr>
                <w:rFonts w:ascii="Gotham Rounded Light" w:hAnsi="Gotham Rounded Light" w:cs="Calibri"/>
              </w:rPr>
              <w:t xml:space="preserve"> </w:t>
            </w:r>
          </w:p>
        </w:tc>
        <w:tc>
          <w:tcPr>
            <w:tcW w:w="2596" w:type="dxa"/>
          </w:tcPr>
          <w:p w14:paraId="4C97142E" w14:textId="77777777" w:rsidR="00305D60" w:rsidRPr="006E4E15" w:rsidRDefault="00305D60" w:rsidP="007D3862">
            <w:pPr>
              <w:jc w:val="both"/>
              <w:rPr>
                <w:rFonts w:ascii="Gotham Rounded Light" w:hAnsi="Gotham Rounded Light" w:cs="Calibri"/>
              </w:rPr>
            </w:pPr>
            <w:r w:rsidRPr="006E4E15">
              <w:rPr>
                <w:rFonts w:ascii="Gotham Rounded Light" w:hAnsi="Gotham Rounded Light" w:cs="Calibri"/>
                <w:b/>
                <w:bCs/>
              </w:rPr>
              <w:t>FIN</w:t>
            </w:r>
            <w:r w:rsidRPr="006E4E15">
              <w:rPr>
                <w:rFonts w:ascii="Gotham Rounded Light" w:hAnsi="Gotham Rounded Light" w:cs="Calibri"/>
                <w:b/>
                <w:bCs/>
                <w:spacing w:val="-2"/>
              </w:rPr>
              <w:t>E</w:t>
            </w:r>
            <w:r w:rsidRPr="006E4E15">
              <w:rPr>
                <w:rFonts w:ascii="Gotham Rounded Light" w:hAnsi="Gotham Rounded Light" w:cs="Calibri"/>
                <w:b/>
                <w:bCs/>
              </w:rPr>
              <w:t>S</w:t>
            </w:r>
          </w:p>
          <w:p w14:paraId="5AEDFAAE" w14:textId="291AF02E" w:rsidR="00305D60" w:rsidRPr="006E4E15" w:rsidRDefault="00F0766D" w:rsidP="007D3862">
            <w:pPr>
              <w:jc w:val="both"/>
              <w:rPr>
                <w:rFonts w:ascii="Gotham Rounded Light" w:hAnsi="Gotham Rounded Light" w:cs="Calibri"/>
              </w:rPr>
            </w:pPr>
            <w:r>
              <w:rPr>
                <w:rFonts w:ascii="Gotham Rounded Light" w:hAnsi="Gotham Rounded Light" w:cs="Calibri"/>
                <w:spacing w:val="-1"/>
              </w:rPr>
              <w:t xml:space="preserve">Fomentar una cultura musical en la Alcaldía Tlalpan  </w:t>
            </w:r>
          </w:p>
          <w:p w14:paraId="76B6DA78" w14:textId="74F72791" w:rsidR="00305D60" w:rsidRPr="006E4E15" w:rsidRDefault="00F0766D" w:rsidP="007D3862">
            <w:pPr>
              <w:jc w:val="both"/>
              <w:rPr>
                <w:rFonts w:ascii="Gotham Rounded Light" w:hAnsi="Gotham Rounded Light" w:cs="Calibri"/>
              </w:rPr>
            </w:pPr>
            <w:r>
              <w:rPr>
                <w:rFonts w:ascii="Gotham Rounded Light" w:hAnsi="Gotham Rounded Light" w:cs="Calibri"/>
              </w:rPr>
              <w:t xml:space="preserve">Mayor participación en ofertas culturales </w:t>
            </w:r>
            <w:r w:rsidR="00305D60" w:rsidRPr="006E4E15">
              <w:rPr>
                <w:rFonts w:ascii="Gotham Rounded Light" w:hAnsi="Gotham Rounded Light" w:cs="Calibri"/>
              </w:rPr>
              <w:t xml:space="preserve"> </w:t>
            </w:r>
          </w:p>
          <w:p w14:paraId="5FE8380F" w14:textId="7E30AE7D" w:rsidR="00305D60" w:rsidRPr="006E4E15" w:rsidRDefault="00F0766D" w:rsidP="007D3862">
            <w:pPr>
              <w:jc w:val="both"/>
              <w:rPr>
                <w:rFonts w:ascii="Gotham Rounded Light" w:hAnsi="Gotham Rounded Light" w:cs="Calibri"/>
              </w:rPr>
            </w:pPr>
            <w:r>
              <w:rPr>
                <w:rFonts w:ascii="Gotham Rounded Light" w:hAnsi="Gotham Rounded Light" w:cs="Calibri"/>
              </w:rPr>
              <w:t>Mayor demanda de actividades culturales</w:t>
            </w:r>
          </w:p>
        </w:tc>
        <w:tc>
          <w:tcPr>
            <w:tcW w:w="1134" w:type="dxa"/>
          </w:tcPr>
          <w:p w14:paraId="6ABB8B10" w14:textId="77777777" w:rsidR="00305D60" w:rsidRPr="006E4E15" w:rsidRDefault="00305D60" w:rsidP="007D3862">
            <w:pPr>
              <w:jc w:val="both"/>
              <w:rPr>
                <w:rFonts w:ascii="Gotham Rounded Light" w:hAnsi="Gotham Rounded Light" w:cs="Calibri"/>
                <w:b/>
                <w:bCs/>
              </w:rPr>
            </w:pPr>
            <w:r w:rsidRPr="006E4E15">
              <w:rPr>
                <w:rFonts w:ascii="Gotham Rounded Light" w:hAnsi="Gotham Rounded Light" w:cs="Calibri"/>
                <w:b/>
                <w:bCs/>
              </w:rPr>
              <w:t>FIN</w:t>
            </w:r>
          </w:p>
        </w:tc>
        <w:tc>
          <w:tcPr>
            <w:tcW w:w="3086" w:type="dxa"/>
          </w:tcPr>
          <w:p w14:paraId="37D2C911" w14:textId="603814FC" w:rsidR="00305D60" w:rsidRPr="006E4E15" w:rsidRDefault="00F0766D" w:rsidP="007D3862">
            <w:pPr>
              <w:jc w:val="both"/>
              <w:rPr>
                <w:rFonts w:ascii="Gotham Rounded Light" w:hAnsi="Gotham Rounded Light" w:cs="Calibri"/>
                <w:spacing w:val="-1"/>
              </w:rPr>
            </w:pPr>
            <w:r w:rsidRPr="00F0766D">
              <w:rPr>
                <w:rFonts w:ascii="Gotham Rounded Light" w:hAnsi="Gotham Rounded Light" w:cs="Calibri"/>
                <w:spacing w:val="-1"/>
              </w:rPr>
              <w:t>Coadyuvar en implementar eventos culturales, mediante la integración en el desarrollo social de la población en la  Alcaldía Tlalpan de forma incluyente, con un enfoque de igualdad de derechos.</w:t>
            </w:r>
          </w:p>
          <w:p w14:paraId="2C786C5D" w14:textId="77777777" w:rsidR="00305D60" w:rsidRPr="006E4E15" w:rsidRDefault="00305D60" w:rsidP="007D3862">
            <w:pPr>
              <w:jc w:val="both"/>
              <w:rPr>
                <w:rFonts w:ascii="Gotham Rounded Light" w:hAnsi="Gotham Rounded Light" w:cs="Calibri"/>
                <w:spacing w:val="-1"/>
              </w:rPr>
            </w:pPr>
          </w:p>
        </w:tc>
      </w:tr>
      <w:tr w:rsidR="004B52A8" w:rsidRPr="006E4E15" w14:paraId="616114C6" w14:textId="77777777" w:rsidTr="00273760">
        <w:trPr>
          <w:trHeight w:hRule="exact" w:val="6465"/>
        </w:trPr>
        <w:tc>
          <w:tcPr>
            <w:tcW w:w="2507" w:type="dxa"/>
          </w:tcPr>
          <w:p w14:paraId="5451F90C" w14:textId="77777777" w:rsidR="004B52A8" w:rsidRPr="006E4E15" w:rsidRDefault="004B52A8" w:rsidP="004B52A8">
            <w:pPr>
              <w:jc w:val="both"/>
              <w:rPr>
                <w:rFonts w:ascii="Gotham Rounded Light" w:hAnsi="Gotham Rounded Light" w:cs="Calibri"/>
              </w:rPr>
            </w:pPr>
            <w:r w:rsidRPr="006E4E15">
              <w:rPr>
                <w:rFonts w:ascii="Gotham Rounded Light" w:hAnsi="Gotham Rounded Light" w:cs="Calibri"/>
                <w:b/>
                <w:bCs/>
              </w:rPr>
              <w:t>PR</w:t>
            </w:r>
            <w:r w:rsidRPr="006E4E15">
              <w:rPr>
                <w:rFonts w:ascii="Gotham Rounded Light" w:hAnsi="Gotham Rounded Light" w:cs="Calibri"/>
                <w:b/>
                <w:bCs/>
                <w:spacing w:val="-4"/>
              </w:rPr>
              <w:t>O</w:t>
            </w:r>
            <w:r w:rsidRPr="006E4E15">
              <w:rPr>
                <w:rFonts w:ascii="Gotham Rounded Light" w:hAnsi="Gotham Rounded Light" w:cs="Calibri"/>
                <w:b/>
                <w:bCs/>
              </w:rPr>
              <w:t>B</w:t>
            </w:r>
            <w:r w:rsidRPr="006E4E15">
              <w:rPr>
                <w:rFonts w:ascii="Gotham Rounded Light" w:hAnsi="Gotham Rounded Light" w:cs="Calibri"/>
                <w:b/>
                <w:bCs/>
                <w:spacing w:val="-1"/>
              </w:rPr>
              <w:t>L</w:t>
            </w:r>
            <w:r w:rsidRPr="006E4E15">
              <w:rPr>
                <w:rFonts w:ascii="Gotham Rounded Light" w:hAnsi="Gotham Rounded Light" w:cs="Calibri"/>
                <w:b/>
                <w:bCs/>
                <w:spacing w:val="-2"/>
              </w:rPr>
              <w:t>E</w:t>
            </w:r>
            <w:r w:rsidRPr="006E4E15">
              <w:rPr>
                <w:rFonts w:ascii="Gotham Rounded Light" w:hAnsi="Gotham Rounded Light" w:cs="Calibri"/>
                <w:b/>
                <w:bCs/>
              </w:rPr>
              <w:t>MA:</w:t>
            </w:r>
          </w:p>
          <w:p w14:paraId="67CC1653" w14:textId="77777777" w:rsidR="004B52A8" w:rsidRPr="006E4E15" w:rsidRDefault="004B52A8" w:rsidP="004B52A8">
            <w:pPr>
              <w:jc w:val="both"/>
              <w:rPr>
                <w:rFonts w:ascii="Gotham Rounded Light" w:hAnsi="Gotham Rounded Light" w:cs="Calibri"/>
              </w:rPr>
            </w:pPr>
            <w:r w:rsidRPr="006E4E15">
              <w:rPr>
                <w:rFonts w:ascii="Gotham Rounded Light" w:hAnsi="Gotham Rounded Light" w:cs="Calibri"/>
                <w:b/>
                <w:bCs/>
              </w:rPr>
              <w:t>Pob</w:t>
            </w:r>
            <w:r w:rsidRPr="006E4E15">
              <w:rPr>
                <w:rFonts w:ascii="Gotham Rounded Light" w:hAnsi="Gotham Rounded Light" w:cs="Calibri"/>
                <w:b/>
                <w:bCs/>
                <w:spacing w:val="-2"/>
              </w:rPr>
              <w:t>l</w:t>
            </w:r>
            <w:r w:rsidRPr="006E4E15">
              <w:rPr>
                <w:rFonts w:ascii="Gotham Rounded Light" w:hAnsi="Gotham Rounded Light" w:cs="Calibri"/>
                <w:b/>
                <w:bCs/>
              </w:rPr>
              <w:t>ac</w:t>
            </w:r>
            <w:r w:rsidRPr="006E4E15">
              <w:rPr>
                <w:rFonts w:ascii="Gotham Rounded Light" w:hAnsi="Gotham Rounded Light" w:cs="Calibri"/>
                <w:b/>
                <w:bCs/>
                <w:spacing w:val="-2"/>
              </w:rPr>
              <w:t>i</w:t>
            </w:r>
            <w:r w:rsidRPr="006E4E15">
              <w:rPr>
                <w:rFonts w:ascii="Gotham Rounded Light" w:hAnsi="Gotham Rounded Light" w:cs="Calibri"/>
                <w:b/>
                <w:bCs/>
              </w:rPr>
              <w:t>ón:</w:t>
            </w:r>
          </w:p>
          <w:p w14:paraId="1B816D9C" w14:textId="7AB98AF8" w:rsidR="004B52A8" w:rsidRPr="006E4E15" w:rsidRDefault="004B52A8" w:rsidP="004B52A8">
            <w:pPr>
              <w:jc w:val="both"/>
              <w:rPr>
                <w:rFonts w:ascii="Gotham Rounded Light" w:hAnsi="Gotham Rounded Light" w:cs="Calibri"/>
                <w:spacing w:val="-1"/>
              </w:rPr>
            </w:pPr>
            <w:r w:rsidRPr="006E4E15">
              <w:rPr>
                <w:rFonts w:ascii="Gotham Rounded Light" w:hAnsi="Gotham Rounded Light" w:cs="Calibri"/>
                <w:spacing w:val="-1"/>
              </w:rPr>
              <w:t xml:space="preserve">Población </w:t>
            </w:r>
            <w:r>
              <w:rPr>
                <w:rFonts w:ascii="Gotham Rounded Light" w:hAnsi="Gotham Rounded Light" w:cs="Calibri"/>
                <w:spacing w:val="-1"/>
              </w:rPr>
              <w:t xml:space="preserve">de Tlalpan </w:t>
            </w:r>
          </w:p>
          <w:p w14:paraId="4F56AC06" w14:textId="77777777" w:rsidR="004B52A8" w:rsidRPr="006E4E15" w:rsidRDefault="004B52A8" w:rsidP="004B52A8">
            <w:pPr>
              <w:jc w:val="both"/>
              <w:rPr>
                <w:rFonts w:ascii="Gotham Rounded Light" w:hAnsi="Gotham Rounded Light" w:cs="Calibri"/>
                <w:spacing w:val="-1"/>
              </w:rPr>
            </w:pPr>
          </w:p>
          <w:p w14:paraId="15F1595A" w14:textId="1B2172D1" w:rsidR="004B52A8" w:rsidRPr="006E4E15" w:rsidRDefault="004B52A8" w:rsidP="004B52A8">
            <w:pPr>
              <w:jc w:val="both"/>
              <w:rPr>
                <w:rFonts w:ascii="Gotham Rounded Light" w:hAnsi="Gotham Rounded Light" w:cs="Calibri"/>
              </w:rPr>
            </w:pPr>
            <w:r w:rsidRPr="006E4E15">
              <w:rPr>
                <w:rFonts w:ascii="Gotham Rounded Light" w:hAnsi="Gotham Rounded Light" w:cs="Calibri"/>
                <w:b/>
                <w:bCs/>
                <w:spacing w:val="-1"/>
              </w:rPr>
              <w:t>D</w:t>
            </w:r>
            <w:r w:rsidRPr="006E4E15">
              <w:rPr>
                <w:rFonts w:ascii="Gotham Rounded Light" w:hAnsi="Gotham Rounded Light" w:cs="Calibri"/>
                <w:b/>
                <w:bCs/>
              </w:rPr>
              <w:t>escr</w:t>
            </w:r>
            <w:r w:rsidRPr="006E4E15">
              <w:rPr>
                <w:rFonts w:ascii="Gotham Rounded Light" w:hAnsi="Gotham Rounded Light" w:cs="Calibri"/>
                <w:b/>
                <w:bCs/>
                <w:spacing w:val="-2"/>
              </w:rPr>
              <w:t>i</w:t>
            </w:r>
            <w:r w:rsidRPr="006E4E15">
              <w:rPr>
                <w:rFonts w:ascii="Gotham Rounded Light" w:hAnsi="Gotham Rounded Light" w:cs="Calibri"/>
                <w:b/>
                <w:bCs/>
              </w:rPr>
              <w:t>pc</w:t>
            </w:r>
            <w:r w:rsidRPr="006E4E15">
              <w:rPr>
                <w:rFonts w:ascii="Gotham Rounded Light" w:hAnsi="Gotham Rounded Light" w:cs="Calibri"/>
                <w:b/>
                <w:bCs/>
                <w:spacing w:val="-2"/>
              </w:rPr>
              <w:t>i</w:t>
            </w:r>
            <w:r w:rsidRPr="006E4E15">
              <w:rPr>
                <w:rFonts w:ascii="Gotham Rounded Light" w:hAnsi="Gotham Rounded Light" w:cs="Calibri"/>
                <w:b/>
                <w:bCs/>
              </w:rPr>
              <w:t xml:space="preserve">ón </w:t>
            </w:r>
            <w:r w:rsidRPr="006E4E15">
              <w:rPr>
                <w:rFonts w:ascii="Gotham Rounded Light" w:hAnsi="Gotham Rounded Light" w:cs="Calibri"/>
                <w:b/>
                <w:bCs/>
                <w:spacing w:val="-3"/>
              </w:rPr>
              <w:t>d</w:t>
            </w:r>
            <w:r w:rsidRPr="006E4E15">
              <w:rPr>
                <w:rFonts w:ascii="Gotham Rounded Light" w:hAnsi="Gotham Rounded Light" w:cs="Calibri"/>
                <w:b/>
                <w:bCs/>
              </w:rPr>
              <w:t>el</w:t>
            </w:r>
            <w:r w:rsidRPr="006E4E15">
              <w:rPr>
                <w:rFonts w:ascii="Gotham Rounded Light" w:hAnsi="Gotham Rounded Light" w:cs="Calibri"/>
                <w:b/>
                <w:bCs/>
                <w:spacing w:val="-1"/>
              </w:rPr>
              <w:t xml:space="preserve"> </w:t>
            </w:r>
            <w:r w:rsidRPr="006E4E15">
              <w:rPr>
                <w:rFonts w:ascii="Gotham Rounded Light" w:hAnsi="Gotham Rounded Light" w:cs="Calibri"/>
                <w:b/>
                <w:bCs/>
              </w:rPr>
              <w:t>prob</w:t>
            </w:r>
            <w:r w:rsidRPr="006E4E15">
              <w:rPr>
                <w:rFonts w:ascii="Gotham Rounded Light" w:hAnsi="Gotham Rounded Light" w:cs="Calibri"/>
                <w:b/>
                <w:bCs/>
                <w:spacing w:val="-1"/>
              </w:rPr>
              <w:t>l</w:t>
            </w:r>
            <w:r w:rsidRPr="006E4E15">
              <w:rPr>
                <w:rFonts w:ascii="Gotham Rounded Light" w:hAnsi="Gotham Rounded Light" w:cs="Calibri"/>
                <w:b/>
                <w:bCs/>
                <w:spacing w:val="-2"/>
              </w:rPr>
              <w:t>e</w:t>
            </w:r>
            <w:r w:rsidRPr="006E4E15">
              <w:rPr>
                <w:rFonts w:ascii="Gotham Rounded Light" w:hAnsi="Gotham Rounded Light" w:cs="Calibri"/>
                <w:b/>
                <w:bCs/>
                <w:spacing w:val="1"/>
              </w:rPr>
              <w:t>m</w:t>
            </w:r>
            <w:r w:rsidRPr="006E4E15">
              <w:rPr>
                <w:rFonts w:ascii="Gotham Rounded Light" w:hAnsi="Gotham Rounded Light" w:cs="Calibri"/>
                <w:b/>
                <w:bCs/>
              </w:rPr>
              <w:t xml:space="preserve">a: </w:t>
            </w:r>
            <w:r w:rsidRPr="006579B1">
              <w:rPr>
                <w:rFonts w:ascii="Gotham Rounded Light" w:hAnsi="Gotham Rounded Light" w:cs="Calibri"/>
                <w:spacing w:val="-1"/>
              </w:rPr>
              <w:t>Costos excesivos para acceder a ofertas artística-musicales que generen procesos de formación inicial.</w:t>
            </w:r>
          </w:p>
          <w:p w14:paraId="66FD9A4C" w14:textId="77777777" w:rsidR="004B52A8" w:rsidRPr="006E4E15" w:rsidRDefault="004B52A8" w:rsidP="004B52A8">
            <w:pPr>
              <w:jc w:val="both"/>
              <w:rPr>
                <w:rFonts w:ascii="Gotham Rounded Light" w:hAnsi="Gotham Rounded Light" w:cs="Calibri"/>
              </w:rPr>
            </w:pPr>
            <w:r w:rsidRPr="006E4E15">
              <w:rPr>
                <w:rFonts w:ascii="Gotham Rounded Light" w:hAnsi="Gotham Rounded Light" w:cs="Calibri"/>
                <w:b/>
                <w:bCs/>
              </w:rPr>
              <w:t>Magn</w:t>
            </w:r>
            <w:r w:rsidRPr="006E4E15">
              <w:rPr>
                <w:rFonts w:ascii="Gotham Rounded Light" w:hAnsi="Gotham Rounded Light" w:cs="Calibri"/>
                <w:b/>
                <w:bCs/>
                <w:spacing w:val="-1"/>
              </w:rPr>
              <w:t>it</w:t>
            </w:r>
            <w:r w:rsidRPr="006E4E15">
              <w:rPr>
                <w:rFonts w:ascii="Gotham Rounded Light" w:hAnsi="Gotham Rounded Light" w:cs="Calibri"/>
                <w:b/>
                <w:bCs/>
              </w:rPr>
              <w:t>ud</w:t>
            </w:r>
            <w:r w:rsidRPr="006E4E15">
              <w:rPr>
                <w:rFonts w:ascii="Gotham Rounded Light" w:hAnsi="Gotham Rounded Light" w:cs="Calibri"/>
                <w:b/>
                <w:bCs/>
                <w:spacing w:val="-3"/>
              </w:rPr>
              <w:t xml:space="preserve"> </w:t>
            </w:r>
            <w:r w:rsidRPr="006E4E15">
              <w:rPr>
                <w:rFonts w:ascii="Gotham Rounded Light" w:hAnsi="Gotham Rounded Light" w:cs="Calibri"/>
                <w:b/>
                <w:bCs/>
              </w:rPr>
              <w:t>(</w:t>
            </w:r>
            <w:r w:rsidRPr="006E4E15">
              <w:rPr>
                <w:rFonts w:ascii="Gotham Rounded Light" w:hAnsi="Gotham Rounded Light" w:cs="Calibri"/>
                <w:b/>
                <w:bCs/>
                <w:spacing w:val="-1"/>
              </w:rPr>
              <w:t>L</w:t>
            </w:r>
            <w:r w:rsidRPr="006E4E15">
              <w:rPr>
                <w:rFonts w:ascii="Gotham Rounded Light" w:hAnsi="Gotham Rounded Light" w:cs="Calibri"/>
                <w:b/>
                <w:bCs/>
                <w:spacing w:val="-2"/>
              </w:rPr>
              <w:t>í</w:t>
            </w:r>
            <w:r w:rsidRPr="006E4E15">
              <w:rPr>
                <w:rFonts w:ascii="Gotham Rounded Light" w:hAnsi="Gotham Rounded Light" w:cs="Calibri"/>
                <w:b/>
                <w:bCs/>
              </w:rPr>
              <w:t>nea</w:t>
            </w:r>
            <w:r w:rsidRPr="006E4E15">
              <w:rPr>
                <w:rFonts w:ascii="Gotham Rounded Light" w:hAnsi="Gotham Rounded Light" w:cs="Calibri"/>
                <w:b/>
                <w:bCs/>
                <w:spacing w:val="-1"/>
              </w:rPr>
              <w:t xml:space="preserve"> </w:t>
            </w:r>
            <w:r w:rsidRPr="006E4E15">
              <w:rPr>
                <w:rFonts w:ascii="Gotham Rounded Light" w:hAnsi="Gotham Rounded Light" w:cs="Calibri"/>
                <w:b/>
                <w:bCs/>
              </w:rPr>
              <w:t>ba</w:t>
            </w:r>
            <w:r w:rsidRPr="006E4E15">
              <w:rPr>
                <w:rFonts w:ascii="Gotham Rounded Light" w:hAnsi="Gotham Rounded Light" w:cs="Calibri"/>
                <w:b/>
                <w:bCs/>
                <w:spacing w:val="-2"/>
              </w:rPr>
              <w:t>s</w:t>
            </w:r>
            <w:r w:rsidRPr="006E4E15">
              <w:rPr>
                <w:rFonts w:ascii="Gotham Rounded Light" w:hAnsi="Gotham Rounded Light" w:cs="Calibri"/>
                <w:b/>
                <w:bCs/>
              </w:rPr>
              <w:t>e)</w:t>
            </w:r>
          </w:p>
          <w:p w14:paraId="2A155630" w14:textId="4A8FFB5A" w:rsidR="004B52A8" w:rsidRPr="006E4E15" w:rsidRDefault="004B52A8" w:rsidP="004B52A8">
            <w:pPr>
              <w:jc w:val="both"/>
              <w:rPr>
                <w:rFonts w:ascii="Gotham Rounded Light" w:hAnsi="Gotham Rounded Light" w:cs="Calibri"/>
              </w:rPr>
            </w:pPr>
            <w:r>
              <w:rPr>
                <w:rFonts w:ascii="Arial" w:hAnsi="Arial" w:cs="Arial"/>
                <w:bCs/>
                <w:color w:val="000000" w:themeColor="text1"/>
                <w:sz w:val="24"/>
                <w:szCs w:val="24"/>
                <w:shd w:val="clear" w:color="auto" w:fill="FFFFFF"/>
              </w:rPr>
              <w:t>699,923</w:t>
            </w:r>
            <w:r w:rsidRPr="006E4E15">
              <w:rPr>
                <w:rFonts w:ascii="Arial" w:hAnsi="Arial" w:cs="Arial"/>
                <w:bCs/>
                <w:color w:val="000000" w:themeColor="text1"/>
                <w:sz w:val="24"/>
                <w:szCs w:val="24"/>
                <w:shd w:val="clear" w:color="auto" w:fill="FFFFFF"/>
              </w:rPr>
              <w:t xml:space="preserve"> habitantes de la Alcaldía Tlalpan</w:t>
            </w:r>
          </w:p>
        </w:tc>
        <w:tc>
          <w:tcPr>
            <w:tcW w:w="2596" w:type="dxa"/>
          </w:tcPr>
          <w:p w14:paraId="0F983D97" w14:textId="77777777" w:rsidR="004B52A8" w:rsidRPr="006E4E15" w:rsidRDefault="004B52A8" w:rsidP="004B52A8">
            <w:pPr>
              <w:jc w:val="both"/>
              <w:rPr>
                <w:rFonts w:ascii="Gotham Rounded Light" w:hAnsi="Gotham Rounded Light" w:cs="Calibri"/>
              </w:rPr>
            </w:pPr>
            <w:r w:rsidRPr="006E4E15">
              <w:rPr>
                <w:rFonts w:ascii="Gotham Rounded Light" w:hAnsi="Gotham Rounded Light" w:cs="Calibri"/>
                <w:b/>
                <w:bCs/>
                <w:spacing w:val="-1"/>
              </w:rPr>
              <w:t>O</w:t>
            </w:r>
            <w:r w:rsidRPr="006E4E15">
              <w:rPr>
                <w:rFonts w:ascii="Gotham Rounded Light" w:hAnsi="Gotham Rounded Light" w:cs="Calibri"/>
                <w:b/>
                <w:bCs/>
              </w:rPr>
              <w:t>BJET</w:t>
            </w:r>
            <w:r w:rsidRPr="006E4E15">
              <w:rPr>
                <w:rFonts w:ascii="Gotham Rounded Light" w:hAnsi="Gotham Rounded Light" w:cs="Calibri"/>
                <w:b/>
                <w:bCs/>
                <w:spacing w:val="-3"/>
              </w:rPr>
              <w:t>I</w:t>
            </w:r>
            <w:r w:rsidRPr="006E4E15">
              <w:rPr>
                <w:rFonts w:ascii="Gotham Rounded Light" w:hAnsi="Gotham Rounded Light" w:cs="Calibri"/>
                <w:b/>
                <w:bCs/>
              </w:rPr>
              <w:t>VO</w:t>
            </w:r>
          </w:p>
          <w:p w14:paraId="5E7F8EA3" w14:textId="77777777" w:rsidR="004B52A8" w:rsidRPr="006E4E15" w:rsidRDefault="004B52A8" w:rsidP="004B52A8">
            <w:pPr>
              <w:jc w:val="both"/>
              <w:rPr>
                <w:rFonts w:ascii="Gotham Rounded Light" w:hAnsi="Gotham Rounded Light" w:cs="Calibri"/>
              </w:rPr>
            </w:pPr>
            <w:r w:rsidRPr="006E4E15">
              <w:rPr>
                <w:rFonts w:ascii="Gotham Rounded Light" w:hAnsi="Gotham Rounded Light" w:cs="Calibri"/>
                <w:b/>
                <w:bCs/>
              </w:rPr>
              <w:t>Pob</w:t>
            </w:r>
            <w:r w:rsidRPr="006E4E15">
              <w:rPr>
                <w:rFonts w:ascii="Gotham Rounded Light" w:hAnsi="Gotham Rounded Light" w:cs="Calibri"/>
                <w:b/>
                <w:bCs/>
                <w:spacing w:val="-2"/>
              </w:rPr>
              <w:t>l</w:t>
            </w:r>
            <w:r w:rsidRPr="006E4E15">
              <w:rPr>
                <w:rFonts w:ascii="Gotham Rounded Light" w:hAnsi="Gotham Rounded Light" w:cs="Calibri"/>
                <w:b/>
                <w:bCs/>
              </w:rPr>
              <w:t>ac</w:t>
            </w:r>
            <w:r w:rsidRPr="006E4E15">
              <w:rPr>
                <w:rFonts w:ascii="Gotham Rounded Light" w:hAnsi="Gotham Rounded Light" w:cs="Calibri"/>
                <w:b/>
                <w:bCs/>
                <w:spacing w:val="-2"/>
              </w:rPr>
              <w:t>i</w:t>
            </w:r>
            <w:r w:rsidRPr="006E4E15">
              <w:rPr>
                <w:rFonts w:ascii="Gotham Rounded Light" w:hAnsi="Gotham Rounded Light" w:cs="Calibri"/>
                <w:b/>
                <w:bCs/>
              </w:rPr>
              <w:t xml:space="preserve">ón </w:t>
            </w:r>
            <w:r w:rsidRPr="006E4E15">
              <w:rPr>
                <w:rFonts w:ascii="Gotham Rounded Light" w:hAnsi="Gotham Rounded Light" w:cs="Calibri"/>
                <w:b/>
                <w:bCs/>
                <w:spacing w:val="-1"/>
              </w:rPr>
              <w:t>o</w:t>
            </w:r>
            <w:r w:rsidRPr="006E4E15">
              <w:rPr>
                <w:rFonts w:ascii="Gotham Rounded Light" w:hAnsi="Gotham Rounded Light" w:cs="Calibri"/>
                <w:b/>
                <w:bCs/>
              </w:rPr>
              <w:t>bje</w:t>
            </w:r>
            <w:r w:rsidRPr="006E4E15">
              <w:rPr>
                <w:rFonts w:ascii="Gotham Rounded Light" w:hAnsi="Gotham Rounded Light" w:cs="Calibri"/>
                <w:b/>
                <w:bCs/>
                <w:spacing w:val="-1"/>
              </w:rPr>
              <w:t>t</w:t>
            </w:r>
            <w:r w:rsidRPr="006E4E15">
              <w:rPr>
                <w:rFonts w:ascii="Gotham Rounded Light" w:hAnsi="Gotham Rounded Light" w:cs="Calibri"/>
                <w:b/>
                <w:bCs/>
                <w:spacing w:val="-2"/>
              </w:rPr>
              <w:t>iv</w:t>
            </w:r>
            <w:r w:rsidRPr="006E4E15">
              <w:rPr>
                <w:rFonts w:ascii="Gotham Rounded Light" w:hAnsi="Gotham Rounded Light" w:cs="Calibri"/>
                <w:b/>
                <w:bCs/>
              </w:rPr>
              <w:t>o:</w:t>
            </w:r>
          </w:p>
          <w:p w14:paraId="5E8FF9AD" w14:textId="77777777" w:rsidR="004B52A8" w:rsidRPr="006E4E15" w:rsidRDefault="004B52A8" w:rsidP="004B52A8">
            <w:pPr>
              <w:jc w:val="both"/>
              <w:rPr>
                <w:rFonts w:ascii="Gotham Rounded Light" w:hAnsi="Gotham Rounded Light" w:cs="Calibri"/>
                <w:spacing w:val="-1"/>
              </w:rPr>
            </w:pPr>
            <w:r w:rsidRPr="006E4E15">
              <w:rPr>
                <w:rFonts w:ascii="Gotham Rounded Light" w:hAnsi="Gotham Rounded Light" w:cs="Calibri"/>
                <w:spacing w:val="-1"/>
              </w:rPr>
              <w:t>Población infantil de la Ciudad de México sin seguridad social</w:t>
            </w:r>
          </w:p>
          <w:p w14:paraId="546A425B" w14:textId="77777777" w:rsidR="004B52A8" w:rsidRPr="006E4E15" w:rsidRDefault="004B52A8" w:rsidP="004B52A8">
            <w:pPr>
              <w:jc w:val="both"/>
              <w:rPr>
                <w:rFonts w:ascii="Gotham Rounded Light" w:hAnsi="Gotham Rounded Light" w:cs="Calibri"/>
              </w:rPr>
            </w:pPr>
          </w:p>
          <w:p w14:paraId="0B80751A" w14:textId="77777777" w:rsidR="004B52A8" w:rsidRPr="006E4E15" w:rsidRDefault="004B52A8" w:rsidP="004B52A8">
            <w:pPr>
              <w:jc w:val="both"/>
              <w:rPr>
                <w:rFonts w:ascii="Gotham Rounded Light" w:hAnsi="Gotham Rounded Light" w:cs="Calibri"/>
              </w:rPr>
            </w:pPr>
            <w:r w:rsidRPr="006E4E15">
              <w:rPr>
                <w:rFonts w:ascii="Gotham Rounded Light" w:hAnsi="Gotham Rounded Light" w:cs="Calibri"/>
                <w:b/>
                <w:bCs/>
                <w:spacing w:val="-1"/>
              </w:rPr>
              <w:t>D</w:t>
            </w:r>
            <w:r w:rsidRPr="006E4E15">
              <w:rPr>
                <w:rFonts w:ascii="Gotham Rounded Light" w:hAnsi="Gotham Rounded Light" w:cs="Calibri"/>
                <w:b/>
                <w:bCs/>
              </w:rPr>
              <w:t>escr</w:t>
            </w:r>
            <w:r w:rsidRPr="006E4E15">
              <w:rPr>
                <w:rFonts w:ascii="Gotham Rounded Light" w:hAnsi="Gotham Rounded Light" w:cs="Calibri"/>
                <w:b/>
                <w:bCs/>
                <w:spacing w:val="-2"/>
              </w:rPr>
              <w:t>i</w:t>
            </w:r>
            <w:r w:rsidRPr="006E4E15">
              <w:rPr>
                <w:rFonts w:ascii="Gotham Rounded Light" w:hAnsi="Gotham Rounded Light" w:cs="Calibri"/>
                <w:b/>
                <w:bCs/>
              </w:rPr>
              <w:t>pc</w:t>
            </w:r>
            <w:r w:rsidRPr="006E4E15">
              <w:rPr>
                <w:rFonts w:ascii="Gotham Rounded Light" w:hAnsi="Gotham Rounded Light" w:cs="Calibri"/>
                <w:b/>
                <w:bCs/>
                <w:spacing w:val="-2"/>
              </w:rPr>
              <w:t>i</w:t>
            </w:r>
            <w:r w:rsidRPr="006E4E15">
              <w:rPr>
                <w:rFonts w:ascii="Gotham Rounded Light" w:hAnsi="Gotham Rounded Light" w:cs="Calibri"/>
                <w:b/>
                <w:bCs/>
              </w:rPr>
              <w:t>ón del r</w:t>
            </w:r>
            <w:r w:rsidRPr="006E4E15">
              <w:rPr>
                <w:rFonts w:ascii="Gotham Rounded Light" w:hAnsi="Gotham Rounded Light" w:cs="Calibri"/>
                <w:b/>
                <w:bCs/>
                <w:spacing w:val="-2"/>
              </w:rPr>
              <w:t>e</w:t>
            </w:r>
            <w:r w:rsidRPr="006E4E15">
              <w:rPr>
                <w:rFonts w:ascii="Gotham Rounded Light" w:hAnsi="Gotham Rounded Light" w:cs="Calibri"/>
                <w:b/>
                <w:bCs/>
              </w:rPr>
              <w:t>su</w:t>
            </w:r>
            <w:r w:rsidRPr="006E4E15">
              <w:rPr>
                <w:rFonts w:ascii="Gotham Rounded Light" w:hAnsi="Gotham Rounded Light" w:cs="Calibri"/>
                <w:b/>
                <w:bCs/>
                <w:spacing w:val="-1"/>
              </w:rPr>
              <w:t>lt</w:t>
            </w:r>
            <w:r w:rsidRPr="006E4E15">
              <w:rPr>
                <w:rFonts w:ascii="Gotham Rounded Light" w:hAnsi="Gotham Rounded Light" w:cs="Calibri"/>
                <w:b/>
                <w:bCs/>
              </w:rPr>
              <w:t>ado</w:t>
            </w:r>
            <w:r w:rsidRPr="006E4E15">
              <w:rPr>
                <w:rFonts w:ascii="Gotham Rounded Light" w:hAnsi="Gotham Rounded Light" w:cs="Calibri"/>
              </w:rPr>
              <w:t xml:space="preserve"> </w:t>
            </w:r>
            <w:r w:rsidRPr="006E4E15">
              <w:rPr>
                <w:rFonts w:ascii="Gotham Rounded Light" w:hAnsi="Gotham Rounded Light" w:cs="Calibri"/>
                <w:b/>
                <w:bCs/>
              </w:rPr>
              <w:t>esp</w:t>
            </w:r>
            <w:r w:rsidRPr="006E4E15">
              <w:rPr>
                <w:rFonts w:ascii="Gotham Rounded Light" w:hAnsi="Gotham Rounded Light" w:cs="Calibri"/>
                <w:b/>
                <w:bCs/>
                <w:spacing w:val="-2"/>
              </w:rPr>
              <w:t>e</w:t>
            </w:r>
            <w:r w:rsidRPr="006E4E15">
              <w:rPr>
                <w:rFonts w:ascii="Gotham Rounded Light" w:hAnsi="Gotham Rounded Light" w:cs="Calibri"/>
                <w:b/>
                <w:bCs/>
              </w:rPr>
              <w:t>rado:</w:t>
            </w:r>
          </w:p>
          <w:p w14:paraId="12449361" w14:textId="77777777" w:rsidR="004B52A8" w:rsidRDefault="004B52A8" w:rsidP="004B52A8">
            <w:pPr>
              <w:jc w:val="both"/>
              <w:rPr>
                <w:rFonts w:ascii="Gotham Rounded Light" w:hAnsi="Gotham Rounded Light" w:cs="Calibri"/>
              </w:rPr>
            </w:pPr>
            <w:r w:rsidRPr="006579B1">
              <w:rPr>
                <w:rFonts w:ascii="Gotham Rounded Light" w:hAnsi="Gotham Rounded Light" w:cs="Calibri"/>
              </w:rPr>
              <w:t>Brindar talleres de formación musical para las niñas, niños, adolescentes y jóvenes preferentemente de la Alcaldía Tlalpan.</w:t>
            </w:r>
          </w:p>
          <w:p w14:paraId="64FDB939" w14:textId="6BD6AEF3" w:rsidR="004B52A8" w:rsidRPr="006E4E15" w:rsidRDefault="004B52A8" w:rsidP="004B52A8">
            <w:pPr>
              <w:jc w:val="both"/>
              <w:rPr>
                <w:rFonts w:ascii="Gotham Rounded Light" w:hAnsi="Gotham Rounded Light" w:cs="Calibri"/>
              </w:rPr>
            </w:pPr>
            <w:r w:rsidRPr="006E4E15">
              <w:rPr>
                <w:rFonts w:ascii="Gotham Rounded Light" w:hAnsi="Gotham Rounded Light" w:cs="Calibri"/>
                <w:b/>
                <w:bCs/>
              </w:rPr>
              <w:t>Magn</w:t>
            </w:r>
            <w:r w:rsidRPr="006E4E15">
              <w:rPr>
                <w:rFonts w:ascii="Gotham Rounded Light" w:hAnsi="Gotham Rounded Light" w:cs="Calibri"/>
                <w:b/>
                <w:bCs/>
                <w:spacing w:val="-1"/>
              </w:rPr>
              <w:t>it</w:t>
            </w:r>
            <w:r w:rsidRPr="006E4E15">
              <w:rPr>
                <w:rFonts w:ascii="Gotham Rounded Light" w:hAnsi="Gotham Rounded Light" w:cs="Calibri"/>
                <w:b/>
                <w:bCs/>
              </w:rPr>
              <w:t>ud</w:t>
            </w:r>
            <w:r w:rsidRPr="006E4E15">
              <w:rPr>
                <w:rFonts w:ascii="Gotham Rounded Light" w:hAnsi="Gotham Rounded Light" w:cs="Calibri"/>
                <w:b/>
                <w:bCs/>
                <w:spacing w:val="-3"/>
              </w:rPr>
              <w:t xml:space="preserve"> </w:t>
            </w:r>
            <w:r w:rsidRPr="006E4E15">
              <w:rPr>
                <w:rFonts w:ascii="Gotham Rounded Light" w:hAnsi="Gotham Rounded Light" w:cs="Calibri"/>
                <w:b/>
                <w:bCs/>
              </w:rPr>
              <w:t>(r</w:t>
            </w:r>
            <w:r w:rsidRPr="006E4E15">
              <w:rPr>
                <w:rFonts w:ascii="Gotham Rounded Light" w:hAnsi="Gotham Rounded Light" w:cs="Calibri"/>
                <w:b/>
                <w:bCs/>
                <w:spacing w:val="-2"/>
              </w:rPr>
              <w:t>e</w:t>
            </w:r>
            <w:r w:rsidRPr="006E4E15">
              <w:rPr>
                <w:rFonts w:ascii="Gotham Rounded Light" w:hAnsi="Gotham Rounded Light" w:cs="Calibri"/>
                <w:b/>
                <w:bCs/>
              </w:rPr>
              <w:t>su</w:t>
            </w:r>
            <w:r w:rsidRPr="006E4E15">
              <w:rPr>
                <w:rFonts w:ascii="Gotham Rounded Light" w:hAnsi="Gotham Rounded Light" w:cs="Calibri"/>
                <w:b/>
                <w:bCs/>
                <w:spacing w:val="-1"/>
              </w:rPr>
              <w:t>lt</w:t>
            </w:r>
            <w:r w:rsidRPr="006E4E15">
              <w:rPr>
                <w:rFonts w:ascii="Gotham Rounded Light" w:hAnsi="Gotham Rounded Light" w:cs="Calibri"/>
                <w:b/>
                <w:bCs/>
              </w:rPr>
              <w:t>ado</w:t>
            </w:r>
            <w:r w:rsidRPr="006E4E15">
              <w:rPr>
                <w:rFonts w:ascii="Gotham Rounded Light" w:hAnsi="Gotham Rounded Light" w:cs="Calibri"/>
                <w:b/>
                <w:bCs/>
                <w:spacing w:val="-1"/>
              </w:rPr>
              <w:t xml:space="preserve"> </w:t>
            </w:r>
            <w:r w:rsidRPr="006E4E15">
              <w:rPr>
                <w:rFonts w:ascii="Gotham Rounded Light" w:hAnsi="Gotham Rounded Light" w:cs="Calibri"/>
                <w:b/>
                <w:bCs/>
                <w:spacing w:val="-2"/>
              </w:rPr>
              <w:t>e</w:t>
            </w:r>
            <w:r w:rsidRPr="006E4E15">
              <w:rPr>
                <w:rFonts w:ascii="Gotham Rounded Light" w:hAnsi="Gotham Rounded Light" w:cs="Calibri"/>
                <w:b/>
                <w:bCs/>
              </w:rPr>
              <w:t>sp</w:t>
            </w:r>
            <w:r w:rsidRPr="006E4E15">
              <w:rPr>
                <w:rFonts w:ascii="Gotham Rounded Light" w:hAnsi="Gotham Rounded Light" w:cs="Calibri"/>
                <w:b/>
                <w:bCs/>
                <w:spacing w:val="-2"/>
              </w:rPr>
              <w:t>e</w:t>
            </w:r>
            <w:r w:rsidRPr="006E4E15">
              <w:rPr>
                <w:rFonts w:ascii="Gotham Rounded Light" w:hAnsi="Gotham Rounded Light" w:cs="Calibri"/>
                <w:b/>
                <w:bCs/>
              </w:rPr>
              <w:t xml:space="preserve">rado) </w:t>
            </w:r>
          </w:p>
          <w:p w14:paraId="74B7B99D" w14:textId="2867B772" w:rsidR="004B52A8" w:rsidRPr="006E4E15" w:rsidRDefault="004B52A8" w:rsidP="004B52A8">
            <w:pPr>
              <w:jc w:val="both"/>
              <w:rPr>
                <w:rFonts w:ascii="Gotham Rounded Light" w:hAnsi="Gotham Rounded Light" w:cs="Calibri"/>
              </w:rPr>
            </w:pPr>
            <w:r>
              <w:rPr>
                <w:rFonts w:ascii="Gotham Rounded Light" w:hAnsi="Gotham Rounded Light" w:cs="Calibri"/>
                <w:spacing w:val="-1"/>
                <w:sz w:val="24"/>
                <w:szCs w:val="24"/>
              </w:rPr>
              <w:t xml:space="preserve">200 </w:t>
            </w:r>
            <w:r w:rsidRPr="00971730">
              <w:rPr>
                <w:rFonts w:ascii="Gotham Rounded Light" w:hAnsi="Gotham Rounded Light" w:cs="Calibri"/>
                <w:spacing w:val="-1"/>
                <w:sz w:val="24"/>
                <w:szCs w:val="24"/>
              </w:rPr>
              <w:t>Niñas, niños, adolescentes y jóvenes de  6 a 29 años</w:t>
            </w:r>
            <w:r>
              <w:rPr>
                <w:rFonts w:ascii="Gotham Rounded Light" w:hAnsi="Gotham Rounded Light" w:cs="Calibri"/>
                <w:spacing w:val="-1"/>
                <w:sz w:val="24"/>
                <w:szCs w:val="24"/>
              </w:rPr>
              <w:t xml:space="preserve"> y </w:t>
            </w:r>
            <w:r>
              <w:rPr>
                <w:rFonts w:ascii="Gotham Rounded Light" w:hAnsi="Gotham Rounded Light" w:cs="Calibri"/>
                <w:spacing w:val="-1"/>
                <w:sz w:val="24"/>
                <w:szCs w:val="24"/>
              </w:rPr>
              <w:t xml:space="preserve">50 </w:t>
            </w:r>
            <w:r>
              <w:rPr>
                <w:rFonts w:ascii="Gotham Rounded Light" w:hAnsi="Gotham Rounded Light" w:cs="Calibri"/>
                <w:spacing w:val="-1"/>
                <w:sz w:val="24"/>
                <w:szCs w:val="24"/>
              </w:rPr>
              <w:t>habitantes mayores de</w:t>
            </w:r>
            <w:r w:rsidRPr="00971730">
              <w:rPr>
                <w:rFonts w:ascii="Gotham Rounded Light" w:hAnsi="Gotham Rounded Light" w:cs="Calibri"/>
                <w:spacing w:val="-1"/>
                <w:sz w:val="24"/>
                <w:szCs w:val="24"/>
              </w:rPr>
              <w:t xml:space="preserve"> 30 años de edad</w:t>
            </w:r>
          </w:p>
        </w:tc>
        <w:tc>
          <w:tcPr>
            <w:tcW w:w="1134" w:type="dxa"/>
          </w:tcPr>
          <w:p w14:paraId="4758AA2E" w14:textId="77777777" w:rsidR="004B52A8" w:rsidRPr="006E4E15" w:rsidRDefault="004B52A8" w:rsidP="004B52A8">
            <w:pPr>
              <w:jc w:val="both"/>
              <w:rPr>
                <w:rFonts w:ascii="Gotham Rounded Light" w:hAnsi="Gotham Rounded Light" w:cs="Calibri"/>
                <w:b/>
                <w:bCs/>
              </w:rPr>
            </w:pPr>
            <w:r w:rsidRPr="006E4E15">
              <w:rPr>
                <w:rFonts w:ascii="Gotham Rounded Light" w:hAnsi="Gotham Rounded Light" w:cs="Calibri"/>
                <w:b/>
                <w:bCs/>
              </w:rPr>
              <w:t>PROPÓSITO</w:t>
            </w:r>
          </w:p>
          <w:p w14:paraId="2F858127" w14:textId="77777777" w:rsidR="004B52A8" w:rsidRPr="006E4E15" w:rsidRDefault="004B52A8" w:rsidP="004B52A8">
            <w:pPr>
              <w:jc w:val="both"/>
              <w:rPr>
                <w:rFonts w:ascii="Gotham Rounded Light" w:hAnsi="Gotham Rounded Light" w:cs="Calibri"/>
                <w:b/>
                <w:bCs/>
              </w:rPr>
            </w:pPr>
          </w:p>
          <w:p w14:paraId="2FB871DC" w14:textId="77777777" w:rsidR="004B52A8" w:rsidRPr="006E4E15" w:rsidRDefault="004B52A8" w:rsidP="004B52A8">
            <w:pPr>
              <w:jc w:val="both"/>
              <w:rPr>
                <w:rFonts w:ascii="Gotham Rounded Light" w:hAnsi="Gotham Rounded Light" w:cs="Calibri"/>
                <w:b/>
                <w:bCs/>
              </w:rPr>
            </w:pPr>
          </w:p>
          <w:p w14:paraId="51F4E3B5" w14:textId="77777777" w:rsidR="004B52A8" w:rsidRPr="006E4E15" w:rsidRDefault="004B52A8" w:rsidP="004B52A8">
            <w:pPr>
              <w:jc w:val="both"/>
              <w:rPr>
                <w:rFonts w:ascii="Gotham Rounded Light" w:hAnsi="Gotham Rounded Light" w:cs="Calibri"/>
                <w:b/>
                <w:bCs/>
              </w:rPr>
            </w:pPr>
          </w:p>
          <w:p w14:paraId="3AD067FA" w14:textId="77777777" w:rsidR="004B52A8" w:rsidRPr="006E4E15" w:rsidRDefault="004B52A8" w:rsidP="004B52A8">
            <w:pPr>
              <w:jc w:val="both"/>
              <w:rPr>
                <w:rFonts w:ascii="Gotham Rounded Light" w:hAnsi="Gotham Rounded Light" w:cs="Calibri"/>
                <w:b/>
                <w:bCs/>
              </w:rPr>
            </w:pPr>
          </w:p>
          <w:p w14:paraId="6831B7C3" w14:textId="77777777" w:rsidR="004B52A8" w:rsidRPr="006E4E15" w:rsidRDefault="004B52A8" w:rsidP="004B52A8">
            <w:pPr>
              <w:jc w:val="both"/>
              <w:rPr>
                <w:rFonts w:ascii="Gotham Rounded Light" w:hAnsi="Gotham Rounded Light" w:cs="Calibri"/>
                <w:b/>
                <w:bCs/>
              </w:rPr>
            </w:pPr>
          </w:p>
          <w:p w14:paraId="56639ACA" w14:textId="77777777" w:rsidR="004B52A8" w:rsidRPr="006E4E15" w:rsidRDefault="004B52A8" w:rsidP="004B52A8">
            <w:pPr>
              <w:jc w:val="both"/>
              <w:rPr>
                <w:rFonts w:ascii="Gotham Rounded Light" w:hAnsi="Gotham Rounded Light" w:cs="Calibri"/>
                <w:b/>
                <w:bCs/>
              </w:rPr>
            </w:pPr>
          </w:p>
          <w:p w14:paraId="46362740" w14:textId="77777777" w:rsidR="004B52A8" w:rsidRPr="006E4E15" w:rsidRDefault="004B52A8" w:rsidP="004B52A8">
            <w:pPr>
              <w:jc w:val="both"/>
              <w:rPr>
                <w:rFonts w:ascii="Gotham Rounded Light" w:hAnsi="Gotham Rounded Light" w:cs="Calibri"/>
                <w:b/>
                <w:bCs/>
              </w:rPr>
            </w:pPr>
          </w:p>
          <w:p w14:paraId="268CA35C" w14:textId="77777777" w:rsidR="004B52A8" w:rsidRPr="006E4E15" w:rsidRDefault="004B52A8" w:rsidP="004B52A8">
            <w:pPr>
              <w:jc w:val="both"/>
              <w:rPr>
                <w:rFonts w:ascii="Gotham Rounded Light" w:hAnsi="Gotham Rounded Light" w:cs="Calibri"/>
                <w:b/>
                <w:bCs/>
              </w:rPr>
            </w:pPr>
          </w:p>
          <w:p w14:paraId="7C63C37B" w14:textId="77777777" w:rsidR="004B52A8" w:rsidRPr="006E4E15" w:rsidRDefault="004B52A8" w:rsidP="004B52A8">
            <w:pPr>
              <w:jc w:val="both"/>
              <w:rPr>
                <w:rFonts w:ascii="Gotham Rounded Light" w:hAnsi="Gotham Rounded Light" w:cs="Calibri"/>
                <w:b/>
                <w:bCs/>
              </w:rPr>
            </w:pPr>
          </w:p>
          <w:p w14:paraId="1A4F3554" w14:textId="77777777" w:rsidR="004B52A8" w:rsidRPr="006E4E15" w:rsidRDefault="004B52A8" w:rsidP="004B52A8">
            <w:pPr>
              <w:jc w:val="both"/>
              <w:rPr>
                <w:rFonts w:ascii="Gotham Rounded Light" w:hAnsi="Gotham Rounded Light" w:cs="Calibri"/>
                <w:b/>
                <w:bCs/>
              </w:rPr>
            </w:pPr>
          </w:p>
          <w:p w14:paraId="6BBDA3DD" w14:textId="77777777" w:rsidR="004B52A8" w:rsidRPr="006E4E15" w:rsidRDefault="004B52A8" w:rsidP="004B52A8">
            <w:pPr>
              <w:jc w:val="both"/>
              <w:rPr>
                <w:rFonts w:ascii="Gotham Rounded Light" w:hAnsi="Gotham Rounded Light" w:cs="Calibri"/>
                <w:b/>
                <w:bCs/>
              </w:rPr>
            </w:pPr>
          </w:p>
          <w:p w14:paraId="65445902" w14:textId="77777777" w:rsidR="004B52A8" w:rsidRPr="006E4E15" w:rsidRDefault="004B52A8" w:rsidP="004B52A8">
            <w:pPr>
              <w:jc w:val="both"/>
              <w:rPr>
                <w:rFonts w:ascii="Gotham Rounded Light" w:hAnsi="Gotham Rounded Light" w:cs="Calibri"/>
                <w:b/>
                <w:bCs/>
              </w:rPr>
            </w:pPr>
          </w:p>
          <w:p w14:paraId="0A178828" w14:textId="77777777" w:rsidR="004B52A8" w:rsidRPr="006E4E15" w:rsidRDefault="004B52A8" w:rsidP="004B52A8">
            <w:pPr>
              <w:jc w:val="both"/>
              <w:rPr>
                <w:rFonts w:ascii="Gotham Rounded Light" w:hAnsi="Gotham Rounded Light" w:cs="Calibri"/>
                <w:b/>
                <w:bCs/>
              </w:rPr>
            </w:pPr>
          </w:p>
          <w:p w14:paraId="43CF259F" w14:textId="77777777" w:rsidR="004B52A8" w:rsidRPr="006E4E15" w:rsidRDefault="004B52A8" w:rsidP="004B52A8">
            <w:pPr>
              <w:jc w:val="both"/>
              <w:rPr>
                <w:rFonts w:ascii="Gotham Rounded Light" w:hAnsi="Gotham Rounded Light" w:cs="Calibri"/>
                <w:b/>
                <w:bCs/>
              </w:rPr>
            </w:pPr>
          </w:p>
          <w:p w14:paraId="7CE31C59" w14:textId="77777777" w:rsidR="004B52A8" w:rsidRPr="006E4E15" w:rsidRDefault="004B52A8" w:rsidP="004B52A8">
            <w:pPr>
              <w:jc w:val="both"/>
              <w:rPr>
                <w:rFonts w:ascii="Gotham Rounded Light" w:hAnsi="Gotham Rounded Light" w:cs="Calibri"/>
                <w:b/>
                <w:bCs/>
              </w:rPr>
            </w:pPr>
          </w:p>
          <w:p w14:paraId="2FC38F80" w14:textId="77777777" w:rsidR="004B52A8" w:rsidRPr="006E4E15" w:rsidRDefault="004B52A8" w:rsidP="004B52A8">
            <w:pPr>
              <w:jc w:val="both"/>
              <w:rPr>
                <w:rFonts w:ascii="Gotham Rounded Light" w:hAnsi="Gotham Rounded Light" w:cs="Calibri"/>
                <w:b/>
                <w:bCs/>
              </w:rPr>
            </w:pPr>
          </w:p>
          <w:p w14:paraId="7C64DD11" w14:textId="77777777" w:rsidR="004B52A8" w:rsidRPr="006E4E15" w:rsidRDefault="004B52A8" w:rsidP="004B52A8">
            <w:pPr>
              <w:jc w:val="both"/>
              <w:rPr>
                <w:rFonts w:ascii="Gotham Rounded Light" w:hAnsi="Gotham Rounded Light" w:cs="Calibri"/>
                <w:b/>
                <w:bCs/>
              </w:rPr>
            </w:pPr>
          </w:p>
          <w:p w14:paraId="4481BE86" w14:textId="77777777" w:rsidR="004B52A8" w:rsidRPr="006E4E15" w:rsidRDefault="004B52A8" w:rsidP="004B52A8">
            <w:pPr>
              <w:jc w:val="both"/>
              <w:rPr>
                <w:rFonts w:ascii="Gotham Rounded Light" w:hAnsi="Gotham Rounded Light" w:cs="Calibri"/>
                <w:b/>
                <w:bCs/>
              </w:rPr>
            </w:pPr>
          </w:p>
          <w:p w14:paraId="40770381" w14:textId="77777777" w:rsidR="004B52A8" w:rsidRPr="006E4E15" w:rsidRDefault="004B52A8" w:rsidP="004B52A8">
            <w:pPr>
              <w:jc w:val="both"/>
              <w:rPr>
                <w:rFonts w:ascii="Gotham Rounded Light" w:hAnsi="Gotham Rounded Light" w:cs="Calibri"/>
                <w:b/>
                <w:bCs/>
              </w:rPr>
            </w:pPr>
          </w:p>
          <w:p w14:paraId="30CE4A20" w14:textId="77777777" w:rsidR="004B52A8" w:rsidRPr="006E4E15" w:rsidRDefault="004B52A8" w:rsidP="004B52A8">
            <w:pPr>
              <w:jc w:val="both"/>
              <w:rPr>
                <w:rFonts w:ascii="Gotham Rounded Light" w:hAnsi="Gotham Rounded Light" w:cs="Calibri"/>
                <w:b/>
                <w:bCs/>
              </w:rPr>
            </w:pPr>
          </w:p>
        </w:tc>
        <w:tc>
          <w:tcPr>
            <w:tcW w:w="3086" w:type="dxa"/>
          </w:tcPr>
          <w:p w14:paraId="505799B0" w14:textId="77777777" w:rsidR="004B52A8" w:rsidRPr="006E4E15" w:rsidRDefault="004B52A8" w:rsidP="004B52A8">
            <w:pPr>
              <w:jc w:val="both"/>
              <w:rPr>
                <w:rFonts w:ascii="Gotham Rounded Light" w:hAnsi="Gotham Rounded Light" w:cs="Calibri"/>
                <w:spacing w:val="-1"/>
              </w:rPr>
            </w:pPr>
            <w:r w:rsidRPr="00F0766D">
              <w:rPr>
                <w:rFonts w:ascii="Gotham Rounded Light" w:hAnsi="Gotham Rounded Light" w:cs="Calibri"/>
                <w:spacing w:val="-1"/>
              </w:rPr>
              <w:t>Coadyuvar en implementar eventos culturales, mediante la integración en el desarrollo social de la población en la  Alcaldía Tlalpan de forma incluyente, con un enfoque de igualdad de derechos.</w:t>
            </w:r>
          </w:p>
          <w:p w14:paraId="1CBB881A" w14:textId="77777777" w:rsidR="004B52A8" w:rsidRPr="006E4E15" w:rsidRDefault="004B52A8" w:rsidP="004B52A8">
            <w:pPr>
              <w:jc w:val="both"/>
              <w:rPr>
                <w:rFonts w:ascii="Gotham Rounded Light" w:hAnsi="Gotham Rounded Light" w:cs="Calibri"/>
                <w:spacing w:val="-1"/>
              </w:rPr>
            </w:pPr>
          </w:p>
        </w:tc>
      </w:tr>
      <w:tr w:rsidR="004B52A8" w:rsidRPr="006E4E15" w14:paraId="7E202411" w14:textId="77777777" w:rsidTr="00132A34">
        <w:trPr>
          <w:trHeight w:hRule="exact" w:val="2289"/>
        </w:trPr>
        <w:tc>
          <w:tcPr>
            <w:tcW w:w="2507" w:type="dxa"/>
            <w:vMerge w:val="restart"/>
          </w:tcPr>
          <w:p w14:paraId="6466ED22" w14:textId="4A9149EE" w:rsidR="004B52A8" w:rsidRPr="006E4E15" w:rsidRDefault="004B52A8" w:rsidP="004B52A8">
            <w:pPr>
              <w:jc w:val="both"/>
              <w:rPr>
                <w:rFonts w:ascii="Gotham Rounded Light" w:hAnsi="Gotham Rounded Light" w:cs="Calibri"/>
              </w:rPr>
            </w:pPr>
            <w:r w:rsidRPr="006E4E15">
              <w:rPr>
                <w:rFonts w:ascii="Gotham Rounded Light" w:hAnsi="Gotham Rounded Light" w:cs="Calibri"/>
                <w:b/>
                <w:bCs/>
                <w:spacing w:val="-2"/>
              </w:rPr>
              <w:t>C</w:t>
            </w:r>
            <w:r w:rsidRPr="006E4E15">
              <w:rPr>
                <w:rFonts w:ascii="Gotham Rounded Light" w:hAnsi="Gotham Rounded Light" w:cs="Calibri"/>
                <w:b/>
                <w:bCs/>
              </w:rPr>
              <w:t>AU</w:t>
            </w:r>
            <w:r w:rsidRPr="006E4E15">
              <w:rPr>
                <w:rFonts w:ascii="Gotham Rounded Light" w:hAnsi="Gotham Rounded Light" w:cs="Calibri"/>
                <w:b/>
                <w:bCs/>
                <w:spacing w:val="-2"/>
              </w:rPr>
              <w:t>S</w:t>
            </w:r>
            <w:r w:rsidRPr="006E4E15">
              <w:rPr>
                <w:rFonts w:ascii="Gotham Rounded Light" w:hAnsi="Gotham Rounded Light" w:cs="Calibri"/>
                <w:b/>
                <w:bCs/>
              </w:rPr>
              <w:t>AS</w:t>
            </w:r>
          </w:p>
          <w:p w14:paraId="424DA5F1" w14:textId="6744ED40" w:rsidR="004B52A8" w:rsidRPr="006E4E15" w:rsidRDefault="004B52A8" w:rsidP="004B52A8">
            <w:pPr>
              <w:jc w:val="both"/>
              <w:rPr>
                <w:rFonts w:ascii="Gotham Rounded Light" w:hAnsi="Gotham Rounded Light" w:cs="Calibri"/>
              </w:rPr>
            </w:pPr>
            <w:r>
              <w:rPr>
                <w:rFonts w:ascii="Gotham Rounded Light" w:hAnsi="Gotham Rounded Light" w:cs="Calibri"/>
              </w:rPr>
              <w:t>Bajo nivel socioeconómino</w:t>
            </w:r>
          </w:p>
          <w:p w14:paraId="3F1A61B2" w14:textId="1513E380" w:rsidR="004B52A8" w:rsidRDefault="004B52A8" w:rsidP="004B52A8">
            <w:pPr>
              <w:jc w:val="both"/>
              <w:rPr>
                <w:rFonts w:ascii="Gotham Rounded Light" w:hAnsi="Gotham Rounded Light" w:cs="Calibri"/>
              </w:rPr>
            </w:pPr>
            <w:r>
              <w:rPr>
                <w:rFonts w:ascii="Gotham Rounded Light" w:hAnsi="Gotham Rounded Light" w:cs="Calibri"/>
              </w:rPr>
              <w:t>Escasa oferta cultural en las colonias</w:t>
            </w:r>
          </w:p>
          <w:p w14:paraId="370B64BE" w14:textId="6DF0ACD7" w:rsidR="004B52A8" w:rsidRDefault="004B52A8" w:rsidP="004B52A8">
            <w:pPr>
              <w:jc w:val="both"/>
              <w:rPr>
                <w:rFonts w:ascii="Gotham Rounded Light" w:hAnsi="Gotham Rounded Light" w:cs="Calibri"/>
              </w:rPr>
            </w:pPr>
            <w:r>
              <w:rPr>
                <w:rFonts w:ascii="Gotham Rounded Light" w:hAnsi="Gotham Rounded Light" w:cs="Calibri"/>
              </w:rPr>
              <w:t>Falta de interés en la comunidad</w:t>
            </w:r>
          </w:p>
          <w:p w14:paraId="4523AEEA" w14:textId="5E63EC3F" w:rsidR="004B52A8" w:rsidRDefault="004B52A8" w:rsidP="004B52A8">
            <w:pPr>
              <w:jc w:val="both"/>
              <w:rPr>
                <w:rFonts w:ascii="Gotham Rounded Light" w:hAnsi="Gotham Rounded Light" w:cs="Calibri"/>
              </w:rPr>
            </w:pPr>
            <w:r>
              <w:rPr>
                <w:rFonts w:ascii="Gotham Rounded Light" w:hAnsi="Gotham Rounded Light" w:cs="Calibri"/>
              </w:rPr>
              <w:t>Zonas de difícil acceso</w:t>
            </w:r>
          </w:p>
          <w:p w14:paraId="3A6B0BBF" w14:textId="37CCAAD2" w:rsidR="004B52A8" w:rsidRDefault="004B52A8" w:rsidP="004B52A8">
            <w:pPr>
              <w:jc w:val="both"/>
              <w:rPr>
                <w:rFonts w:ascii="Gotham Rounded Light" w:hAnsi="Gotham Rounded Light" w:cs="Calibri"/>
              </w:rPr>
            </w:pPr>
            <w:r>
              <w:rPr>
                <w:rFonts w:ascii="Gotham Rounded Light" w:hAnsi="Gotham Rounded Light" w:cs="Calibri"/>
              </w:rPr>
              <w:t>Falta de difusión</w:t>
            </w:r>
          </w:p>
          <w:p w14:paraId="41C20046" w14:textId="6263917F" w:rsidR="004B52A8" w:rsidRPr="006E4E15" w:rsidRDefault="004B52A8" w:rsidP="004B52A8">
            <w:pPr>
              <w:jc w:val="both"/>
              <w:rPr>
                <w:rFonts w:ascii="Gotham Rounded Light" w:hAnsi="Gotham Rounded Light" w:cs="Calibri"/>
              </w:rPr>
            </w:pPr>
            <w:r>
              <w:rPr>
                <w:rFonts w:ascii="Gotham Rounded Light" w:hAnsi="Gotham Rounded Light" w:cs="Calibri"/>
              </w:rPr>
              <w:lastRenderedPageBreak/>
              <w:t>Falta de oferta laboral para músicos</w:t>
            </w:r>
          </w:p>
          <w:p w14:paraId="38B571C4" w14:textId="20D1A648" w:rsidR="004B52A8" w:rsidRPr="006E4E15" w:rsidRDefault="004B52A8" w:rsidP="004B52A8">
            <w:pPr>
              <w:jc w:val="both"/>
              <w:rPr>
                <w:rFonts w:ascii="Gotham Rounded Light" w:hAnsi="Gotham Rounded Light" w:cs="Calibri"/>
                <w:b/>
                <w:bCs/>
              </w:rPr>
            </w:pPr>
            <w:r w:rsidRPr="006E4E15">
              <w:rPr>
                <w:rFonts w:ascii="Gotham Rounded Light" w:hAnsi="Gotham Rounded Light" w:cs="Calibri"/>
                <w:b/>
                <w:bCs/>
              </w:rPr>
              <w:t xml:space="preserve"> </w:t>
            </w:r>
          </w:p>
        </w:tc>
        <w:tc>
          <w:tcPr>
            <w:tcW w:w="2596" w:type="dxa"/>
            <w:vMerge w:val="restart"/>
          </w:tcPr>
          <w:p w14:paraId="23DA3C27" w14:textId="77777777" w:rsidR="004B52A8" w:rsidRPr="006E4E15" w:rsidRDefault="004B52A8" w:rsidP="004B52A8">
            <w:pPr>
              <w:jc w:val="both"/>
              <w:rPr>
                <w:rFonts w:ascii="Gotham Rounded Light" w:hAnsi="Gotham Rounded Light" w:cs="Calibri"/>
              </w:rPr>
            </w:pPr>
            <w:r w:rsidRPr="006E4E15">
              <w:rPr>
                <w:rFonts w:ascii="Gotham Rounded Light" w:hAnsi="Gotham Rounded Light" w:cs="Calibri"/>
                <w:b/>
                <w:bCs/>
              </w:rPr>
              <w:lastRenderedPageBreak/>
              <w:t>ME</w:t>
            </w:r>
            <w:r w:rsidRPr="006E4E15">
              <w:rPr>
                <w:rFonts w:ascii="Gotham Rounded Light" w:hAnsi="Gotham Rounded Light" w:cs="Calibri"/>
                <w:b/>
                <w:bCs/>
                <w:spacing w:val="-1"/>
              </w:rPr>
              <w:t>D</w:t>
            </w:r>
            <w:r w:rsidRPr="006E4E15">
              <w:rPr>
                <w:rFonts w:ascii="Gotham Rounded Light" w:hAnsi="Gotham Rounded Light" w:cs="Calibri"/>
                <w:b/>
                <w:bCs/>
              </w:rPr>
              <w:t>I</w:t>
            </w:r>
            <w:r w:rsidRPr="006E4E15">
              <w:rPr>
                <w:rFonts w:ascii="Gotham Rounded Light" w:hAnsi="Gotham Rounded Light" w:cs="Calibri"/>
                <w:b/>
                <w:bCs/>
                <w:spacing w:val="-3"/>
              </w:rPr>
              <w:t>O</w:t>
            </w:r>
            <w:r w:rsidRPr="006E4E15">
              <w:rPr>
                <w:rFonts w:ascii="Gotham Rounded Light" w:hAnsi="Gotham Rounded Light" w:cs="Calibri"/>
                <w:b/>
                <w:bCs/>
              </w:rPr>
              <w:t>S</w:t>
            </w:r>
          </w:p>
          <w:p w14:paraId="064276BE" w14:textId="740C0B56" w:rsidR="004B52A8" w:rsidRDefault="004B52A8" w:rsidP="004B52A8">
            <w:pPr>
              <w:jc w:val="both"/>
              <w:rPr>
                <w:rFonts w:ascii="Gotham Rounded Light" w:hAnsi="Gotham Rounded Light" w:cs="Calibri"/>
                <w:bCs/>
              </w:rPr>
            </w:pPr>
            <w:r>
              <w:rPr>
                <w:rFonts w:ascii="Gotham Rounded Light" w:hAnsi="Gotham Rounded Light" w:cs="Calibri"/>
                <w:bCs/>
              </w:rPr>
              <w:t>Implementar 34 talleres de Formación Musical a través de un grupo de 34 personas facilitadoras</w:t>
            </w:r>
          </w:p>
          <w:p w14:paraId="0B29E0E5" w14:textId="60A5577A" w:rsidR="00A16D26" w:rsidRDefault="00A16D26" w:rsidP="004B52A8">
            <w:pPr>
              <w:jc w:val="both"/>
              <w:rPr>
                <w:rFonts w:ascii="Gotham Rounded Light" w:hAnsi="Gotham Rounded Light" w:cs="Calibri"/>
                <w:bCs/>
              </w:rPr>
            </w:pPr>
            <w:r>
              <w:rPr>
                <w:rFonts w:ascii="Gotham Rounded Light" w:hAnsi="Gotham Rounded Light" w:cs="Calibri"/>
                <w:bCs/>
              </w:rPr>
              <w:t>Convocatoria</w:t>
            </w:r>
          </w:p>
          <w:p w14:paraId="4219DC8E" w14:textId="77283A5B" w:rsidR="00A16D26" w:rsidRDefault="00A16D26" w:rsidP="004B52A8">
            <w:pPr>
              <w:jc w:val="both"/>
              <w:rPr>
                <w:rFonts w:ascii="Gotham Rounded Light" w:hAnsi="Gotham Rounded Light" w:cs="Calibri"/>
                <w:bCs/>
              </w:rPr>
            </w:pPr>
            <w:r>
              <w:rPr>
                <w:rFonts w:ascii="Gotham Rounded Light" w:hAnsi="Gotham Rounded Light" w:cs="Calibri"/>
                <w:bCs/>
              </w:rPr>
              <w:t xml:space="preserve">Difusión </w:t>
            </w:r>
          </w:p>
          <w:p w14:paraId="5D53BBC7" w14:textId="58C0D0B8" w:rsidR="00A16D26" w:rsidRPr="004B52A8" w:rsidRDefault="00A16D26" w:rsidP="004B52A8">
            <w:pPr>
              <w:jc w:val="both"/>
              <w:rPr>
                <w:rFonts w:ascii="Gotham Rounded Light" w:hAnsi="Gotham Rounded Light" w:cs="Calibri"/>
                <w:bCs/>
              </w:rPr>
            </w:pPr>
            <w:r>
              <w:rPr>
                <w:rFonts w:ascii="Gotham Rounded Light" w:hAnsi="Gotham Rounded Light" w:cs="Calibri"/>
                <w:bCs/>
              </w:rPr>
              <w:t xml:space="preserve">Talleres </w:t>
            </w:r>
          </w:p>
          <w:p w14:paraId="37F30B2F" w14:textId="25E4D646" w:rsidR="004B52A8" w:rsidRPr="006E4E15" w:rsidRDefault="004B52A8" w:rsidP="004B52A8">
            <w:pPr>
              <w:jc w:val="both"/>
              <w:rPr>
                <w:rFonts w:ascii="Gotham Rounded Light" w:hAnsi="Gotham Rounded Light" w:cs="Calibri"/>
                <w:b/>
                <w:bCs/>
              </w:rPr>
            </w:pPr>
            <w:r w:rsidRPr="006E4E15">
              <w:rPr>
                <w:rFonts w:ascii="Gotham Rounded Light" w:hAnsi="Gotham Rounded Light" w:cs="Calibri"/>
                <w:b/>
                <w:bCs/>
              </w:rPr>
              <w:t xml:space="preserve"> </w:t>
            </w:r>
          </w:p>
        </w:tc>
        <w:tc>
          <w:tcPr>
            <w:tcW w:w="1134" w:type="dxa"/>
          </w:tcPr>
          <w:p w14:paraId="0200E1BF" w14:textId="77777777" w:rsidR="004B52A8" w:rsidRPr="006E4E15" w:rsidRDefault="004B52A8" w:rsidP="004B52A8">
            <w:pPr>
              <w:jc w:val="both"/>
              <w:rPr>
                <w:rFonts w:ascii="Gotham Rounded Light" w:hAnsi="Gotham Rounded Light" w:cs="Calibri"/>
                <w:b/>
                <w:bCs/>
              </w:rPr>
            </w:pPr>
            <w:r w:rsidRPr="006E4E15">
              <w:rPr>
                <w:rFonts w:ascii="Gotham Rounded Light" w:hAnsi="Gotham Rounded Light" w:cs="Calibri"/>
                <w:b/>
                <w:bCs/>
              </w:rPr>
              <w:t xml:space="preserve">COMPONENTES     </w:t>
            </w:r>
          </w:p>
          <w:p w14:paraId="76E0FD6D" w14:textId="77777777" w:rsidR="004B52A8" w:rsidRPr="006E4E15" w:rsidRDefault="004B52A8" w:rsidP="004B52A8">
            <w:pPr>
              <w:jc w:val="both"/>
              <w:rPr>
                <w:rFonts w:ascii="Gotham Rounded Light" w:hAnsi="Gotham Rounded Light" w:cs="Calibri"/>
                <w:b/>
                <w:bCs/>
              </w:rPr>
            </w:pPr>
          </w:p>
        </w:tc>
        <w:tc>
          <w:tcPr>
            <w:tcW w:w="3086" w:type="dxa"/>
          </w:tcPr>
          <w:p w14:paraId="3C48FC89" w14:textId="1267338A" w:rsidR="004B52A8" w:rsidRDefault="00A16D26" w:rsidP="004B52A8">
            <w:pPr>
              <w:jc w:val="both"/>
              <w:rPr>
                <w:rFonts w:ascii="Gotham Rounded Light" w:hAnsi="Gotham Rounded Light" w:cs="Calibri"/>
              </w:rPr>
            </w:pPr>
            <w:r>
              <w:rPr>
                <w:rFonts w:ascii="Gotham Rounded Light" w:hAnsi="Gotham Rounded Light" w:cs="Calibri"/>
              </w:rPr>
              <w:t>1</w:t>
            </w:r>
            <w:r w:rsidRPr="00A16D26">
              <w:rPr>
                <w:rFonts w:ascii="Gotham Rounded Light" w:hAnsi="Gotham Rounded Light" w:cs="Calibri"/>
              </w:rPr>
              <w:t>Talleres gratuitos de formación musical impartidos a niñas, niños, adolescentes de 6 a 29 años de edad.</w:t>
            </w:r>
          </w:p>
          <w:p w14:paraId="2BBC9EAD" w14:textId="1C30F75F" w:rsidR="00A16D26" w:rsidRPr="00A16D26" w:rsidRDefault="00A16D26" w:rsidP="004B52A8">
            <w:pPr>
              <w:jc w:val="both"/>
              <w:rPr>
                <w:rFonts w:ascii="Gotham Rounded Light" w:hAnsi="Gotham Rounded Light" w:cs="Calibri"/>
                <w:bCs/>
              </w:rPr>
            </w:pPr>
            <w:r>
              <w:rPr>
                <w:rFonts w:ascii="Gotham Rounded Light" w:hAnsi="Gotham Rounded Light" w:cs="Calibri"/>
                <w:bCs/>
              </w:rPr>
              <w:t>2</w:t>
            </w:r>
            <w:r w:rsidRPr="00A16D26">
              <w:rPr>
                <w:rFonts w:ascii="Gotham Rounded Light" w:hAnsi="Gotham Rounded Light" w:cs="Calibri"/>
                <w:bCs/>
              </w:rPr>
              <w:t>Talleres gratuitos de formación musical impartidos a personas mayores de 30 años.</w:t>
            </w:r>
          </w:p>
        </w:tc>
      </w:tr>
      <w:tr w:rsidR="004B52A8" w:rsidRPr="006E4E15" w14:paraId="2D3F78DE" w14:textId="77777777" w:rsidTr="00A16D26">
        <w:trPr>
          <w:trHeight w:hRule="exact" w:val="6568"/>
        </w:trPr>
        <w:tc>
          <w:tcPr>
            <w:tcW w:w="2507" w:type="dxa"/>
            <w:vMerge/>
          </w:tcPr>
          <w:p w14:paraId="32149C7C" w14:textId="7057B1E8" w:rsidR="004B52A8" w:rsidRPr="006E4E15" w:rsidRDefault="004B52A8" w:rsidP="004B52A8">
            <w:pPr>
              <w:jc w:val="both"/>
              <w:rPr>
                <w:rFonts w:ascii="Gotham Rounded Light" w:hAnsi="Gotham Rounded Light" w:cs="Calibri"/>
                <w:b/>
                <w:bCs/>
                <w:spacing w:val="-2"/>
              </w:rPr>
            </w:pPr>
          </w:p>
        </w:tc>
        <w:tc>
          <w:tcPr>
            <w:tcW w:w="2596" w:type="dxa"/>
            <w:vMerge/>
          </w:tcPr>
          <w:p w14:paraId="5BC401B5" w14:textId="77777777" w:rsidR="004B52A8" w:rsidRPr="006E4E15" w:rsidRDefault="004B52A8" w:rsidP="004B52A8">
            <w:pPr>
              <w:jc w:val="both"/>
              <w:rPr>
                <w:rFonts w:ascii="Gotham Rounded Light" w:hAnsi="Gotham Rounded Light" w:cs="Calibri"/>
                <w:b/>
                <w:bCs/>
              </w:rPr>
            </w:pPr>
          </w:p>
        </w:tc>
        <w:tc>
          <w:tcPr>
            <w:tcW w:w="1134" w:type="dxa"/>
          </w:tcPr>
          <w:p w14:paraId="09827398" w14:textId="77777777" w:rsidR="004B52A8" w:rsidRPr="006E4E15" w:rsidRDefault="004B52A8" w:rsidP="004B52A8">
            <w:pPr>
              <w:jc w:val="both"/>
              <w:rPr>
                <w:rFonts w:ascii="Gotham Rounded Light" w:hAnsi="Gotham Rounded Light" w:cs="Calibri"/>
                <w:b/>
                <w:bCs/>
              </w:rPr>
            </w:pPr>
            <w:r w:rsidRPr="006E4E15">
              <w:rPr>
                <w:rFonts w:ascii="Gotham Rounded Light" w:hAnsi="Gotham Rounded Light" w:cs="Calibri"/>
                <w:b/>
                <w:bCs/>
              </w:rPr>
              <w:t>AC</w:t>
            </w:r>
            <w:r w:rsidRPr="006E4E15">
              <w:rPr>
                <w:rFonts w:ascii="Gotham Rounded Light" w:hAnsi="Gotham Rounded Light" w:cs="Calibri"/>
                <w:b/>
                <w:bCs/>
                <w:spacing w:val="-1"/>
              </w:rPr>
              <w:t>T</w:t>
            </w:r>
            <w:r w:rsidRPr="006E4E15">
              <w:rPr>
                <w:rFonts w:ascii="Gotham Rounded Light" w:hAnsi="Gotham Rounded Light" w:cs="Calibri"/>
                <w:b/>
                <w:bCs/>
                <w:spacing w:val="-2"/>
              </w:rPr>
              <w:t>I</w:t>
            </w:r>
            <w:r w:rsidRPr="006E4E15">
              <w:rPr>
                <w:rFonts w:ascii="Gotham Rounded Light" w:hAnsi="Gotham Rounded Light" w:cs="Calibri"/>
                <w:b/>
                <w:bCs/>
              </w:rPr>
              <w:t>V</w:t>
            </w:r>
            <w:r w:rsidRPr="006E4E15">
              <w:rPr>
                <w:rFonts w:ascii="Gotham Rounded Light" w:hAnsi="Gotham Rounded Light" w:cs="Calibri"/>
                <w:b/>
                <w:bCs/>
                <w:spacing w:val="-2"/>
              </w:rPr>
              <w:t>I</w:t>
            </w:r>
            <w:r w:rsidRPr="006E4E15">
              <w:rPr>
                <w:rFonts w:ascii="Gotham Rounded Light" w:hAnsi="Gotham Rounded Light" w:cs="Calibri"/>
                <w:b/>
                <w:bCs/>
              </w:rPr>
              <w:t>DAD</w:t>
            </w:r>
            <w:r w:rsidRPr="006E4E15">
              <w:rPr>
                <w:rFonts w:ascii="Gotham Rounded Light" w:hAnsi="Gotham Rounded Light" w:cs="Calibri"/>
                <w:b/>
                <w:bCs/>
                <w:spacing w:val="-2"/>
              </w:rPr>
              <w:t>E</w:t>
            </w:r>
            <w:r w:rsidRPr="006E4E15">
              <w:rPr>
                <w:rFonts w:ascii="Gotham Rounded Light" w:hAnsi="Gotham Rounded Light" w:cs="Calibri"/>
                <w:b/>
                <w:bCs/>
              </w:rPr>
              <w:t>S</w:t>
            </w:r>
          </w:p>
        </w:tc>
        <w:tc>
          <w:tcPr>
            <w:tcW w:w="3086" w:type="dxa"/>
          </w:tcPr>
          <w:p w14:paraId="4EF2D5E7" w14:textId="099C5DFD" w:rsidR="004B52A8" w:rsidRPr="00A16D26" w:rsidRDefault="00A16D26" w:rsidP="00045CAC">
            <w:pPr>
              <w:pStyle w:val="Prrafodelista"/>
              <w:numPr>
                <w:ilvl w:val="1"/>
                <w:numId w:val="1"/>
              </w:numPr>
              <w:spacing w:after="0"/>
              <w:rPr>
                <w:rFonts w:ascii="Gotham Rounded Light" w:hAnsi="Gotham Rounded Light" w:cs="Calibri"/>
                <w:color w:val="auto"/>
              </w:rPr>
            </w:pPr>
            <w:r w:rsidRPr="00A16D26">
              <w:rPr>
                <w:rFonts w:ascii="Gotham Rounded Light" w:hAnsi="Gotham Rounded Light" w:cs="Calibri"/>
                <w:color w:val="auto"/>
              </w:rPr>
              <w:t>Registrar la asistencia de a niñas, niños, adolescentes de 6 a 29 años de edad inscritas a los talleres de formación musical.</w:t>
            </w:r>
          </w:p>
          <w:p w14:paraId="4E2F59FF" w14:textId="1593734E" w:rsidR="00A16D26" w:rsidRDefault="00A16D26" w:rsidP="00045CAC">
            <w:pPr>
              <w:pStyle w:val="Prrafodelista"/>
              <w:numPr>
                <w:ilvl w:val="1"/>
                <w:numId w:val="1"/>
              </w:numPr>
              <w:spacing w:after="0"/>
              <w:rPr>
                <w:rFonts w:ascii="Gotham Rounded Light" w:hAnsi="Gotham Rounded Light"/>
                <w:color w:val="auto"/>
              </w:rPr>
            </w:pPr>
            <w:r w:rsidRPr="00A16D26">
              <w:rPr>
                <w:rFonts w:ascii="Gotham Rounded Light" w:hAnsi="Gotham Rounded Light"/>
                <w:color w:val="auto"/>
              </w:rPr>
              <w:t>Integrar los expedientes documentales de las personas facilitadoras de los talleres de formación musical para niñas, niños, adolescentes de  6 a 29 años de edad.</w:t>
            </w:r>
          </w:p>
          <w:p w14:paraId="54BB31B4" w14:textId="77777777" w:rsidR="00A16D26" w:rsidRPr="00A16D26" w:rsidRDefault="00A16D26" w:rsidP="00A16D26">
            <w:pPr>
              <w:rPr>
                <w:rFonts w:ascii="Gotham Rounded Light" w:hAnsi="Gotham Rounded Light"/>
              </w:rPr>
            </w:pPr>
          </w:p>
          <w:p w14:paraId="5504EB0A" w14:textId="36DA1008" w:rsidR="004B52A8" w:rsidRPr="006E4E15" w:rsidRDefault="004B52A8" w:rsidP="004B52A8">
            <w:pPr>
              <w:jc w:val="both"/>
              <w:rPr>
                <w:rFonts w:ascii="Gotham Rounded Light" w:hAnsi="Gotham Rounded Light" w:cs="Calibri"/>
              </w:rPr>
            </w:pPr>
            <w:r w:rsidRPr="006E4E15">
              <w:rPr>
                <w:rFonts w:ascii="Gotham Rounded Light" w:hAnsi="Gotham Rounded Light" w:cs="Calibri"/>
              </w:rPr>
              <w:t xml:space="preserve">2.1 </w:t>
            </w:r>
            <w:r w:rsidR="00A16D26" w:rsidRPr="00A16D26">
              <w:rPr>
                <w:rFonts w:ascii="Gotham Rounded Light" w:hAnsi="Gotham Rounded Light" w:cs="Calibri"/>
              </w:rPr>
              <w:t>Registrar la asistencia de personas mayores de 30 años inscritas a los talleres de formación musical.</w:t>
            </w:r>
          </w:p>
          <w:p w14:paraId="38B9BC98" w14:textId="77777777" w:rsidR="004B52A8" w:rsidRPr="006E4E15" w:rsidRDefault="004B52A8" w:rsidP="004B52A8">
            <w:pPr>
              <w:jc w:val="both"/>
              <w:rPr>
                <w:rFonts w:ascii="Gotham Rounded Light" w:hAnsi="Gotham Rounded Light"/>
              </w:rPr>
            </w:pPr>
          </w:p>
          <w:p w14:paraId="4884E484" w14:textId="4CE68486" w:rsidR="004B52A8" w:rsidRPr="006E4E15" w:rsidRDefault="00A16D26" w:rsidP="004B52A8">
            <w:pPr>
              <w:jc w:val="both"/>
              <w:rPr>
                <w:rFonts w:ascii="Gotham Rounded Light" w:hAnsi="Gotham Rounded Light" w:cs="Calibri"/>
              </w:rPr>
            </w:pPr>
            <w:r>
              <w:rPr>
                <w:rFonts w:ascii="Gotham Rounded Light" w:hAnsi="Gotham Rounded Light" w:cs="Calibri"/>
              </w:rPr>
              <w:t>2.2</w:t>
            </w:r>
            <w:r w:rsidR="004B52A8" w:rsidRPr="006E4E15">
              <w:rPr>
                <w:rFonts w:ascii="Gotham Rounded Light" w:hAnsi="Gotham Rounded Light" w:cs="Calibri"/>
              </w:rPr>
              <w:t xml:space="preserve"> </w:t>
            </w:r>
            <w:r w:rsidRPr="00A16D26">
              <w:rPr>
                <w:rFonts w:ascii="Gotham Rounded Light" w:hAnsi="Gotham Rounded Light" w:cs="Calibri"/>
              </w:rPr>
              <w:t>Integrar los expedientes documentales de las personas facilitadoras de talleres musicales para personas mayores de 30 años.</w:t>
            </w:r>
          </w:p>
        </w:tc>
      </w:tr>
    </w:tbl>
    <w:p w14:paraId="395ADDC7" w14:textId="77777777" w:rsidR="007F2F00" w:rsidRDefault="007F2F00" w:rsidP="007D3862">
      <w:pPr>
        <w:jc w:val="both"/>
        <w:rPr>
          <w:rFonts w:ascii="Gotham Rounded Light" w:hAnsi="Gotham Rounded Light"/>
          <w:sz w:val="24"/>
          <w:szCs w:val="24"/>
        </w:rPr>
      </w:pPr>
    </w:p>
    <w:p w14:paraId="4FCD7BCA" w14:textId="77777777" w:rsidR="0091606A" w:rsidRDefault="0091606A" w:rsidP="007D3862">
      <w:pPr>
        <w:jc w:val="both"/>
        <w:rPr>
          <w:rFonts w:ascii="Gotham Rounded Light" w:hAnsi="Gotham Rounded Light"/>
          <w:sz w:val="24"/>
          <w:szCs w:val="24"/>
        </w:rPr>
      </w:pPr>
    </w:p>
    <w:p w14:paraId="1912DD0F" w14:textId="77777777" w:rsidR="0091606A" w:rsidRDefault="0091606A" w:rsidP="007D3862">
      <w:pPr>
        <w:jc w:val="both"/>
        <w:rPr>
          <w:rFonts w:ascii="Gotham Rounded Light" w:hAnsi="Gotham Rounded Light"/>
          <w:sz w:val="24"/>
          <w:szCs w:val="24"/>
        </w:rPr>
      </w:pPr>
    </w:p>
    <w:p w14:paraId="03B758C7" w14:textId="77777777" w:rsidR="0091606A" w:rsidRDefault="0091606A" w:rsidP="007D3862">
      <w:pPr>
        <w:jc w:val="both"/>
        <w:rPr>
          <w:rFonts w:ascii="Gotham Rounded Light" w:hAnsi="Gotham Rounded Light"/>
          <w:sz w:val="24"/>
          <w:szCs w:val="24"/>
        </w:rPr>
      </w:pPr>
    </w:p>
    <w:p w14:paraId="2BD572FB" w14:textId="77777777" w:rsidR="0091606A" w:rsidRDefault="0091606A" w:rsidP="007D3862">
      <w:pPr>
        <w:jc w:val="both"/>
        <w:rPr>
          <w:rFonts w:ascii="Gotham Rounded Light" w:hAnsi="Gotham Rounded Light"/>
          <w:sz w:val="24"/>
          <w:szCs w:val="24"/>
        </w:rPr>
      </w:pPr>
    </w:p>
    <w:p w14:paraId="58E77F52" w14:textId="77777777" w:rsidR="009426B1" w:rsidRDefault="009426B1" w:rsidP="007D3862">
      <w:pPr>
        <w:jc w:val="both"/>
        <w:rPr>
          <w:rFonts w:ascii="Gotham Rounded Light" w:hAnsi="Gotham Rounded Light"/>
          <w:sz w:val="24"/>
          <w:szCs w:val="24"/>
        </w:rPr>
      </w:pPr>
    </w:p>
    <w:p w14:paraId="440C535E" w14:textId="77777777" w:rsidR="009426B1" w:rsidRDefault="009426B1" w:rsidP="007D3862">
      <w:pPr>
        <w:jc w:val="both"/>
        <w:rPr>
          <w:rFonts w:ascii="Gotham Rounded Light" w:hAnsi="Gotham Rounded Light"/>
          <w:sz w:val="24"/>
          <w:szCs w:val="24"/>
        </w:rPr>
      </w:pPr>
    </w:p>
    <w:p w14:paraId="27E70A2D" w14:textId="77777777" w:rsidR="009426B1" w:rsidRDefault="009426B1" w:rsidP="007D3862">
      <w:pPr>
        <w:jc w:val="both"/>
        <w:rPr>
          <w:rFonts w:ascii="Gotham Rounded Light" w:hAnsi="Gotham Rounded Light"/>
          <w:sz w:val="24"/>
          <w:szCs w:val="24"/>
        </w:rPr>
      </w:pPr>
    </w:p>
    <w:p w14:paraId="657E2FB2" w14:textId="77777777" w:rsidR="009426B1" w:rsidRDefault="009426B1" w:rsidP="007D3862">
      <w:pPr>
        <w:jc w:val="both"/>
        <w:rPr>
          <w:rFonts w:ascii="Gotham Rounded Light" w:hAnsi="Gotham Rounded Light"/>
          <w:sz w:val="24"/>
          <w:szCs w:val="24"/>
        </w:rPr>
      </w:pPr>
    </w:p>
    <w:p w14:paraId="34F8A737" w14:textId="77777777" w:rsidR="009426B1" w:rsidRDefault="009426B1" w:rsidP="007D3862">
      <w:pPr>
        <w:jc w:val="both"/>
        <w:rPr>
          <w:rFonts w:ascii="Gotham Rounded Light" w:hAnsi="Gotham Rounded Light"/>
          <w:sz w:val="24"/>
          <w:szCs w:val="24"/>
        </w:rPr>
      </w:pPr>
      <w:bookmarkStart w:id="25" w:name="_GoBack"/>
      <w:bookmarkEnd w:id="25"/>
    </w:p>
    <w:p w14:paraId="36A8D2DD" w14:textId="77777777" w:rsidR="0091606A" w:rsidRPr="006E4E15" w:rsidRDefault="0091606A" w:rsidP="007D3862">
      <w:pPr>
        <w:jc w:val="both"/>
        <w:rPr>
          <w:rFonts w:ascii="Gotham Rounded Light" w:hAnsi="Gotham Rounded Light"/>
          <w:sz w:val="24"/>
          <w:szCs w:val="24"/>
        </w:rPr>
      </w:pPr>
    </w:p>
    <w:p w14:paraId="6DFAF907" w14:textId="77777777" w:rsidR="001A0653" w:rsidRPr="006E4E15" w:rsidRDefault="00ED6DF5" w:rsidP="007D3862">
      <w:pPr>
        <w:pStyle w:val="Ttulo1"/>
        <w:jc w:val="both"/>
        <w:rPr>
          <w:rFonts w:ascii="Gotham" w:hAnsi="Gotham"/>
          <w:b/>
          <w:color w:val="9F2241"/>
          <w:sz w:val="28"/>
        </w:rPr>
      </w:pPr>
      <w:bookmarkStart w:id="26" w:name="_Toc90056700"/>
      <w:r w:rsidRPr="006E4E15">
        <w:rPr>
          <w:rFonts w:ascii="Gotham" w:hAnsi="Gotham"/>
          <w:b/>
          <w:color w:val="9F2241"/>
          <w:sz w:val="28"/>
        </w:rPr>
        <w:lastRenderedPageBreak/>
        <w:t>MIR del Programa Presupuestario</w:t>
      </w:r>
      <w:bookmarkEnd w:id="26"/>
    </w:p>
    <w:p w14:paraId="5030644C" w14:textId="77777777" w:rsidR="001A0653" w:rsidRPr="006E4E15" w:rsidRDefault="001A0653" w:rsidP="007D3862">
      <w:pPr>
        <w:jc w:val="both"/>
        <w:rPr>
          <w:rFonts w:ascii="Gotham Rounded Light" w:hAnsi="Gotham Rounded Light"/>
          <w:sz w:val="24"/>
          <w:szCs w:val="24"/>
        </w:rPr>
      </w:pPr>
    </w:p>
    <w:p w14:paraId="70F51891" w14:textId="77777777" w:rsidR="0091606A" w:rsidRDefault="0091606A" w:rsidP="007D3862">
      <w:pPr>
        <w:jc w:val="both"/>
        <w:rPr>
          <w:rFonts w:ascii="Gotham Rounded Light" w:hAnsi="Gotham Rounded Light"/>
          <w:sz w:val="24"/>
          <w:szCs w:val="24"/>
        </w:rPr>
      </w:pPr>
    </w:p>
    <w:tbl>
      <w:tblPr>
        <w:tblW w:w="11326" w:type="dxa"/>
        <w:tblInd w:w="-1229" w:type="dxa"/>
        <w:tblLayout w:type="fixed"/>
        <w:tblCellMar>
          <w:left w:w="70" w:type="dxa"/>
          <w:right w:w="70" w:type="dxa"/>
        </w:tblCellMar>
        <w:tblLook w:val="04A0" w:firstRow="1" w:lastRow="0" w:firstColumn="1" w:lastColumn="0" w:noHBand="0" w:noVBand="1"/>
      </w:tblPr>
      <w:tblGrid>
        <w:gridCol w:w="597"/>
        <w:gridCol w:w="1428"/>
        <w:gridCol w:w="1144"/>
        <w:gridCol w:w="992"/>
        <w:gridCol w:w="1437"/>
        <w:gridCol w:w="983"/>
        <w:gridCol w:w="719"/>
        <w:gridCol w:w="567"/>
        <w:gridCol w:w="577"/>
        <w:gridCol w:w="567"/>
        <w:gridCol w:w="1144"/>
        <w:gridCol w:w="1171"/>
      </w:tblGrid>
      <w:tr w:rsidR="0091606A" w:rsidRPr="004A1E08" w14:paraId="775FCF14" w14:textId="77777777" w:rsidTr="001913C7">
        <w:trPr>
          <w:trHeight w:val="810"/>
        </w:trPr>
        <w:tc>
          <w:tcPr>
            <w:tcW w:w="11326" w:type="dxa"/>
            <w:gridSpan w:val="12"/>
            <w:tcBorders>
              <w:top w:val="nil"/>
              <w:left w:val="single" w:sz="12" w:space="0" w:color="969696"/>
              <w:bottom w:val="single" w:sz="12" w:space="0" w:color="969696"/>
              <w:right w:val="nil"/>
            </w:tcBorders>
            <w:shd w:val="clear" w:color="000000" w:fill="98989A"/>
            <w:noWrap/>
            <w:vAlign w:val="center"/>
            <w:hideMark/>
          </w:tcPr>
          <w:p w14:paraId="26D2930B" w14:textId="77777777" w:rsidR="0091606A" w:rsidRPr="004A1E08" w:rsidRDefault="0091606A" w:rsidP="001913C7">
            <w:pPr>
              <w:spacing w:after="0" w:line="240" w:lineRule="auto"/>
              <w:jc w:val="center"/>
              <w:rPr>
                <w:rFonts w:ascii="Gotham Rounded Light" w:eastAsia="Times New Roman" w:hAnsi="Gotham Rounded Light" w:cs="Times New Roman"/>
                <w:b/>
                <w:bCs/>
                <w:color w:val="FFFFFF"/>
                <w:sz w:val="16"/>
                <w:szCs w:val="16"/>
                <w:lang w:eastAsia="es-MX"/>
              </w:rPr>
            </w:pPr>
            <w:r w:rsidRPr="004A1E08">
              <w:rPr>
                <w:rFonts w:ascii="Gotham Rounded Light" w:eastAsia="Times New Roman" w:hAnsi="Gotham Rounded Light" w:cs="Times New Roman"/>
                <w:b/>
                <w:bCs/>
                <w:color w:val="FFFFFF"/>
                <w:sz w:val="16"/>
                <w:szCs w:val="16"/>
                <w:lang w:eastAsia="es-MX"/>
              </w:rPr>
              <w:t>RESULTADOS</w:t>
            </w:r>
          </w:p>
        </w:tc>
      </w:tr>
      <w:tr w:rsidR="0091606A" w:rsidRPr="004A1E08" w14:paraId="4A568D42" w14:textId="77777777" w:rsidTr="001913C7">
        <w:trPr>
          <w:trHeight w:val="390"/>
        </w:trPr>
        <w:tc>
          <w:tcPr>
            <w:tcW w:w="597" w:type="dxa"/>
            <w:vMerge w:val="restart"/>
            <w:tcBorders>
              <w:top w:val="nil"/>
              <w:left w:val="single" w:sz="8" w:space="0" w:color="000000"/>
              <w:bottom w:val="single" w:sz="12" w:space="0" w:color="000000"/>
              <w:right w:val="single" w:sz="4" w:space="0" w:color="000000"/>
            </w:tcBorders>
            <w:shd w:val="clear" w:color="000000" w:fill="D8D8D8"/>
            <w:vAlign w:val="center"/>
            <w:hideMark/>
          </w:tcPr>
          <w:p w14:paraId="31983A69" w14:textId="77777777" w:rsidR="0091606A" w:rsidRPr="004A1E08" w:rsidRDefault="0091606A" w:rsidP="001913C7">
            <w:pPr>
              <w:spacing w:after="0" w:line="240" w:lineRule="auto"/>
              <w:jc w:val="center"/>
              <w:rPr>
                <w:rFonts w:ascii="Gotham Rounded Light" w:eastAsia="Times New Roman" w:hAnsi="Gotham Rounded Light" w:cs="Times New Roman"/>
                <w:b/>
                <w:bCs/>
                <w:color w:val="808080"/>
                <w:sz w:val="16"/>
                <w:szCs w:val="16"/>
                <w:lang w:eastAsia="es-MX"/>
              </w:rPr>
            </w:pPr>
            <w:r w:rsidRPr="004A1E08">
              <w:rPr>
                <w:rFonts w:ascii="Gotham Rounded Light" w:eastAsia="Times New Roman" w:hAnsi="Gotham Rounded Light" w:cs="Times New Roman"/>
                <w:b/>
                <w:bCs/>
                <w:color w:val="808080"/>
                <w:sz w:val="16"/>
                <w:szCs w:val="16"/>
                <w:lang w:eastAsia="es-MX"/>
              </w:rPr>
              <w:t>Nivel</w:t>
            </w:r>
          </w:p>
        </w:tc>
        <w:tc>
          <w:tcPr>
            <w:tcW w:w="1428" w:type="dxa"/>
            <w:vMerge w:val="restart"/>
            <w:tcBorders>
              <w:top w:val="single" w:sz="12" w:space="0" w:color="969696"/>
              <w:left w:val="single" w:sz="4" w:space="0" w:color="000000"/>
              <w:bottom w:val="single" w:sz="12" w:space="0" w:color="000000"/>
              <w:right w:val="nil"/>
            </w:tcBorders>
            <w:shd w:val="clear" w:color="000000" w:fill="D8D8D8"/>
            <w:vAlign w:val="center"/>
            <w:hideMark/>
          </w:tcPr>
          <w:p w14:paraId="3805A9A2" w14:textId="77777777" w:rsidR="0091606A" w:rsidRPr="004A1E08" w:rsidRDefault="0091606A" w:rsidP="001913C7">
            <w:pPr>
              <w:spacing w:after="0" w:line="240" w:lineRule="auto"/>
              <w:jc w:val="center"/>
              <w:rPr>
                <w:rFonts w:ascii="Gotham Rounded Light" w:eastAsia="Times New Roman" w:hAnsi="Gotham Rounded Light" w:cs="Times New Roman"/>
                <w:b/>
                <w:bCs/>
                <w:color w:val="808080"/>
                <w:sz w:val="16"/>
                <w:szCs w:val="16"/>
                <w:lang w:eastAsia="es-MX"/>
              </w:rPr>
            </w:pPr>
            <w:r w:rsidRPr="004A1E08">
              <w:rPr>
                <w:rFonts w:ascii="Gotham Rounded Light" w:eastAsia="Times New Roman" w:hAnsi="Gotham Rounded Light" w:cs="Times New Roman"/>
                <w:b/>
                <w:bCs/>
                <w:color w:val="808080"/>
                <w:sz w:val="16"/>
                <w:szCs w:val="16"/>
                <w:lang w:eastAsia="es-MX"/>
              </w:rPr>
              <w:t>Objetivos</w:t>
            </w:r>
          </w:p>
        </w:tc>
        <w:tc>
          <w:tcPr>
            <w:tcW w:w="1144" w:type="dxa"/>
            <w:vMerge w:val="restart"/>
            <w:tcBorders>
              <w:top w:val="single" w:sz="4" w:space="0" w:color="000000"/>
              <w:left w:val="single" w:sz="4" w:space="0" w:color="000000"/>
              <w:bottom w:val="single" w:sz="12" w:space="0" w:color="333333"/>
              <w:right w:val="nil"/>
            </w:tcBorders>
            <w:shd w:val="clear" w:color="000000" w:fill="D8D8D8"/>
            <w:vAlign w:val="center"/>
            <w:hideMark/>
          </w:tcPr>
          <w:p w14:paraId="4C497D60" w14:textId="77777777" w:rsidR="0091606A" w:rsidRPr="004A1E08" w:rsidRDefault="0091606A" w:rsidP="001913C7">
            <w:pPr>
              <w:spacing w:after="0" w:line="240" w:lineRule="auto"/>
              <w:jc w:val="center"/>
              <w:rPr>
                <w:rFonts w:ascii="Gotham Rounded Light" w:eastAsia="Times New Roman" w:hAnsi="Gotham Rounded Light" w:cs="Times New Roman"/>
                <w:b/>
                <w:bCs/>
                <w:color w:val="808080"/>
                <w:sz w:val="16"/>
                <w:szCs w:val="16"/>
                <w:lang w:eastAsia="es-MX"/>
              </w:rPr>
            </w:pPr>
            <w:r w:rsidRPr="004A1E08">
              <w:rPr>
                <w:rFonts w:ascii="Gotham Rounded Light" w:eastAsia="Times New Roman" w:hAnsi="Gotham Rounded Light" w:cs="Times New Roman"/>
                <w:b/>
                <w:bCs/>
                <w:color w:val="808080"/>
                <w:sz w:val="16"/>
                <w:szCs w:val="16"/>
                <w:lang w:eastAsia="es-MX"/>
              </w:rPr>
              <w:t>Nombre del Indicador</w:t>
            </w:r>
          </w:p>
        </w:tc>
        <w:tc>
          <w:tcPr>
            <w:tcW w:w="992" w:type="dxa"/>
            <w:vMerge w:val="restart"/>
            <w:tcBorders>
              <w:top w:val="nil"/>
              <w:left w:val="single" w:sz="4" w:space="0" w:color="000000"/>
              <w:bottom w:val="single" w:sz="12" w:space="0" w:color="333333"/>
              <w:right w:val="single" w:sz="4" w:space="0" w:color="auto"/>
            </w:tcBorders>
            <w:shd w:val="clear" w:color="000000" w:fill="D8D8D8"/>
            <w:vAlign w:val="center"/>
            <w:hideMark/>
          </w:tcPr>
          <w:p w14:paraId="3A5B9754" w14:textId="77777777" w:rsidR="0091606A" w:rsidRPr="004A1E08" w:rsidRDefault="0091606A" w:rsidP="001913C7">
            <w:pPr>
              <w:spacing w:after="0" w:line="240" w:lineRule="auto"/>
              <w:jc w:val="center"/>
              <w:rPr>
                <w:rFonts w:ascii="Gotham Rounded Light" w:eastAsia="Times New Roman" w:hAnsi="Gotham Rounded Light" w:cs="Times New Roman"/>
                <w:b/>
                <w:bCs/>
                <w:color w:val="808080"/>
                <w:sz w:val="16"/>
                <w:szCs w:val="16"/>
                <w:lang w:eastAsia="es-MX"/>
              </w:rPr>
            </w:pPr>
            <w:r w:rsidRPr="004A1E08">
              <w:rPr>
                <w:rFonts w:ascii="Gotham Rounded Light" w:eastAsia="Times New Roman" w:hAnsi="Gotham Rounded Light" w:cs="Times New Roman"/>
                <w:b/>
                <w:bCs/>
                <w:color w:val="808080"/>
                <w:sz w:val="16"/>
                <w:szCs w:val="16"/>
                <w:lang w:eastAsia="es-MX"/>
              </w:rPr>
              <w:t>Definición</w:t>
            </w:r>
          </w:p>
        </w:tc>
        <w:tc>
          <w:tcPr>
            <w:tcW w:w="1437" w:type="dxa"/>
            <w:vMerge w:val="restart"/>
            <w:tcBorders>
              <w:top w:val="single" w:sz="12" w:space="0" w:color="969696"/>
              <w:left w:val="single" w:sz="4" w:space="0" w:color="auto"/>
              <w:bottom w:val="single" w:sz="12" w:space="0" w:color="333333"/>
              <w:right w:val="single" w:sz="4" w:space="0" w:color="000000"/>
            </w:tcBorders>
            <w:shd w:val="clear" w:color="000000" w:fill="D8D8D8"/>
            <w:vAlign w:val="center"/>
            <w:hideMark/>
          </w:tcPr>
          <w:p w14:paraId="66C947FB" w14:textId="77777777" w:rsidR="0091606A" w:rsidRPr="004A1E08" w:rsidRDefault="0091606A" w:rsidP="001913C7">
            <w:pPr>
              <w:spacing w:after="0" w:line="240" w:lineRule="auto"/>
              <w:jc w:val="center"/>
              <w:rPr>
                <w:rFonts w:ascii="Gotham Rounded Light" w:eastAsia="Times New Roman" w:hAnsi="Gotham Rounded Light" w:cs="Times New Roman"/>
                <w:b/>
                <w:bCs/>
                <w:color w:val="808080"/>
                <w:sz w:val="16"/>
                <w:szCs w:val="16"/>
                <w:lang w:eastAsia="es-MX"/>
              </w:rPr>
            </w:pPr>
            <w:r w:rsidRPr="004A1E08">
              <w:rPr>
                <w:rFonts w:ascii="Gotham Rounded Light" w:eastAsia="Times New Roman" w:hAnsi="Gotham Rounded Light" w:cs="Times New Roman"/>
                <w:b/>
                <w:bCs/>
                <w:color w:val="808080"/>
                <w:sz w:val="16"/>
                <w:szCs w:val="16"/>
                <w:lang w:eastAsia="es-MX"/>
              </w:rPr>
              <w:t>Método de cálculo</w:t>
            </w:r>
          </w:p>
        </w:tc>
        <w:tc>
          <w:tcPr>
            <w:tcW w:w="983" w:type="dxa"/>
            <w:vMerge w:val="restart"/>
            <w:tcBorders>
              <w:top w:val="nil"/>
              <w:left w:val="single" w:sz="4" w:space="0" w:color="auto"/>
              <w:bottom w:val="single" w:sz="12" w:space="0" w:color="333333"/>
              <w:right w:val="single" w:sz="4" w:space="0" w:color="auto"/>
            </w:tcBorders>
            <w:shd w:val="clear" w:color="000000" w:fill="D8D8D8"/>
            <w:vAlign w:val="center"/>
            <w:hideMark/>
          </w:tcPr>
          <w:p w14:paraId="52DB598D" w14:textId="77777777" w:rsidR="0091606A" w:rsidRPr="004A1E08" w:rsidRDefault="0091606A" w:rsidP="001913C7">
            <w:pPr>
              <w:spacing w:after="0" w:line="240" w:lineRule="auto"/>
              <w:jc w:val="center"/>
              <w:rPr>
                <w:rFonts w:ascii="Gotham Rounded Light" w:eastAsia="Times New Roman" w:hAnsi="Gotham Rounded Light" w:cs="Times New Roman"/>
                <w:b/>
                <w:bCs/>
                <w:color w:val="808080"/>
                <w:sz w:val="16"/>
                <w:szCs w:val="16"/>
                <w:lang w:eastAsia="es-MX"/>
              </w:rPr>
            </w:pPr>
            <w:r w:rsidRPr="004A1E08">
              <w:rPr>
                <w:rFonts w:ascii="Gotham Rounded Light" w:eastAsia="Times New Roman" w:hAnsi="Gotham Rounded Light" w:cs="Times New Roman"/>
                <w:b/>
                <w:bCs/>
                <w:color w:val="808080"/>
                <w:sz w:val="16"/>
                <w:szCs w:val="16"/>
                <w:lang w:eastAsia="es-MX"/>
              </w:rPr>
              <w:t>Unidad de medida</w:t>
            </w:r>
          </w:p>
        </w:tc>
        <w:tc>
          <w:tcPr>
            <w:tcW w:w="719" w:type="dxa"/>
            <w:vMerge w:val="restart"/>
            <w:tcBorders>
              <w:top w:val="nil"/>
              <w:left w:val="single" w:sz="4" w:space="0" w:color="auto"/>
              <w:bottom w:val="single" w:sz="12" w:space="0" w:color="333333"/>
              <w:right w:val="single" w:sz="4" w:space="0" w:color="auto"/>
            </w:tcBorders>
            <w:shd w:val="clear" w:color="000000" w:fill="D8D8D8"/>
            <w:vAlign w:val="center"/>
            <w:hideMark/>
          </w:tcPr>
          <w:p w14:paraId="4407493E" w14:textId="77777777" w:rsidR="0091606A" w:rsidRPr="004A1E08" w:rsidRDefault="0091606A" w:rsidP="001913C7">
            <w:pPr>
              <w:spacing w:after="0" w:line="240" w:lineRule="auto"/>
              <w:jc w:val="center"/>
              <w:rPr>
                <w:rFonts w:ascii="Gotham Rounded Light" w:eastAsia="Times New Roman" w:hAnsi="Gotham Rounded Light" w:cs="Times New Roman"/>
                <w:b/>
                <w:bCs/>
                <w:color w:val="808080"/>
                <w:sz w:val="16"/>
                <w:szCs w:val="16"/>
                <w:lang w:eastAsia="es-MX"/>
              </w:rPr>
            </w:pPr>
            <w:r w:rsidRPr="004A1E08">
              <w:rPr>
                <w:rFonts w:ascii="Gotham Rounded Light" w:eastAsia="Times New Roman" w:hAnsi="Gotham Rounded Light" w:cs="Times New Roman"/>
                <w:b/>
                <w:bCs/>
                <w:color w:val="808080"/>
                <w:sz w:val="16"/>
                <w:szCs w:val="16"/>
                <w:lang w:eastAsia="es-MX"/>
              </w:rPr>
              <w:t>Tipo-Dimensión-Frecuencia</w:t>
            </w:r>
          </w:p>
        </w:tc>
        <w:tc>
          <w:tcPr>
            <w:tcW w:w="1711" w:type="dxa"/>
            <w:gridSpan w:val="3"/>
            <w:tcBorders>
              <w:top w:val="single" w:sz="12" w:space="0" w:color="969696"/>
              <w:left w:val="nil"/>
              <w:bottom w:val="single" w:sz="4" w:space="0" w:color="auto"/>
              <w:right w:val="single" w:sz="4" w:space="0" w:color="000000"/>
            </w:tcBorders>
            <w:shd w:val="clear" w:color="000000" w:fill="D8D8D8"/>
            <w:vAlign w:val="center"/>
            <w:hideMark/>
          </w:tcPr>
          <w:p w14:paraId="6691B340" w14:textId="77777777" w:rsidR="0091606A" w:rsidRPr="004A1E08" w:rsidRDefault="0091606A" w:rsidP="001913C7">
            <w:pPr>
              <w:spacing w:after="0" w:line="240" w:lineRule="auto"/>
              <w:jc w:val="center"/>
              <w:rPr>
                <w:rFonts w:ascii="Gotham Rounded Light" w:eastAsia="Times New Roman" w:hAnsi="Gotham Rounded Light" w:cs="Times New Roman"/>
                <w:b/>
                <w:bCs/>
                <w:color w:val="808080"/>
                <w:sz w:val="16"/>
                <w:szCs w:val="16"/>
                <w:lang w:eastAsia="es-MX"/>
              </w:rPr>
            </w:pPr>
            <w:r w:rsidRPr="004A1E08">
              <w:rPr>
                <w:rFonts w:ascii="Gotham Rounded Light" w:eastAsia="Times New Roman" w:hAnsi="Gotham Rounded Light" w:cs="Times New Roman"/>
                <w:b/>
                <w:bCs/>
                <w:color w:val="808080"/>
                <w:sz w:val="16"/>
                <w:szCs w:val="16"/>
                <w:lang w:eastAsia="es-MX"/>
              </w:rPr>
              <w:t>Meta Anual</w:t>
            </w:r>
          </w:p>
        </w:tc>
        <w:tc>
          <w:tcPr>
            <w:tcW w:w="1144" w:type="dxa"/>
            <w:vMerge w:val="restart"/>
            <w:tcBorders>
              <w:top w:val="single" w:sz="12" w:space="0" w:color="969696"/>
              <w:left w:val="single" w:sz="4" w:space="0" w:color="000000"/>
              <w:bottom w:val="single" w:sz="12" w:space="0" w:color="333333"/>
              <w:right w:val="single" w:sz="4" w:space="0" w:color="000000"/>
            </w:tcBorders>
            <w:shd w:val="clear" w:color="000000" w:fill="D8D8D8"/>
            <w:vAlign w:val="center"/>
            <w:hideMark/>
          </w:tcPr>
          <w:p w14:paraId="7E969562" w14:textId="77777777" w:rsidR="0091606A" w:rsidRPr="004A1E08" w:rsidRDefault="0091606A" w:rsidP="001913C7">
            <w:pPr>
              <w:spacing w:after="0" w:line="240" w:lineRule="auto"/>
              <w:jc w:val="center"/>
              <w:rPr>
                <w:rFonts w:ascii="Gotham Rounded Light" w:eastAsia="Times New Roman" w:hAnsi="Gotham Rounded Light" w:cs="Times New Roman"/>
                <w:b/>
                <w:bCs/>
                <w:color w:val="808080"/>
                <w:sz w:val="16"/>
                <w:szCs w:val="16"/>
                <w:lang w:eastAsia="es-MX"/>
              </w:rPr>
            </w:pPr>
            <w:r w:rsidRPr="004A1E08">
              <w:rPr>
                <w:rFonts w:ascii="Gotham Rounded Light" w:eastAsia="Times New Roman" w:hAnsi="Gotham Rounded Light" w:cs="Times New Roman"/>
                <w:b/>
                <w:bCs/>
                <w:color w:val="808080"/>
                <w:sz w:val="16"/>
                <w:szCs w:val="16"/>
                <w:lang w:eastAsia="es-MX"/>
              </w:rPr>
              <w:t>Medios de Verificación</w:t>
            </w:r>
          </w:p>
        </w:tc>
        <w:tc>
          <w:tcPr>
            <w:tcW w:w="1171" w:type="dxa"/>
            <w:vMerge w:val="restart"/>
            <w:tcBorders>
              <w:top w:val="single" w:sz="12" w:space="0" w:color="969696"/>
              <w:left w:val="nil"/>
              <w:bottom w:val="single" w:sz="12" w:space="0" w:color="333333"/>
              <w:right w:val="nil"/>
            </w:tcBorders>
            <w:shd w:val="clear" w:color="000000" w:fill="D8D8D8"/>
            <w:vAlign w:val="center"/>
            <w:hideMark/>
          </w:tcPr>
          <w:p w14:paraId="71EDC975" w14:textId="77777777" w:rsidR="0091606A" w:rsidRPr="004A1E08" w:rsidRDefault="0091606A" w:rsidP="001913C7">
            <w:pPr>
              <w:spacing w:after="0" w:line="240" w:lineRule="auto"/>
              <w:jc w:val="center"/>
              <w:rPr>
                <w:rFonts w:ascii="Gotham Rounded Light" w:eastAsia="Times New Roman" w:hAnsi="Gotham Rounded Light" w:cs="Times New Roman"/>
                <w:b/>
                <w:bCs/>
                <w:color w:val="808080"/>
                <w:sz w:val="16"/>
                <w:szCs w:val="16"/>
                <w:lang w:eastAsia="es-MX"/>
              </w:rPr>
            </w:pPr>
            <w:r w:rsidRPr="004A1E08">
              <w:rPr>
                <w:rFonts w:ascii="Gotham Rounded Light" w:eastAsia="Times New Roman" w:hAnsi="Gotham Rounded Light" w:cs="Times New Roman"/>
                <w:b/>
                <w:bCs/>
                <w:color w:val="808080"/>
                <w:sz w:val="16"/>
                <w:szCs w:val="16"/>
                <w:lang w:eastAsia="es-MX"/>
              </w:rPr>
              <w:t>Supuestos</w:t>
            </w:r>
          </w:p>
        </w:tc>
      </w:tr>
      <w:tr w:rsidR="0091606A" w:rsidRPr="004A1E08" w14:paraId="4168F5E8" w14:textId="77777777" w:rsidTr="001913C7">
        <w:trPr>
          <w:trHeight w:val="525"/>
        </w:trPr>
        <w:tc>
          <w:tcPr>
            <w:tcW w:w="597" w:type="dxa"/>
            <w:vMerge/>
            <w:tcBorders>
              <w:top w:val="nil"/>
              <w:left w:val="single" w:sz="8" w:space="0" w:color="000000"/>
              <w:bottom w:val="single" w:sz="12" w:space="0" w:color="000000"/>
              <w:right w:val="single" w:sz="4" w:space="0" w:color="000000"/>
            </w:tcBorders>
            <w:vAlign w:val="center"/>
            <w:hideMark/>
          </w:tcPr>
          <w:p w14:paraId="7575EB46" w14:textId="77777777" w:rsidR="0091606A" w:rsidRPr="004A1E08" w:rsidRDefault="0091606A" w:rsidP="001913C7">
            <w:pPr>
              <w:spacing w:after="0" w:line="240" w:lineRule="auto"/>
              <w:rPr>
                <w:rFonts w:ascii="Gotham Rounded Light" w:eastAsia="Times New Roman" w:hAnsi="Gotham Rounded Light" w:cs="Times New Roman"/>
                <w:b/>
                <w:bCs/>
                <w:color w:val="808080"/>
                <w:sz w:val="16"/>
                <w:szCs w:val="16"/>
                <w:lang w:eastAsia="es-MX"/>
              </w:rPr>
            </w:pPr>
          </w:p>
        </w:tc>
        <w:tc>
          <w:tcPr>
            <w:tcW w:w="1428" w:type="dxa"/>
            <w:vMerge/>
            <w:tcBorders>
              <w:top w:val="single" w:sz="12" w:space="0" w:color="969696"/>
              <w:left w:val="single" w:sz="4" w:space="0" w:color="000000"/>
              <w:bottom w:val="single" w:sz="12" w:space="0" w:color="000000"/>
              <w:right w:val="nil"/>
            </w:tcBorders>
            <w:vAlign w:val="center"/>
            <w:hideMark/>
          </w:tcPr>
          <w:p w14:paraId="47CFD583" w14:textId="77777777" w:rsidR="0091606A" w:rsidRPr="004A1E08" w:rsidRDefault="0091606A" w:rsidP="001913C7">
            <w:pPr>
              <w:spacing w:after="0" w:line="240" w:lineRule="auto"/>
              <w:rPr>
                <w:rFonts w:ascii="Gotham Rounded Light" w:eastAsia="Times New Roman" w:hAnsi="Gotham Rounded Light" w:cs="Times New Roman"/>
                <w:b/>
                <w:bCs/>
                <w:color w:val="808080"/>
                <w:sz w:val="16"/>
                <w:szCs w:val="16"/>
                <w:lang w:eastAsia="es-MX"/>
              </w:rPr>
            </w:pPr>
          </w:p>
        </w:tc>
        <w:tc>
          <w:tcPr>
            <w:tcW w:w="1144" w:type="dxa"/>
            <w:vMerge/>
            <w:tcBorders>
              <w:top w:val="single" w:sz="4" w:space="0" w:color="000000"/>
              <w:left w:val="single" w:sz="4" w:space="0" w:color="000000"/>
              <w:bottom w:val="single" w:sz="12" w:space="0" w:color="333333"/>
              <w:right w:val="nil"/>
            </w:tcBorders>
            <w:vAlign w:val="center"/>
            <w:hideMark/>
          </w:tcPr>
          <w:p w14:paraId="0B3EF0D0" w14:textId="77777777" w:rsidR="0091606A" w:rsidRPr="004A1E08" w:rsidRDefault="0091606A" w:rsidP="001913C7">
            <w:pPr>
              <w:spacing w:after="0" w:line="240" w:lineRule="auto"/>
              <w:rPr>
                <w:rFonts w:ascii="Gotham Rounded Light" w:eastAsia="Times New Roman" w:hAnsi="Gotham Rounded Light" w:cs="Times New Roman"/>
                <w:b/>
                <w:bCs/>
                <w:color w:val="808080"/>
                <w:sz w:val="16"/>
                <w:szCs w:val="16"/>
                <w:lang w:eastAsia="es-MX"/>
              </w:rPr>
            </w:pPr>
          </w:p>
        </w:tc>
        <w:tc>
          <w:tcPr>
            <w:tcW w:w="992" w:type="dxa"/>
            <w:vMerge/>
            <w:tcBorders>
              <w:top w:val="nil"/>
              <w:left w:val="single" w:sz="4" w:space="0" w:color="000000"/>
              <w:bottom w:val="single" w:sz="12" w:space="0" w:color="333333"/>
              <w:right w:val="single" w:sz="4" w:space="0" w:color="auto"/>
            </w:tcBorders>
            <w:vAlign w:val="center"/>
            <w:hideMark/>
          </w:tcPr>
          <w:p w14:paraId="08A91676" w14:textId="77777777" w:rsidR="0091606A" w:rsidRPr="004A1E08" w:rsidRDefault="0091606A" w:rsidP="001913C7">
            <w:pPr>
              <w:spacing w:after="0" w:line="240" w:lineRule="auto"/>
              <w:rPr>
                <w:rFonts w:ascii="Gotham Rounded Light" w:eastAsia="Times New Roman" w:hAnsi="Gotham Rounded Light" w:cs="Times New Roman"/>
                <w:b/>
                <w:bCs/>
                <w:color w:val="808080"/>
                <w:sz w:val="16"/>
                <w:szCs w:val="16"/>
                <w:lang w:eastAsia="es-MX"/>
              </w:rPr>
            </w:pPr>
          </w:p>
        </w:tc>
        <w:tc>
          <w:tcPr>
            <w:tcW w:w="1437" w:type="dxa"/>
            <w:vMerge/>
            <w:tcBorders>
              <w:top w:val="single" w:sz="12" w:space="0" w:color="969696"/>
              <w:left w:val="single" w:sz="4" w:space="0" w:color="auto"/>
              <w:bottom w:val="single" w:sz="12" w:space="0" w:color="333333"/>
              <w:right w:val="single" w:sz="4" w:space="0" w:color="000000"/>
            </w:tcBorders>
            <w:vAlign w:val="center"/>
            <w:hideMark/>
          </w:tcPr>
          <w:p w14:paraId="59CF5780" w14:textId="77777777" w:rsidR="0091606A" w:rsidRPr="004A1E08" w:rsidRDefault="0091606A" w:rsidP="001913C7">
            <w:pPr>
              <w:spacing w:after="0" w:line="240" w:lineRule="auto"/>
              <w:rPr>
                <w:rFonts w:ascii="Gotham Rounded Light" w:eastAsia="Times New Roman" w:hAnsi="Gotham Rounded Light" w:cs="Times New Roman"/>
                <w:b/>
                <w:bCs/>
                <w:color w:val="808080"/>
                <w:sz w:val="16"/>
                <w:szCs w:val="16"/>
                <w:lang w:eastAsia="es-MX"/>
              </w:rPr>
            </w:pPr>
          </w:p>
        </w:tc>
        <w:tc>
          <w:tcPr>
            <w:tcW w:w="983" w:type="dxa"/>
            <w:vMerge/>
            <w:tcBorders>
              <w:top w:val="nil"/>
              <w:left w:val="single" w:sz="4" w:space="0" w:color="auto"/>
              <w:bottom w:val="single" w:sz="12" w:space="0" w:color="333333"/>
              <w:right w:val="single" w:sz="4" w:space="0" w:color="auto"/>
            </w:tcBorders>
            <w:vAlign w:val="center"/>
            <w:hideMark/>
          </w:tcPr>
          <w:p w14:paraId="025CB0E8" w14:textId="77777777" w:rsidR="0091606A" w:rsidRPr="004A1E08" w:rsidRDefault="0091606A" w:rsidP="001913C7">
            <w:pPr>
              <w:spacing w:after="0" w:line="240" w:lineRule="auto"/>
              <w:rPr>
                <w:rFonts w:ascii="Gotham Rounded Light" w:eastAsia="Times New Roman" w:hAnsi="Gotham Rounded Light" w:cs="Times New Roman"/>
                <w:b/>
                <w:bCs/>
                <w:color w:val="808080"/>
                <w:sz w:val="16"/>
                <w:szCs w:val="16"/>
                <w:lang w:eastAsia="es-MX"/>
              </w:rPr>
            </w:pPr>
          </w:p>
        </w:tc>
        <w:tc>
          <w:tcPr>
            <w:tcW w:w="719" w:type="dxa"/>
            <w:vMerge/>
            <w:tcBorders>
              <w:top w:val="nil"/>
              <w:left w:val="single" w:sz="4" w:space="0" w:color="auto"/>
              <w:bottom w:val="single" w:sz="12" w:space="0" w:color="333333"/>
              <w:right w:val="single" w:sz="4" w:space="0" w:color="auto"/>
            </w:tcBorders>
            <w:vAlign w:val="center"/>
            <w:hideMark/>
          </w:tcPr>
          <w:p w14:paraId="38FB5ADF" w14:textId="77777777" w:rsidR="0091606A" w:rsidRPr="004A1E08" w:rsidRDefault="0091606A" w:rsidP="001913C7">
            <w:pPr>
              <w:spacing w:after="0" w:line="240" w:lineRule="auto"/>
              <w:rPr>
                <w:rFonts w:ascii="Gotham Rounded Light" w:eastAsia="Times New Roman" w:hAnsi="Gotham Rounded Light" w:cs="Times New Roman"/>
                <w:b/>
                <w:bCs/>
                <w:color w:val="808080"/>
                <w:sz w:val="16"/>
                <w:szCs w:val="16"/>
                <w:lang w:eastAsia="es-MX"/>
              </w:rPr>
            </w:pPr>
          </w:p>
        </w:tc>
        <w:tc>
          <w:tcPr>
            <w:tcW w:w="567" w:type="dxa"/>
            <w:tcBorders>
              <w:top w:val="nil"/>
              <w:left w:val="nil"/>
              <w:bottom w:val="single" w:sz="12" w:space="0" w:color="333333"/>
              <w:right w:val="single" w:sz="4" w:space="0" w:color="auto"/>
            </w:tcBorders>
            <w:shd w:val="clear" w:color="000000" w:fill="D8D8D8"/>
            <w:vAlign w:val="center"/>
            <w:hideMark/>
          </w:tcPr>
          <w:p w14:paraId="1DD9E566" w14:textId="77777777" w:rsidR="0091606A" w:rsidRPr="004A1E08" w:rsidRDefault="0091606A" w:rsidP="001913C7">
            <w:pPr>
              <w:spacing w:after="0" w:line="240" w:lineRule="auto"/>
              <w:rPr>
                <w:rFonts w:ascii="Gotham Rounded Light" w:eastAsia="Times New Roman" w:hAnsi="Gotham Rounded Light" w:cs="Times New Roman"/>
                <w:b/>
                <w:bCs/>
                <w:color w:val="808080"/>
                <w:sz w:val="16"/>
                <w:szCs w:val="16"/>
                <w:lang w:eastAsia="es-MX"/>
              </w:rPr>
            </w:pPr>
            <w:r w:rsidRPr="004A1E08">
              <w:rPr>
                <w:rFonts w:ascii="Gotham Rounded Light" w:eastAsia="Times New Roman" w:hAnsi="Gotham Rounded Light" w:cs="Times New Roman"/>
                <w:b/>
                <w:bCs/>
                <w:color w:val="808080"/>
                <w:sz w:val="16"/>
                <w:szCs w:val="16"/>
                <w:lang w:eastAsia="es-MX"/>
              </w:rPr>
              <w:t>Indicador</w:t>
            </w:r>
          </w:p>
        </w:tc>
        <w:tc>
          <w:tcPr>
            <w:tcW w:w="577" w:type="dxa"/>
            <w:tcBorders>
              <w:top w:val="nil"/>
              <w:left w:val="nil"/>
              <w:bottom w:val="single" w:sz="12" w:space="0" w:color="333333"/>
              <w:right w:val="single" w:sz="4" w:space="0" w:color="auto"/>
            </w:tcBorders>
            <w:shd w:val="clear" w:color="000000" w:fill="D8D8D8"/>
            <w:vAlign w:val="center"/>
            <w:hideMark/>
          </w:tcPr>
          <w:p w14:paraId="4B423001" w14:textId="77777777" w:rsidR="0091606A" w:rsidRPr="004A1E08" w:rsidRDefault="0091606A" w:rsidP="001913C7">
            <w:pPr>
              <w:spacing w:after="0" w:line="240" w:lineRule="auto"/>
              <w:rPr>
                <w:rFonts w:ascii="Gotham Rounded Light" w:eastAsia="Times New Roman" w:hAnsi="Gotham Rounded Light" w:cs="Times New Roman"/>
                <w:b/>
                <w:bCs/>
                <w:color w:val="808080"/>
                <w:sz w:val="16"/>
                <w:szCs w:val="16"/>
                <w:lang w:eastAsia="es-MX"/>
              </w:rPr>
            </w:pPr>
            <w:r w:rsidRPr="004A1E08">
              <w:rPr>
                <w:rFonts w:ascii="Gotham Rounded Light" w:eastAsia="Times New Roman" w:hAnsi="Gotham Rounded Light" w:cs="Times New Roman"/>
                <w:b/>
                <w:bCs/>
                <w:color w:val="808080"/>
                <w:sz w:val="16"/>
                <w:szCs w:val="16"/>
                <w:lang w:eastAsia="es-MX"/>
              </w:rPr>
              <w:t>Numerador</w:t>
            </w:r>
          </w:p>
        </w:tc>
        <w:tc>
          <w:tcPr>
            <w:tcW w:w="567" w:type="dxa"/>
            <w:tcBorders>
              <w:top w:val="nil"/>
              <w:left w:val="nil"/>
              <w:bottom w:val="single" w:sz="12" w:space="0" w:color="333333"/>
              <w:right w:val="single" w:sz="4" w:space="0" w:color="000000"/>
            </w:tcBorders>
            <w:shd w:val="clear" w:color="000000" w:fill="D8D8D8"/>
            <w:vAlign w:val="center"/>
            <w:hideMark/>
          </w:tcPr>
          <w:p w14:paraId="453867CF" w14:textId="77777777" w:rsidR="0091606A" w:rsidRPr="004A1E08" w:rsidRDefault="0091606A" w:rsidP="001913C7">
            <w:pPr>
              <w:spacing w:after="0" w:line="240" w:lineRule="auto"/>
              <w:rPr>
                <w:rFonts w:ascii="Gotham Rounded Light" w:eastAsia="Times New Roman" w:hAnsi="Gotham Rounded Light" w:cs="Times New Roman"/>
                <w:b/>
                <w:bCs/>
                <w:color w:val="808080"/>
                <w:sz w:val="16"/>
                <w:szCs w:val="16"/>
                <w:lang w:eastAsia="es-MX"/>
              </w:rPr>
            </w:pPr>
            <w:r w:rsidRPr="004A1E08">
              <w:rPr>
                <w:rFonts w:ascii="Gotham Rounded Light" w:eastAsia="Times New Roman" w:hAnsi="Gotham Rounded Light" w:cs="Times New Roman"/>
                <w:b/>
                <w:bCs/>
                <w:color w:val="808080"/>
                <w:sz w:val="16"/>
                <w:szCs w:val="16"/>
                <w:lang w:eastAsia="es-MX"/>
              </w:rPr>
              <w:t>Denominador</w:t>
            </w:r>
          </w:p>
        </w:tc>
        <w:tc>
          <w:tcPr>
            <w:tcW w:w="1144" w:type="dxa"/>
            <w:vMerge/>
            <w:tcBorders>
              <w:top w:val="nil"/>
              <w:left w:val="nil"/>
              <w:bottom w:val="single" w:sz="12" w:space="0" w:color="333333"/>
              <w:right w:val="single" w:sz="4" w:space="0" w:color="000000"/>
            </w:tcBorders>
            <w:vAlign w:val="center"/>
            <w:hideMark/>
          </w:tcPr>
          <w:p w14:paraId="1FF35B0D" w14:textId="77777777" w:rsidR="0091606A" w:rsidRPr="004A1E08" w:rsidRDefault="0091606A" w:rsidP="001913C7">
            <w:pPr>
              <w:spacing w:after="0" w:line="240" w:lineRule="auto"/>
              <w:rPr>
                <w:rFonts w:ascii="Gotham Rounded Light" w:eastAsia="Times New Roman" w:hAnsi="Gotham Rounded Light" w:cs="Times New Roman"/>
                <w:b/>
                <w:bCs/>
                <w:color w:val="808080"/>
                <w:sz w:val="16"/>
                <w:szCs w:val="16"/>
                <w:lang w:eastAsia="es-MX"/>
              </w:rPr>
            </w:pPr>
          </w:p>
        </w:tc>
        <w:tc>
          <w:tcPr>
            <w:tcW w:w="1171" w:type="dxa"/>
            <w:vMerge/>
            <w:tcBorders>
              <w:top w:val="nil"/>
              <w:left w:val="nil"/>
              <w:bottom w:val="single" w:sz="12" w:space="0" w:color="333333"/>
              <w:right w:val="single" w:sz="4" w:space="0" w:color="000000"/>
            </w:tcBorders>
            <w:vAlign w:val="center"/>
            <w:hideMark/>
          </w:tcPr>
          <w:p w14:paraId="55F8B5F2" w14:textId="77777777" w:rsidR="0091606A" w:rsidRPr="004A1E08" w:rsidRDefault="0091606A" w:rsidP="001913C7">
            <w:pPr>
              <w:spacing w:after="0" w:line="240" w:lineRule="auto"/>
              <w:rPr>
                <w:rFonts w:ascii="Gotham Rounded Light" w:eastAsia="Times New Roman" w:hAnsi="Gotham Rounded Light" w:cs="Times New Roman"/>
                <w:b/>
                <w:bCs/>
                <w:color w:val="808080"/>
                <w:sz w:val="16"/>
                <w:szCs w:val="16"/>
                <w:lang w:eastAsia="es-MX"/>
              </w:rPr>
            </w:pPr>
          </w:p>
        </w:tc>
      </w:tr>
      <w:tr w:rsidR="0091606A" w:rsidRPr="004A1E08" w14:paraId="589C3A42" w14:textId="77777777" w:rsidTr="001913C7">
        <w:trPr>
          <w:trHeight w:val="2370"/>
        </w:trPr>
        <w:tc>
          <w:tcPr>
            <w:tcW w:w="597" w:type="dxa"/>
            <w:tcBorders>
              <w:top w:val="nil"/>
              <w:left w:val="single" w:sz="8" w:space="0" w:color="auto"/>
              <w:bottom w:val="single" w:sz="4" w:space="0" w:color="D8D8D8"/>
              <w:right w:val="single" w:sz="4" w:space="0" w:color="auto"/>
            </w:tcBorders>
            <w:shd w:val="clear" w:color="auto" w:fill="auto"/>
            <w:hideMark/>
          </w:tcPr>
          <w:p w14:paraId="72AE9BD2" w14:textId="77777777" w:rsidR="0091606A" w:rsidRPr="004A1E08" w:rsidRDefault="0091606A" w:rsidP="001913C7">
            <w:pPr>
              <w:spacing w:after="0" w:line="240" w:lineRule="auto"/>
              <w:rPr>
                <w:rFonts w:ascii="Gotham Rounded Light" w:eastAsia="Times New Roman" w:hAnsi="Gotham Rounded Light" w:cs="Times New Roman"/>
                <w:b/>
                <w:bCs/>
                <w:color w:val="808080"/>
                <w:sz w:val="16"/>
                <w:szCs w:val="16"/>
                <w:lang w:eastAsia="es-MX"/>
              </w:rPr>
            </w:pPr>
            <w:r w:rsidRPr="004A1E08">
              <w:rPr>
                <w:rFonts w:ascii="Gotham Rounded Light" w:eastAsia="Times New Roman" w:hAnsi="Gotham Rounded Light" w:cs="Times New Roman"/>
                <w:b/>
                <w:bCs/>
                <w:color w:val="808080"/>
                <w:sz w:val="16"/>
                <w:szCs w:val="16"/>
                <w:lang w:eastAsia="es-MX"/>
              </w:rPr>
              <w:t>Fin</w:t>
            </w:r>
          </w:p>
        </w:tc>
        <w:tc>
          <w:tcPr>
            <w:tcW w:w="1428" w:type="dxa"/>
            <w:tcBorders>
              <w:top w:val="single" w:sz="12" w:space="0" w:color="000000"/>
              <w:left w:val="nil"/>
              <w:bottom w:val="single" w:sz="4" w:space="0" w:color="D8D8D8"/>
              <w:right w:val="single" w:sz="4" w:space="0" w:color="000000"/>
            </w:tcBorders>
            <w:shd w:val="clear" w:color="auto" w:fill="auto"/>
            <w:hideMark/>
          </w:tcPr>
          <w:p w14:paraId="2F9CBFA0" w14:textId="77777777" w:rsidR="0091606A" w:rsidRPr="004A1E08" w:rsidRDefault="0091606A" w:rsidP="001913C7">
            <w:pPr>
              <w:spacing w:after="0" w:line="240" w:lineRule="auto"/>
              <w:jc w:val="both"/>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 xml:space="preserve">Coadyuvar en implementar eventos culturales, mediante la integración en el desarrollo social de la población en la  Alcaldía Tlalpan de forma incluyente, con un enfoque de igualdad de derechos. </w:t>
            </w:r>
          </w:p>
        </w:tc>
        <w:tc>
          <w:tcPr>
            <w:tcW w:w="1144" w:type="dxa"/>
            <w:tcBorders>
              <w:top w:val="single" w:sz="12" w:space="0" w:color="333333"/>
              <w:left w:val="nil"/>
              <w:bottom w:val="single" w:sz="4" w:space="0" w:color="D8D8D8"/>
              <w:right w:val="single" w:sz="4" w:space="0" w:color="000000"/>
            </w:tcBorders>
            <w:shd w:val="clear" w:color="auto" w:fill="auto"/>
            <w:hideMark/>
          </w:tcPr>
          <w:p w14:paraId="2B702C2D" w14:textId="77777777" w:rsidR="0091606A" w:rsidRPr="004A1E08" w:rsidRDefault="0091606A" w:rsidP="001913C7">
            <w:pPr>
              <w:spacing w:after="0" w:line="240" w:lineRule="auto"/>
              <w:jc w:val="both"/>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 xml:space="preserve">Promedio de asistencia a eventos culturales </w:t>
            </w:r>
          </w:p>
        </w:tc>
        <w:tc>
          <w:tcPr>
            <w:tcW w:w="992" w:type="dxa"/>
            <w:tcBorders>
              <w:top w:val="nil"/>
              <w:left w:val="nil"/>
              <w:bottom w:val="single" w:sz="4" w:space="0" w:color="D8D8D8"/>
              <w:right w:val="single" w:sz="4" w:space="0" w:color="auto"/>
            </w:tcBorders>
            <w:shd w:val="clear" w:color="auto" w:fill="auto"/>
            <w:hideMark/>
          </w:tcPr>
          <w:p w14:paraId="095B8607" w14:textId="77777777" w:rsidR="0091606A" w:rsidRPr="004A1E08" w:rsidRDefault="0091606A" w:rsidP="001913C7">
            <w:pPr>
              <w:spacing w:after="0" w:line="240" w:lineRule="auto"/>
              <w:jc w:val="both"/>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Mide el promedio de asistencia de eventos culturales de la población de 18 años, en la que participó en los últimos seis meses en la Alcaldía Tlalpan.</w:t>
            </w:r>
          </w:p>
        </w:tc>
        <w:tc>
          <w:tcPr>
            <w:tcW w:w="1437" w:type="dxa"/>
            <w:tcBorders>
              <w:top w:val="single" w:sz="12" w:space="0" w:color="969696"/>
              <w:left w:val="nil"/>
              <w:bottom w:val="single" w:sz="4" w:space="0" w:color="D8D8D8"/>
              <w:right w:val="single" w:sz="4" w:space="0" w:color="000000"/>
            </w:tcBorders>
            <w:shd w:val="clear" w:color="auto" w:fill="auto"/>
            <w:hideMark/>
          </w:tcPr>
          <w:p w14:paraId="17317F8E" w14:textId="77777777" w:rsidR="0091606A" w:rsidRPr="004A1E08" w:rsidRDefault="0091606A" w:rsidP="001913C7">
            <w:pPr>
              <w:spacing w:after="0" w:line="240" w:lineRule="auto"/>
              <w:rPr>
                <w:rFonts w:ascii="Gotham Rounded Light" w:eastAsia="Times New Roman" w:hAnsi="Gotham Rounded Light" w:cs="Times New Roman"/>
                <w:color w:val="808080"/>
                <w:sz w:val="16"/>
                <w:szCs w:val="16"/>
                <w:lang w:eastAsia="es-MX"/>
              </w:rPr>
            </w:pPr>
            <w:r w:rsidRPr="004A1E08">
              <w:rPr>
                <w:rFonts w:ascii="Cambria Math" w:eastAsia="Times New Roman" w:hAnsi="Cambria Math" w:cs="Cambria Math"/>
                <w:color w:val="808080"/>
                <w:sz w:val="16"/>
                <w:szCs w:val="16"/>
                <w:lang w:eastAsia="es-MX"/>
              </w:rPr>
              <w:t>𝑖</w:t>
            </w:r>
            <w:r w:rsidRPr="004A1E08">
              <w:rPr>
                <w:rFonts w:ascii="Gotham Rounded Light" w:eastAsia="Times New Roman" w:hAnsi="Gotham Rounded Light" w:cs="Times New Roman"/>
                <w:color w:val="808080"/>
                <w:sz w:val="16"/>
                <w:szCs w:val="16"/>
                <w:lang w:eastAsia="es-MX"/>
              </w:rPr>
              <w:t>_</w:t>
            </w:r>
            <w:r w:rsidRPr="004A1E08">
              <w:rPr>
                <w:rFonts w:ascii="Cambria Math" w:eastAsia="Times New Roman" w:hAnsi="Cambria Math" w:cs="Cambria Math"/>
                <w:color w:val="808080"/>
                <w:sz w:val="16"/>
                <w:szCs w:val="16"/>
                <w:lang w:eastAsia="es-MX"/>
              </w:rPr>
              <w:t>𝑒𝑐𝑢𝑙𝑡𝑢𝑟𝑎𝑖</w:t>
            </w:r>
            <w:r w:rsidRPr="004A1E08">
              <w:rPr>
                <w:rFonts w:ascii="Gotham Rounded Light" w:eastAsia="Times New Roman" w:hAnsi="Gotham Rounded Light" w:cs="Times New Roman"/>
                <w:color w:val="808080"/>
                <w:sz w:val="16"/>
                <w:szCs w:val="16"/>
                <w:lang w:eastAsia="es-MX"/>
              </w:rPr>
              <w:t>=</w:t>
            </w:r>
            <w:r w:rsidRPr="004A1E08">
              <w:rPr>
                <w:rFonts w:ascii="Cambria Math" w:eastAsia="Times New Roman" w:hAnsi="Cambria Math" w:cs="Cambria Math"/>
                <w:color w:val="808080"/>
                <w:sz w:val="16"/>
                <w:szCs w:val="16"/>
                <w:lang w:eastAsia="es-MX"/>
              </w:rPr>
              <w:t>𝑐𝑢𝑙𝑡𝑢𝑟𝑎</w:t>
            </w:r>
            <w:r w:rsidRPr="004A1E08">
              <w:rPr>
                <w:rFonts w:ascii="Gotham Rounded Light" w:eastAsia="Times New Roman" w:hAnsi="Gotham Rounded Light" w:cs="Times New Roman"/>
                <w:color w:val="808080"/>
                <w:sz w:val="16"/>
                <w:szCs w:val="16"/>
                <w:lang w:eastAsia="es-MX"/>
              </w:rPr>
              <w:t>_1</w:t>
            </w:r>
            <w:r w:rsidRPr="004A1E08">
              <w:rPr>
                <w:rFonts w:ascii="Cambria Math" w:eastAsia="Times New Roman" w:hAnsi="Cambria Math" w:cs="Cambria Math"/>
                <w:color w:val="808080"/>
                <w:sz w:val="16"/>
                <w:szCs w:val="16"/>
                <w:lang w:eastAsia="es-MX"/>
              </w:rPr>
              <w:t>𝑖</w:t>
            </w:r>
            <w:r w:rsidRPr="004A1E08">
              <w:rPr>
                <w:rFonts w:ascii="Gotham Rounded Light" w:eastAsia="Times New Roman" w:hAnsi="Gotham Rounded Light" w:cs="Times New Roman"/>
                <w:color w:val="808080"/>
                <w:sz w:val="16"/>
                <w:szCs w:val="16"/>
                <w:lang w:eastAsia="es-MX"/>
              </w:rPr>
              <w:t>+...+</w:t>
            </w:r>
            <w:r w:rsidRPr="004A1E08">
              <w:rPr>
                <w:rFonts w:ascii="Cambria Math" w:eastAsia="Times New Roman" w:hAnsi="Cambria Math" w:cs="Cambria Math"/>
                <w:color w:val="808080"/>
                <w:sz w:val="16"/>
                <w:szCs w:val="16"/>
                <w:lang w:eastAsia="es-MX"/>
              </w:rPr>
              <w:t>𝑐𝑢𝑙𝑡𝑢𝑟𝑎</w:t>
            </w:r>
            <w:r w:rsidRPr="004A1E08">
              <w:rPr>
                <w:rFonts w:ascii="Gotham Rounded Light" w:eastAsia="Times New Roman" w:hAnsi="Gotham Rounded Light" w:cs="Times New Roman"/>
                <w:color w:val="808080"/>
                <w:sz w:val="16"/>
                <w:szCs w:val="16"/>
                <w:lang w:eastAsia="es-MX"/>
              </w:rPr>
              <w:t>_11i / total de las personas entrevistadas</w:t>
            </w:r>
          </w:p>
        </w:tc>
        <w:tc>
          <w:tcPr>
            <w:tcW w:w="983" w:type="dxa"/>
            <w:tcBorders>
              <w:top w:val="nil"/>
              <w:left w:val="nil"/>
              <w:bottom w:val="single" w:sz="4" w:space="0" w:color="D8D8D8"/>
              <w:right w:val="single" w:sz="4" w:space="0" w:color="auto"/>
            </w:tcBorders>
            <w:shd w:val="clear" w:color="auto" w:fill="auto"/>
            <w:vAlign w:val="center"/>
            <w:hideMark/>
          </w:tcPr>
          <w:p w14:paraId="60F72939" w14:textId="77777777" w:rsidR="0091606A" w:rsidRPr="004A1E08" w:rsidRDefault="0091606A" w:rsidP="001913C7">
            <w:pPr>
              <w:spacing w:after="0" w:line="240" w:lineRule="auto"/>
              <w:jc w:val="center"/>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Promedio de asistencia a eventos culturales</w:t>
            </w:r>
          </w:p>
        </w:tc>
        <w:tc>
          <w:tcPr>
            <w:tcW w:w="719" w:type="dxa"/>
            <w:tcBorders>
              <w:top w:val="nil"/>
              <w:left w:val="nil"/>
              <w:bottom w:val="single" w:sz="4" w:space="0" w:color="D8D8D8"/>
              <w:right w:val="single" w:sz="4" w:space="0" w:color="auto"/>
            </w:tcBorders>
            <w:shd w:val="clear" w:color="auto" w:fill="auto"/>
            <w:hideMark/>
          </w:tcPr>
          <w:p w14:paraId="04F56A38" w14:textId="77777777" w:rsidR="0091606A" w:rsidRPr="004A1E08" w:rsidRDefault="0091606A" w:rsidP="001913C7">
            <w:pPr>
              <w:spacing w:after="0" w:line="240" w:lineRule="auto"/>
              <w:jc w:val="right"/>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Estratégico - Eficacia - Quinquenal</w:t>
            </w:r>
          </w:p>
        </w:tc>
        <w:tc>
          <w:tcPr>
            <w:tcW w:w="567" w:type="dxa"/>
            <w:tcBorders>
              <w:top w:val="nil"/>
              <w:left w:val="nil"/>
              <w:bottom w:val="single" w:sz="4" w:space="0" w:color="D8D8D8"/>
              <w:right w:val="single" w:sz="4" w:space="0" w:color="auto"/>
            </w:tcBorders>
            <w:shd w:val="clear" w:color="auto" w:fill="auto"/>
            <w:vAlign w:val="center"/>
            <w:hideMark/>
          </w:tcPr>
          <w:p w14:paraId="55F89925" w14:textId="77777777" w:rsidR="0091606A" w:rsidRPr="004A1E08" w:rsidRDefault="0091606A" w:rsidP="001913C7">
            <w:pPr>
              <w:spacing w:after="0" w:line="240" w:lineRule="auto"/>
              <w:jc w:val="center"/>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4</w:t>
            </w:r>
          </w:p>
        </w:tc>
        <w:tc>
          <w:tcPr>
            <w:tcW w:w="577" w:type="dxa"/>
            <w:tcBorders>
              <w:top w:val="nil"/>
              <w:left w:val="nil"/>
              <w:bottom w:val="single" w:sz="4" w:space="0" w:color="D8D8D8"/>
              <w:right w:val="single" w:sz="4" w:space="0" w:color="auto"/>
            </w:tcBorders>
            <w:shd w:val="clear" w:color="auto" w:fill="auto"/>
            <w:vAlign w:val="center"/>
            <w:hideMark/>
          </w:tcPr>
          <w:p w14:paraId="3D180020" w14:textId="77777777" w:rsidR="0091606A" w:rsidRPr="004A1E08" w:rsidRDefault="0091606A" w:rsidP="001913C7">
            <w:pPr>
              <w:spacing w:after="0" w:line="240" w:lineRule="auto"/>
              <w:jc w:val="center"/>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 </w:t>
            </w:r>
          </w:p>
        </w:tc>
        <w:tc>
          <w:tcPr>
            <w:tcW w:w="567" w:type="dxa"/>
            <w:tcBorders>
              <w:top w:val="nil"/>
              <w:left w:val="nil"/>
              <w:bottom w:val="single" w:sz="4" w:space="0" w:color="D8D8D8"/>
              <w:right w:val="single" w:sz="4" w:space="0" w:color="auto"/>
            </w:tcBorders>
            <w:shd w:val="clear" w:color="auto" w:fill="auto"/>
            <w:vAlign w:val="center"/>
            <w:hideMark/>
          </w:tcPr>
          <w:p w14:paraId="5CC9A3BD" w14:textId="77777777" w:rsidR="0091606A" w:rsidRPr="004A1E08" w:rsidRDefault="0091606A" w:rsidP="001913C7">
            <w:pPr>
              <w:spacing w:after="0" w:line="240" w:lineRule="auto"/>
              <w:jc w:val="center"/>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 </w:t>
            </w:r>
          </w:p>
        </w:tc>
        <w:tc>
          <w:tcPr>
            <w:tcW w:w="1144" w:type="dxa"/>
            <w:tcBorders>
              <w:top w:val="single" w:sz="12" w:space="0" w:color="969696"/>
              <w:left w:val="nil"/>
              <w:bottom w:val="single" w:sz="4" w:space="0" w:color="auto"/>
              <w:right w:val="single" w:sz="4" w:space="0" w:color="000000"/>
            </w:tcBorders>
            <w:shd w:val="clear" w:color="auto" w:fill="auto"/>
            <w:hideMark/>
          </w:tcPr>
          <w:p w14:paraId="3E9B7AE1" w14:textId="77777777" w:rsidR="0091606A" w:rsidRPr="004A1E08" w:rsidRDefault="0091606A" w:rsidP="001913C7">
            <w:pPr>
              <w:spacing w:after="0" w:line="240" w:lineRule="auto"/>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Estudio del índice de Bienestar Social - CDMX, emitido por Evalúa CDMX</w:t>
            </w:r>
          </w:p>
        </w:tc>
        <w:tc>
          <w:tcPr>
            <w:tcW w:w="1171" w:type="dxa"/>
            <w:tcBorders>
              <w:top w:val="single" w:sz="12" w:space="0" w:color="333333"/>
              <w:left w:val="nil"/>
              <w:bottom w:val="single" w:sz="12" w:space="0" w:color="969696"/>
              <w:right w:val="nil"/>
            </w:tcBorders>
            <w:shd w:val="clear" w:color="auto" w:fill="auto"/>
            <w:hideMark/>
          </w:tcPr>
          <w:p w14:paraId="6DC5CED2" w14:textId="77777777" w:rsidR="0091606A" w:rsidRPr="004A1E08" w:rsidRDefault="0091606A" w:rsidP="001913C7">
            <w:pPr>
              <w:spacing w:after="0" w:line="240" w:lineRule="auto"/>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Las condiciones económicas, sociales y sanitarias permiten el desarrollo y asistencia a actividades culturales.</w:t>
            </w:r>
          </w:p>
        </w:tc>
      </w:tr>
      <w:tr w:rsidR="0091606A" w:rsidRPr="004A1E08" w14:paraId="4379DA01" w14:textId="77777777" w:rsidTr="001913C7">
        <w:trPr>
          <w:trHeight w:val="2100"/>
        </w:trPr>
        <w:tc>
          <w:tcPr>
            <w:tcW w:w="597" w:type="dxa"/>
            <w:tcBorders>
              <w:top w:val="single" w:sz="12" w:space="0" w:color="969696"/>
              <w:left w:val="single" w:sz="8" w:space="0" w:color="auto"/>
              <w:bottom w:val="single" w:sz="4" w:space="0" w:color="D8D8D8"/>
              <w:right w:val="single" w:sz="4" w:space="0" w:color="auto"/>
            </w:tcBorders>
            <w:shd w:val="clear" w:color="auto" w:fill="auto"/>
            <w:hideMark/>
          </w:tcPr>
          <w:p w14:paraId="7C73EC6F" w14:textId="77777777" w:rsidR="0091606A" w:rsidRPr="004A1E08" w:rsidRDefault="0091606A" w:rsidP="001913C7">
            <w:pPr>
              <w:spacing w:after="0" w:line="240" w:lineRule="auto"/>
              <w:rPr>
                <w:rFonts w:ascii="Gotham Rounded Light" w:eastAsia="Times New Roman" w:hAnsi="Gotham Rounded Light" w:cs="Times New Roman"/>
                <w:b/>
                <w:bCs/>
                <w:color w:val="808080"/>
                <w:sz w:val="16"/>
                <w:szCs w:val="16"/>
                <w:lang w:eastAsia="es-MX"/>
              </w:rPr>
            </w:pPr>
            <w:r w:rsidRPr="004A1E08">
              <w:rPr>
                <w:rFonts w:ascii="Gotham Rounded Light" w:eastAsia="Times New Roman" w:hAnsi="Gotham Rounded Light" w:cs="Times New Roman"/>
                <w:b/>
                <w:bCs/>
                <w:color w:val="808080"/>
                <w:sz w:val="16"/>
                <w:szCs w:val="16"/>
                <w:lang w:eastAsia="es-MX"/>
              </w:rPr>
              <w:t>Propósito</w:t>
            </w:r>
          </w:p>
        </w:tc>
        <w:tc>
          <w:tcPr>
            <w:tcW w:w="1428" w:type="dxa"/>
            <w:tcBorders>
              <w:top w:val="single" w:sz="12" w:space="0" w:color="969696"/>
              <w:left w:val="nil"/>
              <w:bottom w:val="single" w:sz="4" w:space="0" w:color="D8D8D8"/>
              <w:right w:val="single" w:sz="4" w:space="0" w:color="000000"/>
            </w:tcBorders>
            <w:shd w:val="clear" w:color="auto" w:fill="auto"/>
            <w:hideMark/>
          </w:tcPr>
          <w:p w14:paraId="06426533" w14:textId="77777777" w:rsidR="0091606A" w:rsidRPr="004A1E08" w:rsidRDefault="0091606A" w:rsidP="001913C7">
            <w:pPr>
              <w:spacing w:after="0" w:line="240" w:lineRule="auto"/>
              <w:jc w:val="both"/>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Habitantes de la Alcaldía Tlalpan reciben talleres gratuitos de educación musical.</w:t>
            </w:r>
          </w:p>
        </w:tc>
        <w:tc>
          <w:tcPr>
            <w:tcW w:w="1144" w:type="dxa"/>
            <w:tcBorders>
              <w:top w:val="single" w:sz="12" w:space="0" w:color="969696"/>
              <w:left w:val="nil"/>
              <w:bottom w:val="single" w:sz="4" w:space="0" w:color="D8D8D8"/>
              <w:right w:val="single" w:sz="4" w:space="0" w:color="000000"/>
            </w:tcBorders>
            <w:shd w:val="clear" w:color="auto" w:fill="auto"/>
            <w:hideMark/>
          </w:tcPr>
          <w:p w14:paraId="3C310735" w14:textId="77777777" w:rsidR="0091606A" w:rsidRPr="004A1E08" w:rsidRDefault="0091606A" w:rsidP="001913C7">
            <w:pPr>
              <w:spacing w:after="0" w:line="240" w:lineRule="auto"/>
              <w:jc w:val="both"/>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Porcentaje de talleres gratuitos de formación musical</w:t>
            </w:r>
          </w:p>
        </w:tc>
        <w:tc>
          <w:tcPr>
            <w:tcW w:w="992" w:type="dxa"/>
            <w:tcBorders>
              <w:top w:val="single" w:sz="12" w:space="0" w:color="969696"/>
              <w:left w:val="nil"/>
              <w:bottom w:val="single" w:sz="4" w:space="0" w:color="D8D8D8"/>
              <w:right w:val="single" w:sz="4" w:space="0" w:color="auto"/>
            </w:tcBorders>
            <w:shd w:val="clear" w:color="auto" w:fill="auto"/>
            <w:hideMark/>
          </w:tcPr>
          <w:p w14:paraId="3FEE4024" w14:textId="77777777" w:rsidR="0091606A" w:rsidRPr="004A1E08" w:rsidRDefault="0091606A" w:rsidP="001913C7">
            <w:pPr>
              <w:spacing w:after="0" w:line="240" w:lineRule="auto"/>
              <w:jc w:val="both"/>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Mide el procentaje de talleres gratuitos de formación musical impartidos, respecto a los talleres de formación musical programados a impartir</w:t>
            </w:r>
          </w:p>
        </w:tc>
        <w:tc>
          <w:tcPr>
            <w:tcW w:w="1437" w:type="dxa"/>
            <w:tcBorders>
              <w:top w:val="single" w:sz="12" w:space="0" w:color="969696"/>
              <w:left w:val="nil"/>
              <w:bottom w:val="single" w:sz="4" w:space="0" w:color="D8D8D8"/>
              <w:right w:val="single" w:sz="4" w:space="0" w:color="000000"/>
            </w:tcBorders>
            <w:shd w:val="clear" w:color="auto" w:fill="auto"/>
            <w:hideMark/>
          </w:tcPr>
          <w:p w14:paraId="321F6E49" w14:textId="77777777" w:rsidR="0091606A" w:rsidRPr="004A1E08" w:rsidRDefault="0091606A" w:rsidP="001913C7">
            <w:pPr>
              <w:spacing w:after="0" w:line="240" w:lineRule="auto"/>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(Número talleres de formación musical impartidos / Número de talleres de formación musical programados a impartir)*100</w:t>
            </w:r>
          </w:p>
        </w:tc>
        <w:tc>
          <w:tcPr>
            <w:tcW w:w="983" w:type="dxa"/>
            <w:tcBorders>
              <w:top w:val="single" w:sz="12" w:space="0" w:color="969696"/>
              <w:left w:val="nil"/>
              <w:bottom w:val="single" w:sz="4" w:space="0" w:color="D8D8D8"/>
              <w:right w:val="single" w:sz="4" w:space="0" w:color="auto"/>
            </w:tcBorders>
            <w:shd w:val="clear" w:color="auto" w:fill="auto"/>
            <w:vAlign w:val="center"/>
            <w:hideMark/>
          </w:tcPr>
          <w:p w14:paraId="7AD6ABC0" w14:textId="77777777" w:rsidR="0091606A" w:rsidRPr="004A1E08" w:rsidRDefault="0091606A" w:rsidP="001913C7">
            <w:pPr>
              <w:spacing w:after="0" w:line="240" w:lineRule="auto"/>
              <w:jc w:val="center"/>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Porcentaje</w:t>
            </w:r>
          </w:p>
        </w:tc>
        <w:tc>
          <w:tcPr>
            <w:tcW w:w="719" w:type="dxa"/>
            <w:tcBorders>
              <w:top w:val="single" w:sz="12" w:space="0" w:color="969696"/>
              <w:left w:val="nil"/>
              <w:bottom w:val="single" w:sz="4" w:space="0" w:color="auto"/>
              <w:right w:val="single" w:sz="4" w:space="0" w:color="auto"/>
            </w:tcBorders>
            <w:shd w:val="clear" w:color="auto" w:fill="auto"/>
            <w:hideMark/>
          </w:tcPr>
          <w:p w14:paraId="1887DEA9" w14:textId="77777777" w:rsidR="0091606A" w:rsidRPr="004A1E08" w:rsidRDefault="0091606A" w:rsidP="001913C7">
            <w:pPr>
              <w:spacing w:after="0" w:line="240" w:lineRule="auto"/>
              <w:jc w:val="right"/>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 xml:space="preserve">Estratégico - Eficacia - Anual </w:t>
            </w:r>
          </w:p>
        </w:tc>
        <w:tc>
          <w:tcPr>
            <w:tcW w:w="567" w:type="dxa"/>
            <w:tcBorders>
              <w:top w:val="single" w:sz="12" w:space="0" w:color="969696"/>
              <w:left w:val="nil"/>
              <w:bottom w:val="single" w:sz="4" w:space="0" w:color="auto"/>
              <w:right w:val="single" w:sz="4" w:space="0" w:color="auto"/>
            </w:tcBorders>
            <w:shd w:val="clear" w:color="auto" w:fill="auto"/>
            <w:vAlign w:val="center"/>
            <w:hideMark/>
          </w:tcPr>
          <w:p w14:paraId="2F75C141" w14:textId="77777777" w:rsidR="0091606A" w:rsidRPr="004A1E08" w:rsidRDefault="0091606A" w:rsidP="001913C7">
            <w:pPr>
              <w:spacing w:after="0" w:line="240" w:lineRule="auto"/>
              <w:jc w:val="center"/>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100%</w:t>
            </w:r>
          </w:p>
        </w:tc>
        <w:tc>
          <w:tcPr>
            <w:tcW w:w="577" w:type="dxa"/>
            <w:tcBorders>
              <w:top w:val="single" w:sz="12" w:space="0" w:color="969696"/>
              <w:left w:val="nil"/>
              <w:bottom w:val="single" w:sz="4" w:space="0" w:color="auto"/>
              <w:right w:val="single" w:sz="4" w:space="0" w:color="auto"/>
            </w:tcBorders>
            <w:shd w:val="clear" w:color="000000" w:fill="FFFF00"/>
            <w:vAlign w:val="center"/>
            <w:hideMark/>
          </w:tcPr>
          <w:p w14:paraId="53839582" w14:textId="77777777" w:rsidR="0091606A" w:rsidRPr="004A1E08" w:rsidRDefault="0091606A" w:rsidP="001913C7">
            <w:pPr>
              <w:spacing w:after="0" w:line="240" w:lineRule="auto"/>
              <w:jc w:val="center"/>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250</w:t>
            </w:r>
          </w:p>
        </w:tc>
        <w:tc>
          <w:tcPr>
            <w:tcW w:w="567" w:type="dxa"/>
            <w:tcBorders>
              <w:top w:val="single" w:sz="12" w:space="0" w:color="969696"/>
              <w:left w:val="nil"/>
              <w:bottom w:val="single" w:sz="4" w:space="0" w:color="auto"/>
              <w:right w:val="single" w:sz="4" w:space="0" w:color="auto"/>
            </w:tcBorders>
            <w:shd w:val="clear" w:color="000000" w:fill="FFFF00"/>
            <w:vAlign w:val="center"/>
            <w:hideMark/>
          </w:tcPr>
          <w:p w14:paraId="7A0B6D39" w14:textId="77777777" w:rsidR="0091606A" w:rsidRPr="004A1E08" w:rsidRDefault="0091606A" w:rsidP="001913C7">
            <w:pPr>
              <w:spacing w:after="0" w:line="240" w:lineRule="auto"/>
              <w:jc w:val="center"/>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250</w:t>
            </w:r>
          </w:p>
        </w:tc>
        <w:tc>
          <w:tcPr>
            <w:tcW w:w="1144" w:type="dxa"/>
            <w:tcBorders>
              <w:top w:val="single" w:sz="12" w:space="0" w:color="969696"/>
              <w:left w:val="nil"/>
              <w:bottom w:val="single" w:sz="4" w:space="0" w:color="auto"/>
              <w:right w:val="single" w:sz="4" w:space="0" w:color="000000"/>
            </w:tcBorders>
            <w:shd w:val="clear" w:color="auto" w:fill="auto"/>
            <w:hideMark/>
          </w:tcPr>
          <w:p w14:paraId="236A0B1C" w14:textId="77777777" w:rsidR="0091606A" w:rsidRPr="004A1E08" w:rsidRDefault="0091606A" w:rsidP="001913C7">
            <w:pPr>
              <w:spacing w:after="0" w:line="240" w:lineRule="auto"/>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Informes del programa, emitidos por la Dirección General de Derechos Culturales y Educativos.</w:t>
            </w:r>
          </w:p>
        </w:tc>
        <w:tc>
          <w:tcPr>
            <w:tcW w:w="1171" w:type="dxa"/>
            <w:tcBorders>
              <w:top w:val="single" w:sz="12" w:space="0" w:color="969696"/>
              <w:left w:val="nil"/>
              <w:bottom w:val="single" w:sz="12" w:space="0" w:color="969696"/>
              <w:right w:val="nil"/>
            </w:tcBorders>
            <w:shd w:val="clear" w:color="auto" w:fill="auto"/>
            <w:hideMark/>
          </w:tcPr>
          <w:p w14:paraId="3638FE20" w14:textId="77777777" w:rsidR="0091606A" w:rsidRPr="004A1E08" w:rsidRDefault="0091606A" w:rsidP="001913C7">
            <w:pPr>
              <w:spacing w:after="0" w:line="240" w:lineRule="auto"/>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Las personas asisten a los talleres musicales.</w:t>
            </w:r>
          </w:p>
        </w:tc>
      </w:tr>
      <w:tr w:rsidR="0091606A" w:rsidRPr="004A1E08" w14:paraId="20662DF8" w14:textId="77777777" w:rsidTr="001913C7">
        <w:trPr>
          <w:trHeight w:val="1575"/>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D4409" w14:textId="77777777" w:rsidR="0091606A" w:rsidRPr="004A1E08" w:rsidRDefault="0091606A" w:rsidP="001913C7">
            <w:pPr>
              <w:spacing w:after="0" w:line="240" w:lineRule="auto"/>
              <w:jc w:val="center"/>
              <w:rPr>
                <w:rFonts w:ascii="Gotham Rounded Light" w:eastAsia="Times New Roman" w:hAnsi="Gotham Rounded Light" w:cs="Times New Roman"/>
                <w:b/>
                <w:bCs/>
                <w:color w:val="808080"/>
                <w:sz w:val="16"/>
                <w:szCs w:val="16"/>
                <w:lang w:eastAsia="es-MX"/>
              </w:rPr>
            </w:pPr>
            <w:r w:rsidRPr="004A1E08">
              <w:rPr>
                <w:rFonts w:ascii="Gotham Rounded Light" w:eastAsia="Times New Roman" w:hAnsi="Gotham Rounded Light" w:cs="Times New Roman"/>
                <w:b/>
                <w:bCs/>
                <w:color w:val="808080"/>
                <w:sz w:val="16"/>
                <w:szCs w:val="16"/>
                <w:lang w:eastAsia="es-MX"/>
              </w:rPr>
              <w:t>Componente 1</w:t>
            </w:r>
          </w:p>
        </w:tc>
        <w:tc>
          <w:tcPr>
            <w:tcW w:w="1428" w:type="dxa"/>
            <w:tcBorders>
              <w:top w:val="single" w:sz="12" w:space="0" w:color="969696"/>
              <w:left w:val="nil"/>
              <w:bottom w:val="single" w:sz="4" w:space="0" w:color="auto"/>
              <w:right w:val="single" w:sz="4" w:space="0" w:color="000000"/>
            </w:tcBorders>
            <w:shd w:val="clear" w:color="auto" w:fill="auto"/>
            <w:hideMark/>
          </w:tcPr>
          <w:p w14:paraId="7617E7C8" w14:textId="77777777" w:rsidR="0091606A" w:rsidRPr="004A1E08" w:rsidRDefault="0091606A" w:rsidP="001913C7">
            <w:pPr>
              <w:spacing w:after="0" w:line="240" w:lineRule="auto"/>
              <w:jc w:val="both"/>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Talleres gratuitos de formación musical impartidos a niñas, niños, adolescentes de 6 a 29 años de edad.</w:t>
            </w:r>
          </w:p>
        </w:tc>
        <w:tc>
          <w:tcPr>
            <w:tcW w:w="1144" w:type="dxa"/>
            <w:tcBorders>
              <w:top w:val="single" w:sz="12" w:space="0" w:color="969696"/>
              <w:left w:val="nil"/>
              <w:bottom w:val="single" w:sz="4" w:space="0" w:color="auto"/>
              <w:right w:val="single" w:sz="4" w:space="0" w:color="000000"/>
            </w:tcBorders>
            <w:shd w:val="clear" w:color="auto" w:fill="auto"/>
            <w:hideMark/>
          </w:tcPr>
          <w:p w14:paraId="0E23CDAF" w14:textId="77777777" w:rsidR="0091606A" w:rsidRPr="004A1E08" w:rsidRDefault="0091606A" w:rsidP="001913C7">
            <w:pPr>
              <w:spacing w:after="0" w:line="240" w:lineRule="auto"/>
              <w:jc w:val="both"/>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Porcentaje de talleres gratuitos de formación musical impartidos a niñas, niños, adolescentes de 6 a 29 años de edad.</w:t>
            </w:r>
          </w:p>
        </w:tc>
        <w:tc>
          <w:tcPr>
            <w:tcW w:w="992" w:type="dxa"/>
            <w:tcBorders>
              <w:top w:val="single" w:sz="12" w:space="0" w:color="969696"/>
              <w:left w:val="nil"/>
              <w:bottom w:val="single" w:sz="4" w:space="0" w:color="auto"/>
              <w:right w:val="single" w:sz="4" w:space="0" w:color="auto"/>
            </w:tcBorders>
            <w:shd w:val="clear" w:color="auto" w:fill="auto"/>
            <w:hideMark/>
          </w:tcPr>
          <w:p w14:paraId="0E9666F4" w14:textId="77777777" w:rsidR="0091606A" w:rsidRPr="004A1E08" w:rsidRDefault="0091606A" w:rsidP="001913C7">
            <w:pPr>
              <w:spacing w:after="0" w:line="240" w:lineRule="auto"/>
              <w:jc w:val="both"/>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Mide el porcentaje de talleres gratuitos de formación musical impartidos a niñas, niños, adolescentes de 6 a 29 años de edad, respecto al número de talleres programad</w:t>
            </w:r>
            <w:r w:rsidRPr="004A1E08">
              <w:rPr>
                <w:rFonts w:ascii="Gotham Rounded Light" w:eastAsia="Times New Roman" w:hAnsi="Gotham Rounded Light" w:cs="Times New Roman"/>
                <w:color w:val="808080"/>
                <w:sz w:val="16"/>
                <w:szCs w:val="16"/>
                <w:lang w:eastAsia="es-MX"/>
              </w:rPr>
              <w:lastRenderedPageBreak/>
              <w:t>os a impartir</w:t>
            </w:r>
          </w:p>
        </w:tc>
        <w:tc>
          <w:tcPr>
            <w:tcW w:w="1437" w:type="dxa"/>
            <w:tcBorders>
              <w:top w:val="single" w:sz="12" w:space="0" w:color="969696"/>
              <w:left w:val="nil"/>
              <w:bottom w:val="single" w:sz="4" w:space="0" w:color="auto"/>
              <w:right w:val="single" w:sz="4" w:space="0" w:color="000000"/>
            </w:tcBorders>
            <w:shd w:val="clear" w:color="auto" w:fill="auto"/>
            <w:hideMark/>
          </w:tcPr>
          <w:p w14:paraId="3AF850D8" w14:textId="77777777" w:rsidR="0091606A" w:rsidRPr="004A1E08" w:rsidRDefault="0091606A" w:rsidP="001913C7">
            <w:pPr>
              <w:spacing w:after="0" w:line="240" w:lineRule="auto"/>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lastRenderedPageBreak/>
              <w:t>(Número de talleres gratuitos de formación musical impartidos a niñas, niños, adolescentes de 6 a 29 años de edad / Número de talleres programados a impartir a niñas, niños, adolescentes de 6 a 29 años de edad)*100</w:t>
            </w:r>
          </w:p>
        </w:tc>
        <w:tc>
          <w:tcPr>
            <w:tcW w:w="983" w:type="dxa"/>
            <w:tcBorders>
              <w:top w:val="single" w:sz="12" w:space="0" w:color="969696"/>
              <w:left w:val="nil"/>
              <w:bottom w:val="single" w:sz="4" w:space="0" w:color="auto"/>
              <w:right w:val="single" w:sz="4" w:space="0" w:color="auto"/>
            </w:tcBorders>
            <w:shd w:val="clear" w:color="auto" w:fill="auto"/>
            <w:vAlign w:val="center"/>
            <w:hideMark/>
          </w:tcPr>
          <w:p w14:paraId="63423CC4" w14:textId="77777777" w:rsidR="0091606A" w:rsidRPr="004A1E08" w:rsidRDefault="0091606A" w:rsidP="001913C7">
            <w:pPr>
              <w:spacing w:after="0" w:line="240" w:lineRule="auto"/>
              <w:jc w:val="center"/>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Porcentaje</w:t>
            </w:r>
          </w:p>
        </w:tc>
        <w:tc>
          <w:tcPr>
            <w:tcW w:w="719" w:type="dxa"/>
            <w:tcBorders>
              <w:top w:val="single" w:sz="12" w:space="0" w:color="969696"/>
              <w:left w:val="nil"/>
              <w:bottom w:val="single" w:sz="4" w:space="0" w:color="auto"/>
              <w:right w:val="single" w:sz="4" w:space="0" w:color="auto"/>
            </w:tcBorders>
            <w:shd w:val="clear" w:color="auto" w:fill="auto"/>
            <w:hideMark/>
          </w:tcPr>
          <w:p w14:paraId="7F222449" w14:textId="77777777" w:rsidR="0091606A" w:rsidRPr="004A1E08" w:rsidRDefault="0091606A" w:rsidP="001913C7">
            <w:pPr>
              <w:spacing w:after="0" w:line="240" w:lineRule="auto"/>
              <w:jc w:val="right"/>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 xml:space="preserve">Gestión - Eficacia - Trimestral </w:t>
            </w:r>
          </w:p>
        </w:tc>
        <w:tc>
          <w:tcPr>
            <w:tcW w:w="567" w:type="dxa"/>
            <w:tcBorders>
              <w:top w:val="single" w:sz="12" w:space="0" w:color="969696"/>
              <w:left w:val="nil"/>
              <w:bottom w:val="single" w:sz="4" w:space="0" w:color="auto"/>
              <w:right w:val="single" w:sz="4" w:space="0" w:color="auto"/>
            </w:tcBorders>
            <w:shd w:val="clear" w:color="auto" w:fill="auto"/>
            <w:vAlign w:val="center"/>
            <w:hideMark/>
          </w:tcPr>
          <w:p w14:paraId="5BD6F2BD" w14:textId="77777777" w:rsidR="0091606A" w:rsidRPr="004A1E08" w:rsidRDefault="0091606A" w:rsidP="001913C7">
            <w:pPr>
              <w:spacing w:after="0" w:line="240" w:lineRule="auto"/>
              <w:jc w:val="center"/>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100%</w:t>
            </w:r>
          </w:p>
        </w:tc>
        <w:tc>
          <w:tcPr>
            <w:tcW w:w="577" w:type="dxa"/>
            <w:tcBorders>
              <w:top w:val="single" w:sz="12" w:space="0" w:color="969696"/>
              <w:left w:val="nil"/>
              <w:bottom w:val="single" w:sz="4" w:space="0" w:color="auto"/>
              <w:right w:val="single" w:sz="4" w:space="0" w:color="auto"/>
            </w:tcBorders>
            <w:shd w:val="clear" w:color="000000" w:fill="FFFF00"/>
            <w:vAlign w:val="center"/>
            <w:hideMark/>
          </w:tcPr>
          <w:p w14:paraId="602B1DFE" w14:textId="77777777" w:rsidR="0091606A" w:rsidRPr="004A1E08" w:rsidRDefault="0091606A" w:rsidP="001913C7">
            <w:pPr>
              <w:spacing w:after="0" w:line="240" w:lineRule="auto"/>
              <w:jc w:val="center"/>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34</w:t>
            </w:r>
          </w:p>
        </w:tc>
        <w:tc>
          <w:tcPr>
            <w:tcW w:w="567" w:type="dxa"/>
            <w:tcBorders>
              <w:top w:val="single" w:sz="12" w:space="0" w:color="969696"/>
              <w:left w:val="nil"/>
              <w:bottom w:val="single" w:sz="4" w:space="0" w:color="auto"/>
              <w:right w:val="single" w:sz="4" w:space="0" w:color="auto"/>
            </w:tcBorders>
            <w:shd w:val="clear" w:color="000000" w:fill="FFFF00"/>
            <w:vAlign w:val="center"/>
            <w:hideMark/>
          </w:tcPr>
          <w:p w14:paraId="712A713D" w14:textId="77777777" w:rsidR="0091606A" w:rsidRPr="004A1E08" w:rsidRDefault="0091606A" w:rsidP="001913C7">
            <w:pPr>
              <w:spacing w:after="0" w:line="240" w:lineRule="auto"/>
              <w:jc w:val="center"/>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34</w:t>
            </w:r>
          </w:p>
        </w:tc>
        <w:tc>
          <w:tcPr>
            <w:tcW w:w="1144" w:type="dxa"/>
            <w:tcBorders>
              <w:top w:val="single" w:sz="12" w:space="0" w:color="969696"/>
              <w:left w:val="nil"/>
              <w:bottom w:val="single" w:sz="4" w:space="0" w:color="auto"/>
              <w:right w:val="single" w:sz="4" w:space="0" w:color="000000"/>
            </w:tcBorders>
            <w:shd w:val="clear" w:color="auto" w:fill="auto"/>
            <w:hideMark/>
          </w:tcPr>
          <w:p w14:paraId="04471472" w14:textId="77777777" w:rsidR="0091606A" w:rsidRPr="004A1E08" w:rsidRDefault="0091606A" w:rsidP="001913C7">
            <w:pPr>
              <w:spacing w:after="0" w:line="240" w:lineRule="auto"/>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Informes del programa, emitidos por la Dirección General de Derechos Culturales y Educativos.</w:t>
            </w:r>
          </w:p>
        </w:tc>
        <w:tc>
          <w:tcPr>
            <w:tcW w:w="1171" w:type="dxa"/>
            <w:tcBorders>
              <w:top w:val="single" w:sz="12" w:space="0" w:color="969696"/>
              <w:left w:val="nil"/>
              <w:bottom w:val="single" w:sz="4" w:space="0" w:color="auto"/>
              <w:right w:val="nil"/>
            </w:tcBorders>
            <w:shd w:val="clear" w:color="auto" w:fill="auto"/>
            <w:hideMark/>
          </w:tcPr>
          <w:p w14:paraId="35E80074" w14:textId="77777777" w:rsidR="0091606A" w:rsidRPr="004A1E08" w:rsidRDefault="0091606A" w:rsidP="001913C7">
            <w:pPr>
              <w:spacing w:after="0" w:line="240" w:lineRule="auto"/>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Las personas facilitadoras imparten en tiempo y forma los talleres musicales gratuitos.</w:t>
            </w:r>
          </w:p>
        </w:tc>
      </w:tr>
      <w:tr w:rsidR="0091606A" w:rsidRPr="004A1E08" w14:paraId="3ABA19FF" w14:textId="77777777" w:rsidTr="001913C7">
        <w:trPr>
          <w:trHeight w:val="1500"/>
        </w:trPr>
        <w:tc>
          <w:tcPr>
            <w:tcW w:w="597" w:type="dxa"/>
            <w:tcBorders>
              <w:top w:val="nil"/>
              <w:left w:val="single" w:sz="4" w:space="0" w:color="auto"/>
              <w:bottom w:val="single" w:sz="4" w:space="0" w:color="auto"/>
              <w:right w:val="single" w:sz="4" w:space="0" w:color="auto"/>
            </w:tcBorders>
            <w:shd w:val="clear" w:color="auto" w:fill="auto"/>
            <w:vAlign w:val="center"/>
            <w:hideMark/>
          </w:tcPr>
          <w:p w14:paraId="0AFE560B" w14:textId="77777777" w:rsidR="0091606A" w:rsidRPr="004A1E08" w:rsidRDefault="0091606A" w:rsidP="001913C7">
            <w:pPr>
              <w:spacing w:after="0" w:line="240" w:lineRule="auto"/>
              <w:jc w:val="center"/>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lastRenderedPageBreak/>
              <w:t>C1 Actividad 2</w:t>
            </w:r>
          </w:p>
        </w:tc>
        <w:tc>
          <w:tcPr>
            <w:tcW w:w="1428" w:type="dxa"/>
            <w:tcBorders>
              <w:top w:val="single" w:sz="12" w:space="0" w:color="969696"/>
              <w:left w:val="nil"/>
              <w:bottom w:val="single" w:sz="4" w:space="0" w:color="auto"/>
              <w:right w:val="single" w:sz="4" w:space="0" w:color="000000"/>
            </w:tcBorders>
            <w:shd w:val="clear" w:color="auto" w:fill="auto"/>
            <w:hideMark/>
          </w:tcPr>
          <w:p w14:paraId="5A379A65" w14:textId="77777777" w:rsidR="0091606A" w:rsidRPr="004A1E08" w:rsidRDefault="0091606A" w:rsidP="001913C7">
            <w:pPr>
              <w:spacing w:after="0" w:line="240" w:lineRule="auto"/>
              <w:jc w:val="both"/>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Registrar la asistencia de a niñas, niños, adolescentes de 6 a 29 años de edad inscritas a los talleres de formación musical.</w:t>
            </w:r>
          </w:p>
        </w:tc>
        <w:tc>
          <w:tcPr>
            <w:tcW w:w="1144" w:type="dxa"/>
            <w:tcBorders>
              <w:top w:val="single" w:sz="4" w:space="0" w:color="auto"/>
              <w:left w:val="nil"/>
              <w:bottom w:val="single" w:sz="4" w:space="0" w:color="auto"/>
              <w:right w:val="single" w:sz="4" w:space="0" w:color="000000"/>
            </w:tcBorders>
            <w:shd w:val="clear" w:color="auto" w:fill="auto"/>
            <w:hideMark/>
          </w:tcPr>
          <w:p w14:paraId="222AE996" w14:textId="77777777" w:rsidR="0091606A" w:rsidRPr="004A1E08" w:rsidRDefault="0091606A" w:rsidP="001913C7">
            <w:pPr>
              <w:spacing w:after="0" w:line="240" w:lineRule="auto"/>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Porcentaje de niñas, niños, adolescentes de 6 a 29 años de edad que asisten a los talleres de formación musical.</w:t>
            </w:r>
          </w:p>
        </w:tc>
        <w:tc>
          <w:tcPr>
            <w:tcW w:w="992" w:type="dxa"/>
            <w:tcBorders>
              <w:top w:val="nil"/>
              <w:left w:val="nil"/>
              <w:bottom w:val="single" w:sz="4" w:space="0" w:color="auto"/>
              <w:right w:val="single" w:sz="4" w:space="0" w:color="auto"/>
            </w:tcBorders>
            <w:shd w:val="clear" w:color="auto" w:fill="auto"/>
            <w:hideMark/>
          </w:tcPr>
          <w:p w14:paraId="634FF19D" w14:textId="77777777" w:rsidR="0091606A" w:rsidRPr="004A1E08" w:rsidRDefault="0091606A" w:rsidP="001913C7">
            <w:pPr>
              <w:spacing w:after="0" w:line="240" w:lineRule="auto"/>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Mide el porcentaje de niñas, niños, adolescentes de 6 a 29 años de edad que asisten a los talleres de formación musical, respecto a las personas que se inscribieron</w:t>
            </w:r>
          </w:p>
        </w:tc>
        <w:tc>
          <w:tcPr>
            <w:tcW w:w="1437" w:type="dxa"/>
            <w:tcBorders>
              <w:top w:val="single" w:sz="4" w:space="0" w:color="auto"/>
              <w:left w:val="nil"/>
              <w:bottom w:val="single" w:sz="4" w:space="0" w:color="auto"/>
              <w:right w:val="single" w:sz="4" w:space="0" w:color="000000"/>
            </w:tcBorders>
            <w:shd w:val="clear" w:color="auto" w:fill="auto"/>
            <w:hideMark/>
          </w:tcPr>
          <w:p w14:paraId="0CF4F0E0" w14:textId="77777777" w:rsidR="0091606A" w:rsidRPr="004A1E08" w:rsidRDefault="0091606A" w:rsidP="001913C7">
            <w:pPr>
              <w:spacing w:after="0" w:line="240" w:lineRule="auto"/>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(Número de niñas, niños, adolescentes de 6 a 29  años de edad que asisten a los talleres de formación musical / Número de niñas, niños, adolescentes de 6 a 29 años de edad inscritas en los talleres de formación musical)*100</w:t>
            </w:r>
          </w:p>
        </w:tc>
        <w:tc>
          <w:tcPr>
            <w:tcW w:w="983" w:type="dxa"/>
            <w:tcBorders>
              <w:top w:val="single" w:sz="12" w:space="0" w:color="969696"/>
              <w:left w:val="nil"/>
              <w:bottom w:val="single" w:sz="4" w:space="0" w:color="auto"/>
              <w:right w:val="single" w:sz="4" w:space="0" w:color="auto"/>
            </w:tcBorders>
            <w:shd w:val="clear" w:color="auto" w:fill="auto"/>
            <w:vAlign w:val="center"/>
            <w:hideMark/>
          </w:tcPr>
          <w:p w14:paraId="2BC976E0" w14:textId="77777777" w:rsidR="0091606A" w:rsidRPr="004A1E08" w:rsidRDefault="0091606A" w:rsidP="001913C7">
            <w:pPr>
              <w:spacing w:after="0" w:line="240" w:lineRule="auto"/>
              <w:jc w:val="center"/>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Porcentaje</w:t>
            </w:r>
          </w:p>
        </w:tc>
        <w:tc>
          <w:tcPr>
            <w:tcW w:w="719" w:type="dxa"/>
            <w:tcBorders>
              <w:top w:val="single" w:sz="12" w:space="0" w:color="969696"/>
              <w:left w:val="nil"/>
              <w:bottom w:val="single" w:sz="4" w:space="0" w:color="auto"/>
              <w:right w:val="single" w:sz="4" w:space="0" w:color="auto"/>
            </w:tcBorders>
            <w:shd w:val="clear" w:color="auto" w:fill="auto"/>
            <w:hideMark/>
          </w:tcPr>
          <w:p w14:paraId="6AE23D60" w14:textId="77777777" w:rsidR="0091606A" w:rsidRPr="004A1E08" w:rsidRDefault="0091606A" w:rsidP="001913C7">
            <w:pPr>
              <w:spacing w:after="0" w:line="240" w:lineRule="auto"/>
              <w:jc w:val="right"/>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 xml:space="preserve">Gestión - Eficacia - Trimestral </w:t>
            </w:r>
          </w:p>
        </w:tc>
        <w:tc>
          <w:tcPr>
            <w:tcW w:w="567" w:type="dxa"/>
            <w:tcBorders>
              <w:top w:val="single" w:sz="12" w:space="0" w:color="969696"/>
              <w:left w:val="nil"/>
              <w:bottom w:val="single" w:sz="4" w:space="0" w:color="auto"/>
              <w:right w:val="single" w:sz="4" w:space="0" w:color="auto"/>
            </w:tcBorders>
            <w:shd w:val="clear" w:color="auto" w:fill="auto"/>
            <w:vAlign w:val="center"/>
            <w:hideMark/>
          </w:tcPr>
          <w:p w14:paraId="04596917" w14:textId="77777777" w:rsidR="0091606A" w:rsidRPr="004A1E08" w:rsidRDefault="0091606A" w:rsidP="001913C7">
            <w:pPr>
              <w:spacing w:after="0" w:line="240" w:lineRule="auto"/>
              <w:jc w:val="center"/>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100%</w:t>
            </w:r>
          </w:p>
        </w:tc>
        <w:tc>
          <w:tcPr>
            <w:tcW w:w="577" w:type="dxa"/>
            <w:tcBorders>
              <w:top w:val="single" w:sz="12" w:space="0" w:color="969696"/>
              <w:left w:val="nil"/>
              <w:bottom w:val="single" w:sz="4" w:space="0" w:color="auto"/>
              <w:right w:val="single" w:sz="4" w:space="0" w:color="auto"/>
            </w:tcBorders>
            <w:shd w:val="clear" w:color="000000" w:fill="FFFF00"/>
            <w:vAlign w:val="center"/>
            <w:hideMark/>
          </w:tcPr>
          <w:p w14:paraId="75214954" w14:textId="77777777" w:rsidR="0091606A" w:rsidRPr="004A1E08" w:rsidRDefault="0091606A" w:rsidP="001913C7">
            <w:pPr>
              <w:spacing w:after="0" w:line="240" w:lineRule="auto"/>
              <w:jc w:val="center"/>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200</w:t>
            </w:r>
          </w:p>
        </w:tc>
        <w:tc>
          <w:tcPr>
            <w:tcW w:w="567" w:type="dxa"/>
            <w:tcBorders>
              <w:top w:val="single" w:sz="12" w:space="0" w:color="969696"/>
              <w:left w:val="nil"/>
              <w:bottom w:val="single" w:sz="4" w:space="0" w:color="auto"/>
              <w:right w:val="single" w:sz="4" w:space="0" w:color="auto"/>
            </w:tcBorders>
            <w:shd w:val="clear" w:color="000000" w:fill="FFFF00"/>
            <w:vAlign w:val="center"/>
            <w:hideMark/>
          </w:tcPr>
          <w:p w14:paraId="190721A4" w14:textId="77777777" w:rsidR="0091606A" w:rsidRPr="004A1E08" w:rsidRDefault="0091606A" w:rsidP="001913C7">
            <w:pPr>
              <w:spacing w:after="0" w:line="240" w:lineRule="auto"/>
              <w:jc w:val="center"/>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200</w:t>
            </w:r>
          </w:p>
        </w:tc>
        <w:tc>
          <w:tcPr>
            <w:tcW w:w="1144" w:type="dxa"/>
            <w:tcBorders>
              <w:top w:val="single" w:sz="12" w:space="0" w:color="969696"/>
              <w:left w:val="nil"/>
              <w:bottom w:val="single" w:sz="4" w:space="0" w:color="auto"/>
              <w:right w:val="single" w:sz="4" w:space="0" w:color="000000"/>
            </w:tcBorders>
            <w:shd w:val="clear" w:color="auto" w:fill="auto"/>
            <w:hideMark/>
          </w:tcPr>
          <w:p w14:paraId="41A24973" w14:textId="77777777" w:rsidR="0091606A" w:rsidRPr="004A1E08" w:rsidRDefault="0091606A" w:rsidP="001913C7">
            <w:pPr>
              <w:spacing w:after="0" w:line="240" w:lineRule="auto"/>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Informes del programa, emitidos por la Dirección General de Derechos Culturales y Educativos.</w:t>
            </w:r>
          </w:p>
        </w:tc>
        <w:tc>
          <w:tcPr>
            <w:tcW w:w="1171" w:type="dxa"/>
            <w:tcBorders>
              <w:top w:val="single" w:sz="12" w:space="0" w:color="969696"/>
              <w:left w:val="nil"/>
              <w:bottom w:val="single" w:sz="4" w:space="0" w:color="auto"/>
              <w:right w:val="nil"/>
            </w:tcBorders>
            <w:shd w:val="clear" w:color="000000" w:fill="FFFF00"/>
            <w:hideMark/>
          </w:tcPr>
          <w:p w14:paraId="09E89573" w14:textId="77777777" w:rsidR="0091606A" w:rsidRPr="004A1E08" w:rsidRDefault="0091606A" w:rsidP="001913C7">
            <w:pPr>
              <w:spacing w:after="0" w:line="240" w:lineRule="auto"/>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Las personas tutoras, padres o madres de las niñas, los niños y adolescentes de 6 a 29 años de edad les inscriben a los talleres musicales.</w:t>
            </w:r>
          </w:p>
        </w:tc>
      </w:tr>
      <w:tr w:rsidR="0091606A" w:rsidRPr="004A1E08" w14:paraId="4DA67F71" w14:textId="77777777" w:rsidTr="001913C7">
        <w:trPr>
          <w:trHeight w:val="1500"/>
        </w:trPr>
        <w:tc>
          <w:tcPr>
            <w:tcW w:w="597" w:type="dxa"/>
            <w:tcBorders>
              <w:top w:val="nil"/>
              <w:left w:val="single" w:sz="4" w:space="0" w:color="auto"/>
              <w:bottom w:val="single" w:sz="4" w:space="0" w:color="auto"/>
              <w:right w:val="single" w:sz="4" w:space="0" w:color="auto"/>
            </w:tcBorders>
            <w:shd w:val="clear" w:color="auto" w:fill="auto"/>
            <w:vAlign w:val="center"/>
            <w:hideMark/>
          </w:tcPr>
          <w:p w14:paraId="10840E7A" w14:textId="77777777" w:rsidR="0091606A" w:rsidRPr="004A1E08" w:rsidRDefault="0091606A" w:rsidP="001913C7">
            <w:pPr>
              <w:spacing w:after="0" w:line="240" w:lineRule="auto"/>
              <w:jc w:val="center"/>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C1 Actividad 1</w:t>
            </w:r>
          </w:p>
        </w:tc>
        <w:tc>
          <w:tcPr>
            <w:tcW w:w="1428" w:type="dxa"/>
            <w:tcBorders>
              <w:top w:val="single" w:sz="12" w:space="0" w:color="969696"/>
              <w:left w:val="nil"/>
              <w:bottom w:val="single" w:sz="4" w:space="0" w:color="auto"/>
              <w:right w:val="single" w:sz="4" w:space="0" w:color="000000"/>
            </w:tcBorders>
            <w:shd w:val="clear" w:color="auto" w:fill="auto"/>
            <w:hideMark/>
          </w:tcPr>
          <w:p w14:paraId="352C12B2" w14:textId="77777777" w:rsidR="0091606A" w:rsidRPr="004A1E08" w:rsidRDefault="0091606A" w:rsidP="001913C7">
            <w:pPr>
              <w:spacing w:after="0" w:line="240" w:lineRule="auto"/>
              <w:jc w:val="both"/>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Integrar los expedientes documentales de las personas facilitadoras de los talleres de formación musical para niñas, niños, adolescentes de  6 a 29 años de edad.</w:t>
            </w:r>
          </w:p>
        </w:tc>
        <w:tc>
          <w:tcPr>
            <w:tcW w:w="1144" w:type="dxa"/>
            <w:tcBorders>
              <w:top w:val="single" w:sz="4" w:space="0" w:color="auto"/>
              <w:left w:val="nil"/>
              <w:bottom w:val="single" w:sz="12" w:space="0" w:color="969696"/>
              <w:right w:val="single" w:sz="4" w:space="0" w:color="000000"/>
            </w:tcBorders>
            <w:shd w:val="clear" w:color="auto" w:fill="auto"/>
            <w:hideMark/>
          </w:tcPr>
          <w:p w14:paraId="76D60F3A" w14:textId="77777777" w:rsidR="0091606A" w:rsidRPr="004A1E08" w:rsidRDefault="0091606A" w:rsidP="001913C7">
            <w:pPr>
              <w:spacing w:after="0" w:line="240" w:lineRule="auto"/>
              <w:jc w:val="both"/>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Porcentaje de expedientes documentales integrados por las  personas facilitadoras de los talleres de formación musical para niñas, niños, adolescentes de 6 a 29 años de edad.</w:t>
            </w:r>
          </w:p>
        </w:tc>
        <w:tc>
          <w:tcPr>
            <w:tcW w:w="992" w:type="dxa"/>
            <w:tcBorders>
              <w:top w:val="nil"/>
              <w:left w:val="nil"/>
              <w:bottom w:val="single" w:sz="4" w:space="0" w:color="auto"/>
              <w:right w:val="single" w:sz="4" w:space="0" w:color="auto"/>
            </w:tcBorders>
            <w:shd w:val="clear" w:color="auto" w:fill="auto"/>
            <w:hideMark/>
          </w:tcPr>
          <w:p w14:paraId="0D1318BD" w14:textId="77777777" w:rsidR="0091606A" w:rsidRPr="004A1E08" w:rsidRDefault="0091606A" w:rsidP="001913C7">
            <w:pPr>
              <w:spacing w:after="0" w:line="240" w:lineRule="auto"/>
              <w:jc w:val="both"/>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Mide porcentaje de expedientes documentales integrados por las  personas facilitadoras de los talleres de formación musical para niñas, niños, adolescentes de 6 a 29 años de edad, respecto al número de expedientes programados.</w:t>
            </w:r>
          </w:p>
        </w:tc>
        <w:tc>
          <w:tcPr>
            <w:tcW w:w="1437" w:type="dxa"/>
            <w:tcBorders>
              <w:top w:val="single" w:sz="4" w:space="0" w:color="auto"/>
              <w:left w:val="nil"/>
              <w:bottom w:val="single" w:sz="12" w:space="0" w:color="969696"/>
              <w:right w:val="single" w:sz="4" w:space="0" w:color="000000"/>
            </w:tcBorders>
            <w:shd w:val="clear" w:color="auto" w:fill="auto"/>
            <w:hideMark/>
          </w:tcPr>
          <w:p w14:paraId="30A8B718" w14:textId="77777777" w:rsidR="0091606A" w:rsidRPr="004A1E08" w:rsidRDefault="0091606A" w:rsidP="001913C7">
            <w:pPr>
              <w:spacing w:after="0" w:line="240" w:lineRule="auto"/>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(Número de expedientes documentales integrados / Número de expedientes programados a integrar)*100</w:t>
            </w:r>
          </w:p>
        </w:tc>
        <w:tc>
          <w:tcPr>
            <w:tcW w:w="983" w:type="dxa"/>
            <w:tcBorders>
              <w:top w:val="single" w:sz="12" w:space="0" w:color="969696"/>
              <w:left w:val="nil"/>
              <w:bottom w:val="single" w:sz="4" w:space="0" w:color="auto"/>
              <w:right w:val="single" w:sz="4" w:space="0" w:color="auto"/>
            </w:tcBorders>
            <w:shd w:val="clear" w:color="auto" w:fill="auto"/>
            <w:vAlign w:val="center"/>
            <w:hideMark/>
          </w:tcPr>
          <w:p w14:paraId="5384E28B" w14:textId="77777777" w:rsidR="0091606A" w:rsidRPr="004A1E08" w:rsidRDefault="0091606A" w:rsidP="001913C7">
            <w:pPr>
              <w:spacing w:after="0" w:line="240" w:lineRule="auto"/>
              <w:jc w:val="center"/>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Porcentaje</w:t>
            </w:r>
          </w:p>
        </w:tc>
        <w:tc>
          <w:tcPr>
            <w:tcW w:w="719" w:type="dxa"/>
            <w:tcBorders>
              <w:top w:val="single" w:sz="12" w:space="0" w:color="969696"/>
              <w:left w:val="nil"/>
              <w:bottom w:val="single" w:sz="4" w:space="0" w:color="auto"/>
              <w:right w:val="single" w:sz="4" w:space="0" w:color="auto"/>
            </w:tcBorders>
            <w:shd w:val="clear" w:color="auto" w:fill="auto"/>
            <w:hideMark/>
          </w:tcPr>
          <w:p w14:paraId="2BF3CBA2" w14:textId="77777777" w:rsidR="0091606A" w:rsidRPr="004A1E08" w:rsidRDefault="0091606A" w:rsidP="001913C7">
            <w:pPr>
              <w:spacing w:after="0" w:line="240" w:lineRule="auto"/>
              <w:jc w:val="right"/>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 xml:space="preserve">Gestión - Eficacia - Trimestral </w:t>
            </w:r>
          </w:p>
        </w:tc>
        <w:tc>
          <w:tcPr>
            <w:tcW w:w="567" w:type="dxa"/>
            <w:tcBorders>
              <w:top w:val="single" w:sz="12" w:space="0" w:color="969696"/>
              <w:left w:val="nil"/>
              <w:bottom w:val="single" w:sz="4" w:space="0" w:color="auto"/>
              <w:right w:val="single" w:sz="4" w:space="0" w:color="auto"/>
            </w:tcBorders>
            <w:shd w:val="clear" w:color="auto" w:fill="auto"/>
            <w:vAlign w:val="center"/>
            <w:hideMark/>
          </w:tcPr>
          <w:p w14:paraId="42D7D739" w14:textId="77777777" w:rsidR="0091606A" w:rsidRPr="004A1E08" w:rsidRDefault="0091606A" w:rsidP="001913C7">
            <w:pPr>
              <w:spacing w:after="0" w:line="240" w:lineRule="auto"/>
              <w:jc w:val="center"/>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100%</w:t>
            </w:r>
          </w:p>
        </w:tc>
        <w:tc>
          <w:tcPr>
            <w:tcW w:w="577" w:type="dxa"/>
            <w:tcBorders>
              <w:top w:val="single" w:sz="12" w:space="0" w:color="969696"/>
              <w:left w:val="nil"/>
              <w:bottom w:val="single" w:sz="4" w:space="0" w:color="auto"/>
              <w:right w:val="single" w:sz="4" w:space="0" w:color="auto"/>
            </w:tcBorders>
            <w:shd w:val="clear" w:color="000000" w:fill="FFFF00"/>
            <w:vAlign w:val="center"/>
            <w:hideMark/>
          </w:tcPr>
          <w:p w14:paraId="6D688996" w14:textId="77777777" w:rsidR="0091606A" w:rsidRPr="004A1E08" w:rsidRDefault="0091606A" w:rsidP="001913C7">
            <w:pPr>
              <w:spacing w:after="0" w:line="240" w:lineRule="auto"/>
              <w:jc w:val="center"/>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34</w:t>
            </w:r>
          </w:p>
        </w:tc>
        <w:tc>
          <w:tcPr>
            <w:tcW w:w="567" w:type="dxa"/>
            <w:tcBorders>
              <w:top w:val="single" w:sz="12" w:space="0" w:color="969696"/>
              <w:left w:val="nil"/>
              <w:bottom w:val="single" w:sz="4" w:space="0" w:color="auto"/>
              <w:right w:val="single" w:sz="4" w:space="0" w:color="auto"/>
            </w:tcBorders>
            <w:shd w:val="clear" w:color="000000" w:fill="FFFF00"/>
            <w:vAlign w:val="center"/>
            <w:hideMark/>
          </w:tcPr>
          <w:p w14:paraId="5E731E33" w14:textId="77777777" w:rsidR="0091606A" w:rsidRPr="004A1E08" w:rsidRDefault="0091606A" w:rsidP="001913C7">
            <w:pPr>
              <w:spacing w:after="0" w:line="240" w:lineRule="auto"/>
              <w:jc w:val="center"/>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34</w:t>
            </w:r>
          </w:p>
        </w:tc>
        <w:tc>
          <w:tcPr>
            <w:tcW w:w="1144" w:type="dxa"/>
            <w:tcBorders>
              <w:top w:val="single" w:sz="12" w:space="0" w:color="969696"/>
              <w:left w:val="nil"/>
              <w:bottom w:val="single" w:sz="4" w:space="0" w:color="auto"/>
              <w:right w:val="single" w:sz="4" w:space="0" w:color="000000"/>
            </w:tcBorders>
            <w:shd w:val="clear" w:color="auto" w:fill="auto"/>
            <w:hideMark/>
          </w:tcPr>
          <w:p w14:paraId="015A7B26" w14:textId="77777777" w:rsidR="0091606A" w:rsidRPr="004A1E08" w:rsidRDefault="0091606A" w:rsidP="001913C7">
            <w:pPr>
              <w:spacing w:after="0" w:line="240" w:lineRule="auto"/>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Informes del programa, emitidos por la Dirección General de Derechos Culturales y Educativos.</w:t>
            </w:r>
          </w:p>
        </w:tc>
        <w:tc>
          <w:tcPr>
            <w:tcW w:w="1171" w:type="dxa"/>
            <w:tcBorders>
              <w:top w:val="single" w:sz="12" w:space="0" w:color="969696"/>
              <w:left w:val="nil"/>
              <w:bottom w:val="single" w:sz="12" w:space="0" w:color="969696"/>
              <w:right w:val="nil"/>
            </w:tcBorders>
            <w:shd w:val="clear" w:color="auto" w:fill="auto"/>
            <w:hideMark/>
          </w:tcPr>
          <w:p w14:paraId="07331482" w14:textId="77777777" w:rsidR="0091606A" w:rsidRPr="004A1E08" w:rsidRDefault="0091606A" w:rsidP="001913C7">
            <w:pPr>
              <w:spacing w:after="0" w:line="240" w:lineRule="auto"/>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Las personas facilitadoras integran los expedientes en tiempo y forma.</w:t>
            </w:r>
          </w:p>
        </w:tc>
      </w:tr>
      <w:tr w:rsidR="0091606A" w:rsidRPr="004A1E08" w14:paraId="28C06072" w14:textId="77777777" w:rsidTr="001913C7">
        <w:trPr>
          <w:trHeight w:val="1575"/>
        </w:trPr>
        <w:tc>
          <w:tcPr>
            <w:tcW w:w="597" w:type="dxa"/>
            <w:tcBorders>
              <w:top w:val="nil"/>
              <w:left w:val="single" w:sz="4" w:space="0" w:color="auto"/>
              <w:bottom w:val="single" w:sz="4" w:space="0" w:color="auto"/>
              <w:right w:val="single" w:sz="4" w:space="0" w:color="auto"/>
            </w:tcBorders>
            <w:shd w:val="clear" w:color="auto" w:fill="auto"/>
            <w:vAlign w:val="center"/>
            <w:hideMark/>
          </w:tcPr>
          <w:p w14:paraId="0773EA95" w14:textId="77777777" w:rsidR="0091606A" w:rsidRPr="004A1E08" w:rsidRDefault="0091606A" w:rsidP="001913C7">
            <w:pPr>
              <w:spacing w:after="0" w:line="240" w:lineRule="auto"/>
              <w:jc w:val="center"/>
              <w:rPr>
                <w:rFonts w:ascii="Gotham Rounded Light" w:eastAsia="Times New Roman" w:hAnsi="Gotham Rounded Light" w:cs="Times New Roman"/>
                <w:b/>
                <w:bCs/>
                <w:color w:val="808080"/>
                <w:sz w:val="16"/>
                <w:szCs w:val="16"/>
                <w:lang w:eastAsia="es-MX"/>
              </w:rPr>
            </w:pPr>
            <w:r w:rsidRPr="004A1E08">
              <w:rPr>
                <w:rFonts w:ascii="Gotham Rounded Light" w:eastAsia="Times New Roman" w:hAnsi="Gotham Rounded Light" w:cs="Times New Roman"/>
                <w:b/>
                <w:bCs/>
                <w:color w:val="808080"/>
                <w:sz w:val="16"/>
                <w:szCs w:val="16"/>
                <w:lang w:eastAsia="es-MX"/>
              </w:rPr>
              <w:t>Componente 2</w:t>
            </w:r>
          </w:p>
        </w:tc>
        <w:tc>
          <w:tcPr>
            <w:tcW w:w="1428" w:type="dxa"/>
            <w:tcBorders>
              <w:top w:val="single" w:sz="12" w:space="0" w:color="969696"/>
              <w:left w:val="nil"/>
              <w:bottom w:val="single" w:sz="4" w:space="0" w:color="auto"/>
              <w:right w:val="single" w:sz="4" w:space="0" w:color="000000"/>
            </w:tcBorders>
            <w:shd w:val="clear" w:color="auto" w:fill="auto"/>
            <w:hideMark/>
          </w:tcPr>
          <w:p w14:paraId="04FB0DBB" w14:textId="77777777" w:rsidR="0091606A" w:rsidRPr="004A1E08" w:rsidRDefault="0091606A" w:rsidP="001913C7">
            <w:pPr>
              <w:spacing w:after="0" w:line="240" w:lineRule="auto"/>
              <w:jc w:val="both"/>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Talleres gratuitos de formación musical impartidos a personas mayores de 30 años.</w:t>
            </w:r>
          </w:p>
        </w:tc>
        <w:tc>
          <w:tcPr>
            <w:tcW w:w="1144" w:type="dxa"/>
            <w:tcBorders>
              <w:top w:val="single" w:sz="12" w:space="0" w:color="969696"/>
              <w:left w:val="nil"/>
              <w:bottom w:val="single" w:sz="4" w:space="0" w:color="auto"/>
              <w:right w:val="single" w:sz="4" w:space="0" w:color="000000"/>
            </w:tcBorders>
            <w:shd w:val="clear" w:color="auto" w:fill="auto"/>
            <w:hideMark/>
          </w:tcPr>
          <w:p w14:paraId="2E4A69DE" w14:textId="77777777" w:rsidR="0091606A" w:rsidRPr="004A1E08" w:rsidRDefault="0091606A" w:rsidP="001913C7">
            <w:pPr>
              <w:spacing w:after="0" w:line="240" w:lineRule="auto"/>
              <w:jc w:val="both"/>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Porcentaje de talleres gratuitos de formación musical impartidos a personas mayores de 30 años.</w:t>
            </w:r>
          </w:p>
        </w:tc>
        <w:tc>
          <w:tcPr>
            <w:tcW w:w="992" w:type="dxa"/>
            <w:tcBorders>
              <w:top w:val="single" w:sz="12" w:space="0" w:color="969696"/>
              <w:left w:val="nil"/>
              <w:bottom w:val="single" w:sz="4" w:space="0" w:color="auto"/>
              <w:right w:val="single" w:sz="4" w:space="0" w:color="auto"/>
            </w:tcBorders>
            <w:shd w:val="clear" w:color="auto" w:fill="auto"/>
            <w:hideMark/>
          </w:tcPr>
          <w:p w14:paraId="77CC468E" w14:textId="77777777" w:rsidR="0091606A" w:rsidRPr="004A1E08" w:rsidRDefault="0091606A" w:rsidP="001913C7">
            <w:pPr>
              <w:spacing w:after="0" w:line="240" w:lineRule="auto"/>
              <w:jc w:val="both"/>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 xml:space="preserve">Mide el porcentaje de talleres gratuitos de formación musical impartidos a personas mayores de 30 años, respecto al </w:t>
            </w:r>
            <w:r w:rsidRPr="004A1E08">
              <w:rPr>
                <w:rFonts w:ascii="Gotham Rounded Light" w:eastAsia="Times New Roman" w:hAnsi="Gotham Rounded Light" w:cs="Times New Roman"/>
                <w:color w:val="808080"/>
                <w:sz w:val="16"/>
                <w:szCs w:val="16"/>
                <w:lang w:eastAsia="es-MX"/>
              </w:rPr>
              <w:lastRenderedPageBreak/>
              <w:t>número de talleres programados a impartir</w:t>
            </w:r>
          </w:p>
        </w:tc>
        <w:tc>
          <w:tcPr>
            <w:tcW w:w="1437" w:type="dxa"/>
            <w:tcBorders>
              <w:top w:val="single" w:sz="12" w:space="0" w:color="969696"/>
              <w:left w:val="nil"/>
              <w:bottom w:val="single" w:sz="4" w:space="0" w:color="auto"/>
              <w:right w:val="single" w:sz="4" w:space="0" w:color="000000"/>
            </w:tcBorders>
            <w:shd w:val="clear" w:color="auto" w:fill="auto"/>
            <w:hideMark/>
          </w:tcPr>
          <w:p w14:paraId="72BBBEC7" w14:textId="77777777" w:rsidR="0091606A" w:rsidRPr="004A1E08" w:rsidRDefault="0091606A" w:rsidP="001913C7">
            <w:pPr>
              <w:spacing w:after="0" w:line="240" w:lineRule="auto"/>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lastRenderedPageBreak/>
              <w:t xml:space="preserve">(Número de talleres gratuitos de formación musical impartidos a personas mayores de 30 años / Número de talleres programados a impartir a </w:t>
            </w:r>
            <w:r w:rsidRPr="004A1E08">
              <w:rPr>
                <w:rFonts w:ascii="Gotham Rounded Light" w:eastAsia="Times New Roman" w:hAnsi="Gotham Rounded Light" w:cs="Times New Roman"/>
                <w:color w:val="808080"/>
                <w:sz w:val="16"/>
                <w:szCs w:val="16"/>
                <w:lang w:eastAsia="es-MX"/>
              </w:rPr>
              <w:lastRenderedPageBreak/>
              <w:t>personas mayores de 30 años)*100</w:t>
            </w:r>
          </w:p>
        </w:tc>
        <w:tc>
          <w:tcPr>
            <w:tcW w:w="983" w:type="dxa"/>
            <w:tcBorders>
              <w:top w:val="single" w:sz="12" w:space="0" w:color="969696"/>
              <w:left w:val="nil"/>
              <w:bottom w:val="single" w:sz="4" w:space="0" w:color="auto"/>
              <w:right w:val="single" w:sz="4" w:space="0" w:color="auto"/>
            </w:tcBorders>
            <w:shd w:val="clear" w:color="auto" w:fill="auto"/>
            <w:vAlign w:val="center"/>
            <w:hideMark/>
          </w:tcPr>
          <w:p w14:paraId="2792C89D" w14:textId="77777777" w:rsidR="0091606A" w:rsidRPr="004A1E08" w:rsidRDefault="0091606A" w:rsidP="001913C7">
            <w:pPr>
              <w:spacing w:after="0" w:line="240" w:lineRule="auto"/>
              <w:jc w:val="center"/>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lastRenderedPageBreak/>
              <w:t>Porcentaje</w:t>
            </w:r>
          </w:p>
        </w:tc>
        <w:tc>
          <w:tcPr>
            <w:tcW w:w="719" w:type="dxa"/>
            <w:tcBorders>
              <w:top w:val="single" w:sz="12" w:space="0" w:color="969696"/>
              <w:left w:val="nil"/>
              <w:bottom w:val="single" w:sz="4" w:space="0" w:color="auto"/>
              <w:right w:val="single" w:sz="4" w:space="0" w:color="auto"/>
            </w:tcBorders>
            <w:shd w:val="clear" w:color="auto" w:fill="auto"/>
            <w:hideMark/>
          </w:tcPr>
          <w:p w14:paraId="4526ED4D" w14:textId="77777777" w:rsidR="0091606A" w:rsidRPr="004A1E08" w:rsidRDefault="0091606A" w:rsidP="001913C7">
            <w:pPr>
              <w:spacing w:after="0" w:line="240" w:lineRule="auto"/>
              <w:jc w:val="right"/>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 xml:space="preserve">Gestión - Eficacia - Trimestral </w:t>
            </w:r>
          </w:p>
        </w:tc>
        <w:tc>
          <w:tcPr>
            <w:tcW w:w="567" w:type="dxa"/>
            <w:tcBorders>
              <w:top w:val="single" w:sz="12" w:space="0" w:color="969696"/>
              <w:left w:val="nil"/>
              <w:bottom w:val="single" w:sz="4" w:space="0" w:color="auto"/>
              <w:right w:val="single" w:sz="4" w:space="0" w:color="auto"/>
            </w:tcBorders>
            <w:shd w:val="clear" w:color="auto" w:fill="auto"/>
            <w:vAlign w:val="center"/>
            <w:hideMark/>
          </w:tcPr>
          <w:p w14:paraId="016A7AA5" w14:textId="77777777" w:rsidR="0091606A" w:rsidRPr="004A1E08" w:rsidRDefault="0091606A" w:rsidP="001913C7">
            <w:pPr>
              <w:spacing w:after="0" w:line="240" w:lineRule="auto"/>
              <w:jc w:val="center"/>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100%</w:t>
            </w:r>
          </w:p>
        </w:tc>
        <w:tc>
          <w:tcPr>
            <w:tcW w:w="577" w:type="dxa"/>
            <w:tcBorders>
              <w:top w:val="single" w:sz="12" w:space="0" w:color="969696"/>
              <w:left w:val="nil"/>
              <w:bottom w:val="single" w:sz="4" w:space="0" w:color="auto"/>
              <w:right w:val="single" w:sz="4" w:space="0" w:color="auto"/>
            </w:tcBorders>
            <w:shd w:val="clear" w:color="000000" w:fill="FFFF00"/>
            <w:vAlign w:val="center"/>
            <w:hideMark/>
          </w:tcPr>
          <w:p w14:paraId="6CEFACFB" w14:textId="77777777" w:rsidR="0091606A" w:rsidRPr="004A1E08" w:rsidRDefault="0091606A" w:rsidP="001913C7">
            <w:pPr>
              <w:spacing w:after="0" w:line="240" w:lineRule="auto"/>
              <w:jc w:val="center"/>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34</w:t>
            </w:r>
          </w:p>
        </w:tc>
        <w:tc>
          <w:tcPr>
            <w:tcW w:w="567" w:type="dxa"/>
            <w:tcBorders>
              <w:top w:val="single" w:sz="12" w:space="0" w:color="969696"/>
              <w:left w:val="nil"/>
              <w:bottom w:val="single" w:sz="4" w:space="0" w:color="auto"/>
              <w:right w:val="single" w:sz="4" w:space="0" w:color="auto"/>
            </w:tcBorders>
            <w:shd w:val="clear" w:color="000000" w:fill="FFFF00"/>
            <w:vAlign w:val="center"/>
            <w:hideMark/>
          </w:tcPr>
          <w:p w14:paraId="41CC1D5C" w14:textId="77777777" w:rsidR="0091606A" w:rsidRPr="004A1E08" w:rsidRDefault="0091606A" w:rsidP="001913C7">
            <w:pPr>
              <w:spacing w:after="0" w:line="240" w:lineRule="auto"/>
              <w:jc w:val="center"/>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34</w:t>
            </w:r>
          </w:p>
        </w:tc>
        <w:tc>
          <w:tcPr>
            <w:tcW w:w="1144" w:type="dxa"/>
            <w:tcBorders>
              <w:top w:val="single" w:sz="12" w:space="0" w:color="969696"/>
              <w:left w:val="nil"/>
              <w:bottom w:val="single" w:sz="4" w:space="0" w:color="auto"/>
              <w:right w:val="single" w:sz="4" w:space="0" w:color="000000"/>
            </w:tcBorders>
            <w:shd w:val="clear" w:color="auto" w:fill="auto"/>
            <w:hideMark/>
          </w:tcPr>
          <w:p w14:paraId="4E8F2152" w14:textId="77777777" w:rsidR="0091606A" w:rsidRPr="004A1E08" w:rsidRDefault="0091606A" w:rsidP="001913C7">
            <w:pPr>
              <w:spacing w:after="0" w:line="240" w:lineRule="auto"/>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Informes del programa, emitidos por la Dirección General de Derechos Culturales y Educativos a  personas mayores de 30 años.</w:t>
            </w:r>
          </w:p>
        </w:tc>
        <w:tc>
          <w:tcPr>
            <w:tcW w:w="1171" w:type="dxa"/>
            <w:tcBorders>
              <w:top w:val="single" w:sz="12" w:space="0" w:color="969696"/>
              <w:left w:val="nil"/>
              <w:bottom w:val="single" w:sz="4" w:space="0" w:color="auto"/>
              <w:right w:val="nil"/>
            </w:tcBorders>
            <w:shd w:val="clear" w:color="auto" w:fill="auto"/>
            <w:hideMark/>
          </w:tcPr>
          <w:p w14:paraId="63FE2AE4" w14:textId="77777777" w:rsidR="0091606A" w:rsidRPr="004A1E08" w:rsidRDefault="0091606A" w:rsidP="001913C7">
            <w:pPr>
              <w:spacing w:after="0" w:line="240" w:lineRule="auto"/>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Las personas facilitadoras imparten en tiempo y forma los talleres musicales gratuitos.</w:t>
            </w:r>
          </w:p>
        </w:tc>
      </w:tr>
      <w:tr w:rsidR="0091606A" w:rsidRPr="004A1E08" w14:paraId="34B566E2" w14:textId="77777777" w:rsidTr="001913C7">
        <w:trPr>
          <w:trHeight w:val="1500"/>
        </w:trPr>
        <w:tc>
          <w:tcPr>
            <w:tcW w:w="597" w:type="dxa"/>
            <w:tcBorders>
              <w:top w:val="nil"/>
              <w:left w:val="single" w:sz="4" w:space="0" w:color="auto"/>
              <w:bottom w:val="single" w:sz="4" w:space="0" w:color="auto"/>
              <w:right w:val="single" w:sz="4" w:space="0" w:color="auto"/>
            </w:tcBorders>
            <w:shd w:val="clear" w:color="auto" w:fill="auto"/>
            <w:vAlign w:val="center"/>
            <w:hideMark/>
          </w:tcPr>
          <w:p w14:paraId="7740B34D" w14:textId="77777777" w:rsidR="0091606A" w:rsidRPr="004A1E08" w:rsidRDefault="0091606A" w:rsidP="001913C7">
            <w:pPr>
              <w:spacing w:after="0" w:line="240" w:lineRule="auto"/>
              <w:jc w:val="center"/>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lastRenderedPageBreak/>
              <w:t>C2 Actividad 2</w:t>
            </w:r>
          </w:p>
        </w:tc>
        <w:tc>
          <w:tcPr>
            <w:tcW w:w="1428" w:type="dxa"/>
            <w:tcBorders>
              <w:top w:val="single" w:sz="12" w:space="0" w:color="969696"/>
              <w:left w:val="nil"/>
              <w:bottom w:val="single" w:sz="4" w:space="0" w:color="auto"/>
              <w:right w:val="single" w:sz="4" w:space="0" w:color="000000"/>
            </w:tcBorders>
            <w:shd w:val="clear" w:color="auto" w:fill="auto"/>
            <w:hideMark/>
          </w:tcPr>
          <w:p w14:paraId="082B9287" w14:textId="77777777" w:rsidR="0091606A" w:rsidRPr="004A1E08" w:rsidRDefault="0091606A" w:rsidP="001913C7">
            <w:pPr>
              <w:spacing w:after="0" w:line="240" w:lineRule="auto"/>
              <w:jc w:val="both"/>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Registrar la asistencia de personas mayores de 30 años inscritas a los talleres de formación musical.</w:t>
            </w:r>
          </w:p>
        </w:tc>
        <w:tc>
          <w:tcPr>
            <w:tcW w:w="1144" w:type="dxa"/>
            <w:tcBorders>
              <w:top w:val="single" w:sz="4" w:space="0" w:color="auto"/>
              <w:left w:val="nil"/>
              <w:bottom w:val="single" w:sz="4" w:space="0" w:color="auto"/>
              <w:right w:val="single" w:sz="4" w:space="0" w:color="000000"/>
            </w:tcBorders>
            <w:shd w:val="clear" w:color="auto" w:fill="auto"/>
            <w:hideMark/>
          </w:tcPr>
          <w:p w14:paraId="0AA0FAC5" w14:textId="77777777" w:rsidR="0091606A" w:rsidRPr="004A1E08" w:rsidRDefault="0091606A" w:rsidP="001913C7">
            <w:pPr>
              <w:spacing w:after="0" w:line="240" w:lineRule="auto"/>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Porcentaje de personas mayores de 30 años que asisten a los talleres de formación musical.</w:t>
            </w:r>
          </w:p>
        </w:tc>
        <w:tc>
          <w:tcPr>
            <w:tcW w:w="992" w:type="dxa"/>
            <w:tcBorders>
              <w:top w:val="nil"/>
              <w:left w:val="nil"/>
              <w:bottom w:val="single" w:sz="4" w:space="0" w:color="auto"/>
              <w:right w:val="single" w:sz="4" w:space="0" w:color="auto"/>
            </w:tcBorders>
            <w:shd w:val="clear" w:color="auto" w:fill="auto"/>
            <w:hideMark/>
          </w:tcPr>
          <w:p w14:paraId="5CC1141B" w14:textId="77777777" w:rsidR="0091606A" w:rsidRPr="004A1E08" w:rsidRDefault="0091606A" w:rsidP="001913C7">
            <w:pPr>
              <w:spacing w:after="0" w:line="240" w:lineRule="auto"/>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Mide el porcentaje de personas mayores de 30 años que asisten a los talleres de formación musical, respecto a las que se inscribieron.</w:t>
            </w:r>
          </w:p>
        </w:tc>
        <w:tc>
          <w:tcPr>
            <w:tcW w:w="1437" w:type="dxa"/>
            <w:tcBorders>
              <w:top w:val="single" w:sz="4" w:space="0" w:color="auto"/>
              <w:left w:val="nil"/>
              <w:bottom w:val="single" w:sz="4" w:space="0" w:color="auto"/>
              <w:right w:val="single" w:sz="4" w:space="0" w:color="000000"/>
            </w:tcBorders>
            <w:shd w:val="clear" w:color="auto" w:fill="auto"/>
            <w:hideMark/>
          </w:tcPr>
          <w:p w14:paraId="762D4704" w14:textId="77777777" w:rsidR="0091606A" w:rsidRPr="004A1E08" w:rsidRDefault="0091606A" w:rsidP="001913C7">
            <w:pPr>
              <w:spacing w:after="0" w:line="240" w:lineRule="auto"/>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(Número de personas mayores de 30 años que asisten a los talleres de formación musical / Número de personas mayores de 30 años inscritas en los talleres de formación musical)*100</w:t>
            </w:r>
          </w:p>
        </w:tc>
        <w:tc>
          <w:tcPr>
            <w:tcW w:w="983" w:type="dxa"/>
            <w:tcBorders>
              <w:top w:val="single" w:sz="12" w:space="0" w:color="969696"/>
              <w:left w:val="nil"/>
              <w:bottom w:val="single" w:sz="4" w:space="0" w:color="auto"/>
              <w:right w:val="single" w:sz="4" w:space="0" w:color="auto"/>
            </w:tcBorders>
            <w:shd w:val="clear" w:color="auto" w:fill="auto"/>
            <w:vAlign w:val="center"/>
            <w:hideMark/>
          </w:tcPr>
          <w:p w14:paraId="420A6448" w14:textId="77777777" w:rsidR="0091606A" w:rsidRPr="004A1E08" w:rsidRDefault="0091606A" w:rsidP="001913C7">
            <w:pPr>
              <w:spacing w:after="0" w:line="240" w:lineRule="auto"/>
              <w:jc w:val="center"/>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Porcentaje</w:t>
            </w:r>
          </w:p>
        </w:tc>
        <w:tc>
          <w:tcPr>
            <w:tcW w:w="719" w:type="dxa"/>
            <w:tcBorders>
              <w:top w:val="single" w:sz="12" w:space="0" w:color="969696"/>
              <w:left w:val="nil"/>
              <w:bottom w:val="single" w:sz="4" w:space="0" w:color="auto"/>
              <w:right w:val="single" w:sz="4" w:space="0" w:color="auto"/>
            </w:tcBorders>
            <w:shd w:val="clear" w:color="auto" w:fill="auto"/>
            <w:hideMark/>
          </w:tcPr>
          <w:p w14:paraId="23B5F380" w14:textId="77777777" w:rsidR="0091606A" w:rsidRPr="004A1E08" w:rsidRDefault="0091606A" w:rsidP="001913C7">
            <w:pPr>
              <w:spacing w:after="0" w:line="240" w:lineRule="auto"/>
              <w:jc w:val="right"/>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 xml:space="preserve">Gestión - Eficacia - Trimestral </w:t>
            </w:r>
          </w:p>
        </w:tc>
        <w:tc>
          <w:tcPr>
            <w:tcW w:w="567" w:type="dxa"/>
            <w:tcBorders>
              <w:top w:val="single" w:sz="12" w:space="0" w:color="969696"/>
              <w:left w:val="nil"/>
              <w:bottom w:val="single" w:sz="4" w:space="0" w:color="auto"/>
              <w:right w:val="single" w:sz="4" w:space="0" w:color="auto"/>
            </w:tcBorders>
            <w:shd w:val="clear" w:color="auto" w:fill="auto"/>
            <w:vAlign w:val="center"/>
            <w:hideMark/>
          </w:tcPr>
          <w:p w14:paraId="164B4B12" w14:textId="77777777" w:rsidR="0091606A" w:rsidRPr="004A1E08" w:rsidRDefault="0091606A" w:rsidP="001913C7">
            <w:pPr>
              <w:spacing w:after="0" w:line="240" w:lineRule="auto"/>
              <w:jc w:val="center"/>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100%</w:t>
            </w:r>
          </w:p>
        </w:tc>
        <w:tc>
          <w:tcPr>
            <w:tcW w:w="577" w:type="dxa"/>
            <w:tcBorders>
              <w:top w:val="single" w:sz="12" w:space="0" w:color="969696"/>
              <w:left w:val="nil"/>
              <w:bottom w:val="single" w:sz="4" w:space="0" w:color="auto"/>
              <w:right w:val="single" w:sz="4" w:space="0" w:color="auto"/>
            </w:tcBorders>
            <w:shd w:val="clear" w:color="000000" w:fill="FFFF00"/>
            <w:vAlign w:val="center"/>
            <w:hideMark/>
          </w:tcPr>
          <w:p w14:paraId="618BB5A6" w14:textId="77777777" w:rsidR="0091606A" w:rsidRPr="004A1E08" w:rsidRDefault="0091606A" w:rsidP="001913C7">
            <w:pPr>
              <w:spacing w:after="0" w:line="240" w:lineRule="auto"/>
              <w:jc w:val="center"/>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50</w:t>
            </w:r>
          </w:p>
        </w:tc>
        <w:tc>
          <w:tcPr>
            <w:tcW w:w="567" w:type="dxa"/>
            <w:tcBorders>
              <w:top w:val="single" w:sz="12" w:space="0" w:color="969696"/>
              <w:left w:val="nil"/>
              <w:bottom w:val="single" w:sz="4" w:space="0" w:color="auto"/>
              <w:right w:val="single" w:sz="4" w:space="0" w:color="auto"/>
            </w:tcBorders>
            <w:shd w:val="clear" w:color="000000" w:fill="FFFF00"/>
            <w:vAlign w:val="center"/>
            <w:hideMark/>
          </w:tcPr>
          <w:p w14:paraId="47C47F6A" w14:textId="77777777" w:rsidR="0091606A" w:rsidRPr="004A1E08" w:rsidRDefault="0091606A" w:rsidP="001913C7">
            <w:pPr>
              <w:spacing w:after="0" w:line="240" w:lineRule="auto"/>
              <w:jc w:val="center"/>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50</w:t>
            </w:r>
          </w:p>
        </w:tc>
        <w:tc>
          <w:tcPr>
            <w:tcW w:w="1144" w:type="dxa"/>
            <w:tcBorders>
              <w:top w:val="single" w:sz="12" w:space="0" w:color="969696"/>
              <w:left w:val="nil"/>
              <w:bottom w:val="single" w:sz="4" w:space="0" w:color="auto"/>
              <w:right w:val="single" w:sz="4" w:space="0" w:color="000000"/>
            </w:tcBorders>
            <w:shd w:val="clear" w:color="auto" w:fill="auto"/>
            <w:hideMark/>
          </w:tcPr>
          <w:p w14:paraId="5858E4BE" w14:textId="77777777" w:rsidR="0091606A" w:rsidRPr="004A1E08" w:rsidRDefault="0091606A" w:rsidP="001913C7">
            <w:pPr>
              <w:spacing w:after="0" w:line="240" w:lineRule="auto"/>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Informes del programa, emitidos por la Dirección General de Derechos Culturales y Educativos.</w:t>
            </w:r>
          </w:p>
        </w:tc>
        <w:tc>
          <w:tcPr>
            <w:tcW w:w="1171" w:type="dxa"/>
            <w:tcBorders>
              <w:top w:val="single" w:sz="12" w:space="0" w:color="969696"/>
              <w:left w:val="nil"/>
              <w:bottom w:val="single" w:sz="4" w:space="0" w:color="auto"/>
              <w:right w:val="nil"/>
            </w:tcBorders>
            <w:shd w:val="clear" w:color="000000" w:fill="FFFF00"/>
            <w:hideMark/>
          </w:tcPr>
          <w:p w14:paraId="654C21B1" w14:textId="77777777" w:rsidR="0091606A" w:rsidRPr="004A1E08" w:rsidRDefault="0091606A" w:rsidP="001913C7">
            <w:pPr>
              <w:spacing w:after="0" w:line="240" w:lineRule="auto"/>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Las personas mayores de 30 años de edad se inscriben a los talleres musicales.</w:t>
            </w:r>
          </w:p>
        </w:tc>
      </w:tr>
      <w:tr w:rsidR="0091606A" w:rsidRPr="004A1E08" w14:paraId="5C5DBC2B" w14:textId="77777777" w:rsidTr="001913C7">
        <w:trPr>
          <w:trHeight w:val="1800"/>
        </w:trPr>
        <w:tc>
          <w:tcPr>
            <w:tcW w:w="597" w:type="dxa"/>
            <w:tcBorders>
              <w:top w:val="nil"/>
              <w:left w:val="single" w:sz="4" w:space="0" w:color="auto"/>
              <w:bottom w:val="single" w:sz="4" w:space="0" w:color="auto"/>
              <w:right w:val="single" w:sz="4" w:space="0" w:color="auto"/>
            </w:tcBorders>
            <w:shd w:val="clear" w:color="auto" w:fill="auto"/>
            <w:vAlign w:val="center"/>
            <w:hideMark/>
          </w:tcPr>
          <w:p w14:paraId="2E38AEF0" w14:textId="77777777" w:rsidR="0091606A" w:rsidRPr="004A1E08" w:rsidRDefault="0091606A" w:rsidP="001913C7">
            <w:pPr>
              <w:spacing w:after="0" w:line="240" w:lineRule="auto"/>
              <w:jc w:val="center"/>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C2 Actividad 1</w:t>
            </w:r>
          </w:p>
        </w:tc>
        <w:tc>
          <w:tcPr>
            <w:tcW w:w="1428" w:type="dxa"/>
            <w:tcBorders>
              <w:top w:val="single" w:sz="12" w:space="0" w:color="969696"/>
              <w:left w:val="nil"/>
              <w:bottom w:val="single" w:sz="4" w:space="0" w:color="auto"/>
              <w:right w:val="single" w:sz="4" w:space="0" w:color="000000"/>
            </w:tcBorders>
            <w:shd w:val="clear" w:color="auto" w:fill="auto"/>
            <w:hideMark/>
          </w:tcPr>
          <w:p w14:paraId="4F9C07ED" w14:textId="77777777" w:rsidR="0091606A" w:rsidRPr="004A1E08" w:rsidRDefault="0091606A" w:rsidP="001913C7">
            <w:pPr>
              <w:spacing w:after="0" w:line="240" w:lineRule="auto"/>
              <w:jc w:val="both"/>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Integrar los expedientes documentales de las personas facilitadoras de talleres musicales para personas mayores de 30 años.</w:t>
            </w:r>
          </w:p>
        </w:tc>
        <w:tc>
          <w:tcPr>
            <w:tcW w:w="1144" w:type="dxa"/>
            <w:tcBorders>
              <w:top w:val="single" w:sz="4" w:space="0" w:color="auto"/>
              <w:left w:val="nil"/>
              <w:bottom w:val="single" w:sz="12" w:space="0" w:color="969696"/>
              <w:right w:val="single" w:sz="4" w:space="0" w:color="000000"/>
            </w:tcBorders>
            <w:shd w:val="clear" w:color="auto" w:fill="auto"/>
            <w:hideMark/>
          </w:tcPr>
          <w:p w14:paraId="2FE8E7AA" w14:textId="77777777" w:rsidR="0091606A" w:rsidRPr="004A1E08" w:rsidRDefault="0091606A" w:rsidP="001913C7">
            <w:pPr>
              <w:spacing w:after="0" w:line="240" w:lineRule="auto"/>
              <w:jc w:val="both"/>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Porcentaje de expedientes documentales integrados por las  personas facilitadoras de los talleres de formación musical para mayores de 30 años.</w:t>
            </w:r>
          </w:p>
        </w:tc>
        <w:tc>
          <w:tcPr>
            <w:tcW w:w="992" w:type="dxa"/>
            <w:tcBorders>
              <w:top w:val="nil"/>
              <w:left w:val="nil"/>
              <w:bottom w:val="single" w:sz="4" w:space="0" w:color="auto"/>
              <w:right w:val="single" w:sz="4" w:space="0" w:color="auto"/>
            </w:tcBorders>
            <w:shd w:val="clear" w:color="auto" w:fill="auto"/>
            <w:hideMark/>
          </w:tcPr>
          <w:p w14:paraId="150C3310" w14:textId="77777777" w:rsidR="0091606A" w:rsidRPr="004A1E08" w:rsidRDefault="0091606A" w:rsidP="001913C7">
            <w:pPr>
              <w:spacing w:after="0" w:line="240" w:lineRule="auto"/>
              <w:jc w:val="both"/>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Mide porcentaje de expedientes documentales integrados por las  personas facilitadoras de los talleres de formación musical para personas mayores de 30 años, respecto al número de expedientes programados.</w:t>
            </w:r>
          </w:p>
        </w:tc>
        <w:tc>
          <w:tcPr>
            <w:tcW w:w="1437" w:type="dxa"/>
            <w:tcBorders>
              <w:top w:val="single" w:sz="4" w:space="0" w:color="auto"/>
              <w:left w:val="nil"/>
              <w:bottom w:val="single" w:sz="12" w:space="0" w:color="969696"/>
              <w:right w:val="single" w:sz="4" w:space="0" w:color="000000"/>
            </w:tcBorders>
            <w:shd w:val="clear" w:color="auto" w:fill="auto"/>
            <w:hideMark/>
          </w:tcPr>
          <w:p w14:paraId="100F992C" w14:textId="77777777" w:rsidR="0091606A" w:rsidRPr="004A1E08" w:rsidRDefault="0091606A" w:rsidP="001913C7">
            <w:pPr>
              <w:spacing w:after="0" w:line="240" w:lineRule="auto"/>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(Número de expedientes documentales integrados / Número de expedientes programados a integrar)*100</w:t>
            </w:r>
          </w:p>
        </w:tc>
        <w:tc>
          <w:tcPr>
            <w:tcW w:w="983" w:type="dxa"/>
            <w:tcBorders>
              <w:top w:val="single" w:sz="12" w:space="0" w:color="969696"/>
              <w:left w:val="nil"/>
              <w:bottom w:val="single" w:sz="4" w:space="0" w:color="auto"/>
              <w:right w:val="single" w:sz="4" w:space="0" w:color="auto"/>
            </w:tcBorders>
            <w:shd w:val="clear" w:color="auto" w:fill="auto"/>
            <w:vAlign w:val="center"/>
            <w:hideMark/>
          </w:tcPr>
          <w:p w14:paraId="4173F4D7" w14:textId="77777777" w:rsidR="0091606A" w:rsidRPr="004A1E08" w:rsidRDefault="0091606A" w:rsidP="001913C7">
            <w:pPr>
              <w:spacing w:after="0" w:line="240" w:lineRule="auto"/>
              <w:jc w:val="center"/>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Porcentaje</w:t>
            </w:r>
          </w:p>
        </w:tc>
        <w:tc>
          <w:tcPr>
            <w:tcW w:w="719" w:type="dxa"/>
            <w:tcBorders>
              <w:top w:val="single" w:sz="12" w:space="0" w:color="969696"/>
              <w:left w:val="nil"/>
              <w:bottom w:val="single" w:sz="4" w:space="0" w:color="auto"/>
              <w:right w:val="single" w:sz="4" w:space="0" w:color="auto"/>
            </w:tcBorders>
            <w:shd w:val="clear" w:color="auto" w:fill="auto"/>
            <w:hideMark/>
          </w:tcPr>
          <w:p w14:paraId="1884BD5D" w14:textId="77777777" w:rsidR="0091606A" w:rsidRPr="004A1E08" w:rsidRDefault="0091606A" w:rsidP="001913C7">
            <w:pPr>
              <w:spacing w:after="0" w:line="240" w:lineRule="auto"/>
              <w:jc w:val="right"/>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 xml:space="preserve">Gestión - Eficacia - Trimestral </w:t>
            </w:r>
          </w:p>
        </w:tc>
        <w:tc>
          <w:tcPr>
            <w:tcW w:w="567" w:type="dxa"/>
            <w:tcBorders>
              <w:top w:val="single" w:sz="12" w:space="0" w:color="969696"/>
              <w:left w:val="nil"/>
              <w:bottom w:val="single" w:sz="4" w:space="0" w:color="auto"/>
              <w:right w:val="single" w:sz="4" w:space="0" w:color="auto"/>
            </w:tcBorders>
            <w:shd w:val="clear" w:color="auto" w:fill="auto"/>
            <w:vAlign w:val="center"/>
            <w:hideMark/>
          </w:tcPr>
          <w:p w14:paraId="376169C9" w14:textId="77777777" w:rsidR="0091606A" w:rsidRPr="004A1E08" w:rsidRDefault="0091606A" w:rsidP="001913C7">
            <w:pPr>
              <w:spacing w:after="0" w:line="240" w:lineRule="auto"/>
              <w:jc w:val="center"/>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100%</w:t>
            </w:r>
          </w:p>
        </w:tc>
        <w:tc>
          <w:tcPr>
            <w:tcW w:w="577" w:type="dxa"/>
            <w:tcBorders>
              <w:top w:val="single" w:sz="12" w:space="0" w:color="969696"/>
              <w:left w:val="nil"/>
              <w:bottom w:val="single" w:sz="4" w:space="0" w:color="auto"/>
              <w:right w:val="single" w:sz="4" w:space="0" w:color="auto"/>
            </w:tcBorders>
            <w:shd w:val="clear" w:color="000000" w:fill="FFFF00"/>
            <w:vAlign w:val="center"/>
            <w:hideMark/>
          </w:tcPr>
          <w:p w14:paraId="2F24050F" w14:textId="77777777" w:rsidR="0091606A" w:rsidRPr="004A1E08" w:rsidRDefault="0091606A" w:rsidP="001913C7">
            <w:pPr>
              <w:spacing w:after="0" w:line="240" w:lineRule="auto"/>
              <w:jc w:val="center"/>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34</w:t>
            </w:r>
          </w:p>
        </w:tc>
        <w:tc>
          <w:tcPr>
            <w:tcW w:w="567" w:type="dxa"/>
            <w:tcBorders>
              <w:top w:val="single" w:sz="12" w:space="0" w:color="969696"/>
              <w:left w:val="nil"/>
              <w:bottom w:val="single" w:sz="4" w:space="0" w:color="auto"/>
              <w:right w:val="single" w:sz="4" w:space="0" w:color="auto"/>
            </w:tcBorders>
            <w:shd w:val="clear" w:color="000000" w:fill="FFFF00"/>
            <w:vAlign w:val="center"/>
            <w:hideMark/>
          </w:tcPr>
          <w:p w14:paraId="13E2DD67" w14:textId="77777777" w:rsidR="0091606A" w:rsidRPr="004A1E08" w:rsidRDefault="0091606A" w:rsidP="001913C7">
            <w:pPr>
              <w:spacing w:after="0" w:line="240" w:lineRule="auto"/>
              <w:jc w:val="center"/>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34</w:t>
            </w:r>
          </w:p>
        </w:tc>
        <w:tc>
          <w:tcPr>
            <w:tcW w:w="1144" w:type="dxa"/>
            <w:tcBorders>
              <w:top w:val="single" w:sz="12" w:space="0" w:color="969696"/>
              <w:left w:val="nil"/>
              <w:bottom w:val="single" w:sz="4" w:space="0" w:color="auto"/>
              <w:right w:val="single" w:sz="4" w:space="0" w:color="000000"/>
            </w:tcBorders>
            <w:shd w:val="clear" w:color="auto" w:fill="auto"/>
            <w:hideMark/>
          </w:tcPr>
          <w:p w14:paraId="015480CE" w14:textId="77777777" w:rsidR="0091606A" w:rsidRPr="004A1E08" w:rsidRDefault="0091606A" w:rsidP="001913C7">
            <w:pPr>
              <w:spacing w:after="0" w:line="240" w:lineRule="auto"/>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Informes del programa, emitidos por la Dirección General de Derechos Culturales y Educativos.</w:t>
            </w:r>
          </w:p>
        </w:tc>
        <w:tc>
          <w:tcPr>
            <w:tcW w:w="1171" w:type="dxa"/>
            <w:tcBorders>
              <w:top w:val="single" w:sz="12" w:space="0" w:color="969696"/>
              <w:left w:val="nil"/>
              <w:bottom w:val="single" w:sz="12" w:space="0" w:color="969696"/>
              <w:right w:val="nil"/>
            </w:tcBorders>
            <w:shd w:val="clear" w:color="auto" w:fill="auto"/>
            <w:hideMark/>
          </w:tcPr>
          <w:p w14:paraId="21DDFDC9" w14:textId="77777777" w:rsidR="0091606A" w:rsidRPr="004A1E08" w:rsidRDefault="0091606A" w:rsidP="001913C7">
            <w:pPr>
              <w:spacing w:after="0" w:line="240" w:lineRule="auto"/>
              <w:rPr>
                <w:rFonts w:ascii="Gotham Rounded Light" w:eastAsia="Times New Roman" w:hAnsi="Gotham Rounded Light" w:cs="Times New Roman"/>
                <w:color w:val="808080"/>
                <w:sz w:val="16"/>
                <w:szCs w:val="16"/>
                <w:lang w:eastAsia="es-MX"/>
              </w:rPr>
            </w:pPr>
            <w:r w:rsidRPr="004A1E08">
              <w:rPr>
                <w:rFonts w:ascii="Gotham Rounded Light" w:eastAsia="Times New Roman" w:hAnsi="Gotham Rounded Light" w:cs="Times New Roman"/>
                <w:color w:val="808080"/>
                <w:sz w:val="16"/>
                <w:szCs w:val="16"/>
                <w:lang w:eastAsia="es-MX"/>
              </w:rPr>
              <w:t>Las personas facilitadoras integran los expedientes en tiempo y forma.</w:t>
            </w:r>
          </w:p>
        </w:tc>
      </w:tr>
    </w:tbl>
    <w:p w14:paraId="1308B326" w14:textId="77777777" w:rsidR="0091606A" w:rsidRPr="004A1E08" w:rsidRDefault="0091606A" w:rsidP="0091606A">
      <w:pPr>
        <w:rPr>
          <w:sz w:val="16"/>
          <w:szCs w:val="16"/>
        </w:rPr>
      </w:pPr>
    </w:p>
    <w:sectPr w:rsidR="0091606A" w:rsidRPr="004A1E08" w:rsidSect="003153D4">
      <w:footerReference w:type="default" r:id="rId14"/>
      <w:pgSz w:w="12240" w:h="15840"/>
      <w:pgMar w:top="1985" w:right="1467"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73AD5" w14:textId="77777777" w:rsidR="00045CAC" w:rsidRDefault="00045CAC" w:rsidP="009156FD">
      <w:pPr>
        <w:spacing w:after="0" w:line="240" w:lineRule="auto"/>
      </w:pPr>
      <w:r>
        <w:separator/>
      </w:r>
    </w:p>
  </w:endnote>
  <w:endnote w:type="continuationSeparator" w:id="0">
    <w:p w14:paraId="343342B8" w14:textId="77777777" w:rsidR="00045CAC" w:rsidRDefault="00045CAC" w:rsidP="00915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otham Rounded Light">
    <w:altName w:val="Arial"/>
    <w:panose1 w:val="00000000000000000000"/>
    <w:charset w:val="00"/>
    <w:family w:val="modern"/>
    <w:notTrueType/>
    <w:pitch w:val="variable"/>
    <w:sig w:usb0="00000001" w:usb1="0000004A" w:usb2="00000000" w:usb3="00000000" w:csb0="00000193" w:csb1="00000000"/>
  </w:font>
  <w:font w:name="Gotham">
    <w:altName w:val="Arial"/>
    <w:panose1 w:val="00000000000000000000"/>
    <w:charset w:val="00"/>
    <w:family w:val="modern"/>
    <w:notTrueType/>
    <w:pitch w:val="variable"/>
    <w:sig w:usb0="00000001" w:usb1="5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7AFA9" w14:textId="77777777" w:rsidR="00D6716B" w:rsidRPr="00221CB4" w:rsidRDefault="00D6716B">
    <w:pPr>
      <w:pStyle w:val="Piedepgina"/>
      <w:jc w:val="center"/>
      <w:rPr>
        <w:caps/>
        <w:color w:val="1BB600"/>
      </w:rPr>
    </w:pPr>
    <w:r w:rsidRPr="00221CB4">
      <w:rPr>
        <w:caps/>
        <w:color w:val="1BB600"/>
      </w:rPr>
      <w:fldChar w:fldCharType="begin"/>
    </w:r>
    <w:r w:rsidRPr="00221CB4">
      <w:rPr>
        <w:caps/>
        <w:color w:val="1BB600"/>
      </w:rPr>
      <w:instrText>PAGE   \* MERGEFORMAT</w:instrText>
    </w:r>
    <w:r w:rsidRPr="00221CB4">
      <w:rPr>
        <w:caps/>
        <w:color w:val="1BB600"/>
      </w:rPr>
      <w:fldChar w:fldCharType="separate"/>
    </w:r>
    <w:r w:rsidRPr="004D36FF">
      <w:rPr>
        <w:caps/>
        <w:noProof/>
        <w:color w:val="1BB600"/>
        <w:lang w:val="es-ES"/>
      </w:rPr>
      <w:t>2</w:t>
    </w:r>
    <w:r w:rsidRPr="00221CB4">
      <w:rPr>
        <w:caps/>
        <w:color w:val="1BB600"/>
      </w:rPr>
      <w:fldChar w:fldCharType="end"/>
    </w:r>
  </w:p>
  <w:p w14:paraId="3C9AD6DD" w14:textId="77777777" w:rsidR="00D6716B" w:rsidRDefault="00D6716B">
    <w:pPr>
      <w:pStyle w:val="Piedepgina"/>
    </w:pPr>
    <w:r>
      <w:rPr>
        <w:noProof/>
        <w:lang w:eastAsia="es-MX"/>
      </w:rPr>
      <mc:AlternateContent>
        <mc:Choice Requires="wps">
          <w:drawing>
            <wp:anchor distT="0" distB="0" distL="114300" distR="114300" simplePos="0" relativeHeight="251660288" behindDoc="0" locked="0" layoutInCell="1" allowOverlap="1" wp14:anchorId="1D7DE752" wp14:editId="021FFF6C">
              <wp:simplePos x="0" y="0"/>
              <wp:positionH relativeFrom="column">
                <wp:posOffset>-63377</wp:posOffset>
              </wp:positionH>
              <wp:positionV relativeFrom="paragraph">
                <wp:posOffset>88132</wp:posOffset>
              </wp:positionV>
              <wp:extent cx="5964072" cy="20472"/>
              <wp:effectExtent l="0" t="0" r="36830" b="36830"/>
              <wp:wrapNone/>
              <wp:docPr id="1" name="Conector recto 1"/>
              <wp:cNvGraphicFramePr/>
              <a:graphic xmlns:a="http://schemas.openxmlformats.org/drawingml/2006/main">
                <a:graphicData uri="http://schemas.microsoft.com/office/word/2010/wordprocessingShape">
                  <wps:wsp>
                    <wps:cNvCnPr/>
                    <wps:spPr>
                      <a:xfrm flipV="1">
                        <a:off x="0" y="0"/>
                        <a:ext cx="5964072" cy="20472"/>
                      </a:xfrm>
                      <a:prstGeom prst="line">
                        <a:avLst/>
                      </a:prstGeom>
                      <a:ln>
                        <a:solidFill>
                          <a:srgbClr val="1BB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7004A6" id="Conector recto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pt,6.95pt" to="464.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" strokecolor="#1bb600" strokeweight=".5pt">
              <v:stroke joinstyle="miter"/>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6B2F6" w14:textId="68F593A8" w:rsidR="00D6716B" w:rsidRDefault="00D6716B">
    <w:pPr>
      <w:pStyle w:val="Piedepgina"/>
    </w:pPr>
  </w:p>
  <w:p w14:paraId="10DC7A03" w14:textId="77777777" w:rsidR="00D6716B" w:rsidRDefault="00D6716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167370"/>
      <w:docPartObj>
        <w:docPartGallery w:val="Page Numbers (Bottom of Page)"/>
        <w:docPartUnique/>
      </w:docPartObj>
    </w:sdtPr>
    <w:sdtEndPr>
      <w:rPr>
        <w:b/>
        <w:bCs/>
        <w:color w:val="767171" w:themeColor="background2" w:themeShade="80"/>
      </w:rPr>
    </w:sdtEndPr>
    <w:sdtContent>
      <w:p w14:paraId="15BCC732" w14:textId="2E96C62F" w:rsidR="00D6716B" w:rsidRPr="00A71B89" w:rsidRDefault="00D6716B">
        <w:pPr>
          <w:pStyle w:val="Piedepgina"/>
          <w:jc w:val="center"/>
          <w:rPr>
            <w:b/>
            <w:bCs/>
            <w:color w:val="767171" w:themeColor="background2" w:themeShade="80"/>
          </w:rPr>
        </w:pPr>
        <w:r w:rsidRPr="004044CF">
          <w:rPr>
            <w:b/>
            <w:bCs/>
            <w:noProof/>
            <w:color w:val="767171" w:themeColor="background2" w:themeShade="80"/>
            <w:sz w:val="24"/>
            <w:szCs w:val="24"/>
            <w:lang w:eastAsia="es-MX"/>
          </w:rPr>
          <w:drawing>
            <wp:anchor distT="0" distB="0" distL="114300" distR="114300" simplePos="0" relativeHeight="251671552" behindDoc="0" locked="0" layoutInCell="1" allowOverlap="1" wp14:anchorId="0FED988A" wp14:editId="3BED6F24">
              <wp:simplePos x="0" y="0"/>
              <wp:positionH relativeFrom="column">
                <wp:posOffset>4610100</wp:posOffset>
              </wp:positionH>
              <wp:positionV relativeFrom="paragraph">
                <wp:posOffset>-48260</wp:posOffset>
              </wp:positionV>
              <wp:extent cx="1837828" cy="528265"/>
              <wp:effectExtent l="0" t="0" r="0" b="571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37828" cy="528265"/>
                      </a:xfrm>
                      <a:prstGeom prst="rect">
                        <a:avLst/>
                      </a:prstGeom>
                    </pic:spPr>
                  </pic:pic>
                </a:graphicData>
              </a:graphic>
              <wp14:sizeRelH relativeFrom="margin">
                <wp14:pctWidth>0</wp14:pctWidth>
              </wp14:sizeRelH>
              <wp14:sizeRelV relativeFrom="margin">
                <wp14:pctHeight>0</wp14:pctHeight>
              </wp14:sizeRelV>
            </wp:anchor>
          </w:drawing>
        </w:r>
        <w:r w:rsidRPr="00A71B89">
          <w:rPr>
            <w:b/>
            <w:bCs/>
            <w:color w:val="767171" w:themeColor="background2" w:themeShade="80"/>
          </w:rPr>
          <w:fldChar w:fldCharType="begin"/>
        </w:r>
        <w:r w:rsidRPr="00A71B89">
          <w:rPr>
            <w:b/>
            <w:bCs/>
            <w:color w:val="767171" w:themeColor="background2" w:themeShade="80"/>
          </w:rPr>
          <w:instrText>PAGE   \* MERGEFORMAT</w:instrText>
        </w:r>
        <w:r w:rsidRPr="00A71B89">
          <w:rPr>
            <w:b/>
            <w:bCs/>
            <w:color w:val="767171" w:themeColor="background2" w:themeShade="80"/>
          </w:rPr>
          <w:fldChar w:fldCharType="separate"/>
        </w:r>
        <w:r w:rsidR="009426B1" w:rsidRPr="009426B1">
          <w:rPr>
            <w:b/>
            <w:bCs/>
            <w:noProof/>
            <w:color w:val="767171" w:themeColor="background2" w:themeShade="80"/>
            <w:lang w:val="es-ES"/>
          </w:rPr>
          <w:t>19</w:t>
        </w:r>
        <w:r w:rsidRPr="00A71B89">
          <w:rPr>
            <w:b/>
            <w:bCs/>
            <w:color w:val="767171" w:themeColor="background2" w:themeShade="80"/>
          </w:rPr>
          <w:fldChar w:fldCharType="end"/>
        </w:r>
      </w:p>
    </w:sdtContent>
  </w:sdt>
  <w:p w14:paraId="6B36EA4B" w14:textId="7DC550E1" w:rsidR="00D6716B" w:rsidRDefault="00D6716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830EA" w14:textId="77777777" w:rsidR="00045CAC" w:rsidRDefault="00045CAC" w:rsidP="009156FD">
      <w:pPr>
        <w:spacing w:after="0" w:line="240" w:lineRule="auto"/>
      </w:pPr>
      <w:r>
        <w:separator/>
      </w:r>
    </w:p>
  </w:footnote>
  <w:footnote w:type="continuationSeparator" w:id="0">
    <w:p w14:paraId="3B100BD1" w14:textId="77777777" w:rsidR="00045CAC" w:rsidRDefault="00045CAC" w:rsidP="00915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94623" w14:textId="2F71D5D1" w:rsidR="00D6716B" w:rsidRDefault="00D6716B" w:rsidP="009156FD">
    <w:pPr>
      <w:pStyle w:val="Encabezado"/>
      <w:jc w:val="right"/>
    </w:pPr>
    <w:r w:rsidRPr="008A1FED">
      <w:rPr>
        <w:smallCaps/>
        <w:noProof/>
        <w:sz w:val="28"/>
        <w:lang w:eastAsia="es-MX"/>
      </w:rPr>
      <w:drawing>
        <wp:anchor distT="0" distB="0" distL="114300" distR="114300" simplePos="0" relativeHeight="251669504" behindDoc="0" locked="0" layoutInCell="1" allowOverlap="1" wp14:anchorId="3D246FB1" wp14:editId="3230A18F">
          <wp:simplePos x="0" y="0"/>
          <wp:positionH relativeFrom="column">
            <wp:posOffset>-542925</wp:posOffset>
          </wp:positionH>
          <wp:positionV relativeFrom="paragraph">
            <wp:posOffset>-133985</wp:posOffset>
          </wp:positionV>
          <wp:extent cx="2676525" cy="663226"/>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8670" b="19378"/>
                  <a:stretch/>
                </pic:blipFill>
                <pic:spPr bwMode="auto">
                  <a:xfrm>
                    <a:off x="0" y="0"/>
                    <a:ext cx="2676525" cy="663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46FCC">
      <w:rPr>
        <w:smallCaps/>
        <w:sz w:val="28"/>
      </w:rPr>
      <w:t>Secretaría de Administración y</w:t>
    </w:r>
    <w:r>
      <w:rPr>
        <w:smallCaps/>
        <w:sz w:val="28"/>
      </w:rPr>
      <w:t xml:space="preserve"> Finanzas</w:t>
    </w:r>
    <w:r w:rsidRPr="00346FCC">
      <w:rPr>
        <w:smallCaps/>
        <w:noProof/>
        <w:sz w:val="28"/>
        <w:lang w:eastAsia="es-MX"/>
      </w:rPr>
      <w:t xml:space="preserve"> </w:t>
    </w:r>
  </w:p>
  <w:p w14:paraId="2A645015" w14:textId="77777777" w:rsidR="00D6716B" w:rsidRDefault="00D6716B" w:rsidP="009156FD">
    <w:pPr>
      <w:pStyle w:val="Encabezado"/>
      <w:jc w:val="right"/>
      <w:rPr>
        <w:smallCaps/>
        <w:sz w:val="28"/>
      </w:rPr>
    </w:pPr>
    <w:r w:rsidRPr="00346FCC">
      <w:rPr>
        <w:smallCaps/>
        <w:sz w:val="28"/>
      </w:rPr>
      <w:t>de la Ciudad de México</w:t>
    </w:r>
  </w:p>
  <w:p w14:paraId="65610547" w14:textId="77777777" w:rsidR="00D6716B" w:rsidRDefault="00D6716B" w:rsidP="009156FD">
    <w:pPr>
      <w:pStyle w:val="Encabezado"/>
      <w:jc w:val="right"/>
      <w:rPr>
        <w:smallCaps/>
        <w:sz w:val="28"/>
      </w:rPr>
    </w:pPr>
  </w:p>
  <w:p w14:paraId="56145D5B" w14:textId="77777777" w:rsidR="00D6716B" w:rsidRDefault="00D6716B" w:rsidP="009156FD">
    <w:pPr>
      <w:pStyle w:val="Encabezado"/>
      <w:jc w:val="right"/>
      <w:rPr>
        <w:smallCaps/>
        <w:sz w:val="28"/>
      </w:rPr>
    </w:pPr>
  </w:p>
  <w:p w14:paraId="664E4512" w14:textId="77777777" w:rsidR="00D6716B" w:rsidRDefault="00D6716B" w:rsidP="009156FD">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CD5D0F"/>
    <w:multiLevelType w:val="multilevel"/>
    <w:tmpl w:val="8E80568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FD"/>
    <w:rsid w:val="000056D5"/>
    <w:rsid w:val="00005B98"/>
    <w:rsid w:val="00007B11"/>
    <w:rsid w:val="00011668"/>
    <w:rsid w:val="00011B7D"/>
    <w:rsid w:val="00014E8D"/>
    <w:rsid w:val="00024246"/>
    <w:rsid w:val="00025AAF"/>
    <w:rsid w:val="00036B12"/>
    <w:rsid w:val="000378F0"/>
    <w:rsid w:val="0003796F"/>
    <w:rsid w:val="00043B6C"/>
    <w:rsid w:val="00044112"/>
    <w:rsid w:val="00045CAC"/>
    <w:rsid w:val="00046A97"/>
    <w:rsid w:val="000475FD"/>
    <w:rsid w:val="000513CF"/>
    <w:rsid w:val="000526FC"/>
    <w:rsid w:val="00055FFD"/>
    <w:rsid w:val="000650A3"/>
    <w:rsid w:val="0007067F"/>
    <w:rsid w:val="000709DB"/>
    <w:rsid w:val="00071A12"/>
    <w:rsid w:val="00073B89"/>
    <w:rsid w:val="00076C20"/>
    <w:rsid w:val="000878CD"/>
    <w:rsid w:val="00091030"/>
    <w:rsid w:val="00097B8C"/>
    <w:rsid w:val="000A4C70"/>
    <w:rsid w:val="000B3AB2"/>
    <w:rsid w:val="000B4061"/>
    <w:rsid w:val="000B6C2B"/>
    <w:rsid w:val="000C54F1"/>
    <w:rsid w:val="000C5825"/>
    <w:rsid w:val="000D1B13"/>
    <w:rsid w:val="000D1B41"/>
    <w:rsid w:val="000D3446"/>
    <w:rsid w:val="000D6E5F"/>
    <w:rsid w:val="000E0269"/>
    <w:rsid w:val="000E13EC"/>
    <w:rsid w:val="000F6C56"/>
    <w:rsid w:val="00107D1C"/>
    <w:rsid w:val="0011150B"/>
    <w:rsid w:val="00124D9A"/>
    <w:rsid w:val="00126E90"/>
    <w:rsid w:val="00132A34"/>
    <w:rsid w:val="00132FFF"/>
    <w:rsid w:val="0013450E"/>
    <w:rsid w:val="00140E27"/>
    <w:rsid w:val="00147BCB"/>
    <w:rsid w:val="001514BB"/>
    <w:rsid w:val="00151CCF"/>
    <w:rsid w:val="00161E3A"/>
    <w:rsid w:val="00163E3C"/>
    <w:rsid w:val="00166697"/>
    <w:rsid w:val="001734E3"/>
    <w:rsid w:val="00173B2C"/>
    <w:rsid w:val="00173FE9"/>
    <w:rsid w:val="00174B1E"/>
    <w:rsid w:val="0017689F"/>
    <w:rsid w:val="00185888"/>
    <w:rsid w:val="001871A2"/>
    <w:rsid w:val="00192223"/>
    <w:rsid w:val="0019231C"/>
    <w:rsid w:val="0019575A"/>
    <w:rsid w:val="001A0653"/>
    <w:rsid w:val="001B2EBD"/>
    <w:rsid w:val="001B7A67"/>
    <w:rsid w:val="001C0645"/>
    <w:rsid w:val="001C22AF"/>
    <w:rsid w:val="001C4552"/>
    <w:rsid w:val="001C7500"/>
    <w:rsid w:val="001E32F8"/>
    <w:rsid w:val="001E7226"/>
    <w:rsid w:val="001F15BE"/>
    <w:rsid w:val="001F324B"/>
    <w:rsid w:val="001F41F2"/>
    <w:rsid w:val="00200D9D"/>
    <w:rsid w:val="002025CF"/>
    <w:rsid w:val="00210551"/>
    <w:rsid w:val="00213570"/>
    <w:rsid w:val="002135E0"/>
    <w:rsid w:val="002150BC"/>
    <w:rsid w:val="00215A1E"/>
    <w:rsid w:val="002206DC"/>
    <w:rsid w:val="00221CB4"/>
    <w:rsid w:val="00243143"/>
    <w:rsid w:val="002470B6"/>
    <w:rsid w:val="002559CC"/>
    <w:rsid w:val="0026096F"/>
    <w:rsid w:val="002614EC"/>
    <w:rsid w:val="00265E7B"/>
    <w:rsid w:val="00267125"/>
    <w:rsid w:val="00273760"/>
    <w:rsid w:val="0027616C"/>
    <w:rsid w:val="00276618"/>
    <w:rsid w:val="00282612"/>
    <w:rsid w:val="00283625"/>
    <w:rsid w:val="00286CB4"/>
    <w:rsid w:val="00291622"/>
    <w:rsid w:val="002A5DE2"/>
    <w:rsid w:val="002A72ED"/>
    <w:rsid w:val="002C4D9D"/>
    <w:rsid w:val="002C7929"/>
    <w:rsid w:val="002D115E"/>
    <w:rsid w:val="002D1F8F"/>
    <w:rsid w:val="002E4D33"/>
    <w:rsid w:val="002E7C40"/>
    <w:rsid w:val="002F0C97"/>
    <w:rsid w:val="002F2B04"/>
    <w:rsid w:val="002F2E2B"/>
    <w:rsid w:val="002F40FC"/>
    <w:rsid w:val="002F464D"/>
    <w:rsid w:val="002F7DFB"/>
    <w:rsid w:val="00305D60"/>
    <w:rsid w:val="00306D16"/>
    <w:rsid w:val="00313ED4"/>
    <w:rsid w:val="003153D4"/>
    <w:rsid w:val="00316939"/>
    <w:rsid w:val="00331ECA"/>
    <w:rsid w:val="00336648"/>
    <w:rsid w:val="00342268"/>
    <w:rsid w:val="003510DC"/>
    <w:rsid w:val="00354793"/>
    <w:rsid w:val="00356D9E"/>
    <w:rsid w:val="0036417A"/>
    <w:rsid w:val="0037031D"/>
    <w:rsid w:val="00373A41"/>
    <w:rsid w:val="00374EA3"/>
    <w:rsid w:val="00385C56"/>
    <w:rsid w:val="003879EB"/>
    <w:rsid w:val="00391FA7"/>
    <w:rsid w:val="00392A22"/>
    <w:rsid w:val="00392BF0"/>
    <w:rsid w:val="0039609A"/>
    <w:rsid w:val="00397106"/>
    <w:rsid w:val="003B0AFE"/>
    <w:rsid w:val="003B656B"/>
    <w:rsid w:val="003C11E7"/>
    <w:rsid w:val="003C1439"/>
    <w:rsid w:val="003C676D"/>
    <w:rsid w:val="003C69B4"/>
    <w:rsid w:val="003D1680"/>
    <w:rsid w:val="003F137D"/>
    <w:rsid w:val="003F21FA"/>
    <w:rsid w:val="003F32A4"/>
    <w:rsid w:val="003F3AAD"/>
    <w:rsid w:val="003F7007"/>
    <w:rsid w:val="0040508C"/>
    <w:rsid w:val="00407C06"/>
    <w:rsid w:val="00413955"/>
    <w:rsid w:val="00420E80"/>
    <w:rsid w:val="00421FD0"/>
    <w:rsid w:val="00422354"/>
    <w:rsid w:val="00427F6C"/>
    <w:rsid w:val="004411AC"/>
    <w:rsid w:val="004420AD"/>
    <w:rsid w:val="00447A27"/>
    <w:rsid w:val="00447B9E"/>
    <w:rsid w:val="0046114B"/>
    <w:rsid w:val="0047128F"/>
    <w:rsid w:val="0047214E"/>
    <w:rsid w:val="00481A0E"/>
    <w:rsid w:val="00492528"/>
    <w:rsid w:val="004A2A64"/>
    <w:rsid w:val="004A331A"/>
    <w:rsid w:val="004A4F19"/>
    <w:rsid w:val="004A6AAA"/>
    <w:rsid w:val="004B2E02"/>
    <w:rsid w:val="004B44B6"/>
    <w:rsid w:val="004B52A8"/>
    <w:rsid w:val="004C2F4D"/>
    <w:rsid w:val="004C631B"/>
    <w:rsid w:val="004C7C5C"/>
    <w:rsid w:val="004D36FF"/>
    <w:rsid w:val="004D4F7B"/>
    <w:rsid w:val="004D6809"/>
    <w:rsid w:val="004E2AC1"/>
    <w:rsid w:val="00503461"/>
    <w:rsid w:val="00511529"/>
    <w:rsid w:val="0052292A"/>
    <w:rsid w:val="0053397F"/>
    <w:rsid w:val="00533DC2"/>
    <w:rsid w:val="00535A30"/>
    <w:rsid w:val="00536BBC"/>
    <w:rsid w:val="0054687C"/>
    <w:rsid w:val="00555DB9"/>
    <w:rsid w:val="00561D94"/>
    <w:rsid w:val="0056259E"/>
    <w:rsid w:val="005759CA"/>
    <w:rsid w:val="00576133"/>
    <w:rsid w:val="0057768C"/>
    <w:rsid w:val="00583D67"/>
    <w:rsid w:val="005922D1"/>
    <w:rsid w:val="00592BA6"/>
    <w:rsid w:val="00593443"/>
    <w:rsid w:val="00593B03"/>
    <w:rsid w:val="0059710D"/>
    <w:rsid w:val="005A72F7"/>
    <w:rsid w:val="005B2E64"/>
    <w:rsid w:val="005D151B"/>
    <w:rsid w:val="005D311D"/>
    <w:rsid w:val="005D6ED7"/>
    <w:rsid w:val="005E32F3"/>
    <w:rsid w:val="005F67FF"/>
    <w:rsid w:val="005F6F50"/>
    <w:rsid w:val="00600C80"/>
    <w:rsid w:val="00604591"/>
    <w:rsid w:val="00605E22"/>
    <w:rsid w:val="00612DE6"/>
    <w:rsid w:val="006143B3"/>
    <w:rsid w:val="00621C30"/>
    <w:rsid w:val="00622012"/>
    <w:rsid w:val="00626752"/>
    <w:rsid w:val="00630C07"/>
    <w:rsid w:val="00640B3D"/>
    <w:rsid w:val="00640FEC"/>
    <w:rsid w:val="006532AF"/>
    <w:rsid w:val="00653AFA"/>
    <w:rsid w:val="006579B1"/>
    <w:rsid w:val="00657E25"/>
    <w:rsid w:val="00683561"/>
    <w:rsid w:val="00683B48"/>
    <w:rsid w:val="00684CEB"/>
    <w:rsid w:val="00690E57"/>
    <w:rsid w:val="006918FD"/>
    <w:rsid w:val="00692CED"/>
    <w:rsid w:val="0069671B"/>
    <w:rsid w:val="006A6C97"/>
    <w:rsid w:val="006D63E6"/>
    <w:rsid w:val="006E4DE7"/>
    <w:rsid w:val="006E4E15"/>
    <w:rsid w:val="006F1BD6"/>
    <w:rsid w:val="006F2309"/>
    <w:rsid w:val="006F2743"/>
    <w:rsid w:val="006F41F8"/>
    <w:rsid w:val="006F5E10"/>
    <w:rsid w:val="006F7621"/>
    <w:rsid w:val="00701548"/>
    <w:rsid w:val="00710A79"/>
    <w:rsid w:val="00713EE0"/>
    <w:rsid w:val="00715D6F"/>
    <w:rsid w:val="00716316"/>
    <w:rsid w:val="00717507"/>
    <w:rsid w:val="007176E3"/>
    <w:rsid w:val="00724673"/>
    <w:rsid w:val="00725ECD"/>
    <w:rsid w:val="007278B0"/>
    <w:rsid w:val="00742B60"/>
    <w:rsid w:val="0074421C"/>
    <w:rsid w:val="00744439"/>
    <w:rsid w:val="0075345A"/>
    <w:rsid w:val="00755605"/>
    <w:rsid w:val="007558DB"/>
    <w:rsid w:val="007636AB"/>
    <w:rsid w:val="007638A3"/>
    <w:rsid w:val="0077079B"/>
    <w:rsid w:val="00772F7F"/>
    <w:rsid w:val="00774987"/>
    <w:rsid w:val="007809AF"/>
    <w:rsid w:val="00781559"/>
    <w:rsid w:val="007826EE"/>
    <w:rsid w:val="00795F15"/>
    <w:rsid w:val="007A1170"/>
    <w:rsid w:val="007B04A8"/>
    <w:rsid w:val="007C131F"/>
    <w:rsid w:val="007C5F33"/>
    <w:rsid w:val="007D2EC1"/>
    <w:rsid w:val="007D3862"/>
    <w:rsid w:val="007D5DDF"/>
    <w:rsid w:val="007D7D94"/>
    <w:rsid w:val="007E446D"/>
    <w:rsid w:val="007E7EF1"/>
    <w:rsid w:val="007F2F00"/>
    <w:rsid w:val="007F3D1A"/>
    <w:rsid w:val="007F61A5"/>
    <w:rsid w:val="008000BD"/>
    <w:rsid w:val="00801628"/>
    <w:rsid w:val="00806FFC"/>
    <w:rsid w:val="00812880"/>
    <w:rsid w:val="008129E4"/>
    <w:rsid w:val="00815FAA"/>
    <w:rsid w:val="00816C0B"/>
    <w:rsid w:val="00834261"/>
    <w:rsid w:val="0084532C"/>
    <w:rsid w:val="00856308"/>
    <w:rsid w:val="00857E08"/>
    <w:rsid w:val="00862706"/>
    <w:rsid w:val="00863BD4"/>
    <w:rsid w:val="0087595A"/>
    <w:rsid w:val="008847D0"/>
    <w:rsid w:val="00885016"/>
    <w:rsid w:val="00897063"/>
    <w:rsid w:val="008A5984"/>
    <w:rsid w:val="008C09B9"/>
    <w:rsid w:val="008C12F2"/>
    <w:rsid w:val="008C52C5"/>
    <w:rsid w:val="008D1017"/>
    <w:rsid w:val="008D3094"/>
    <w:rsid w:val="008E13E4"/>
    <w:rsid w:val="008F0DB6"/>
    <w:rsid w:val="008F5F9F"/>
    <w:rsid w:val="0090745D"/>
    <w:rsid w:val="00907BD9"/>
    <w:rsid w:val="009156FD"/>
    <w:rsid w:val="0091606A"/>
    <w:rsid w:val="00920EAC"/>
    <w:rsid w:val="00921975"/>
    <w:rsid w:val="00930F93"/>
    <w:rsid w:val="009352D9"/>
    <w:rsid w:val="00942510"/>
    <w:rsid w:val="009426B1"/>
    <w:rsid w:val="00946B97"/>
    <w:rsid w:val="009476D0"/>
    <w:rsid w:val="009526B5"/>
    <w:rsid w:val="00954491"/>
    <w:rsid w:val="0095616D"/>
    <w:rsid w:val="009606E5"/>
    <w:rsid w:val="00962E8D"/>
    <w:rsid w:val="00964FA8"/>
    <w:rsid w:val="00965818"/>
    <w:rsid w:val="00971730"/>
    <w:rsid w:val="009751E5"/>
    <w:rsid w:val="00980017"/>
    <w:rsid w:val="00981AF3"/>
    <w:rsid w:val="00982457"/>
    <w:rsid w:val="009842F2"/>
    <w:rsid w:val="0098446D"/>
    <w:rsid w:val="009974BE"/>
    <w:rsid w:val="009A0945"/>
    <w:rsid w:val="009A669D"/>
    <w:rsid w:val="009B680A"/>
    <w:rsid w:val="009D29F1"/>
    <w:rsid w:val="009E0FD9"/>
    <w:rsid w:val="009F34D9"/>
    <w:rsid w:val="009F4DD4"/>
    <w:rsid w:val="009F69EF"/>
    <w:rsid w:val="009F6E27"/>
    <w:rsid w:val="00A02A39"/>
    <w:rsid w:val="00A02E74"/>
    <w:rsid w:val="00A038B2"/>
    <w:rsid w:val="00A14FFE"/>
    <w:rsid w:val="00A16D26"/>
    <w:rsid w:val="00A21179"/>
    <w:rsid w:val="00A21A38"/>
    <w:rsid w:val="00A21C86"/>
    <w:rsid w:val="00A230DB"/>
    <w:rsid w:val="00A279A9"/>
    <w:rsid w:val="00A35B74"/>
    <w:rsid w:val="00A45ABA"/>
    <w:rsid w:val="00A473F2"/>
    <w:rsid w:val="00A52D1A"/>
    <w:rsid w:val="00A5314E"/>
    <w:rsid w:val="00A60097"/>
    <w:rsid w:val="00A71B89"/>
    <w:rsid w:val="00A757D7"/>
    <w:rsid w:val="00A877E1"/>
    <w:rsid w:val="00A924D7"/>
    <w:rsid w:val="00A93599"/>
    <w:rsid w:val="00A97C86"/>
    <w:rsid w:val="00AA03EC"/>
    <w:rsid w:val="00AA121F"/>
    <w:rsid w:val="00AA1604"/>
    <w:rsid w:val="00AA2BD6"/>
    <w:rsid w:val="00AA2BEA"/>
    <w:rsid w:val="00AA402E"/>
    <w:rsid w:val="00AB7883"/>
    <w:rsid w:val="00AC30D3"/>
    <w:rsid w:val="00AC4075"/>
    <w:rsid w:val="00AD22A9"/>
    <w:rsid w:val="00AD57DD"/>
    <w:rsid w:val="00AE18F9"/>
    <w:rsid w:val="00AE265B"/>
    <w:rsid w:val="00AE6DF4"/>
    <w:rsid w:val="00AF6C97"/>
    <w:rsid w:val="00B03DB8"/>
    <w:rsid w:val="00B04012"/>
    <w:rsid w:val="00B04341"/>
    <w:rsid w:val="00B0706A"/>
    <w:rsid w:val="00B11912"/>
    <w:rsid w:val="00B11ACF"/>
    <w:rsid w:val="00B15CB1"/>
    <w:rsid w:val="00B24F91"/>
    <w:rsid w:val="00B2738E"/>
    <w:rsid w:val="00B32B29"/>
    <w:rsid w:val="00B334F6"/>
    <w:rsid w:val="00B34E3C"/>
    <w:rsid w:val="00B36CD7"/>
    <w:rsid w:val="00B42FD7"/>
    <w:rsid w:val="00B46725"/>
    <w:rsid w:val="00B629CF"/>
    <w:rsid w:val="00B908A7"/>
    <w:rsid w:val="00B93FA5"/>
    <w:rsid w:val="00B9673A"/>
    <w:rsid w:val="00BA2F50"/>
    <w:rsid w:val="00BA5383"/>
    <w:rsid w:val="00BA6807"/>
    <w:rsid w:val="00BA7E7D"/>
    <w:rsid w:val="00BB70AA"/>
    <w:rsid w:val="00BC1B23"/>
    <w:rsid w:val="00BC34D9"/>
    <w:rsid w:val="00BC457E"/>
    <w:rsid w:val="00BC73A2"/>
    <w:rsid w:val="00BD6653"/>
    <w:rsid w:val="00BE3CBF"/>
    <w:rsid w:val="00BE5518"/>
    <w:rsid w:val="00BF03D6"/>
    <w:rsid w:val="00BF3648"/>
    <w:rsid w:val="00BF3EF3"/>
    <w:rsid w:val="00C038C2"/>
    <w:rsid w:val="00C1058E"/>
    <w:rsid w:val="00C20F9F"/>
    <w:rsid w:val="00C21EA7"/>
    <w:rsid w:val="00C252A1"/>
    <w:rsid w:val="00C37E75"/>
    <w:rsid w:val="00C432FE"/>
    <w:rsid w:val="00C45358"/>
    <w:rsid w:val="00C462D4"/>
    <w:rsid w:val="00C46F64"/>
    <w:rsid w:val="00C66605"/>
    <w:rsid w:val="00C7322E"/>
    <w:rsid w:val="00C73EC5"/>
    <w:rsid w:val="00C75AF3"/>
    <w:rsid w:val="00C8489E"/>
    <w:rsid w:val="00C86517"/>
    <w:rsid w:val="00C87C2E"/>
    <w:rsid w:val="00C94F02"/>
    <w:rsid w:val="00C96A22"/>
    <w:rsid w:val="00CA09BD"/>
    <w:rsid w:val="00CB1F2C"/>
    <w:rsid w:val="00CB2D23"/>
    <w:rsid w:val="00CC46EA"/>
    <w:rsid w:val="00CC7711"/>
    <w:rsid w:val="00CD2A12"/>
    <w:rsid w:val="00CE2406"/>
    <w:rsid w:val="00CE2C72"/>
    <w:rsid w:val="00CE480A"/>
    <w:rsid w:val="00CF57FA"/>
    <w:rsid w:val="00CF5981"/>
    <w:rsid w:val="00D25F64"/>
    <w:rsid w:val="00D26A09"/>
    <w:rsid w:val="00D36DDE"/>
    <w:rsid w:val="00D41B01"/>
    <w:rsid w:val="00D432A1"/>
    <w:rsid w:val="00D60EF1"/>
    <w:rsid w:val="00D6126D"/>
    <w:rsid w:val="00D6716B"/>
    <w:rsid w:val="00D71260"/>
    <w:rsid w:val="00D720D6"/>
    <w:rsid w:val="00D728EE"/>
    <w:rsid w:val="00D762DB"/>
    <w:rsid w:val="00D77B1C"/>
    <w:rsid w:val="00D808A7"/>
    <w:rsid w:val="00D84916"/>
    <w:rsid w:val="00D84D75"/>
    <w:rsid w:val="00D91EEF"/>
    <w:rsid w:val="00DA269B"/>
    <w:rsid w:val="00DA345F"/>
    <w:rsid w:val="00DB32EE"/>
    <w:rsid w:val="00DB4F1F"/>
    <w:rsid w:val="00DB7350"/>
    <w:rsid w:val="00DC08D0"/>
    <w:rsid w:val="00DD4CDA"/>
    <w:rsid w:val="00DE0600"/>
    <w:rsid w:val="00DF31C5"/>
    <w:rsid w:val="00DF3F5C"/>
    <w:rsid w:val="00E06448"/>
    <w:rsid w:val="00E30696"/>
    <w:rsid w:val="00E308A7"/>
    <w:rsid w:val="00E40928"/>
    <w:rsid w:val="00E40B57"/>
    <w:rsid w:val="00E4636C"/>
    <w:rsid w:val="00E518E1"/>
    <w:rsid w:val="00E572B7"/>
    <w:rsid w:val="00E7464C"/>
    <w:rsid w:val="00E74D80"/>
    <w:rsid w:val="00E77A72"/>
    <w:rsid w:val="00E81648"/>
    <w:rsid w:val="00E821AF"/>
    <w:rsid w:val="00E83584"/>
    <w:rsid w:val="00E85EA3"/>
    <w:rsid w:val="00E86F90"/>
    <w:rsid w:val="00E930F2"/>
    <w:rsid w:val="00E94185"/>
    <w:rsid w:val="00EA25A2"/>
    <w:rsid w:val="00EA485D"/>
    <w:rsid w:val="00EB2A9B"/>
    <w:rsid w:val="00EB312D"/>
    <w:rsid w:val="00EB581A"/>
    <w:rsid w:val="00EC1D2D"/>
    <w:rsid w:val="00EC4557"/>
    <w:rsid w:val="00EC53E7"/>
    <w:rsid w:val="00EC758D"/>
    <w:rsid w:val="00ED241F"/>
    <w:rsid w:val="00ED4579"/>
    <w:rsid w:val="00ED6DF5"/>
    <w:rsid w:val="00ED7BC0"/>
    <w:rsid w:val="00EE5619"/>
    <w:rsid w:val="00EE7B69"/>
    <w:rsid w:val="00EF02D9"/>
    <w:rsid w:val="00EF0DCF"/>
    <w:rsid w:val="00EF1879"/>
    <w:rsid w:val="00EF1E09"/>
    <w:rsid w:val="00EF490C"/>
    <w:rsid w:val="00F01EB3"/>
    <w:rsid w:val="00F03F66"/>
    <w:rsid w:val="00F0766D"/>
    <w:rsid w:val="00F10450"/>
    <w:rsid w:val="00F1212A"/>
    <w:rsid w:val="00F227E2"/>
    <w:rsid w:val="00F26AAB"/>
    <w:rsid w:val="00F2773D"/>
    <w:rsid w:val="00F33F43"/>
    <w:rsid w:val="00F35DE0"/>
    <w:rsid w:val="00F36FE6"/>
    <w:rsid w:val="00F40A91"/>
    <w:rsid w:val="00F504D1"/>
    <w:rsid w:val="00F5502B"/>
    <w:rsid w:val="00F80907"/>
    <w:rsid w:val="00F870BC"/>
    <w:rsid w:val="00F914A5"/>
    <w:rsid w:val="00F923E9"/>
    <w:rsid w:val="00F93273"/>
    <w:rsid w:val="00F95AC2"/>
    <w:rsid w:val="00F975A0"/>
    <w:rsid w:val="00F97620"/>
    <w:rsid w:val="00FA3877"/>
    <w:rsid w:val="00FB1CD6"/>
    <w:rsid w:val="00FB6E41"/>
    <w:rsid w:val="00FD1976"/>
    <w:rsid w:val="00FD3A20"/>
    <w:rsid w:val="00FE3A27"/>
    <w:rsid w:val="00FE5C72"/>
    <w:rsid w:val="00FF1E18"/>
    <w:rsid w:val="00FF1FC6"/>
    <w:rsid w:val="00FF67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44C2D"/>
  <w15:chartTrackingRefBased/>
  <w15:docId w15:val="{C494B495-C75F-4631-AD09-82A934B3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345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A06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56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6FD"/>
  </w:style>
  <w:style w:type="paragraph" w:styleId="Piedepgina">
    <w:name w:val="footer"/>
    <w:basedOn w:val="Normal"/>
    <w:link w:val="PiedepginaCar"/>
    <w:uiPriority w:val="99"/>
    <w:unhideWhenUsed/>
    <w:rsid w:val="009156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6FD"/>
  </w:style>
  <w:style w:type="paragraph" w:styleId="Descripcin">
    <w:name w:val="caption"/>
    <w:basedOn w:val="Normal"/>
    <w:next w:val="Normal"/>
    <w:uiPriority w:val="35"/>
    <w:unhideWhenUsed/>
    <w:qFormat/>
    <w:rsid w:val="009A669D"/>
    <w:pPr>
      <w:spacing w:after="200" w:line="240" w:lineRule="auto"/>
    </w:pPr>
    <w:rPr>
      <w:i/>
      <w:iCs/>
      <w:color w:val="44546A" w:themeColor="text2"/>
      <w:sz w:val="18"/>
      <w:szCs w:val="18"/>
    </w:rPr>
  </w:style>
  <w:style w:type="character" w:customStyle="1" w:styleId="Ttulo1Car">
    <w:name w:val="Título 1 Car"/>
    <w:basedOn w:val="Fuentedeprrafopredeter"/>
    <w:link w:val="Ttulo1"/>
    <w:uiPriority w:val="9"/>
    <w:rsid w:val="0013450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A230DB"/>
    <w:pPr>
      <w:outlineLvl w:val="9"/>
    </w:pPr>
    <w:rPr>
      <w:lang w:eastAsia="es-MX"/>
    </w:rPr>
  </w:style>
  <w:style w:type="paragraph" w:styleId="TDC1">
    <w:name w:val="toc 1"/>
    <w:basedOn w:val="Normal"/>
    <w:next w:val="Normal"/>
    <w:autoRedefine/>
    <w:uiPriority w:val="39"/>
    <w:unhideWhenUsed/>
    <w:rsid w:val="00A230DB"/>
    <w:pPr>
      <w:spacing w:after="100"/>
    </w:pPr>
  </w:style>
  <w:style w:type="character" w:styleId="Hipervnculo">
    <w:name w:val="Hyperlink"/>
    <w:basedOn w:val="Fuentedeprrafopredeter"/>
    <w:uiPriority w:val="99"/>
    <w:unhideWhenUsed/>
    <w:rsid w:val="00A230DB"/>
    <w:rPr>
      <w:color w:val="0563C1" w:themeColor="hyperlink"/>
      <w:u w:val="single"/>
    </w:rPr>
  </w:style>
  <w:style w:type="paragraph" w:styleId="NormalWeb">
    <w:name w:val="Normal (Web)"/>
    <w:basedOn w:val="Normal"/>
    <w:uiPriority w:val="99"/>
    <w:unhideWhenUsed/>
    <w:rsid w:val="00E74D80"/>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aliases w:val="4 Párrafo de lista,Figuras,Dot pt,No Spacing1,List Paragraph Char Char Char,Indicator Text,List Paragraph1,Numbered Para 1,DH1,lp1"/>
    <w:basedOn w:val="Normal"/>
    <w:link w:val="PrrafodelistaCar"/>
    <w:uiPriority w:val="34"/>
    <w:qFormat/>
    <w:rsid w:val="00EB2A9B"/>
    <w:pPr>
      <w:spacing w:after="200" w:line="240" w:lineRule="auto"/>
      <w:ind w:left="720"/>
      <w:contextualSpacing/>
      <w:jc w:val="both"/>
    </w:pPr>
    <w:rPr>
      <w:rFonts w:ascii="Soberana Sans" w:hAnsi="Soberana Sans"/>
      <w:color w:val="616265"/>
      <w:lang w:val="es-ES"/>
    </w:rPr>
  </w:style>
  <w:style w:type="character" w:styleId="Refdenotaalpie">
    <w:name w:val="footnote reference"/>
    <w:aliases w:val="referencia nota al pie,Fußnotenzeichen DISS,ftref,Footnote Reference1,Ref,de nota al pie,16 Point,Superscript 6 Point,Footnote Reference Number,Footnote Reference_LVL6,Footnote Reference_LVL61,Footnote Reference_LVL62,Знак сноски-FN"/>
    <w:basedOn w:val="Fuentedeprrafopredeter"/>
    <w:uiPriority w:val="99"/>
    <w:unhideWhenUsed/>
    <w:rsid w:val="00EB2A9B"/>
    <w:rPr>
      <w:vertAlign w:val="superscript"/>
    </w:rPr>
  </w:style>
  <w:style w:type="paragraph" w:customStyle="1" w:styleId="NotaalPie">
    <w:name w:val="Nota al Pie"/>
    <w:basedOn w:val="Textonotapie"/>
    <w:link w:val="NotaalPieCar"/>
    <w:autoRedefine/>
    <w:qFormat/>
    <w:rsid w:val="00EB2A9B"/>
    <w:pPr>
      <w:tabs>
        <w:tab w:val="left" w:pos="0"/>
      </w:tabs>
      <w:spacing w:before="120" w:after="120"/>
      <w:contextualSpacing/>
      <w:jc w:val="both"/>
    </w:pPr>
    <w:rPr>
      <w:rFonts w:ascii="Soberana Sans" w:eastAsia="Calibri" w:hAnsi="Soberana Sans" w:cs="Times New Roman"/>
      <w:color w:val="595959" w:themeColor="text1" w:themeTint="A6"/>
      <w:sz w:val="16"/>
      <w:szCs w:val="16"/>
      <w:lang w:val="es-ES"/>
    </w:rPr>
  </w:style>
  <w:style w:type="character" w:customStyle="1" w:styleId="NotaalPieCar">
    <w:name w:val="Nota al Pie Car"/>
    <w:basedOn w:val="TextonotapieCar"/>
    <w:link w:val="NotaalPie"/>
    <w:rsid w:val="00EB2A9B"/>
    <w:rPr>
      <w:rFonts w:ascii="Soberana Sans" w:eastAsia="Calibri" w:hAnsi="Soberana Sans" w:cs="Times New Roman"/>
      <w:color w:val="595959" w:themeColor="text1" w:themeTint="A6"/>
      <w:sz w:val="16"/>
      <w:szCs w:val="16"/>
      <w:lang w:val="es-ES"/>
    </w:rPr>
  </w:style>
  <w:style w:type="paragraph" w:styleId="Textonotapie">
    <w:name w:val="footnote text"/>
    <w:aliases w:val="Texto,nota,pie,independiente,Letrero,margen,Car Car Car Car,margen Car Car,margen Car Car Car,Car Car Car Car Car,Letrero Car Car,margen Car Ca,margen Car Ca Car,Car Car Car Car1,Texto1, Car Car Car, Car Car,single space,footnote text,fn"/>
    <w:basedOn w:val="Normal"/>
    <w:link w:val="TextonotapieCar"/>
    <w:unhideWhenUsed/>
    <w:qFormat/>
    <w:rsid w:val="00EB2A9B"/>
    <w:pPr>
      <w:spacing w:after="0" w:line="240" w:lineRule="auto"/>
    </w:pPr>
    <w:rPr>
      <w:sz w:val="20"/>
      <w:szCs w:val="20"/>
    </w:rPr>
  </w:style>
  <w:style w:type="character" w:customStyle="1" w:styleId="TextonotapieCar">
    <w:name w:val="Texto nota pie Car"/>
    <w:aliases w:val="Texto Car,nota Car,pie Car,independiente Car,Letrero Car,margen Car,Car Car Car Car Car1,margen Car Car Car1,margen Car Car Car Car,Car Car Car Car Car Car,Letrero Car Car Car,margen Car Ca Car1,margen Car Ca Car Car,Texto1 Car,fn Car"/>
    <w:basedOn w:val="Fuentedeprrafopredeter"/>
    <w:link w:val="Textonotapie"/>
    <w:rsid w:val="00EB2A9B"/>
    <w:rPr>
      <w:sz w:val="20"/>
      <w:szCs w:val="20"/>
    </w:rPr>
  </w:style>
  <w:style w:type="paragraph" w:customStyle="1" w:styleId="Txt">
    <w:name w:val="Txt"/>
    <w:basedOn w:val="Normal"/>
    <w:qFormat/>
    <w:rsid w:val="00076C20"/>
    <w:pPr>
      <w:spacing w:after="0" w:line="240" w:lineRule="auto"/>
      <w:jc w:val="both"/>
    </w:pPr>
    <w:rPr>
      <w:rFonts w:ascii="Trebuchet MS" w:eastAsiaTheme="minorEastAsia" w:hAnsi="Trebuchet MS"/>
      <w:color w:val="595959" w:themeColor="text1" w:themeTint="A6"/>
      <w:sz w:val="20"/>
      <w:szCs w:val="20"/>
      <w:lang w:val="es-ES_tradnl" w:eastAsia="ja-JP"/>
    </w:rPr>
  </w:style>
  <w:style w:type="table" w:styleId="Tabladecuadrcula5oscura-nfasis6">
    <w:name w:val="Grid Table 5 Dark Accent 6"/>
    <w:basedOn w:val="Tablanormal"/>
    <w:uiPriority w:val="50"/>
    <w:rsid w:val="00215A1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
    <w:name w:val="Table Grid"/>
    <w:basedOn w:val="Tablanormal"/>
    <w:uiPriority w:val="59"/>
    <w:rsid w:val="003F137D"/>
    <w:pPr>
      <w:spacing w:after="0" w:line="240" w:lineRule="auto"/>
    </w:pPr>
    <w:rPr>
      <w:rFonts w:ascii="Verdana" w:eastAsia="Verdana" w:hAnsi="Verdana"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decuadrcula4-nfasis6">
    <w:name w:val="Grid Table 4 Accent 6"/>
    <w:basedOn w:val="Tablanormal"/>
    <w:uiPriority w:val="49"/>
    <w:rsid w:val="006F1BD6"/>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Itlicas">
    <w:name w:val="Itálicas"/>
    <w:basedOn w:val="Cita"/>
    <w:link w:val="ItlicasCar"/>
    <w:qFormat/>
    <w:rsid w:val="00097B8C"/>
    <w:pPr>
      <w:spacing w:before="0" w:after="200" w:line="240" w:lineRule="auto"/>
      <w:ind w:left="0" w:right="0"/>
      <w:jc w:val="both"/>
    </w:pPr>
    <w:rPr>
      <w:rFonts w:ascii="Soberana Sans" w:hAnsi="Soberana Sans"/>
      <w:color w:val="000000" w:themeColor="text1"/>
      <w:lang w:val="es-ES"/>
    </w:rPr>
  </w:style>
  <w:style w:type="character" w:customStyle="1" w:styleId="ItlicasCar">
    <w:name w:val="Itálicas Car"/>
    <w:basedOn w:val="CitaCar"/>
    <w:link w:val="Itlicas"/>
    <w:rsid w:val="00097B8C"/>
    <w:rPr>
      <w:rFonts w:ascii="Soberana Sans" w:hAnsi="Soberana Sans"/>
      <w:i/>
      <w:iCs/>
      <w:color w:val="000000" w:themeColor="text1"/>
      <w:lang w:val="es-ES"/>
    </w:rPr>
  </w:style>
  <w:style w:type="paragraph" w:styleId="Cita">
    <w:name w:val="Quote"/>
    <w:basedOn w:val="Normal"/>
    <w:next w:val="Normal"/>
    <w:link w:val="CitaCar"/>
    <w:uiPriority w:val="29"/>
    <w:qFormat/>
    <w:rsid w:val="00097B8C"/>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097B8C"/>
    <w:rPr>
      <w:i/>
      <w:iCs/>
      <w:color w:val="404040" w:themeColor="text1" w:themeTint="BF"/>
    </w:rPr>
  </w:style>
  <w:style w:type="paragraph" w:customStyle="1" w:styleId="Default">
    <w:name w:val="Default"/>
    <w:rsid w:val="00690E57"/>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ario">
    <w:name w:val="annotation reference"/>
    <w:basedOn w:val="Fuentedeprrafopredeter"/>
    <w:uiPriority w:val="99"/>
    <w:semiHidden/>
    <w:unhideWhenUsed/>
    <w:rsid w:val="00B36CD7"/>
    <w:rPr>
      <w:sz w:val="16"/>
      <w:szCs w:val="16"/>
    </w:rPr>
  </w:style>
  <w:style w:type="paragraph" w:styleId="Textocomentario">
    <w:name w:val="annotation text"/>
    <w:basedOn w:val="Normal"/>
    <w:link w:val="TextocomentarioCar"/>
    <w:uiPriority w:val="99"/>
    <w:semiHidden/>
    <w:unhideWhenUsed/>
    <w:rsid w:val="00B36C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6CD7"/>
    <w:rPr>
      <w:sz w:val="20"/>
      <w:szCs w:val="20"/>
    </w:rPr>
  </w:style>
  <w:style w:type="paragraph" w:styleId="Textodeglobo">
    <w:name w:val="Balloon Text"/>
    <w:basedOn w:val="Normal"/>
    <w:link w:val="TextodegloboCar"/>
    <w:uiPriority w:val="99"/>
    <w:semiHidden/>
    <w:unhideWhenUsed/>
    <w:rsid w:val="00B36C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6CD7"/>
    <w:rPr>
      <w:rFonts w:ascii="Segoe UI" w:hAnsi="Segoe UI" w:cs="Segoe UI"/>
      <w:sz w:val="18"/>
      <w:szCs w:val="18"/>
    </w:rPr>
  </w:style>
  <w:style w:type="character" w:customStyle="1" w:styleId="Ttulo2Car">
    <w:name w:val="Título 2 Car"/>
    <w:basedOn w:val="Fuentedeprrafopredeter"/>
    <w:link w:val="Ttulo2"/>
    <w:uiPriority w:val="9"/>
    <w:rsid w:val="001A0653"/>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CF5981"/>
    <w:pPr>
      <w:spacing w:after="100"/>
      <w:ind w:left="220"/>
    </w:pPr>
  </w:style>
  <w:style w:type="paragraph" w:styleId="Subttulo">
    <w:name w:val="Subtitle"/>
    <w:basedOn w:val="Normal"/>
    <w:next w:val="Normal"/>
    <w:link w:val="SubttuloCar"/>
    <w:uiPriority w:val="11"/>
    <w:qFormat/>
    <w:rsid w:val="000B3AB2"/>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B3AB2"/>
    <w:rPr>
      <w:rFonts w:eastAsiaTheme="minorEastAsia"/>
      <w:color w:val="5A5A5A" w:themeColor="text1" w:themeTint="A5"/>
      <w:spacing w:val="15"/>
    </w:rPr>
  </w:style>
  <w:style w:type="paragraph" w:styleId="Asuntodelcomentario">
    <w:name w:val="annotation subject"/>
    <w:basedOn w:val="Textocomentario"/>
    <w:next w:val="Textocomentario"/>
    <w:link w:val="AsuntodelcomentarioCar"/>
    <w:uiPriority w:val="99"/>
    <w:semiHidden/>
    <w:unhideWhenUsed/>
    <w:rsid w:val="00EF0DCF"/>
    <w:rPr>
      <w:b/>
      <w:bCs/>
    </w:rPr>
  </w:style>
  <w:style w:type="character" w:customStyle="1" w:styleId="AsuntodelcomentarioCar">
    <w:name w:val="Asunto del comentario Car"/>
    <w:basedOn w:val="TextocomentarioCar"/>
    <w:link w:val="Asuntodelcomentario"/>
    <w:uiPriority w:val="99"/>
    <w:semiHidden/>
    <w:rsid w:val="00EF0DCF"/>
    <w:rPr>
      <w:b/>
      <w:bCs/>
      <w:sz w:val="20"/>
      <w:szCs w:val="20"/>
    </w:rPr>
  </w:style>
  <w:style w:type="paragraph" w:styleId="Revisin">
    <w:name w:val="Revision"/>
    <w:hidden/>
    <w:uiPriority w:val="99"/>
    <w:semiHidden/>
    <w:rsid w:val="007D2EC1"/>
    <w:pPr>
      <w:spacing w:after="0" w:line="240" w:lineRule="auto"/>
    </w:pPr>
  </w:style>
  <w:style w:type="character" w:customStyle="1" w:styleId="PrrafodelistaCar">
    <w:name w:val="Párrafo de lista Car"/>
    <w:aliases w:val="4 Párrafo de lista Car,Figuras Car,Dot pt Car,No Spacing1 Car,List Paragraph Char Char Char Car,Indicator Text Car,List Paragraph1 Car,Numbered Para 1 Car,DH1 Car,lp1 Car"/>
    <w:link w:val="Prrafodelista"/>
    <w:uiPriority w:val="34"/>
    <w:qFormat/>
    <w:locked/>
    <w:rsid w:val="00D25F64"/>
    <w:rPr>
      <w:rFonts w:ascii="Soberana Sans" w:hAnsi="Soberana Sans"/>
      <w:color w:val="616265"/>
      <w:lang w:val="es-ES"/>
    </w:rPr>
  </w:style>
  <w:style w:type="table" w:customStyle="1" w:styleId="Tabladecuadrcula5oscura-nfasis61">
    <w:name w:val="Tabla de cuadrícula 5 oscura - Énfasis 61"/>
    <w:basedOn w:val="Tablanormal"/>
    <w:next w:val="Tabladecuadrcula5oscura-nfasis6"/>
    <w:uiPriority w:val="50"/>
    <w:rsid w:val="0074443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decuadrcula1clara">
    <w:name w:val="Grid Table 1 Light"/>
    <w:basedOn w:val="Tablanormal"/>
    <w:uiPriority w:val="46"/>
    <w:rsid w:val="00A877E1"/>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ombreadoclaro">
    <w:name w:val="Light Shading"/>
    <w:basedOn w:val="Tablanormal"/>
    <w:uiPriority w:val="60"/>
    <w:rsid w:val="007A117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decuadrcula1clara-nfasis6">
    <w:name w:val="Grid Table 1 Light Accent 6"/>
    <w:basedOn w:val="Tablanormal"/>
    <w:uiPriority w:val="46"/>
    <w:rsid w:val="009F34D9"/>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396">
      <w:bodyDiv w:val="1"/>
      <w:marLeft w:val="0"/>
      <w:marRight w:val="0"/>
      <w:marTop w:val="0"/>
      <w:marBottom w:val="0"/>
      <w:divBdr>
        <w:top w:val="none" w:sz="0" w:space="0" w:color="auto"/>
        <w:left w:val="none" w:sz="0" w:space="0" w:color="auto"/>
        <w:bottom w:val="none" w:sz="0" w:space="0" w:color="auto"/>
        <w:right w:val="none" w:sz="0" w:space="0" w:color="auto"/>
      </w:divBdr>
      <w:divsChild>
        <w:div w:id="2129086379">
          <w:marLeft w:val="547"/>
          <w:marRight w:val="0"/>
          <w:marTop w:val="0"/>
          <w:marBottom w:val="0"/>
          <w:divBdr>
            <w:top w:val="none" w:sz="0" w:space="0" w:color="auto"/>
            <w:left w:val="none" w:sz="0" w:space="0" w:color="auto"/>
            <w:bottom w:val="none" w:sz="0" w:space="0" w:color="auto"/>
            <w:right w:val="none" w:sz="0" w:space="0" w:color="auto"/>
          </w:divBdr>
        </w:div>
      </w:divsChild>
    </w:div>
    <w:div w:id="2517889">
      <w:bodyDiv w:val="1"/>
      <w:marLeft w:val="0"/>
      <w:marRight w:val="0"/>
      <w:marTop w:val="0"/>
      <w:marBottom w:val="0"/>
      <w:divBdr>
        <w:top w:val="none" w:sz="0" w:space="0" w:color="auto"/>
        <w:left w:val="none" w:sz="0" w:space="0" w:color="auto"/>
        <w:bottom w:val="none" w:sz="0" w:space="0" w:color="auto"/>
        <w:right w:val="none" w:sz="0" w:space="0" w:color="auto"/>
      </w:divBdr>
      <w:divsChild>
        <w:div w:id="1712071245">
          <w:marLeft w:val="360"/>
          <w:marRight w:val="0"/>
          <w:marTop w:val="200"/>
          <w:marBottom w:val="0"/>
          <w:divBdr>
            <w:top w:val="none" w:sz="0" w:space="0" w:color="auto"/>
            <w:left w:val="none" w:sz="0" w:space="0" w:color="auto"/>
            <w:bottom w:val="none" w:sz="0" w:space="0" w:color="auto"/>
            <w:right w:val="none" w:sz="0" w:space="0" w:color="auto"/>
          </w:divBdr>
        </w:div>
      </w:divsChild>
    </w:div>
    <w:div w:id="3629916">
      <w:bodyDiv w:val="1"/>
      <w:marLeft w:val="0"/>
      <w:marRight w:val="0"/>
      <w:marTop w:val="0"/>
      <w:marBottom w:val="0"/>
      <w:divBdr>
        <w:top w:val="none" w:sz="0" w:space="0" w:color="auto"/>
        <w:left w:val="none" w:sz="0" w:space="0" w:color="auto"/>
        <w:bottom w:val="none" w:sz="0" w:space="0" w:color="auto"/>
        <w:right w:val="none" w:sz="0" w:space="0" w:color="auto"/>
      </w:divBdr>
      <w:divsChild>
        <w:div w:id="71127109">
          <w:marLeft w:val="446"/>
          <w:marRight w:val="0"/>
          <w:marTop w:val="0"/>
          <w:marBottom w:val="0"/>
          <w:divBdr>
            <w:top w:val="none" w:sz="0" w:space="0" w:color="auto"/>
            <w:left w:val="none" w:sz="0" w:space="0" w:color="auto"/>
            <w:bottom w:val="none" w:sz="0" w:space="0" w:color="auto"/>
            <w:right w:val="none" w:sz="0" w:space="0" w:color="auto"/>
          </w:divBdr>
        </w:div>
      </w:divsChild>
    </w:div>
    <w:div w:id="12533175">
      <w:bodyDiv w:val="1"/>
      <w:marLeft w:val="0"/>
      <w:marRight w:val="0"/>
      <w:marTop w:val="0"/>
      <w:marBottom w:val="0"/>
      <w:divBdr>
        <w:top w:val="none" w:sz="0" w:space="0" w:color="auto"/>
        <w:left w:val="none" w:sz="0" w:space="0" w:color="auto"/>
        <w:bottom w:val="none" w:sz="0" w:space="0" w:color="auto"/>
        <w:right w:val="none" w:sz="0" w:space="0" w:color="auto"/>
      </w:divBdr>
    </w:div>
    <w:div w:id="49427031">
      <w:bodyDiv w:val="1"/>
      <w:marLeft w:val="0"/>
      <w:marRight w:val="0"/>
      <w:marTop w:val="0"/>
      <w:marBottom w:val="0"/>
      <w:divBdr>
        <w:top w:val="none" w:sz="0" w:space="0" w:color="auto"/>
        <w:left w:val="none" w:sz="0" w:space="0" w:color="auto"/>
        <w:bottom w:val="none" w:sz="0" w:space="0" w:color="auto"/>
        <w:right w:val="none" w:sz="0" w:space="0" w:color="auto"/>
      </w:divBdr>
    </w:div>
    <w:div w:id="325017922">
      <w:bodyDiv w:val="1"/>
      <w:marLeft w:val="0"/>
      <w:marRight w:val="0"/>
      <w:marTop w:val="0"/>
      <w:marBottom w:val="0"/>
      <w:divBdr>
        <w:top w:val="none" w:sz="0" w:space="0" w:color="auto"/>
        <w:left w:val="none" w:sz="0" w:space="0" w:color="auto"/>
        <w:bottom w:val="none" w:sz="0" w:space="0" w:color="auto"/>
        <w:right w:val="none" w:sz="0" w:space="0" w:color="auto"/>
      </w:divBdr>
    </w:div>
    <w:div w:id="379404114">
      <w:bodyDiv w:val="1"/>
      <w:marLeft w:val="0"/>
      <w:marRight w:val="0"/>
      <w:marTop w:val="0"/>
      <w:marBottom w:val="0"/>
      <w:divBdr>
        <w:top w:val="none" w:sz="0" w:space="0" w:color="auto"/>
        <w:left w:val="none" w:sz="0" w:space="0" w:color="auto"/>
        <w:bottom w:val="none" w:sz="0" w:space="0" w:color="auto"/>
        <w:right w:val="none" w:sz="0" w:space="0" w:color="auto"/>
      </w:divBdr>
    </w:div>
    <w:div w:id="532423852">
      <w:bodyDiv w:val="1"/>
      <w:marLeft w:val="0"/>
      <w:marRight w:val="0"/>
      <w:marTop w:val="0"/>
      <w:marBottom w:val="0"/>
      <w:divBdr>
        <w:top w:val="none" w:sz="0" w:space="0" w:color="auto"/>
        <w:left w:val="none" w:sz="0" w:space="0" w:color="auto"/>
        <w:bottom w:val="none" w:sz="0" w:space="0" w:color="auto"/>
        <w:right w:val="none" w:sz="0" w:space="0" w:color="auto"/>
      </w:divBdr>
      <w:divsChild>
        <w:div w:id="1966307878">
          <w:marLeft w:val="360"/>
          <w:marRight w:val="0"/>
          <w:marTop w:val="200"/>
          <w:marBottom w:val="0"/>
          <w:divBdr>
            <w:top w:val="none" w:sz="0" w:space="0" w:color="auto"/>
            <w:left w:val="none" w:sz="0" w:space="0" w:color="auto"/>
            <w:bottom w:val="none" w:sz="0" w:space="0" w:color="auto"/>
            <w:right w:val="none" w:sz="0" w:space="0" w:color="auto"/>
          </w:divBdr>
        </w:div>
        <w:div w:id="568081151">
          <w:marLeft w:val="360"/>
          <w:marRight w:val="0"/>
          <w:marTop w:val="200"/>
          <w:marBottom w:val="0"/>
          <w:divBdr>
            <w:top w:val="none" w:sz="0" w:space="0" w:color="auto"/>
            <w:left w:val="none" w:sz="0" w:space="0" w:color="auto"/>
            <w:bottom w:val="none" w:sz="0" w:space="0" w:color="auto"/>
            <w:right w:val="none" w:sz="0" w:space="0" w:color="auto"/>
          </w:divBdr>
        </w:div>
        <w:div w:id="1996033639">
          <w:marLeft w:val="360"/>
          <w:marRight w:val="0"/>
          <w:marTop w:val="200"/>
          <w:marBottom w:val="0"/>
          <w:divBdr>
            <w:top w:val="none" w:sz="0" w:space="0" w:color="auto"/>
            <w:left w:val="none" w:sz="0" w:space="0" w:color="auto"/>
            <w:bottom w:val="none" w:sz="0" w:space="0" w:color="auto"/>
            <w:right w:val="none" w:sz="0" w:space="0" w:color="auto"/>
          </w:divBdr>
        </w:div>
        <w:div w:id="2140761640">
          <w:marLeft w:val="360"/>
          <w:marRight w:val="0"/>
          <w:marTop w:val="200"/>
          <w:marBottom w:val="0"/>
          <w:divBdr>
            <w:top w:val="none" w:sz="0" w:space="0" w:color="auto"/>
            <w:left w:val="none" w:sz="0" w:space="0" w:color="auto"/>
            <w:bottom w:val="none" w:sz="0" w:space="0" w:color="auto"/>
            <w:right w:val="none" w:sz="0" w:space="0" w:color="auto"/>
          </w:divBdr>
        </w:div>
      </w:divsChild>
    </w:div>
    <w:div w:id="559942436">
      <w:bodyDiv w:val="1"/>
      <w:marLeft w:val="0"/>
      <w:marRight w:val="0"/>
      <w:marTop w:val="0"/>
      <w:marBottom w:val="0"/>
      <w:divBdr>
        <w:top w:val="none" w:sz="0" w:space="0" w:color="auto"/>
        <w:left w:val="none" w:sz="0" w:space="0" w:color="auto"/>
        <w:bottom w:val="none" w:sz="0" w:space="0" w:color="auto"/>
        <w:right w:val="none" w:sz="0" w:space="0" w:color="auto"/>
      </w:divBdr>
      <w:divsChild>
        <w:div w:id="1531919662">
          <w:marLeft w:val="547"/>
          <w:marRight w:val="0"/>
          <w:marTop w:val="0"/>
          <w:marBottom w:val="0"/>
          <w:divBdr>
            <w:top w:val="none" w:sz="0" w:space="0" w:color="auto"/>
            <w:left w:val="none" w:sz="0" w:space="0" w:color="auto"/>
            <w:bottom w:val="none" w:sz="0" w:space="0" w:color="auto"/>
            <w:right w:val="none" w:sz="0" w:space="0" w:color="auto"/>
          </w:divBdr>
        </w:div>
      </w:divsChild>
    </w:div>
    <w:div w:id="617683169">
      <w:bodyDiv w:val="1"/>
      <w:marLeft w:val="0"/>
      <w:marRight w:val="0"/>
      <w:marTop w:val="0"/>
      <w:marBottom w:val="0"/>
      <w:divBdr>
        <w:top w:val="none" w:sz="0" w:space="0" w:color="auto"/>
        <w:left w:val="none" w:sz="0" w:space="0" w:color="auto"/>
        <w:bottom w:val="none" w:sz="0" w:space="0" w:color="auto"/>
        <w:right w:val="none" w:sz="0" w:space="0" w:color="auto"/>
      </w:divBdr>
      <w:divsChild>
        <w:div w:id="1170365114">
          <w:marLeft w:val="360"/>
          <w:marRight w:val="0"/>
          <w:marTop w:val="200"/>
          <w:marBottom w:val="0"/>
          <w:divBdr>
            <w:top w:val="none" w:sz="0" w:space="0" w:color="auto"/>
            <w:left w:val="none" w:sz="0" w:space="0" w:color="auto"/>
            <w:bottom w:val="none" w:sz="0" w:space="0" w:color="auto"/>
            <w:right w:val="none" w:sz="0" w:space="0" w:color="auto"/>
          </w:divBdr>
        </w:div>
        <w:div w:id="15619818">
          <w:marLeft w:val="360"/>
          <w:marRight w:val="0"/>
          <w:marTop w:val="200"/>
          <w:marBottom w:val="0"/>
          <w:divBdr>
            <w:top w:val="none" w:sz="0" w:space="0" w:color="auto"/>
            <w:left w:val="none" w:sz="0" w:space="0" w:color="auto"/>
            <w:bottom w:val="none" w:sz="0" w:space="0" w:color="auto"/>
            <w:right w:val="none" w:sz="0" w:space="0" w:color="auto"/>
          </w:divBdr>
        </w:div>
        <w:div w:id="795828368">
          <w:marLeft w:val="360"/>
          <w:marRight w:val="0"/>
          <w:marTop w:val="200"/>
          <w:marBottom w:val="0"/>
          <w:divBdr>
            <w:top w:val="none" w:sz="0" w:space="0" w:color="auto"/>
            <w:left w:val="none" w:sz="0" w:space="0" w:color="auto"/>
            <w:bottom w:val="none" w:sz="0" w:space="0" w:color="auto"/>
            <w:right w:val="none" w:sz="0" w:space="0" w:color="auto"/>
          </w:divBdr>
        </w:div>
      </w:divsChild>
    </w:div>
    <w:div w:id="623469121">
      <w:bodyDiv w:val="1"/>
      <w:marLeft w:val="0"/>
      <w:marRight w:val="0"/>
      <w:marTop w:val="0"/>
      <w:marBottom w:val="0"/>
      <w:divBdr>
        <w:top w:val="none" w:sz="0" w:space="0" w:color="auto"/>
        <w:left w:val="none" w:sz="0" w:space="0" w:color="auto"/>
        <w:bottom w:val="none" w:sz="0" w:space="0" w:color="auto"/>
        <w:right w:val="none" w:sz="0" w:space="0" w:color="auto"/>
      </w:divBdr>
    </w:div>
    <w:div w:id="642928623">
      <w:bodyDiv w:val="1"/>
      <w:marLeft w:val="0"/>
      <w:marRight w:val="0"/>
      <w:marTop w:val="0"/>
      <w:marBottom w:val="0"/>
      <w:divBdr>
        <w:top w:val="none" w:sz="0" w:space="0" w:color="auto"/>
        <w:left w:val="none" w:sz="0" w:space="0" w:color="auto"/>
        <w:bottom w:val="none" w:sz="0" w:space="0" w:color="auto"/>
        <w:right w:val="none" w:sz="0" w:space="0" w:color="auto"/>
      </w:divBdr>
    </w:div>
    <w:div w:id="983580112">
      <w:bodyDiv w:val="1"/>
      <w:marLeft w:val="0"/>
      <w:marRight w:val="0"/>
      <w:marTop w:val="0"/>
      <w:marBottom w:val="0"/>
      <w:divBdr>
        <w:top w:val="none" w:sz="0" w:space="0" w:color="auto"/>
        <w:left w:val="none" w:sz="0" w:space="0" w:color="auto"/>
        <w:bottom w:val="none" w:sz="0" w:space="0" w:color="auto"/>
        <w:right w:val="none" w:sz="0" w:space="0" w:color="auto"/>
      </w:divBdr>
    </w:div>
    <w:div w:id="1122651806">
      <w:bodyDiv w:val="1"/>
      <w:marLeft w:val="0"/>
      <w:marRight w:val="0"/>
      <w:marTop w:val="0"/>
      <w:marBottom w:val="0"/>
      <w:divBdr>
        <w:top w:val="none" w:sz="0" w:space="0" w:color="auto"/>
        <w:left w:val="none" w:sz="0" w:space="0" w:color="auto"/>
        <w:bottom w:val="none" w:sz="0" w:space="0" w:color="auto"/>
        <w:right w:val="none" w:sz="0" w:space="0" w:color="auto"/>
      </w:divBdr>
      <w:divsChild>
        <w:div w:id="1869952278">
          <w:marLeft w:val="360"/>
          <w:marRight w:val="0"/>
          <w:marTop w:val="200"/>
          <w:marBottom w:val="0"/>
          <w:divBdr>
            <w:top w:val="none" w:sz="0" w:space="0" w:color="auto"/>
            <w:left w:val="none" w:sz="0" w:space="0" w:color="auto"/>
            <w:bottom w:val="none" w:sz="0" w:space="0" w:color="auto"/>
            <w:right w:val="none" w:sz="0" w:space="0" w:color="auto"/>
          </w:divBdr>
        </w:div>
        <w:div w:id="715664485">
          <w:marLeft w:val="360"/>
          <w:marRight w:val="0"/>
          <w:marTop w:val="200"/>
          <w:marBottom w:val="0"/>
          <w:divBdr>
            <w:top w:val="none" w:sz="0" w:space="0" w:color="auto"/>
            <w:left w:val="none" w:sz="0" w:space="0" w:color="auto"/>
            <w:bottom w:val="none" w:sz="0" w:space="0" w:color="auto"/>
            <w:right w:val="none" w:sz="0" w:space="0" w:color="auto"/>
          </w:divBdr>
        </w:div>
      </w:divsChild>
    </w:div>
    <w:div w:id="1172843319">
      <w:bodyDiv w:val="1"/>
      <w:marLeft w:val="0"/>
      <w:marRight w:val="0"/>
      <w:marTop w:val="0"/>
      <w:marBottom w:val="0"/>
      <w:divBdr>
        <w:top w:val="none" w:sz="0" w:space="0" w:color="auto"/>
        <w:left w:val="none" w:sz="0" w:space="0" w:color="auto"/>
        <w:bottom w:val="none" w:sz="0" w:space="0" w:color="auto"/>
        <w:right w:val="none" w:sz="0" w:space="0" w:color="auto"/>
      </w:divBdr>
    </w:div>
    <w:div w:id="1206716663">
      <w:bodyDiv w:val="1"/>
      <w:marLeft w:val="0"/>
      <w:marRight w:val="0"/>
      <w:marTop w:val="0"/>
      <w:marBottom w:val="0"/>
      <w:divBdr>
        <w:top w:val="none" w:sz="0" w:space="0" w:color="auto"/>
        <w:left w:val="none" w:sz="0" w:space="0" w:color="auto"/>
        <w:bottom w:val="none" w:sz="0" w:space="0" w:color="auto"/>
        <w:right w:val="none" w:sz="0" w:space="0" w:color="auto"/>
      </w:divBdr>
    </w:div>
    <w:div w:id="1227374498">
      <w:bodyDiv w:val="1"/>
      <w:marLeft w:val="0"/>
      <w:marRight w:val="0"/>
      <w:marTop w:val="0"/>
      <w:marBottom w:val="0"/>
      <w:divBdr>
        <w:top w:val="none" w:sz="0" w:space="0" w:color="auto"/>
        <w:left w:val="none" w:sz="0" w:space="0" w:color="auto"/>
        <w:bottom w:val="none" w:sz="0" w:space="0" w:color="auto"/>
        <w:right w:val="none" w:sz="0" w:space="0" w:color="auto"/>
      </w:divBdr>
      <w:divsChild>
        <w:div w:id="845825810">
          <w:marLeft w:val="0"/>
          <w:marRight w:val="0"/>
          <w:marTop w:val="0"/>
          <w:marBottom w:val="0"/>
          <w:divBdr>
            <w:top w:val="none" w:sz="0" w:space="0" w:color="auto"/>
            <w:left w:val="none" w:sz="0" w:space="0" w:color="auto"/>
            <w:bottom w:val="none" w:sz="0" w:space="0" w:color="auto"/>
            <w:right w:val="none" w:sz="0" w:space="0" w:color="auto"/>
          </w:divBdr>
        </w:div>
        <w:div w:id="147020885">
          <w:marLeft w:val="0"/>
          <w:marRight w:val="0"/>
          <w:marTop w:val="0"/>
          <w:marBottom w:val="0"/>
          <w:divBdr>
            <w:top w:val="none" w:sz="0" w:space="0" w:color="auto"/>
            <w:left w:val="none" w:sz="0" w:space="0" w:color="auto"/>
            <w:bottom w:val="none" w:sz="0" w:space="0" w:color="auto"/>
            <w:right w:val="none" w:sz="0" w:space="0" w:color="auto"/>
          </w:divBdr>
        </w:div>
      </w:divsChild>
    </w:div>
    <w:div w:id="1387603315">
      <w:bodyDiv w:val="1"/>
      <w:marLeft w:val="0"/>
      <w:marRight w:val="0"/>
      <w:marTop w:val="0"/>
      <w:marBottom w:val="0"/>
      <w:divBdr>
        <w:top w:val="none" w:sz="0" w:space="0" w:color="auto"/>
        <w:left w:val="none" w:sz="0" w:space="0" w:color="auto"/>
        <w:bottom w:val="none" w:sz="0" w:space="0" w:color="auto"/>
        <w:right w:val="none" w:sz="0" w:space="0" w:color="auto"/>
      </w:divBdr>
    </w:div>
    <w:div w:id="1426685147">
      <w:bodyDiv w:val="1"/>
      <w:marLeft w:val="0"/>
      <w:marRight w:val="0"/>
      <w:marTop w:val="0"/>
      <w:marBottom w:val="0"/>
      <w:divBdr>
        <w:top w:val="none" w:sz="0" w:space="0" w:color="auto"/>
        <w:left w:val="none" w:sz="0" w:space="0" w:color="auto"/>
        <w:bottom w:val="none" w:sz="0" w:space="0" w:color="auto"/>
        <w:right w:val="none" w:sz="0" w:space="0" w:color="auto"/>
      </w:divBdr>
    </w:div>
    <w:div w:id="1498307704">
      <w:bodyDiv w:val="1"/>
      <w:marLeft w:val="0"/>
      <w:marRight w:val="0"/>
      <w:marTop w:val="0"/>
      <w:marBottom w:val="0"/>
      <w:divBdr>
        <w:top w:val="none" w:sz="0" w:space="0" w:color="auto"/>
        <w:left w:val="none" w:sz="0" w:space="0" w:color="auto"/>
        <w:bottom w:val="none" w:sz="0" w:space="0" w:color="auto"/>
        <w:right w:val="none" w:sz="0" w:space="0" w:color="auto"/>
      </w:divBdr>
    </w:div>
    <w:div w:id="1555266823">
      <w:bodyDiv w:val="1"/>
      <w:marLeft w:val="0"/>
      <w:marRight w:val="0"/>
      <w:marTop w:val="0"/>
      <w:marBottom w:val="0"/>
      <w:divBdr>
        <w:top w:val="none" w:sz="0" w:space="0" w:color="auto"/>
        <w:left w:val="none" w:sz="0" w:space="0" w:color="auto"/>
        <w:bottom w:val="none" w:sz="0" w:space="0" w:color="auto"/>
        <w:right w:val="none" w:sz="0" w:space="0" w:color="auto"/>
      </w:divBdr>
    </w:div>
    <w:div w:id="1598055697">
      <w:bodyDiv w:val="1"/>
      <w:marLeft w:val="0"/>
      <w:marRight w:val="0"/>
      <w:marTop w:val="0"/>
      <w:marBottom w:val="0"/>
      <w:divBdr>
        <w:top w:val="none" w:sz="0" w:space="0" w:color="auto"/>
        <w:left w:val="none" w:sz="0" w:space="0" w:color="auto"/>
        <w:bottom w:val="none" w:sz="0" w:space="0" w:color="auto"/>
        <w:right w:val="none" w:sz="0" w:space="0" w:color="auto"/>
      </w:divBdr>
    </w:div>
    <w:div w:id="1617177537">
      <w:bodyDiv w:val="1"/>
      <w:marLeft w:val="0"/>
      <w:marRight w:val="0"/>
      <w:marTop w:val="0"/>
      <w:marBottom w:val="0"/>
      <w:divBdr>
        <w:top w:val="none" w:sz="0" w:space="0" w:color="auto"/>
        <w:left w:val="none" w:sz="0" w:space="0" w:color="auto"/>
        <w:bottom w:val="none" w:sz="0" w:space="0" w:color="auto"/>
        <w:right w:val="none" w:sz="0" w:space="0" w:color="auto"/>
      </w:divBdr>
      <w:divsChild>
        <w:div w:id="344283115">
          <w:marLeft w:val="446"/>
          <w:marRight w:val="0"/>
          <w:marTop w:val="0"/>
          <w:marBottom w:val="0"/>
          <w:divBdr>
            <w:top w:val="none" w:sz="0" w:space="0" w:color="auto"/>
            <w:left w:val="none" w:sz="0" w:space="0" w:color="auto"/>
            <w:bottom w:val="none" w:sz="0" w:space="0" w:color="auto"/>
            <w:right w:val="none" w:sz="0" w:space="0" w:color="auto"/>
          </w:divBdr>
        </w:div>
        <w:div w:id="719207677">
          <w:marLeft w:val="446"/>
          <w:marRight w:val="0"/>
          <w:marTop w:val="0"/>
          <w:marBottom w:val="0"/>
          <w:divBdr>
            <w:top w:val="none" w:sz="0" w:space="0" w:color="auto"/>
            <w:left w:val="none" w:sz="0" w:space="0" w:color="auto"/>
            <w:bottom w:val="none" w:sz="0" w:space="0" w:color="auto"/>
            <w:right w:val="none" w:sz="0" w:space="0" w:color="auto"/>
          </w:divBdr>
        </w:div>
      </w:divsChild>
    </w:div>
    <w:div w:id="1672221203">
      <w:bodyDiv w:val="1"/>
      <w:marLeft w:val="0"/>
      <w:marRight w:val="0"/>
      <w:marTop w:val="0"/>
      <w:marBottom w:val="0"/>
      <w:divBdr>
        <w:top w:val="none" w:sz="0" w:space="0" w:color="auto"/>
        <w:left w:val="none" w:sz="0" w:space="0" w:color="auto"/>
        <w:bottom w:val="none" w:sz="0" w:space="0" w:color="auto"/>
        <w:right w:val="none" w:sz="0" w:space="0" w:color="auto"/>
      </w:divBdr>
      <w:divsChild>
        <w:div w:id="1192113322">
          <w:marLeft w:val="547"/>
          <w:marRight w:val="0"/>
          <w:marTop w:val="0"/>
          <w:marBottom w:val="0"/>
          <w:divBdr>
            <w:top w:val="none" w:sz="0" w:space="0" w:color="auto"/>
            <w:left w:val="none" w:sz="0" w:space="0" w:color="auto"/>
            <w:bottom w:val="none" w:sz="0" w:space="0" w:color="auto"/>
            <w:right w:val="none" w:sz="0" w:space="0" w:color="auto"/>
          </w:divBdr>
        </w:div>
      </w:divsChild>
    </w:div>
    <w:div w:id="1682850882">
      <w:bodyDiv w:val="1"/>
      <w:marLeft w:val="0"/>
      <w:marRight w:val="0"/>
      <w:marTop w:val="0"/>
      <w:marBottom w:val="0"/>
      <w:divBdr>
        <w:top w:val="none" w:sz="0" w:space="0" w:color="auto"/>
        <w:left w:val="none" w:sz="0" w:space="0" w:color="auto"/>
        <w:bottom w:val="none" w:sz="0" w:space="0" w:color="auto"/>
        <w:right w:val="none" w:sz="0" w:space="0" w:color="auto"/>
      </w:divBdr>
      <w:divsChild>
        <w:div w:id="970358213">
          <w:marLeft w:val="547"/>
          <w:marRight w:val="0"/>
          <w:marTop w:val="0"/>
          <w:marBottom w:val="0"/>
          <w:divBdr>
            <w:top w:val="none" w:sz="0" w:space="0" w:color="auto"/>
            <w:left w:val="none" w:sz="0" w:space="0" w:color="auto"/>
            <w:bottom w:val="none" w:sz="0" w:space="0" w:color="auto"/>
            <w:right w:val="none" w:sz="0" w:space="0" w:color="auto"/>
          </w:divBdr>
        </w:div>
        <w:div w:id="1674338573">
          <w:marLeft w:val="547"/>
          <w:marRight w:val="0"/>
          <w:marTop w:val="0"/>
          <w:marBottom w:val="0"/>
          <w:divBdr>
            <w:top w:val="none" w:sz="0" w:space="0" w:color="auto"/>
            <w:left w:val="none" w:sz="0" w:space="0" w:color="auto"/>
            <w:bottom w:val="none" w:sz="0" w:space="0" w:color="auto"/>
            <w:right w:val="none" w:sz="0" w:space="0" w:color="auto"/>
          </w:divBdr>
        </w:div>
        <w:div w:id="877201137">
          <w:marLeft w:val="547"/>
          <w:marRight w:val="0"/>
          <w:marTop w:val="0"/>
          <w:marBottom w:val="0"/>
          <w:divBdr>
            <w:top w:val="none" w:sz="0" w:space="0" w:color="auto"/>
            <w:left w:val="none" w:sz="0" w:space="0" w:color="auto"/>
            <w:bottom w:val="none" w:sz="0" w:space="0" w:color="auto"/>
            <w:right w:val="none" w:sz="0" w:space="0" w:color="auto"/>
          </w:divBdr>
        </w:div>
      </w:divsChild>
    </w:div>
    <w:div w:id="1683164903">
      <w:bodyDiv w:val="1"/>
      <w:marLeft w:val="0"/>
      <w:marRight w:val="0"/>
      <w:marTop w:val="0"/>
      <w:marBottom w:val="0"/>
      <w:divBdr>
        <w:top w:val="none" w:sz="0" w:space="0" w:color="auto"/>
        <w:left w:val="none" w:sz="0" w:space="0" w:color="auto"/>
        <w:bottom w:val="none" w:sz="0" w:space="0" w:color="auto"/>
        <w:right w:val="none" w:sz="0" w:space="0" w:color="auto"/>
      </w:divBdr>
    </w:div>
    <w:div w:id="1702702165">
      <w:bodyDiv w:val="1"/>
      <w:marLeft w:val="0"/>
      <w:marRight w:val="0"/>
      <w:marTop w:val="0"/>
      <w:marBottom w:val="0"/>
      <w:divBdr>
        <w:top w:val="none" w:sz="0" w:space="0" w:color="auto"/>
        <w:left w:val="none" w:sz="0" w:space="0" w:color="auto"/>
        <w:bottom w:val="none" w:sz="0" w:space="0" w:color="auto"/>
        <w:right w:val="none" w:sz="0" w:space="0" w:color="auto"/>
      </w:divBdr>
      <w:divsChild>
        <w:div w:id="951863030">
          <w:marLeft w:val="360"/>
          <w:marRight w:val="0"/>
          <w:marTop w:val="200"/>
          <w:marBottom w:val="0"/>
          <w:divBdr>
            <w:top w:val="none" w:sz="0" w:space="0" w:color="auto"/>
            <w:left w:val="none" w:sz="0" w:space="0" w:color="auto"/>
            <w:bottom w:val="none" w:sz="0" w:space="0" w:color="auto"/>
            <w:right w:val="none" w:sz="0" w:space="0" w:color="auto"/>
          </w:divBdr>
        </w:div>
      </w:divsChild>
    </w:div>
    <w:div w:id="1711148550">
      <w:bodyDiv w:val="1"/>
      <w:marLeft w:val="0"/>
      <w:marRight w:val="0"/>
      <w:marTop w:val="0"/>
      <w:marBottom w:val="0"/>
      <w:divBdr>
        <w:top w:val="none" w:sz="0" w:space="0" w:color="auto"/>
        <w:left w:val="none" w:sz="0" w:space="0" w:color="auto"/>
        <w:bottom w:val="none" w:sz="0" w:space="0" w:color="auto"/>
        <w:right w:val="none" w:sz="0" w:space="0" w:color="auto"/>
      </w:divBdr>
    </w:div>
    <w:div w:id="1759331212">
      <w:bodyDiv w:val="1"/>
      <w:marLeft w:val="0"/>
      <w:marRight w:val="0"/>
      <w:marTop w:val="0"/>
      <w:marBottom w:val="0"/>
      <w:divBdr>
        <w:top w:val="none" w:sz="0" w:space="0" w:color="auto"/>
        <w:left w:val="none" w:sz="0" w:space="0" w:color="auto"/>
        <w:bottom w:val="none" w:sz="0" w:space="0" w:color="auto"/>
        <w:right w:val="none" w:sz="0" w:space="0" w:color="auto"/>
      </w:divBdr>
      <w:divsChild>
        <w:div w:id="1392584482">
          <w:marLeft w:val="806"/>
          <w:marRight w:val="0"/>
          <w:marTop w:val="0"/>
          <w:marBottom w:val="0"/>
          <w:divBdr>
            <w:top w:val="none" w:sz="0" w:space="0" w:color="auto"/>
            <w:left w:val="none" w:sz="0" w:space="0" w:color="auto"/>
            <w:bottom w:val="none" w:sz="0" w:space="0" w:color="auto"/>
            <w:right w:val="none" w:sz="0" w:space="0" w:color="auto"/>
          </w:divBdr>
        </w:div>
        <w:div w:id="1181315145">
          <w:marLeft w:val="806"/>
          <w:marRight w:val="0"/>
          <w:marTop w:val="0"/>
          <w:marBottom w:val="0"/>
          <w:divBdr>
            <w:top w:val="none" w:sz="0" w:space="0" w:color="auto"/>
            <w:left w:val="none" w:sz="0" w:space="0" w:color="auto"/>
            <w:bottom w:val="none" w:sz="0" w:space="0" w:color="auto"/>
            <w:right w:val="none" w:sz="0" w:space="0" w:color="auto"/>
          </w:divBdr>
        </w:div>
        <w:div w:id="1676303290">
          <w:marLeft w:val="806"/>
          <w:marRight w:val="0"/>
          <w:marTop w:val="0"/>
          <w:marBottom w:val="0"/>
          <w:divBdr>
            <w:top w:val="none" w:sz="0" w:space="0" w:color="auto"/>
            <w:left w:val="none" w:sz="0" w:space="0" w:color="auto"/>
            <w:bottom w:val="none" w:sz="0" w:space="0" w:color="auto"/>
            <w:right w:val="none" w:sz="0" w:space="0" w:color="auto"/>
          </w:divBdr>
        </w:div>
        <w:div w:id="1471827159">
          <w:marLeft w:val="806"/>
          <w:marRight w:val="0"/>
          <w:marTop w:val="0"/>
          <w:marBottom w:val="0"/>
          <w:divBdr>
            <w:top w:val="none" w:sz="0" w:space="0" w:color="auto"/>
            <w:left w:val="none" w:sz="0" w:space="0" w:color="auto"/>
            <w:bottom w:val="none" w:sz="0" w:space="0" w:color="auto"/>
            <w:right w:val="none" w:sz="0" w:space="0" w:color="auto"/>
          </w:divBdr>
        </w:div>
      </w:divsChild>
    </w:div>
    <w:div w:id="1777871202">
      <w:bodyDiv w:val="1"/>
      <w:marLeft w:val="0"/>
      <w:marRight w:val="0"/>
      <w:marTop w:val="0"/>
      <w:marBottom w:val="0"/>
      <w:divBdr>
        <w:top w:val="none" w:sz="0" w:space="0" w:color="auto"/>
        <w:left w:val="none" w:sz="0" w:space="0" w:color="auto"/>
        <w:bottom w:val="none" w:sz="0" w:space="0" w:color="auto"/>
        <w:right w:val="none" w:sz="0" w:space="0" w:color="auto"/>
      </w:divBdr>
    </w:div>
    <w:div w:id="1793865166">
      <w:bodyDiv w:val="1"/>
      <w:marLeft w:val="0"/>
      <w:marRight w:val="0"/>
      <w:marTop w:val="0"/>
      <w:marBottom w:val="0"/>
      <w:divBdr>
        <w:top w:val="none" w:sz="0" w:space="0" w:color="auto"/>
        <w:left w:val="none" w:sz="0" w:space="0" w:color="auto"/>
        <w:bottom w:val="none" w:sz="0" w:space="0" w:color="auto"/>
        <w:right w:val="none" w:sz="0" w:space="0" w:color="auto"/>
      </w:divBdr>
      <w:divsChild>
        <w:div w:id="1648318850">
          <w:marLeft w:val="360"/>
          <w:marRight w:val="0"/>
          <w:marTop w:val="200"/>
          <w:marBottom w:val="0"/>
          <w:divBdr>
            <w:top w:val="none" w:sz="0" w:space="0" w:color="auto"/>
            <w:left w:val="none" w:sz="0" w:space="0" w:color="auto"/>
            <w:bottom w:val="none" w:sz="0" w:space="0" w:color="auto"/>
            <w:right w:val="none" w:sz="0" w:space="0" w:color="auto"/>
          </w:divBdr>
        </w:div>
      </w:divsChild>
    </w:div>
    <w:div w:id="1843277331">
      <w:bodyDiv w:val="1"/>
      <w:marLeft w:val="0"/>
      <w:marRight w:val="0"/>
      <w:marTop w:val="0"/>
      <w:marBottom w:val="0"/>
      <w:divBdr>
        <w:top w:val="none" w:sz="0" w:space="0" w:color="auto"/>
        <w:left w:val="none" w:sz="0" w:space="0" w:color="auto"/>
        <w:bottom w:val="none" w:sz="0" w:space="0" w:color="auto"/>
        <w:right w:val="none" w:sz="0" w:space="0" w:color="auto"/>
      </w:divBdr>
    </w:div>
    <w:div w:id="1897887897">
      <w:bodyDiv w:val="1"/>
      <w:marLeft w:val="0"/>
      <w:marRight w:val="0"/>
      <w:marTop w:val="0"/>
      <w:marBottom w:val="0"/>
      <w:divBdr>
        <w:top w:val="none" w:sz="0" w:space="0" w:color="auto"/>
        <w:left w:val="none" w:sz="0" w:space="0" w:color="auto"/>
        <w:bottom w:val="none" w:sz="0" w:space="0" w:color="auto"/>
        <w:right w:val="none" w:sz="0" w:space="0" w:color="auto"/>
      </w:divBdr>
      <w:divsChild>
        <w:div w:id="551385165">
          <w:marLeft w:val="547"/>
          <w:marRight w:val="0"/>
          <w:marTop w:val="0"/>
          <w:marBottom w:val="0"/>
          <w:divBdr>
            <w:top w:val="none" w:sz="0" w:space="0" w:color="auto"/>
            <w:left w:val="none" w:sz="0" w:space="0" w:color="auto"/>
            <w:bottom w:val="none" w:sz="0" w:space="0" w:color="auto"/>
            <w:right w:val="none" w:sz="0" w:space="0" w:color="auto"/>
          </w:divBdr>
        </w:div>
        <w:div w:id="1763406367">
          <w:marLeft w:val="547"/>
          <w:marRight w:val="0"/>
          <w:marTop w:val="0"/>
          <w:marBottom w:val="0"/>
          <w:divBdr>
            <w:top w:val="none" w:sz="0" w:space="0" w:color="auto"/>
            <w:left w:val="none" w:sz="0" w:space="0" w:color="auto"/>
            <w:bottom w:val="none" w:sz="0" w:space="0" w:color="auto"/>
            <w:right w:val="none" w:sz="0" w:space="0" w:color="auto"/>
          </w:divBdr>
        </w:div>
        <w:div w:id="25251528">
          <w:marLeft w:val="547"/>
          <w:marRight w:val="0"/>
          <w:marTop w:val="0"/>
          <w:marBottom w:val="0"/>
          <w:divBdr>
            <w:top w:val="none" w:sz="0" w:space="0" w:color="auto"/>
            <w:left w:val="none" w:sz="0" w:space="0" w:color="auto"/>
            <w:bottom w:val="none" w:sz="0" w:space="0" w:color="auto"/>
            <w:right w:val="none" w:sz="0" w:space="0" w:color="auto"/>
          </w:divBdr>
        </w:div>
      </w:divsChild>
    </w:div>
    <w:div w:id="1917858080">
      <w:bodyDiv w:val="1"/>
      <w:marLeft w:val="0"/>
      <w:marRight w:val="0"/>
      <w:marTop w:val="0"/>
      <w:marBottom w:val="0"/>
      <w:divBdr>
        <w:top w:val="none" w:sz="0" w:space="0" w:color="auto"/>
        <w:left w:val="none" w:sz="0" w:space="0" w:color="auto"/>
        <w:bottom w:val="none" w:sz="0" w:space="0" w:color="auto"/>
        <w:right w:val="none" w:sz="0" w:space="0" w:color="auto"/>
      </w:divBdr>
      <w:divsChild>
        <w:div w:id="59793761">
          <w:marLeft w:val="360"/>
          <w:marRight w:val="0"/>
          <w:marTop w:val="200"/>
          <w:marBottom w:val="0"/>
          <w:divBdr>
            <w:top w:val="none" w:sz="0" w:space="0" w:color="auto"/>
            <w:left w:val="none" w:sz="0" w:space="0" w:color="auto"/>
            <w:bottom w:val="none" w:sz="0" w:space="0" w:color="auto"/>
            <w:right w:val="none" w:sz="0" w:space="0" w:color="auto"/>
          </w:divBdr>
        </w:div>
        <w:div w:id="464857991">
          <w:marLeft w:val="360"/>
          <w:marRight w:val="0"/>
          <w:marTop w:val="200"/>
          <w:marBottom w:val="0"/>
          <w:divBdr>
            <w:top w:val="none" w:sz="0" w:space="0" w:color="auto"/>
            <w:left w:val="none" w:sz="0" w:space="0" w:color="auto"/>
            <w:bottom w:val="none" w:sz="0" w:space="0" w:color="auto"/>
            <w:right w:val="none" w:sz="0" w:space="0" w:color="auto"/>
          </w:divBdr>
        </w:div>
        <w:div w:id="798838435">
          <w:marLeft w:val="360"/>
          <w:marRight w:val="0"/>
          <w:marTop w:val="200"/>
          <w:marBottom w:val="0"/>
          <w:divBdr>
            <w:top w:val="none" w:sz="0" w:space="0" w:color="auto"/>
            <w:left w:val="none" w:sz="0" w:space="0" w:color="auto"/>
            <w:bottom w:val="none" w:sz="0" w:space="0" w:color="auto"/>
            <w:right w:val="none" w:sz="0" w:space="0" w:color="auto"/>
          </w:divBdr>
        </w:div>
      </w:divsChild>
    </w:div>
    <w:div w:id="2079087539">
      <w:bodyDiv w:val="1"/>
      <w:marLeft w:val="0"/>
      <w:marRight w:val="0"/>
      <w:marTop w:val="0"/>
      <w:marBottom w:val="0"/>
      <w:divBdr>
        <w:top w:val="none" w:sz="0" w:space="0" w:color="auto"/>
        <w:left w:val="none" w:sz="0" w:space="0" w:color="auto"/>
        <w:bottom w:val="none" w:sz="0" w:space="0" w:color="auto"/>
        <w:right w:val="none" w:sz="0" w:space="0" w:color="auto"/>
      </w:divBdr>
    </w:div>
    <w:div w:id="214180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5A9F5-9CB4-4495-ABF2-2722AD9EB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4249</Words>
  <Characters>23373</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Finanzas-CDMX</dc:creator>
  <cp:keywords/>
  <dc:description/>
  <cp:lastModifiedBy>Usuario</cp:lastModifiedBy>
  <cp:revision>2</cp:revision>
  <dcterms:created xsi:type="dcterms:W3CDTF">2021-12-11T01:25:00Z</dcterms:created>
  <dcterms:modified xsi:type="dcterms:W3CDTF">2021-12-11T01:25:00Z</dcterms:modified>
</cp:coreProperties>
</file>