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65D22" w14:textId="661047C4" w:rsidR="00097B8C" w:rsidRDefault="00A71B89" w:rsidP="00E06448">
      <w:pPr>
        <w:rPr>
          <w:rFonts w:ascii="Gotham Rounded Light" w:hAnsi="Gotham Rounded Light"/>
          <w:sz w:val="24"/>
          <w:szCs w:val="24"/>
        </w:rPr>
      </w:pPr>
      <w:r w:rsidRPr="004044CF">
        <w:rPr>
          <w:noProof/>
          <w:lang w:eastAsia="es-MX"/>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D36186" w:rsidRDefault="00A71B89" w:rsidP="00E06448">
      <w:pPr>
        <w:rPr>
          <w:rFonts w:ascii="Gotham Rounded Light" w:hAnsi="Gotham Rounded Light"/>
          <w:sz w:val="24"/>
          <w:szCs w:val="24"/>
        </w:rPr>
      </w:pPr>
    </w:p>
    <w:p w14:paraId="55AFE17A" w14:textId="77777777" w:rsidR="00856308" w:rsidRPr="00D36186" w:rsidRDefault="00856308" w:rsidP="00E06448">
      <w:pPr>
        <w:rPr>
          <w:rFonts w:ascii="Gotham Rounded Light" w:hAnsi="Gotham Rounded Light"/>
          <w:sz w:val="24"/>
          <w:szCs w:val="24"/>
        </w:rPr>
      </w:pPr>
    </w:p>
    <w:p w14:paraId="5769F689" w14:textId="77777777" w:rsidR="00856308" w:rsidRPr="00D36186" w:rsidRDefault="00856308" w:rsidP="00E06448">
      <w:pPr>
        <w:rPr>
          <w:rFonts w:ascii="Gotham Rounded Light" w:hAnsi="Gotham Rounded Light"/>
          <w:b/>
          <w:bCs/>
          <w:sz w:val="20"/>
          <w:szCs w:val="20"/>
        </w:rPr>
      </w:pPr>
    </w:p>
    <w:p w14:paraId="1723D138" w14:textId="2E08D889" w:rsidR="001734E3" w:rsidRPr="005E61E6" w:rsidRDefault="00192223" w:rsidP="00E06448">
      <w:pPr>
        <w:jc w:val="center"/>
        <w:rPr>
          <w:rFonts w:ascii="Gotham Rounded Light" w:hAnsi="Gotham Rounded Light"/>
          <w:b/>
          <w:bCs/>
          <w:sz w:val="24"/>
          <w:szCs w:val="24"/>
        </w:rPr>
      </w:pPr>
      <w:r w:rsidRPr="005E61E6">
        <w:rPr>
          <w:rFonts w:ascii="Gotham Rounded Light" w:hAnsi="Gotham Rounded Light"/>
          <w:noProof/>
          <w:sz w:val="24"/>
          <w:szCs w:val="24"/>
          <w:lang w:eastAsia="es-MX"/>
        </w:rPr>
        <mc:AlternateContent>
          <mc:Choice Requires="wps">
            <w:drawing>
              <wp:anchor distT="0" distB="0" distL="114300" distR="114300" simplePos="0" relativeHeight="251659264" behindDoc="0" locked="0" layoutInCell="1" allowOverlap="1" wp14:anchorId="37BE059C" wp14:editId="3D003F45">
                <wp:simplePos x="0" y="0"/>
                <wp:positionH relativeFrom="margin">
                  <wp:posOffset>0</wp:posOffset>
                </wp:positionH>
                <wp:positionV relativeFrom="paragraph">
                  <wp:posOffset>1627827</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CD2FF" w14:textId="3F297BE3" w:rsidR="00D864DD" w:rsidRPr="00EE7B69" w:rsidRDefault="00D864DD" w:rsidP="00690E57">
                            <w:pPr>
                              <w:pStyle w:val="Default"/>
                              <w:jc w:val="center"/>
                              <w:rPr>
                                <w:b/>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059C" id="Rectángulo 368" o:spid="_x0000_s1026" style="position:absolute;left:0;text-align:left;margin-left:0;margin-top:128.2pt;width:464.5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" filled="f" stroked="f" strokeweight="1pt">
                <v:path arrowok="t"/>
                <v:textbox>
                  <w:txbxContent>
                    <w:p w14:paraId="667CD2FF" w14:textId="3F297BE3" w:rsidR="00D864DD" w:rsidRPr="00EE7B69" w:rsidRDefault="00D864DD" w:rsidP="00690E57">
                      <w:pPr>
                        <w:pStyle w:val="Default"/>
                        <w:jc w:val="center"/>
                        <w:rPr>
                          <w:b/>
                          <w:i/>
                          <w:sz w:val="20"/>
                          <w:szCs w:val="20"/>
                        </w:rPr>
                      </w:pPr>
                    </w:p>
                  </w:txbxContent>
                </v:textbox>
                <w10:wrap anchorx="margin"/>
              </v:rect>
            </w:pict>
          </mc:Fallback>
        </mc:AlternateContent>
      </w:r>
      <w:r w:rsidR="00F5502B" w:rsidRPr="005E61E6">
        <w:rPr>
          <w:rFonts w:ascii="Gotham Rounded Light" w:hAnsi="Gotham Rounded Light"/>
          <w:b/>
          <w:bCs/>
          <w:sz w:val="24"/>
          <w:szCs w:val="24"/>
        </w:rPr>
        <w:t xml:space="preserve">Diseño </w:t>
      </w:r>
      <w:r w:rsidR="001734E3" w:rsidRPr="005E61E6">
        <w:rPr>
          <w:rFonts w:ascii="Gotham Rounded Light" w:hAnsi="Gotham Rounded Light"/>
          <w:b/>
          <w:bCs/>
          <w:sz w:val="24"/>
          <w:szCs w:val="24"/>
        </w:rPr>
        <w:t>de la Matriz de Indicadores del Programa presupuestario</w:t>
      </w:r>
    </w:p>
    <w:p w14:paraId="2F2C321B" w14:textId="71018ACF" w:rsidR="007A0B66" w:rsidRPr="005E61E6" w:rsidRDefault="001734E3" w:rsidP="005E61E6">
      <w:pPr>
        <w:jc w:val="center"/>
        <w:rPr>
          <w:rFonts w:ascii="Gotham Rounded Light" w:hAnsi="Gotham Rounded Light"/>
          <w:b/>
          <w:bCs/>
          <w:sz w:val="24"/>
          <w:szCs w:val="24"/>
        </w:rPr>
      </w:pPr>
      <w:r w:rsidRPr="005E61E6">
        <w:rPr>
          <w:rFonts w:ascii="Gotham Rounded Light" w:hAnsi="Gotham Rounded Light"/>
          <w:b/>
          <w:bCs/>
          <w:sz w:val="24"/>
          <w:szCs w:val="24"/>
        </w:rPr>
        <w:t>(</w:t>
      </w:r>
      <w:r w:rsidR="00B566D9" w:rsidRPr="005E61E6">
        <w:rPr>
          <w:rFonts w:ascii="Gotham Rounded Light" w:hAnsi="Gotham Rounded Light"/>
          <w:b/>
          <w:bCs/>
          <w:sz w:val="24"/>
          <w:szCs w:val="24"/>
        </w:rPr>
        <w:t>S135</w:t>
      </w:r>
      <w:r w:rsidRPr="005E61E6">
        <w:rPr>
          <w:rFonts w:ascii="Gotham Rounded Light" w:hAnsi="Gotham Rounded Light"/>
          <w:b/>
          <w:bCs/>
          <w:sz w:val="24"/>
          <w:szCs w:val="24"/>
        </w:rPr>
        <w:t xml:space="preserve">, </w:t>
      </w:r>
      <w:r w:rsidR="00B566D9" w:rsidRPr="005E61E6">
        <w:rPr>
          <w:rFonts w:ascii="Gotham Rounded Light" w:hAnsi="Gotham Rounded Light"/>
          <w:b/>
          <w:bCs/>
          <w:sz w:val="24"/>
          <w:szCs w:val="24"/>
        </w:rPr>
        <w:t>Unidad-Es Tlalpan</w:t>
      </w:r>
      <w:r w:rsidRPr="005E61E6">
        <w:rPr>
          <w:rFonts w:ascii="Gotham Rounded Light" w:hAnsi="Gotham Rounded Light"/>
          <w:b/>
          <w:bCs/>
          <w:sz w:val="24"/>
          <w:szCs w:val="24"/>
        </w:rPr>
        <w:t>, ejercicio fiscal</w:t>
      </w:r>
      <w:r w:rsidR="00B566D9" w:rsidRPr="005E61E6">
        <w:rPr>
          <w:rFonts w:ascii="Gotham Rounded Light" w:hAnsi="Gotham Rounded Light"/>
          <w:b/>
          <w:bCs/>
          <w:sz w:val="24"/>
          <w:szCs w:val="24"/>
        </w:rPr>
        <w:t xml:space="preserve"> 2022</w:t>
      </w:r>
      <w:r w:rsidRPr="005E61E6">
        <w:rPr>
          <w:rFonts w:ascii="Gotham Rounded Light" w:hAnsi="Gotham Rounded Light"/>
          <w:b/>
          <w:bCs/>
          <w:sz w:val="24"/>
          <w:szCs w:val="24"/>
        </w:rPr>
        <w:t>)</w:t>
      </w:r>
      <w:r w:rsidR="00A71B89" w:rsidRPr="005E61E6">
        <w:rPr>
          <w:rFonts w:ascii="Gotham Rounded Light" w:hAnsi="Gotham Rounded Light"/>
          <w:noProof/>
          <w:sz w:val="24"/>
          <w:szCs w:val="24"/>
          <w:lang w:eastAsia="es-MX"/>
        </w:rPr>
        <w:drawing>
          <wp:anchor distT="0" distB="0" distL="114300" distR="114300" simplePos="0" relativeHeight="251664384" behindDoc="1" locked="0" layoutInCell="1" allowOverlap="1" wp14:anchorId="2488C14E" wp14:editId="6A430BF5">
            <wp:simplePos x="0" y="0"/>
            <wp:positionH relativeFrom="margin">
              <wp:posOffset>4554855</wp:posOffset>
            </wp:positionH>
            <wp:positionV relativeFrom="paragraph">
              <wp:posOffset>1400175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00A71B89" w:rsidRPr="005E61E6">
        <w:rPr>
          <w:rFonts w:ascii="Gotham Rounded Light" w:hAnsi="Gotham Rounded Light"/>
          <w:noProof/>
          <w:sz w:val="24"/>
          <w:szCs w:val="24"/>
          <w:lang w:eastAsia="es-MX"/>
        </w:rPr>
        <w:drawing>
          <wp:anchor distT="0" distB="0" distL="114300" distR="114300" simplePos="0" relativeHeight="251663360" behindDoc="1" locked="0" layoutInCell="1" allowOverlap="1" wp14:anchorId="7E4BC778" wp14:editId="6A0194BD">
            <wp:simplePos x="0" y="0"/>
            <wp:positionH relativeFrom="margin">
              <wp:posOffset>-400050</wp:posOffset>
            </wp:positionH>
            <wp:positionV relativeFrom="paragraph">
              <wp:posOffset>1323975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3F03887B" w14:textId="77777777" w:rsidR="005E61E6" w:rsidRPr="005E61E6" w:rsidRDefault="005E61E6" w:rsidP="007A0B66">
      <w:pPr>
        <w:spacing w:line="160" w:lineRule="exact"/>
        <w:jc w:val="center"/>
        <w:rPr>
          <w:rFonts w:ascii="Gotham Rounded Light" w:hAnsi="Gotham Rounded Light"/>
          <w:b/>
          <w:color w:val="636569"/>
          <w:sz w:val="24"/>
          <w:szCs w:val="24"/>
        </w:rPr>
      </w:pPr>
    </w:p>
    <w:p w14:paraId="742692CE" w14:textId="77777777" w:rsidR="005E61E6" w:rsidRDefault="005E61E6" w:rsidP="007A0B66">
      <w:pPr>
        <w:spacing w:line="160" w:lineRule="exact"/>
        <w:jc w:val="center"/>
        <w:rPr>
          <w:rFonts w:ascii="Gotham Rounded Light" w:hAnsi="Gotham Rounded Light"/>
          <w:b/>
          <w:color w:val="636569"/>
          <w:sz w:val="20"/>
          <w:szCs w:val="24"/>
        </w:rPr>
      </w:pPr>
      <w:bookmarkStart w:id="0" w:name="_GoBack"/>
      <w:bookmarkEnd w:id="0"/>
    </w:p>
    <w:p w14:paraId="06DAD6FC" w14:textId="77777777" w:rsidR="005E61E6" w:rsidRPr="005E61E6" w:rsidRDefault="005E61E6" w:rsidP="007A0B66">
      <w:pPr>
        <w:spacing w:line="160" w:lineRule="exact"/>
        <w:jc w:val="center"/>
        <w:rPr>
          <w:rFonts w:ascii="Gotham Rounded Light" w:hAnsi="Gotham Rounded Light"/>
          <w:b/>
          <w:color w:val="636569"/>
          <w:sz w:val="24"/>
          <w:szCs w:val="24"/>
        </w:rPr>
      </w:pPr>
    </w:p>
    <w:p w14:paraId="35827720" w14:textId="77777777" w:rsidR="007A0B66" w:rsidRPr="005E61E6" w:rsidRDefault="007A0B66" w:rsidP="007A0B66">
      <w:pPr>
        <w:spacing w:line="160" w:lineRule="exact"/>
        <w:jc w:val="center"/>
        <w:rPr>
          <w:rFonts w:ascii="Gotham Rounded Light" w:hAnsi="Gotham Rounded Light"/>
          <w:b/>
          <w:color w:val="636569"/>
          <w:sz w:val="24"/>
          <w:szCs w:val="24"/>
        </w:rPr>
      </w:pPr>
      <w:r w:rsidRPr="005E61E6">
        <w:rPr>
          <w:rFonts w:ascii="Gotham Rounded Light" w:hAnsi="Gotham Rounded Light"/>
          <w:b/>
          <w:color w:val="636569"/>
          <w:sz w:val="24"/>
          <w:szCs w:val="24"/>
        </w:rPr>
        <w:t>Alcaldía Tlalpan</w:t>
      </w:r>
    </w:p>
    <w:p w14:paraId="6920E149" w14:textId="77777777" w:rsidR="007A0B66" w:rsidRPr="005E61E6" w:rsidRDefault="007A0B66" w:rsidP="007A0B66">
      <w:pPr>
        <w:pStyle w:val="Default"/>
        <w:jc w:val="center"/>
        <w:rPr>
          <w:rFonts w:ascii="Gotham Rounded Light" w:hAnsi="Gotham Rounded Light"/>
          <w:b/>
          <w:i/>
        </w:rPr>
      </w:pPr>
      <w:r w:rsidRPr="005E61E6">
        <w:rPr>
          <w:rFonts w:ascii="Gotham Rounded Light" w:hAnsi="Gotham Rounded Light"/>
          <w:b/>
          <w:i/>
        </w:rPr>
        <w:t>Dirección General de Participación Ciudadana.</w:t>
      </w:r>
    </w:p>
    <w:p w14:paraId="7C33794B" w14:textId="0D940675" w:rsidR="00E06448" w:rsidRPr="00D36186" w:rsidRDefault="00E06448" w:rsidP="00E06448">
      <w:pPr>
        <w:rPr>
          <w:rFonts w:ascii="Gotham Rounded Light" w:hAnsi="Gotham Rounded Light"/>
          <w:sz w:val="20"/>
          <w:szCs w:val="20"/>
        </w:rPr>
        <w:sectPr w:rsidR="00E06448" w:rsidRPr="00D36186"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0"/>
          <w:szCs w:val="20"/>
          <w:lang w:val="es-ES"/>
        </w:rPr>
        <w:id w:val="911819026"/>
        <w:docPartObj>
          <w:docPartGallery w:val="Table of Contents"/>
          <w:docPartUnique/>
        </w:docPartObj>
      </w:sdtPr>
      <w:sdtEndPr>
        <w:rPr>
          <w:b/>
          <w:bCs/>
        </w:rPr>
      </w:sdtEndPr>
      <w:sdtContent>
        <w:p w14:paraId="5DC134C5" w14:textId="77777777" w:rsidR="00A230DB" w:rsidRPr="00D36186" w:rsidRDefault="00A230DB" w:rsidP="00E06448">
          <w:pPr>
            <w:rPr>
              <w:rFonts w:ascii="Gotham Rounded Light" w:hAnsi="Gotham Rounded Light"/>
              <w:b/>
              <w:color w:val="1BB600"/>
              <w:sz w:val="20"/>
              <w:szCs w:val="20"/>
            </w:rPr>
          </w:pPr>
          <w:r w:rsidRPr="00D36186">
            <w:rPr>
              <w:rFonts w:ascii="Gotham Rounded Light" w:hAnsi="Gotham Rounded Light"/>
              <w:b/>
              <w:color w:val="9F2241"/>
              <w:sz w:val="20"/>
              <w:szCs w:val="20"/>
            </w:rPr>
            <w:t>Contenido</w:t>
          </w:r>
        </w:p>
        <w:p w14:paraId="58125397" w14:textId="77777777" w:rsidR="0003796F" w:rsidRPr="00D36186" w:rsidRDefault="00A230DB">
          <w:pPr>
            <w:pStyle w:val="TDC1"/>
            <w:tabs>
              <w:tab w:val="right" w:leader="dot" w:pos="8828"/>
            </w:tabs>
            <w:rPr>
              <w:rFonts w:ascii="Gotham Rounded Light" w:eastAsiaTheme="minorEastAsia" w:hAnsi="Gotham Rounded Light"/>
              <w:noProof/>
              <w:sz w:val="20"/>
              <w:szCs w:val="20"/>
              <w:lang w:eastAsia="es-MX"/>
            </w:rPr>
          </w:pPr>
          <w:r w:rsidRPr="00D36186">
            <w:rPr>
              <w:rFonts w:ascii="Gotham Rounded Light" w:hAnsi="Gotham Rounded Light"/>
              <w:sz w:val="20"/>
              <w:szCs w:val="20"/>
            </w:rPr>
            <w:fldChar w:fldCharType="begin"/>
          </w:r>
          <w:r w:rsidRPr="00D36186">
            <w:rPr>
              <w:rFonts w:ascii="Gotham Rounded Light" w:hAnsi="Gotham Rounded Light"/>
              <w:sz w:val="20"/>
              <w:szCs w:val="20"/>
            </w:rPr>
            <w:instrText xml:space="preserve"> TOC \o "1-3" \h \z \u </w:instrText>
          </w:r>
          <w:r w:rsidRPr="00D36186">
            <w:rPr>
              <w:rFonts w:ascii="Gotham Rounded Light" w:hAnsi="Gotham Rounded Light"/>
              <w:sz w:val="20"/>
              <w:szCs w:val="20"/>
            </w:rPr>
            <w:fldChar w:fldCharType="separate"/>
          </w:r>
          <w:hyperlink w:anchor="_Toc4776383" w:history="1">
            <w:r w:rsidR="0003796F" w:rsidRPr="00D36186">
              <w:rPr>
                <w:rStyle w:val="Hipervnculo"/>
                <w:rFonts w:ascii="Gotham Rounded Light" w:hAnsi="Gotham Rounded Light"/>
                <w:b/>
                <w:noProof/>
                <w:sz w:val="20"/>
                <w:szCs w:val="20"/>
              </w:rPr>
              <w:t>Antecedentes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_Toc4776383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2</w:t>
            </w:r>
            <w:r w:rsidR="0003796F" w:rsidRPr="00D36186">
              <w:rPr>
                <w:rFonts w:ascii="Gotham Rounded Light" w:hAnsi="Gotham Rounded Light"/>
                <w:noProof/>
                <w:webHidden/>
                <w:sz w:val="20"/>
                <w:szCs w:val="20"/>
              </w:rPr>
              <w:fldChar w:fldCharType="end"/>
            </w:r>
          </w:hyperlink>
        </w:p>
        <w:p w14:paraId="521DA285"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4" w:history="1">
            <w:r w:rsidR="0003796F" w:rsidRPr="00D36186">
              <w:rPr>
                <w:rStyle w:val="Hipervnculo"/>
                <w:rFonts w:ascii="Gotham Rounded Light" w:hAnsi="Gotham Rounded Light"/>
                <w:b/>
                <w:noProof/>
                <w:sz w:val="20"/>
                <w:szCs w:val="20"/>
              </w:rPr>
              <w:t>Marco Legal</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_Toc4776384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2</w:t>
            </w:r>
            <w:r w:rsidR="0003796F" w:rsidRPr="00D36186">
              <w:rPr>
                <w:rFonts w:ascii="Gotham Rounded Light" w:hAnsi="Gotham Rounded Light"/>
                <w:noProof/>
                <w:webHidden/>
                <w:sz w:val="20"/>
                <w:szCs w:val="20"/>
              </w:rPr>
              <w:fldChar w:fldCharType="end"/>
            </w:r>
          </w:hyperlink>
        </w:p>
        <w:p w14:paraId="55F099EA"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5" w:history="1">
            <w:r w:rsidR="0003796F" w:rsidRPr="00D36186">
              <w:rPr>
                <w:rStyle w:val="Hipervnculo"/>
                <w:rFonts w:ascii="Gotham Rounded Light" w:hAnsi="Gotham Rounded Light"/>
                <w:b/>
                <w:noProof/>
                <w:sz w:val="20"/>
                <w:szCs w:val="20"/>
              </w:rPr>
              <w:t>Diagnóstico</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_Toc4776385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3</w:t>
            </w:r>
            <w:r w:rsidR="0003796F" w:rsidRPr="00D36186">
              <w:rPr>
                <w:rFonts w:ascii="Gotham Rounded Light" w:hAnsi="Gotham Rounded Light"/>
                <w:noProof/>
                <w:webHidden/>
                <w:sz w:val="20"/>
                <w:szCs w:val="20"/>
              </w:rPr>
              <w:fldChar w:fldCharType="end"/>
            </w:r>
          </w:hyperlink>
        </w:p>
        <w:p w14:paraId="0A4D786F"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6" w:history="1">
            <w:r w:rsidR="0003796F" w:rsidRPr="00D36186">
              <w:rPr>
                <w:rStyle w:val="Hipervnculo"/>
                <w:rFonts w:ascii="Gotham Rounded Light" w:hAnsi="Gotham Rounded Light"/>
                <w:b/>
                <w:noProof/>
                <w:sz w:val="20"/>
                <w:szCs w:val="20"/>
              </w:rPr>
              <w:t>Evolución del Programa presupuestario</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_Toc4776386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3</w:t>
            </w:r>
            <w:r w:rsidR="0003796F" w:rsidRPr="00D36186">
              <w:rPr>
                <w:rFonts w:ascii="Gotham Rounded Light" w:hAnsi="Gotham Rounded Light"/>
                <w:noProof/>
                <w:webHidden/>
                <w:sz w:val="20"/>
                <w:szCs w:val="20"/>
              </w:rPr>
              <w:fldChar w:fldCharType="end"/>
            </w:r>
          </w:hyperlink>
        </w:p>
        <w:p w14:paraId="5911E64E"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7" w:history="1">
            <w:r w:rsidR="0003796F" w:rsidRPr="00D36186">
              <w:rPr>
                <w:rStyle w:val="Hipervnculo"/>
                <w:rFonts w:ascii="Gotham Rounded Light" w:hAnsi="Gotham Rounded Light"/>
                <w:b/>
                <w:noProof/>
                <w:sz w:val="20"/>
                <w:szCs w:val="20"/>
              </w:rPr>
              <w:t>Alineación del Programa presupuestario</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_Toc4776387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4</w:t>
            </w:r>
            <w:r w:rsidR="0003796F" w:rsidRPr="00D36186">
              <w:rPr>
                <w:rFonts w:ascii="Gotham Rounded Light" w:hAnsi="Gotham Rounded Light"/>
                <w:noProof/>
                <w:webHidden/>
                <w:sz w:val="20"/>
                <w:szCs w:val="20"/>
              </w:rPr>
              <w:fldChar w:fldCharType="end"/>
            </w:r>
          </w:hyperlink>
        </w:p>
        <w:p w14:paraId="1EBD3014"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8" w:history="1">
            <w:r w:rsidR="0003796F" w:rsidRPr="00D36186">
              <w:rPr>
                <w:rStyle w:val="Hipervnculo"/>
                <w:rFonts w:ascii="Gotham Rounded Light" w:hAnsi="Gotham Rounded Light"/>
                <w:b/>
                <w:noProof/>
                <w:sz w:val="20"/>
                <w:szCs w:val="20"/>
              </w:rPr>
              <w:t>Identificación del problema</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_Toc4776388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8</w:t>
            </w:r>
            <w:r w:rsidR="0003796F" w:rsidRPr="00D36186">
              <w:rPr>
                <w:rFonts w:ascii="Gotham Rounded Light" w:hAnsi="Gotham Rounded Light"/>
                <w:noProof/>
                <w:webHidden/>
                <w:sz w:val="20"/>
                <w:szCs w:val="20"/>
              </w:rPr>
              <w:fldChar w:fldCharType="end"/>
            </w:r>
          </w:hyperlink>
        </w:p>
        <w:p w14:paraId="5AEA3EC3"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89" w:history="1">
            <w:r w:rsidR="0003796F" w:rsidRPr="00D36186">
              <w:rPr>
                <w:rStyle w:val="Hipervnculo"/>
                <w:rFonts w:ascii="Gotham Rounded Light" w:hAnsi="Gotham Rounded Light"/>
                <w:b/>
                <w:noProof/>
                <w:sz w:val="20"/>
                <w:szCs w:val="20"/>
              </w:rPr>
              <w:t>Definición del problema</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_Toc4776389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8</w:t>
            </w:r>
            <w:r w:rsidR="0003796F" w:rsidRPr="00D36186">
              <w:rPr>
                <w:rFonts w:ascii="Gotham Rounded Light" w:hAnsi="Gotham Rounded Light"/>
                <w:noProof/>
                <w:webHidden/>
                <w:sz w:val="20"/>
                <w:szCs w:val="20"/>
              </w:rPr>
              <w:fldChar w:fldCharType="end"/>
            </w:r>
          </w:hyperlink>
        </w:p>
        <w:p w14:paraId="6776B453"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0" w:history="1">
            <w:r w:rsidR="0003796F" w:rsidRPr="00D36186">
              <w:rPr>
                <w:rStyle w:val="Hipervnculo"/>
                <w:rFonts w:ascii="Gotham Rounded Light" w:hAnsi="Gotham Rounded Light"/>
                <w:b/>
                <w:noProof/>
                <w:sz w:val="20"/>
                <w:szCs w:val="20"/>
              </w:rPr>
              <w:t>Identificación y definición de la población potencial y objetivo</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_Toc4776390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9</w:t>
            </w:r>
            <w:r w:rsidR="0003796F" w:rsidRPr="00D36186">
              <w:rPr>
                <w:rFonts w:ascii="Gotham Rounded Light" w:hAnsi="Gotham Rounded Light"/>
                <w:noProof/>
                <w:webHidden/>
                <w:sz w:val="20"/>
                <w:szCs w:val="20"/>
              </w:rPr>
              <w:fldChar w:fldCharType="end"/>
            </w:r>
          </w:hyperlink>
        </w:p>
        <w:p w14:paraId="4FF0CD29"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1" w:history="1">
            <w:r w:rsidR="0003796F" w:rsidRPr="00D36186">
              <w:rPr>
                <w:rStyle w:val="Hipervnculo"/>
                <w:rFonts w:ascii="Gotham Rounded Light" w:hAnsi="Gotham Rounded Light"/>
                <w:b/>
                <w:noProof/>
                <w:sz w:val="20"/>
                <w:szCs w:val="20"/>
              </w:rPr>
              <w:t>Análisis de involucrados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_Toc4776391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9</w:t>
            </w:r>
            <w:r w:rsidR="0003796F" w:rsidRPr="00D36186">
              <w:rPr>
                <w:rFonts w:ascii="Gotham Rounded Light" w:hAnsi="Gotham Rounded Light"/>
                <w:noProof/>
                <w:webHidden/>
                <w:sz w:val="20"/>
                <w:szCs w:val="20"/>
              </w:rPr>
              <w:fldChar w:fldCharType="end"/>
            </w:r>
          </w:hyperlink>
        </w:p>
        <w:p w14:paraId="63FB8525"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2" w:history="1">
            <w:r w:rsidR="0003796F" w:rsidRPr="00D36186">
              <w:rPr>
                <w:rStyle w:val="Hipervnculo"/>
                <w:rFonts w:ascii="Gotham Rounded Light" w:hAnsi="Gotham Rounded Light"/>
                <w:b/>
                <w:noProof/>
                <w:sz w:val="20"/>
                <w:szCs w:val="20"/>
              </w:rPr>
              <w:t>Matriz de Expectativas-Fuerzas (Actores internos)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_Toc4776392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10</w:t>
            </w:r>
            <w:r w:rsidR="0003796F" w:rsidRPr="00D36186">
              <w:rPr>
                <w:rFonts w:ascii="Gotham Rounded Light" w:hAnsi="Gotham Rounded Light"/>
                <w:noProof/>
                <w:webHidden/>
                <w:sz w:val="20"/>
                <w:szCs w:val="20"/>
              </w:rPr>
              <w:fldChar w:fldCharType="end"/>
            </w:r>
          </w:hyperlink>
        </w:p>
        <w:p w14:paraId="432FC1D2"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3" w:history="1">
            <w:r w:rsidR="0003796F" w:rsidRPr="00D36186">
              <w:rPr>
                <w:rStyle w:val="Hipervnculo"/>
                <w:rFonts w:ascii="Gotham Rounded Light" w:hAnsi="Gotham Rounded Light"/>
                <w:b/>
                <w:noProof/>
                <w:sz w:val="20"/>
                <w:szCs w:val="20"/>
              </w:rPr>
              <w:t>Matriz de Expectativas-Fuerzas (Actores externos)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_Toc4776393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10</w:t>
            </w:r>
            <w:r w:rsidR="0003796F" w:rsidRPr="00D36186">
              <w:rPr>
                <w:rFonts w:ascii="Gotham Rounded Light" w:hAnsi="Gotham Rounded Light"/>
                <w:noProof/>
                <w:webHidden/>
                <w:sz w:val="20"/>
                <w:szCs w:val="20"/>
              </w:rPr>
              <w:fldChar w:fldCharType="end"/>
            </w:r>
          </w:hyperlink>
        </w:p>
        <w:p w14:paraId="1A2B65EA"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4" w:history="1">
            <w:r w:rsidR="0003796F" w:rsidRPr="00D36186">
              <w:rPr>
                <w:rStyle w:val="Hipervnculo"/>
                <w:rFonts w:ascii="Gotham Rounded Light" w:hAnsi="Gotham Rounded Light"/>
                <w:b/>
                <w:noProof/>
                <w:sz w:val="20"/>
                <w:szCs w:val="20"/>
              </w:rPr>
              <w:t>Árbol de problemas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_Toc4776394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11</w:t>
            </w:r>
            <w:r w:rsidR="0003796F" w:rsidRPr="00D36186">
              <w:rPr>
                <w:rFonts w:ascii="Gotham Rounded Light" w:hAnsi="Gotham Rounded Light"/>
                <w:noProof/>
                <w:webHidden/>
                <w:sz w:val="20"/>
                <w:szCs w:val="20"/>
              </w:rPr>
              <w:fldChar w:fldCharType="end"/>
            </w:r>
          </w:hyperlink>
        </w:p>
        <w:p w14:paraId="0DF18692"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5" w:history="1">
            <w:r w:rsidR="0003796F" w:rsidRPr="00D36186">
              <w:rPr>
                <w:rStyle w:val="Hipervnculo"/>
                <w:rFonts w:ascii="Gotham Rounded Light" w:hAnsi="Gotham Rounded Light"/>
                <w:b/>
                <w:noProof/>
                <w:sz w:val="20"/>
                <w:szCs w:val="20"/>
              </w:rPr>
              <w:t>Árbol de objetivos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_Toc4776395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12</w:t>
            </w:r>
            <w:r w:rsidR="0003796F" w:rsidRPr="00D36186">
              <w:rPr>
                <w:rFonts w:ascii="Gotham Rounded Light" w:hAnsi="Gotham Rounded Light"/>
                <w:noProof/>
                <w:webHidden/>
                <w:sz w:val="20"/>
                <w:szCs w:val="20"/>
              </w:rPr>
              <w:fldChar w:fldCharType="end"/>
            </w:r>
          </w:hyperlink>
        </w:p>
        <w:p w14:paraId="05C44A3C"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6" w:history="1">
            <w:r w:rsidR="0003796F" w:rsidRPr="00D36186">
              <w:rPr>
                <w:rStyle w:val="Hipervnculo"/>
                <w:rFonts w:ascii="Gotham Rounded Light" w:hAnsi="Gotham Rounded Light"/>
                <w:b/>
                <w:noProof/>
                <w:sz w:val="20"/>
                <w:szCs w:val="20"/>
              </w:rPr>
              <w:t>Selección de alternativas</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_Toc4776396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13</w:t>
            </w:r>
            <w:r w:rsidR="0003796F" w:rsidRPr="00D36186">
              <w:rPr>
                <w:rFonts w:ascii="Gotham Rounded Light" w:hAnsi="Gotham Rounded Light"/>
                <w:noProof/>
                <w:webHidden/>
                <w:sz w:val="20"/>
                <w:szCs w:val="20"/>
              </w:rPr>
              <w:fldChar w:fldCharType="end"/>
            </w:r>
          </w:hyperlink>
        </w:p>
        <w:p w14:paraId="5660A64E"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7" w:history="1">
            <w:r w:rsidR="0003796F" w:rsidRPr="00D36186">
              <w:rPr>
                <w:rStyle w:val="Hipervnculo"/>
                <w:rFonts w:ascii="Gotham Rounded Light" w:hAnsi="Gotham Rounded Light"/>
                <w:b/>
                <w:noProof/>
                <w:sz w:val="20"/>
                <w:szCs w:val="20"/>
              </w:rPr>
              <w:t>Estructura analítica</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_Toc4776397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13</w:t>
            </w:r>
            <w:r w:rsidR="0003796F" w:rsidRPr="00D36186">
              <w:rPr>
                <w:rFonts w:ascii="Gotham Rounded Light" w:hAnsi="Gotham Rounded Light"/>
                <w:noProof/>
                <w:webHidden/>
                <w:sz w:val="20"/>
                <w:szCs w:val="20"/>
              </w:rPr>
              <w:fldChar w:fldCharType="end"/>
            </w:r>
          </w:hyperlink>
        </w:p>
        <w:p w14:paraId="54D8D540"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8" w:history="1">
            <w:r w:rsidR="0003796F" w:rsidRPr="00D36186">
              <w:rPr>
                <w:rStyle w:val="Hipervnculo"/>
                <w:rFonts w:ascii="Gotham Rounded Light" w:hAnsi="Gotham Rounded Light"/>
                <w:b/>
                <w:noProof/>
                <w:sz w:val="20"/>
                <w:szCs w:val="20"/>
              </w:rPr>
              <w:t>Vinculación de la Estructura Analítica con los objetivos de la MIR</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_Toc4776398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15</w:t>
            </w:r>
            <w:r w:rsidR="0003796F" w:rsidRPr="00D36186">
              <w:rPr>
                <w:rFonts w:ascii="Gotham Rounded Light" w:hAnsi="Gotham Rounded Light"/>
                <w:noProof/>
                <w:webHidden/>
                <w:sz w:val="20"/>
                <w:szCs w:val="20"/>
              </w:rPr>
              <w:fldChar w:fldCharType="end"/>
            </w:r>
          </w:hyperlink>
        </w:p>
        <w:p w14:paraId="1D79ED11" w14:textId="77777777" w:rsidR="0003796F" w:rsidRPr="00D36186" w:rsidRDefault="008B6DB9">
          <w:pPr>
            <w:pStyle w:val="TDC1"/>
            <w:tabs>
              <w:tab w:val="right" w:leader="dot" w:pos="8828"/>
            </w:tabs>
            <w:rPr>
              <w:rFonts w:ascii="Gotham Rounded Light" w:eastAsiaTheme="minorEastAsia" w:hAnsi="Gotham Rounded Light"/>
              <w:noProof/>
              <w:sz w:val="20"/>
              <w:szCs w:val="20"/>
              <w:lang w:eastAsia="es-MX"/>
            </w:rPr>
          </w:pPr>
          <w:hyperlink w:anchor="_Toc4776399" w:history="1">
            <w:r w:rsidR="0003796F" w:rsidRPr="00D36186">
              <w:rPr>
                <w:rStyle w:val="Hipervnculo"/>
                <w:rFonts w:ascii="Gotham Rounded Light" w:hAnsi="Gotham Rounded Light"/>
                <w:b/>
                <w:noProof/>
                <w:sz w:val="20"/>
                <w:szCs w:val="20"/>
              </w:rPr>
              <w:t>MIR del Programa Presupuestario</w:t>
            </w:r>
            <w:r w:rsidR="0003796F" w:rsidRPr="00D36186">
              <w:rPr>
                <w:rFonts w:ascii="Gotham Rounded Light" w:hAnsi="Gotham Rounded Light"/>
                <w:noProof/>
                <w:webHidden/>
                <w:sz w:val="20"/>
                <w:szCs w:val="20"/>
              </w:rPr>
              <w:tab/>
            </w:r>
            <w:r w:rsidR="0003796F" w:rsidRPr="00D36186">
              <w:rPr>
                <w:rFonts w:ascii="Gotham Rounded Light" w:hAnsi="Gotham Rounded Light"/>
                <w:noProof/>
                <w:webHidden/>
                <w:sz w:val="20"/>
                <w:szCs w:val="20"/>
              </w:rPr>
              <w:fldChar w:fldCharType="begin"/>
            </w:r>
            <w:r w:rsidR="0003796F" w:rsidRPr="00D36186">
              <w:rPr>
                <w:rFonts w:ascii="Gotham Rounded Light" w:hAnsi="Gotham Rounded Light"/>
                <w:noProof/>
                <w:webHidden/>
                <w:sz w:val="20"/>
                <w:szCs w:val="20"/>
              </w:rPr>
              <w:instrText xml:space="preserve"> PAGEREF _Toc4776399 \h </w:instrText>
            </w:r>
            <w:r w:rsidR="0003796F" w:rsidRPr="00D36186">
              <w:rPr>
                <w:rFonts w:ascii="Gotham Rounded Light" w:hAnsi="Gotham Rounded Light"/>
                <w:noProof/>
                <w:webHidden/>
                <w:sz w:val="20"/>
                <w:szCs w:val="20"/>
              </w:rPr>
            </w:r>
            <w:r w:rsidR="0003796F" w:rsidRPr="00D36186">
              <w:rPr>
                <w:rFonts w:ascii="Gotham Rounded Light" w:hAnsi="Gotham Rounded Light"/>
                <w:noProof/>
                <w:webHidden/>
                <w:sz w:val="20"/>
                <w:szCs w:val="20"/>
              </w:rPr>
              <w:fldChar w:fldCharType="separate"/>
            </w:r>
            <w:r w:rsidR="00A32732" w:rsidRPr="00D36186">
              <w:rPr>
                <w:rFonts w:ascii="Gotham Rounded Light" w:hAnsi="Gotham Rounded Light"/>
                <w:noProof/>
                <w:webHidden/>
                <w:sz w:val="20"/>
                <w:szCs w:val="20"/>
              </w:rPr>
              <w:t>17</w:t>
            </w:r>
            <w:r w:rsidR="0003796F" w:rsidRPr="00D36186">
              <w:rPr>
                <w:rFonts w:ascii="Gotham Rounded Light" w:hAnsi="Gotham Rounded Light"/>
                <w:noProof/>
                <w:webHidden/>
                <w:sz w:val="20"/>
                <w:szCs w:val="20"/>
              </w:rPr>
              <w:fldChar w:fldCharType="end"/>
            </w:r>
          </w:hyperlink>
        </w:p>
        <w:p w14:paraId="69885F78" w14:textId="0E36A29F" w:rsidR="00A230DB" w:rsidRPr="00D36186" w:rsidRDefault="00A230DB" w:rsidP="00E06448">
          <w:pPr>
            <w:rPr>
              <w:rFonts w:ascii="Gotham Rounded Light" w:hAnsi="Gotham Rounded Light"/>
              <w:sz w:val="20"/>
              <w:szCs w:val="20"/>
            </w:rPr>
          </w:pPr>
          <w:r w:rsidRPr="00D36186">
            <w:rPr>
              <w:rFonts w:ascii="Gotham Rounded Light" w:hAnsi="Gotham Rounded Light"/>
              <w:b/>
              <w:bCs/>
              <w:sz w:val="20"/>
              <w:szCs w:val="20"/>
              <w:lang w:val="es-ES"/>
            </w:rPr>
            <w:fldChar w:fldCharType="end"/>
          </w:r>
        </w:p>
      </w:sdtContent>
    </w:sdt>
    <w:p w14:paraId="2FC36493" w14:textId="77777777" w:rsidR="00A230DB" w:rsidRPr="00D36186" w:rsidRDefault="00A230DB" w:rsidP="00E06448">
      <w:pPr>
        <w:rPr>
          <w:rFonts w:ascii="Gotham Rounded Light" w:hAnsi="Gotham Rounded Light"/>
          <w:b/>
          <w:color w:val="1BB600"/>
          <w:sz w:val="20"/>
          <w:szCs w:val="20"/>
        </w:rPr>
      </w:pPr>
    </w:p>
    <w:p w14:paraId="75F6170B" w14:textId="77777777" w:rsidR="00A230DB" w:rsidRPr="00D36186" w:rsidRDefault="00A230DB" w:rsidP="00E06448">
      <w:pPr>
        <w:rPr>
          <w:rFonts w:ascii="Gotham Rounded Light" w:eastAsiaTheme="majorEastAsia" w:hAnsi="Gotham Rounded Light" w:cstheme="majorBidi"/>
          <w:b/>
          <w:color w:val="1BB600"/>
          <w:sz w:val="20"/>
          <w:szCs w:val="20"/>
        </w:rPr>
      </w:pPr>
      <w:r w:rsidRPr="00D36186">
        <w:rPr>
          <w:rFonts w:ascii="Gotham Rounded Light" w:hAnsi="Gotham Rounded Light"/>
          <w:b/>
          <w:color w:val="1BB600"/>
          <w:sz w:val="20"/>
          <w:szCs w:val="20"/>
        </w:rPr>
        <w:br w:type="page"/>
      </w:r>
    </w:p>
    <w:p w14:paraId="7CDEF14F" w14:textId="558EC8A0" w:rsidR="00C86517" w:rsidRPr="00D36186" w:rsidRDefault="001734E3" w:rsidP="00D36186">
      <w:pPr>
        <w:pStyle w:val="Ttulo1"/>
        <w:jc w:val="both"/>
        <w:rPr>
          <w:rFonts w:ascii="Gotham Rounded Light" w:eastAsiaTheme="minorHAnsi" w:hAnsi="Gotham Rounded Light" w:cs="Times New Roman"/>
          <w:b/>
          <w:color w:val="1BB600"/>
          <w:sz w:val="24"/>
          <w:szCs w:val="20"/>
        </w:rPr>
      </w:pPr>
      <w:bookmarkStart w:id="1" w:name="_Toc4776383"/>
      <w:r w:rsidRPr="00D36186">
        <w:rPr>
          <w:rFonts w:ascii="Gotham Rounded Light" w:hAnsi="Gotham Rounded Light" w:cs="Times New Roman"/>
          <w:b/>
          <w:color w:val="9F2241"/>
          <w:sz w:val="24"/>
          <w:szCs w:val="20"/>
        </w:rPr>
        <w:lastRenderedPageBreak/>
        <w:t>Antecedentes</w:t>
      </w:r>
      <w:bookmarkEnd w:id="1"/>
    </w:p>
    <w:p w14:paraId="672A2DE7" w14:textId="77777777" w:rsidR="007A0B66" w:rsidRPr="00D36186" w:rsidRDefault="007A0B66" w:rsidP="00D36186">
      <w:pPr>
        <w:pStyle w:val="Textoindependiente"/>
        <w:spacing w:before="5"/>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En 2014 la entonces Delegación Tlalpan desarrolló la acción institucional “Mejor Unidad”, la cual continuó en 2015. Para 2016 y 2017 cambió su denominación a “Unidad-Es Tlalpan”. En 2018 se operó como acción social. En 2019 cambió nuevamente de denominación a “Comunidad-es Tlalpan” pero a diferencia de otros años se implementó como programa social para brindar una atención más integral a toda la población que habita en unidades y conjuntos habitacionales. En 2020 el programa social continuó operando bajo la denominación “Unidad-es Tlalpan” y se atendió a 50 unidades habitacionales.  </w:t>
      </w:r>
    </w:p>
    <w:p w14:paraId="582FF40C" w14:textId="77777777" w:rsidR="007A0B66" w:rsidRPr="00D36186" w:rsidRDefault="007A0B66" w:rsidP="00D36186">
      <w:pPr>
        <w:pStyle w:val="Textoindependiente"/>
        <w:spacing w:before="5"/>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 </w:t>
      </w:r>
    </w:p>
    <w:p w14:paraId="42B2573C" w14:textId="77777777" w:rsidR="007A0B66" w:rsidRPr="00D36186" w:rsidRDefault="007A0B66" w:rsidP="00D36186">
      <w:pPr>
        <w:pStyle w:val="Textoindependiente"/>
        <w:spacing w:before="5"/>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Dado el impacto positivo en el número de personas beneficiadas y el buen recibimiento que ha tenido por parte de los ciudadanos, para 2021 el programa social duplica el presupuesto, apoyando a 98 Unidades y/o Conjuntos Habitacionales de interés social. </w:t>
      </w:r>
    </w:p>
    <w:p w14:paraId="4EC981B2" w14:textId="77777777" w:rsidR="007A0B66" w:rsidRPr="00D36186" w:rsidRDefault="007A0B66" w:rsidP="00D36186">
      <w:pPr>
        <w:pStyle w:val="Textoindependiente"/>
        <w:spacing w:before="5"/>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 </w:t>
      </w:r>
    </w:p>
    <w:p w14:paraId="1397F860" w14:textId="23816EE5" w:rsidR="0017689F" w:rsidRPr="00D36186" w:rsidRDefault="007A0B66" w:rsidP="00D36186">
      <w:pPr>
        <w:jc w:val="both"/>
        <w:rPr>
          <w:rFonts w:ascii="Gotham Rounded Light" w:hAnsi="Gotham Rounded Light" w:cs="Times New Roman"/>
          <w:sz w:val="24"/>
          <w:szCs w:val="20"/>
        </w:rPr>
      </w:pPr>
      <w:r w:rsidRPr="00D36186">
        <w:rPr>
          <w:rFonts w:ascii="Gotham Rounded Light" w:hAnsi="Gotham Rounded Light" w:cs="Times New Roman"/>
          <w:sz w:val="24"/>
          <w:szCs w:val="20"/>
        </w:rPr>
        <w:t>Entre las actividades que se han realizado en todos los años que ha operado el programa social destacan: impermeabilización de azoteas, mantenimiento de instalaciones hidráulicas (sustitución de tinacos, sistemas de bombeo y sistemas hidroneumáticos), mantenimiento de redes de agua potable, cisternas y fugas), mantenimiento de bajadas de aguas pluviales, aguas grises y jabonosas, mantenimiento de cárcamos de bombeo y reparaciones de drenaje, mantenimiento a instalaciones eléctricas (alumbrado de áreas comunes y sistemas generales de electricidad), mantenimiento a inmuebles (pintura de fachadas, sustitución de portones, bardas perimetrales y escaleras), puesta en marcha de sistemas de seguridad (cámaras de video vigilancia, automatización de portones, mantenimiento de casetas de vigilancia), mantenimiento en áreas comunes específicas (empedrados, reacomodos de adoquín, pavimentaciones con concreto, reparación y construcción de banquetas), cambio o reposición de vidrios dañados en áreas comunes (cubos de escaleras), servicios generales (sustitución de tanques de gas estacionario, construcción de techumbres para áreas comunes, suministros (pintura, material para impermeabilizar y equipo para desazolves de aguas negras).</w:t>
      </w:r>
    </w:p>
    <w:tbl>
      <w:tblPr>
        <w:tblStyle w:val="Tablaconcuadrcula"/>
        <w:tblW w:w="0" w:type="auto"/>
        <w:tblLook w:val="04A0" w:firstRow="1" w:lastRow="0" w:firstColumn="1" w:lastColumn="0" w:noHBand="0" w:noVBand="1"/>
      </w:tblPr>
      <w:tblGrid>
        <w:gridCol w:w="2689"/>
        <w:gridCol w:w="6139"/>
      </w:tblGrid>
      <w:tr w:rsidR="009D29F1" w:rsidRPr="00D36186" w14:paraId="33EA8FC2" w14:textId="77777777" w:rsidTr="003153D4">
        <w:tc>
          <w:tcPr>
            <w:tcW w:w="2689" w:type="dxa"/>
            <w:shd w:val="clear" w:color="auto" w:fill="98989A"/>
          </w:tcPr>
          <w:p w14:paraId="48202E33"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Nombre del Programa presupuestario</w:t>
            </w:r>
            <w:r w:rsidR="00D26A09" w:rsidRPr="00D36186">
              <w:rPr>
                <w:rFonts w:ascii="Gotham Rounded Light" w:hAnsi="Gotham Rounded Light"/>
                <w:b/>
                <w:color w:val="FFFFFF" w:themeColor="background1"/>
                <w:sz w:val="24"/>
                <w:lang w:val="es-MX"/>
              </w:rPr>
              <w:t xml:space="preserve"> (</w:t>
            </w:r>
            <w:proofErr w:type="spellStart"/>
            <w:r w:rsidR="00D26A09" w:rsidRPr="00D36186">
              <w:rPr>
                <w:rFonts w:ascii="Gotham Rounded Light" w:hAnsi="Gotham Rounded Light"/>
                <w:b/>
                <w:color w:val="FFFFFF" w:themeColor="background1"/>
                <w:sz w:val="24"/>
                <w:lang w:val="es-MX"/>
              </w:rPr>
              <w:t>Pp</w:t>
            </w:r>
            <w:proofErr w:type="spellEnd"/>
            <w:r w:rsidR="00D26A09" w:rsidRPr="00D36186">
              <w:rPr>
                <w:rFonts w:ascii="Gotham Rounded Light" w:hAnsi="Gotham Rounded Light"/>
                <w:b/>
                <w:color w:val="FFFFFF" w:themeColor="background1"/>
                <w:sz w:val="24"/>
                <w:lang w:val="es-MX"/>
              </w:rPr>
              <w:t>)</w:t>
            </w:r>
            <w:r w:rsidRPr="00D36186">
              <w:rPr>
                <w:rFonts w:ascii="Gotham Rounded Light" w:hAnsi="Gotham Rounded Light"/>
                <w:b/>
                <w:color w:val="FFFFFF" w:themeColor="background1"/>
                <w:sz w:val="24"/>
                <w:lang w:val="es-MX"/>
              </w:rPr>
              <w:t>:</w:t>
            </w:r>
          </w:p>
        </w:tc>
        <w:tc>
          <w:tcPr>
            <w:tcW w:w="6139" w:type="dxa"/>
          </w:tcPr>
          <w:p w14:paraId="159944A1" w14:textId="2774FE8E"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Unidad-ES Tlalpan</w:t>
            </w:r>
          </w:p>
        </w:tc>
      </w:tr>
      <w:tr w:rsidR="009D29F1" w:rsidRPr="00D36186" w14:paraId="0F907084" w14:textId="77777777" w:rsidTr="003153D4">
        <w:tc>
          <w:tcPr>
            <w:tcW w:w="2689" w:type="dxa"/>
            <w:shd w:val="clear" w:color="auto" w:fill="98989A"/>
          </w:tcPr>
          <w:p w14:paraId="4899D2F4"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Año de creación del </w:t>
            </w:r>
            <w:proofErr w:type="spellStart"/>
            <w:r w:rsidRPr="00D36186">
              <w:rPr>
                <w:rFonts w:ascii="Gotham Rounded Light" w:hAnsi="Gotham Rounded Light"/>
                <w:b/>
                <w:color w:val="FFFFFF" w:themeColor="background1"/>
                <w:sz w:val="24"/>
                <w:lang w:val="es-MX"/>
              </w:rPr>
              <w:t>Pp</w:t>
            </w:r>
            <w:proofErr w:type="spellEnd"/>
            <w:r w:rsidRPr="00D36186">
              <w:rPr>
                <w:rFonts w:ascii="Gotham Rounded Light" w:hAnsi="Gotham Rounded Light"/>
                <w:b/>
                <w:color w:val="FFFFFF" w:themeColor="background1"/>
                <w:sz w:val="24"/>
                <w:lang w:val="es-MX"/>
              </w:rPr>
              <w:t>:</w:t>
            </w:r>
          </w:p>
        </w:tc>
        <w:tc>
          <w:tcPr>
            <w:tcW w:w="6139" w:type="dxa"/>
          </w:tcPr>
          <w:p w14:paraId="503EAD70" w14:textId="0FC71BFA"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2019</w:t>
            </w:r>
          </w:p>
        </w:tc>
      </w:tr>
      <w:tr w:rsidR="009D29F1" w:rsidRPr="00D36186" w14:paraId="43F40F6E" w14:textId="77777777" w:rsidTr="003153D4">
        <w:tc>
          <w:tcPr>
            <w:tcW w:w="2689" w:type="dxa"/>
            <w:shd w:val="clear" w:color="auto" w:fill="98989A"/>
          </w:tcPr>
          <w:p w14:paraId="33392EBA"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Unidad(es) </w:t>
            </w:r>
            <w:r w:rsidR="00C20F9F" w:rsidRPr="00D36186">
              <w:rPr>
                <w:rFonts w:ascii="Gotham Rounded Light" w:hAnsi="Gotham Rounded Light"/>
                <w:b/>
                <w:color w:val="FFFFFF" w:themeColor="background1"/>
                <w:sz w:val="24"/>
                <w:lang w:val="es-MX"/>
              </w:rPr>
              <w:t>responsable</w:t>
            </w:r>
            <w:r w:rsidRPr="00D36186">
              <w:rPr>
                <w:rFonts w:ascii="Gotham Rounded Light" w:hAnsi="Gotham Rounded Light"/>
                <w:b/>
                <w:color w:val="FFFFFF" w:themeColor="background1"/>
                <w:sz w:val="24"/>
                <w:lang w:val="es-MX"/>
              </w:rPr>
              <w:t xml:space="preserve">(s) del </w:t>
            </w:r>
            <w:proofErr w:type="spellStart"/>
            <w:r w:rsidRPr="00D36186">
              <w:rPr>
                <w:rFonts w:ascii="Gotham Rounded Light" w:hAnsi="Gotham Rounded Light"/>
                <w:b/>
                <w:color w:val="FFFFFF" w:themeColor="background1"/>
                <w:sz w:val="24"/>
                <w:lang w:val="es-MX"/>
              </w:rPr>
              <w:t>Pp</w:t>
            </w:r>
            <w:proofErr w:type="spellEnd"/>
            <w:r w:rsidRPr="00D36186">
              <w:rPr>
                <w:rFonts w:ascii="Gotham Rounded Light" w:hAnsi="Gotham Rounded Light"/>
                <w:b/>
                <w:color w:val="FFFFFF" w:themeColor="background1"/>
                <w:sz w:val="24"/>
                <w:lang w:val="es-MX"/>
              </w:rPr>
              <w:t>:</w:t>
            </w:r>
          </w:p>
        </w:tc>
        <w:tc>
          <w:tcPr>
            <w:tcW w:w="6139" w:type="dxa"/>
          </w:tcPr>
          <w:p w14:paraId="33C266F2" w14:textId="76B753CD"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Alcaldía Tlalpan</w:t>
            </w:r>
          </w:p>
        </w:tc>
      </w:tr>
      <w:tr w:rsidR="009D29F1" w:rsidRPr="00D36186" w14:paraId="298571BA" w14:textId="77777777" w:rsidTr="003153D4">
        <w:tc>
          <w:tcPr>
            <w:tcW w:w="2689" w:type="dxa"/>
            <w:shd w:val="clear" w:color="auto" w:fill="98989A"/>
          </w:tcPr>
          <w:p w14:paraId="0500CDAD"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Área(s) responsable(s) de la ejecución del </w:t>
            </w:r>
            <w:proofErr w:type="spellStart"/>
            <w:r w:rsidRPr="00D36186">
              <w:rPr>
                <w:rFonts w:ascii="Gotham Rounded Light" w:hAnsi="Gotham Rounded Light"/>
                <w:b/>
                <w:color w:val="FFFFFF" w:themeColor="background1"/>
                <w:sz w:val="24"/>
                <w:lang w:val="es-MX"/>
              </w:rPr>
              <w:t>Pp</w:t>
            </w:r>
            <w:proofErr w:type="spellEnd"/>
            <w:r w:rsidRPr="00D36186">
              <w:rPr>
                <w:rFonts w:ascii="Gotham Rounded Light" w:hAnsi="Gotham Rounded Light"/>
                <w:b/>
                <w:color w:val="FFFFFF" w:themeColor="background1"/>
                <w:sz w:val="24"/>
                <w:lang w:val="es-MX"/>
              </w:rPr>
              <w:t>:</w:t>
            </w:r>
          </w:p>
        </w:tc>
        <w:tc>
          <w:tcPr>
            <w:tcW w:w="6139" w:type="dxa"/>
          </w:tcPr>
          <w:p w14:paraId="0ADF09BE" w14:textId="10DAD139"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Dirección General de Participación Ciudadana</w:t>
            </w:r>
          </w:p>
        </w:tc>
      </w:tr>
      <w:tr w:rsidR="009D29F1" w:rsidRPr="00D36186" w14:paraId="7CD963B4" w14:textId="77777777" w:rsidTr="003153D4">
        <w:tc>
          <w:tcPr>
            <w:tcW w:w="2689" w:type="dxa"/>
            <w:shd w:val="clear" w:color="auto" w:fill="98989A"/>
          </w:tcPr>
          <w:p w14:paraId="7F68ACC8" w14:textId="77777777" w:rsidR="009D29F1" w:rsidRPr="00D36186" w:rsidRDefault="009D29F1"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lastRenderedPageBreak/>
              <w:t xml:space="preserve">Área(s) responsable(s) del seguimiento del </w:t>
            </w:r>
            <w:proofErr w:type="spellStart"/>
            <w:r w:rsidRPr="00D36186">
              <w:rPr>
                <w:rFonts w:ascii="Gotham Rounded Light" w:hAnsi="Gotham Rounded Light"/>
                <w:b/>
                <w:color w:val="FFFFFF" w:themeColor="background1"/>
                <w:sz w:val="24"/>
                <w:lang w:val="es-MX"/>
              </w:rPr>
              <w:t>Pp</w:t>
            </w:r>
            <w:proofErr w:type="spellEnd"/>
            <w:r w:rsidRPr="00D36186">
              <w:rPr>
                <w:rFonts w:ascii="Gotham Rounded Light" w:hAnsi="Gotham Rounded Light"/>
                <w:b/>
                <w:color w:val="FFFFFF" w:themeColor="background1"/>
                <w:sz w:val="24"/>
                <w:lang w:val="es-MX"/>
              </w:rPr>
              <w:t>:</w:t>
            </w:r>
          </w:p>
        </w:tc>
        <w:tc>
          <w:tcPr>
            <w:tcW w:w="6139" w:type="dxa"/>
          </w:tcPr>
          <w:p w14:paraId="6DB9680B" w14:textId="22945851"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Dirección General de Participación Ciudadana</w:t>
            </w:r>
          </w:p>
        </w:tc>
      </w:tr>
      <w:tr w:rsidR="009D29F1" w:rsidRPr="00D36186" w14:paraId="7D1AA7F8" w14:textId="77777777" w:rsidTr="003153D4">
        <w:tc>
          <w:tcPr>
            <w:tcW w:w="2689" w:type="dxa"/>
            <w:shd w:val="clear" w:color="auto" w:fill="98989A"/>
          </w:tcPr>
          <w:p w14:paraId="3AD2FE61" w14:textId="77777777" w:rsidR="009D29F1" w:rsidRPr="00D36186" w:rsidRDefault="00B11912"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 xml:space="preserve">Problema o necesidad que da origen al </w:t>
            </w:r>
            <w:proofErr w:type="spellStart"/>
            <w:r w:rsidRPr="00D36186">
              <w:rPr>
                <w:rFonts w:ascii="Gotham Rounded Light" w:hAnsi="Gotham Rounded Light"/>
                <w:b/>
                <w:color w:val="FFFFFF" w:themeColor="background1"/>
                <w:sz w:val="24"/>
                <w:lang w:val="es-MX"/>
              </w:rPr>
              <w:t>Pp</w:t>
            </w:r>
            <w:proofErr w:type="spellEnd"/>
            <w:r w:rsidRPr="00D36186">
              <w:rPr>
                <w:rFonts w:ascii="Gotham Rounded Light" w:hAnsi="Gotham Rounded Light"/>
                <w:b/>
                <w:color w:val="FFFFFF" w:themeColor="background1"/>
                <w:sz w:val="24"/>
                <w:lang w:val="es-MX"/>
              </w:rPr>
              <w:t>:</w:t>
            </w:r>
          </w:p>
        </w:tc>
        <w:tc>
          <w:tcPr>
            <w:tcW w:w="6139" w:type="dxa"/>
          </w:tcPr>
          <w:p w14:paraId="4B75B12B" w14:textId="1732EB86" w:rsidR="009D29F1" w:rsidRPr="00D36186" w:rsidRDefault="00352858" w:rsidP="00E06448">
            <w:pPr>
              <w:rPr>
                <w:rFonts w:ascii="Gotham Rounded Light" w:hAnsi="Gotham Rounded Light"/>
                <w:sz w:val="24"/>
                <w:lang w:val="es-MX"/>
              </w:rPr>
            </w:pPr>
            <w:r w:rsidRPr="00D36186">
              <w:rPr>
                <w:rFonts w:ascii="Gotham Rounded Light" w:hAnsi="Gotham Rounded Light"/>
                <w:sz w:val="24"/>
                <w:lang w:val="es-MX"/>
              </w:rPr>
              <w:t>Derivado de la antigüedad de las construcciones y falta de mantenimiento, las unidades y conjuntos habitacionales de interés social presentan deterioro en su infraestructura.</w:t>
            </w:r>
          </w:p>
        </w:tc>
      </w:tr>
      <w:tr w:rsidR="00B11912" w:rsidRPr="00D36186" w14:paraId="6AC81FC0" w14:textId="77777777" w:rsidTr="003153D4">
        <w:tc>
          <w:tcPr>
            <w:tcW w:w="2689" w:type="dxa"/>
            <w:shd w:val="clear" w:color="auto" w:fill="98989A"/>
          </w:tcPr>
          <w:p w14:paraId="02AABDC6" w14:textId="77777777" w:rsidR="00B11912" w:rsidRPr="00D36186" w:rsidRDefault="00B11912" w:rsidP="00E06448">
            <w:pPr>
              <w:rPr>
                <w:rFonts w:ascii="Gotham Rounded Light" w:hAnsi="Gotham Rounded Light"/>
                <w:b/>
                <w:color w:val="FFFFFF" w:themeColor="background1"/>
                <w:sz w:val="24"/>
              </w:rPr>
            </w:pPr>
            <w:proofErr w:type="spellStart"/>
            <w:r w:rsidRPr="00D36186">
              <w:rPr>
                <w:rFonts w:ascii="Gotham Rounded Light" w:hAnsi="Gotham Rounded Light"/>
                <w:b/>
                <w:color w:val="FFFFFF" w:themeColor="background1"/>
                <w:sz w:val="24"/>
              </w:rPr>
              <w:t>Población</w:t>
            </w:r>
            <w:proofErr w:type="spellEnd"/>
            <w:r w:rsidRPr="00D36186">
              <w:rPr>
                <w:rFonts w:ascii="Gotham Rounded Light" w:hAnsi="Gotham Rounded Light"/>
                <w:b/>
                <w:color w:val="FFFFFF" w:themeColor="background1"/>
                <w:sz w:val="24"/>
              </w:rPr>
              <w:t xml:space="preserve"> </w:t>
            </w:r>
            <w:proofErr w:type="spellStart"/>
            <w:r w:rsidRPr="00D36186">
              <w:rPr>
                <w:rFonts w:ascii="Gotham Rounded Light" w:hAnsi="Gotham Rounded Light"/>
                <w:b/>
                <w:color w:val="FFFFFF" w:themeColor="background1"/>
                <w:sz w:val="24"/>
              </w:rPr>
              <w:t>potencial</w:t>
            </w:r>
            <w:proofErr w:type="spellEnd"/>
            <w:r w:rsidRPr="00D36186">
              <w:rPr>
                <w:rFonts w:ascii="Gotham Rounded Light" w:hAnsi="Gotham Rounded Light"/>
                <w:b/>
                <w:color w:val="FFFFFF" w:themeColor="background1"/>
                <w:sz w:val="24"/>
              </w:rPr>
              <w:t>:</w:t>
            </w:r>
          </w:p>
        </w:tc>
        <w:tc>
          <w:tcPr>
            <w:tcW w:w="6139" w:type="dxa"/>
          </w:tcPr>
          <w:p w14:paraId="6B3EFEF6" w14:textId="23230427" w:rsidR="00B11912" w:rsidRPr="00D36186" w:rsidRDefault="00816508" w:rsidP="00E06448">
            <w:pPr>
              <w:rPr>
                <w:rFonts w:ascii="Gotham Rounded Light" w:hAnsi="Gotham Rounded Light"/>
                <w:sz w:val="24"/>
                <w:lang w:val="es-MX"/>
              </w:rPr>
            </w:pPr>
            <w:r w:rsidRPr="00D36186">
              <w:rPr>
                <w:rFonts w:ascii="Gotham Rounded Light" w:hAnsi="Gotham Rounded Light"/>
                <w:sz w:val="24"/>
                <w:lang w:val="es-MX"/>
              </w:rPr>
              <w:t>146,705</w:t>
            </w:r>
            <w:r w:rsidR="00352858" w:rsidRPr="00D36186">
              <w:rPr>
                <w:rFonts w:ascii="Gotham Rounded Light" w:hAnsi="Gotham Rounded Light"/>
                <w:sz w:val="24"/>
                <w:lang w:val="es-MX"/>
              </w:rPr>
              <w:t xml:space="preserve"> habitantes de 185 unidades habitacionales en Tlalpan.</w:t>
            </w:r>
          </w:p>
        </w:tc>
      </w:tr>
      <w:tr w:rsidR="00B11912" w:rsidRPr="00D36186" w14:paraId="75BC494D" w14:textId="77777777" w:rsidTr="003153D4">
        <w:tc>
          <w:tcPr>
            <w:tcW w:w="2689" w:type="dxa"/>
            <w:shd w:val="clear" w:color="auto" w:fill="98989A"/>
          </w:tcPr>
          <w:p w14:paraId="1A76E763" w14:textId="77777777" w:rsidR="00B11912" w:rsidRPr="00D36186" w:rsidRDefault="00B11912" w:rsidP="00E06448">
            <w:pPr>
              <w:rPr>
                <w:rFonts w:ascii="Gotham Rounded Light" w:hAnsi="Gotham Rounded Light"/>
                <w:b/>
                <w:color w:val="FFFFFF" w:themeColor="background1"/>
                <w:sz w:val="24"/>
              </w:rPr>
            </w:pPr>
            <w:proofErr w:type="spellStart"/>
            <w:r w:rsidRPr="00D36186">
              <w:rPr>
                <w:rFonts w:ascii="Gotham Rounded Light" w:hAnsi="Gotham Rounded Light"/>
                <w:b/>
                <w:color w:val="FFFFFF" w:themeColor="background1"/>
                <w:sz w:val="24"/>
              </w:rPr>
              <w:t>Población</w:t>
            </w:r>
            <w:proofErr w:type="spellEnd"/>
            <w:r w:rsidRPr="00D36186">
              <w:rPr>
                <w:rFonts w:ascii="Gotham Rounded Light" w:hAnsi="Gotham Rounded Light"/>
                <w:b/>
                <w:color w:val="FFFFFF" w:themeColor="background1"/>
                <w:sz w:val="24"/>
              </w:rPr>
              <w:t xml:space="preserve"> </w:t>
            </w:r>
            <w:proofErr w:type="spellStart"/>
            <w:r w:rsidRPr="00D36186">
              <w:rPr>
                <w:rFonts w:ascii="Gotham Rounded Light" w:hAnsi="Gotham Rounded Light"/>
                <w:b/>
                <w:color w:val="FFFFFF" w:themeColor="background1"/>
                <w:sz w:val="24"/>
              </w:rPr>
              <w:t>objetivo</w:t>
            </w:r>
            <w:proofErr w:type="spellEnd"/>
            <w:r w:rsidRPr="00D36186">
              <w:rPr>
                <w:rFonts w:ascii="Gotham Rounded Light" w:hAnsi="Gotham Rounded Light"/>
                <w:b/>
                <w:color w:val="FFFFFF" w:themeColor="background1"/>
                <w:sz w:val="24"/>
              </w:rPr>
              <w:t>:</w:t>
            </w:r>
          </w:p>
        </w:tc>
        <w:tc>
          <w:tcPr>
            <w:tcW w:w="6139" w:type="dxa"/>
          </w:tcPr>
          <w:p w14:paraId="5E978453" w14:textId="61280C0F" w:rsidR="00B11912" w:rsidRPr="00D36186" w:rsidRDefault="00816508" w:rsidP="00E06448">
            <w:pPr>
              <w:rPr>
                <w:rFonts w:ascii="Gotham Rounded Light" w:hAnsi="Gotham Rounded Light"/>
                <w:sz w:val="24"/>
              </w:rPr>
            </w:pPr>
            <w:r w:rsidRPr="00D36186">
              <w:rPr>
                <w:rFonts w:ascii="Gotham Rounded Light" w:hAnsi="Gotham Rounded Light"/>
                <w:sz w:val="24"/>
              </w:rPr>
              <w:t>15,860</w:t>
            </w:r>
            <w:r w:rsidR="00352858" w:rsidRPr="00D36186">
              <w:rPr>
                <w:rFonts w:ascii="Gotham Rounded Light" w:hAnsi="Gotham Rounded Light"/>
                <w:sz w:val="24"/>
              </w:rPr>
              <w:t xml:space="preserve"> </w:t>
            </w:r>
            <w:proofErr w:type="spellStart"/>
            <w:r w:rsidR="00352858" w:rsidRPr="00D36186">
              <w:rPr>
                <w:rFonts w:ascii="Gotham Rounded Light" w:hAnsi="Gotham Rounded Light"/>
                <w:sz w:val="24"/>
              </w:rPr>
              <w:t>habitantes</w:t>
            </w:r>
            <w:proofErr w:type="spellEnd"/>
            <w:r w:rsidR="00352858" w:rsidRPr="00D36186">
              <w:rPr>
                <w:rFonts w:ascii="Gotham Rounded Light" w:hAnsi="Gotham Rounded Light"/>
                <w:sz w:val="24"/>
              </w:rPr>
              <w:t xml:space="preserve"> de 20 </w:t>
            </w:r>
            <w:proofErr w:type="spellStart"/>
            <w:r w:rsidR="00352858" w:rsidRPr="00D36186">
              <w:rPr>
                <w:rFonts w:ascii="Gotham Rounded Light" w:hAnsi="Gotham Rounded Light"/>
                <w:sz w:val="24"/>
              </w:rPr>
              <w:t>unidades</w:t>
            </w:r>
            <w:proofErr w:type="spellEnd"/>
            <w:r w:rsidR="00352858" w:rsidRPr="00D36186">
              <w:rPr>
                <w:rFonts w:ascii="Gotham Rounded Light" w:hAnsi="Gotham Rounded Light"/>
                <w:sz w:val="24"/>
              </w:rPr>
              <w:t xml:space="preserve"> </w:t>
            </w:r>
            <w:proofErr w:type="spellStart"/>
            <w:r w:rsidR="00352858" w:rsidRPr="00D36186">
              <w:rPr>
                <w:rFonts w:ascii="Gotham Rounded Light" w:hAnsi="Gotham Rounded Light"/>
                <w:sz w:val="24"/>
              </w:rPr>
              <w:t>habitacionales</w:t>
            </w:r>
            <w:proofErr w:type="spellEnd"/>
            <w:r w:rsidR="00352858" w:rsidRPr="00D36186">
              <w:rPr>
                <w:rFonts w:ascii="Gotham Rounded Light" w:hAnsi="Gotham Rounded Light"/>
                <w:sz w:val="24"/>
              </w:rPr>
              <w:t>.</w:t>
            </w:r>
          </w:p>
        </w:tc>
      </w:tr>
    </w:tbl>
    <w:p w14:paraId="5355176B" w14:textId="77777777" w:rsidR="009D29F1" w:rsidRPr="00D36186" w:rsidRDefault="0056259E"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1. Antecedentes del </w:t>
      </w:r>
      <w:proofErr w:type="spellStart"/>
      <w:r w:rsidRPr="00D36186">
        <w:rPr>
          <w:rFonts w:ascii="Gotham Rounded Light" w:hAnsi="Gotham Rounded Light" w:cs="Times New Roman"/>
          <w:sz w:val="20"/>
          <w:szCs w:val="20"/>
        </w:rPr>
        <w:t>Pp</w:t>
      </w:r>
      <w:proofErr w:type="spellEnd"/>
    </w:p>
    <w:p w14:paraId="61D98FAD" w14:textId="28C9823A" w:rsidR="0077079B" w:rsidRPr="00D36186" w:rsidRDefault="001734E3" w:rsidP="00E06448">
      <w:pPr>
        <w:pStyle w:val="Ttulo1"/>
        <w:rPr>
          <w:rFonts w:ascii="Gotham Rounded Light" w:hAnsi="Gotham Rounded Light" w:cs="Times New Roman"/>
          <w:b/>
          <w:color w:val="9F2241"/>
          <w:sz w:val="24"/>
          <w:szCs w:val="20"/>
        </w:rPr>
      </w:pPr>
      <w:bookmarkStart w:id="2" w:name="_Toc4776384"/>
      <w:r w:rsidRPr="00D36186">
        <w:rPr>
          <w:rFonts w:ascii="Gotham Rounded Light" w:hAnsi="Gotham Rounded Light" w:cs="Times New Roman"/>
          <w:b/>
          <w:color w:val="9F2241"/>
          <w:sz w:val="24"/>
          <w:szCs w:val="20"/>
        </w:rPr>
        <w:t>Marco Legal</w:t>
      </w:r>
      <w:bookmarkEnd w:id="2"/>
    </w:p>
    <w:p w14:paraId="3B8434C0" w14:textId="54AFA97B" w:rsidR="00444146" w:rsidRPr="00D36186" w:rsidRDefault="00444146" w:rsidP="00444146">
      <w:pPr>
        <w:rPr>
          <w:rFonts w:ascii="Gotham Rounded Light" w:hAnsi="Gotham Rounded Light"/>
          <w:sz w:val="24"/>
          <w:szCs w:val="20"/>
        </w:rPr>
      </w:pPr>
    </w:p>
    <w:tbl>
      <w:tblPr>
        <w:tblStyle w:val="Tablaconcuadrcula"/>
        <w:tblW w:w="0" w:type="auto"/>
        <w:tblLook w:val="04A0" w:firstRow="1" w:lastRow="0" w:firstColumn="1" w:lastColumn="0" w:noHBand="0" w:noVBand="1"/>
      </w:tblPr>
      <w:tblGrid>
        <w:gridCol w:w="2949"/>
        <w:gridCol w:w="6113"/>
      </w:tblGrid>
      <w:tr w:rsidR="00444146" w:rsidRPr="00D36186" w14:paraId="2093689B" w14:textId="77777777" w:rsidTr="008B3C3A">
        <w:tc>
          <w:tcPr>
            <w:tcW w:w="0" w:type="auto"/>
            <w:gridSpan w:val="2"/>
            <w:shd w:val="clear" w:color="auto" w:fill="98989A"/>
          </w:tcPr>
          <w:p w14:paraId="090504BC" w14:textId="77777777" w:rsidR="00444146" w:rsidRPr="00D36186" w:rsidRDefault="00444146" w:rsidP="008B3C3A">
            <w:pPr>
              <w:rPr>
                <w:rFonts w:ascii="Gotham Rounded Light" w:hAnsi="Gotham Rounded Light"/>
                <w:color w:val="FFFFFF" w:themeColor="background1"/>
                <w:sz w:val="24"/>
              </w:rPr>
            </w:pPr>
            <w:proofErr w:type="spellStart"/>
            <w:r w:rsidRPr="00D36186">
              <w:rPr>
                <w:rFonts w:ascii="Gotham Rounded Light" w:hAnsi="Gotham Rounded Light"/>
                <w:b/>
                <w:color w:val="FFFFFF" w:themeColor="background1"/>
                <w:sz w:val="24"/>
              </w:rPr>
              <w:t>Normatividad</w:t>
            </w:r>
            <w:proofErr w:type="spellEnd"/>
            <w:r w:rsidRPr="00D36186">
              <w:rPr>
                <w:rFonts w:ascii="Gotham Rounded Light" w:hAnsi="Gotham Rounded Light"/>
                <w:b/>
                <w:color w:val="FFFFFF" w:themeColor="background1"/>
                <w:sz w:val="24"/>
              </w:rPr>
              <w:t xml:space="preserve"> </w:t>
            </w:r>
            <w:proofErr w:type="spellStart"/>
            <w:r w:rsidRPr="00D36186">
              <w:rPr>
                <w:rFonts w:ascii="Gotham Rounded Light" w:hAnsi="Gotham Rounded Light"/>
                <w:b/>
                <w:color w:val="FFFFFF" w:themeColor="background1"/>
                <w:sz w:val="24"/>
              </w:rPr>
              <w:t>internacional</w:t>
            </w:r>
            <w:proofErr w:type="spellEnd"/>
          </w:p>
        </w:tc>
      </w:tr>
      <w:tr w:rsidR="00444146" w:rsidRPr="00D36186" w14:paraId="072C592A" w14:textId="77777777" w:rsidTr="008B3C3A">
        <w:tc>
          <w:tcPr>
            <w:tcW w:w="0" w:type="auto"/>
          </w:tcPr>
          <w:p w14:paraId="1DBA3DEE"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Agenda para el Desarrollo Sostenible 2030</w:t>
            </w:r>
          </w:p>
        </w:tc>
        <w:tc>
          <w:tcPr>
            <w:tcW w:w="0" w:type="auto"/>
          </w:tcPr>
          <w:p w14:paraId="0CE69361" w14:textId="77777777" w:rsidR="00444146" w:rsidRPr="00D36186" w:rsidRDefault="00444146" w:rsidP="008B3C3A">
            <w:pPr>
              <w:jc w:val="both"/>
              <w:rPr>
                <w:rFonts w:ascii="Gotham Rounded Light" w:hAnsi="Gotham Rounded Light"/>
                <w:sz w:val="24"/>
                <w:lang w:val="es-MX"/>
              </w:rPr>
            </w:pPr>
            <w:r w:rsidRPr="00D36186">
              <w:rPr>
                <w:rFonts w:ascii="Gotham Rounded Light" w:hAnsi="Gotham Rounded Light"/>
                <w:sz w:val="24"/>
                <w:lang w:val="es-MX"/>
              </w:rPr>
              <w:t>Contribuye a cumplir con los siguientes objetivos de la Agenda para el Desarrollo Sostenible 2030 de la</w:t>
            </w:r>
          </w:p>
          <w:p w14:paraId="04B0A165" w14:textId="77777777" w:rsidR="00444146" w:rsidRPr="00D36186" w:rsidRDefault="00444146" w:rsidP="008B3C3A">
            <w:pPr>
              <w:jc w:val="both"/>
              <w:rPr>
                <w:rFonts w:ascii="Gotham Rounded Light" w:hAnsi="Gotham Rounded Light"/>
                <w:i/>
                <w:sz w:val="24"/>
                <w:lang w:val="es-MX"/>
              </w:rPr>
            </w:pPr>
            <w:r w:rsidRPr="00D36186">
              <w:rPr>
                <w:rFonts w:ascii="Gotham Rounded Light" w:hAnsi="Gotham Rounded Light"/>
                <w:sz w:val="24"/>
                <w:lang w:val="es-MX"/>
              </w:rPr>
              <w:t>Organización de las Naciones Unidas: Salud y bienestar; y ciudades y comunidades sostenibles.</w:t>
            </w:r>
          </w:p>
        </w:tc>
      </w:tr>
    </w:tbl>
    <w:p w14:paraId="7205BBE8" w14:textId="11604768" w:rsidR="00444146" w:rsidRPr="00D36186" w:rsidRDefault="00BB080C" w:rsidP="00BB080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2. Normatividad internacional del </w:t>
      </w:r>
      <w:proofErr w:type="spellStart"/>
      <w:r w:rsidRPr="00D36186">
        <w:rPr>
          <w:rFonts w:ascii="Gotham Rounded Light" w:hAnsi="Gotham Rounded Light" w:cs="Times New Roman"/>
          <w:sz w:val="20"/>
          <w:szCs w:val="20"/>
        </w:rPr>
        <w:t>Pp</w:t>
      </w:r>
      <w:proofErr w:type="spellEnd"/>
    </w:p>
    <w:p w14:paraId="1398E3F9" w14:textId="7705B2BC" w:rsidR="00981AF3" w:rsidRPr="00D36186" w:rsidRDefault="00981AF3" w:rsidP="002559CC">
      <w:pPr>
        <w:jc w:val="both"/>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621"/>
        <w:gridCol w:w="6441"/>
      </w:tblGrid>
      <w:tr w:rsidR="00306D16" w:rsidRPr="00D36186" w14:paraId="0AD8F8B2" w14:textId="77777777" w:rsidTr="003153D4">
        <w:tc>
          <w:tcPr>
            <w:tcW w:w="0" w:type="auto"/>
            <w:gridSpan w:val="2"/>
            <w:shd w:val="clear" w:color="auto" w:fill="98989A"/>
          </w:tcPr>
          <w:p w14:paraId="6B6E8B0A" w14:textId="77777777" w:rsidR="00306D16" w:rsidRPr="00D36186" w:rsidRDefault="00306D16" w:rsidP="00E06448">
            <w:pPr>
              <w:rPr>
                <w:rFonts w:ascii="Gotham Rounded Light" w:hAnsi="Gotham Rounded Light"/>
                <w:color w:val="FFFFFF" w:themeColor="background1"/>
                <w:sz w:val="24"/>
              </w:rPr>
            </w:pPr>
            <w:proofErr w:type="spellStart"/>
            <w:r w:rsidRPr="00D36186">
              <w:rPr>
                <w:rFonts w:ascii="Gotham Rounded Light" w:hAnsi="Gotham Rounded Light"/>
                <w:b/>
                <w:color w:val="FFFFFF" w:themeColor="background1"/>
                <w:sz w:val="24"/>
              </w:rPr>
              <w:t>Normatividad</w:t>
            </w:r>
            <w:proofErr w:type="spellEnd"/>
            <w:r w:rsidRPr="00D36186">
              <w:rPr>
                <w:rFonts w:ascii="Gotham Rounded Light" w:hAnsi="Gotham Rounded Light"/>
                <w:b/>
                <w:color w:val="FFFFFF" w:themeColor="background1"/>
                <w:sz w:val="24"/>
              </w:rPr>
              <w:t xml:space="preserve"> federal </w:t>
            </w:r>
          </w:p>
        </w:tc>
      </w:tr>
      <w:tr w:rsidR="00306D16" w:rsidRPr="00D36186" w14:paraId="05B81F0C" w14:textId="77777777" w:rsidTr="002559CC">
        <w:tc>
          <w:tcPr>
            <w:tcW w:w="0" w:type="auto"/>
          </w:tcPr>
          <w:p w14:paraId="40C97418" w14:textId="047FD33A" w:rsidR="00306D16" w:rsidRPr="00D36186" w:rsidRDefault="00306D16" w:rsidP="002A72ED">
            <w:pPr>
              <w:jc w:val="both"/>
              <w:rPr>
                <w:rFonts w:ascii="Gotham Rounded Light" w:hAnsi="Gotham Rounded Light"/>
                <w:i/>
                <w:sz w:val="24"/>
                <w:lang w:val="es-MX"/>
              </w:rPr>
            </w:pPr>
            <w:r w:rsidRPr="00D36186">
              <w:rPr>
                <w:rFonts w:ascii="Gotham Rounded Light" w:hAnsi="Gotham Rounded Light"/>
                <w:i/>
                <w:sz w:val="24"/>
                <w:lang w:val="es-MX"/>
              </w:rPr>
              <w:t>Constitución Política de los Estado</w:t>
            </w:r>
            <w:r w:rsidR="00BB080C" w:rsidRPr="00D36186">
              <w:rPr>
                <w:rFonts w:ascii="Gotham Rounded Light" w:hAnsi="Gotham Rounded Light"/>
                <w:i/>
                <w:sz w:val="24"/>
                <w:lang w:val="es-MX"/>
              </w:rPr>
              <w:t>s Unidos Mexicanos, Artículo 1</w:t>
            </w:r>
            <w:r w:rsidRPr="00D36186">
              <w:rPr>
                <w:rFonts w:ascii="Gotham Rounded Light" w:hAnsi="Gotham Rounded Light"/>
                <w:i/>
                <w:sz w:val="24"/>
                <w:lang w:val="es-MX"/>
              </w:rPr>
              <w:t>º, párrafo</w:t>
            </w:r>
            <w:r w:rsidR="00BB080C" w:rsidRPr="00D36186">
              <w:rPr>
                <w:rFonts w:ascii="Gotham Rounded Light" w:hAnsi="Gotham Rounded Light"/>
                <w:i/>
                <w:sz w:val="24"/>
                <w:lang w:val="es-MX"/>
              </w:rPr>
              <w:t>s 1 y 3</w:t>
            </w:r>
            <w:r w:rsidRPr="00D36186">
              <w:rPr>
                <w:rFonts w:ascii="Gotham Rounded Light" w:hAnsi="Gotham Rounded Light"/>
                <w:i/>
                <w:sz w:val="24"/>
                <w:lang w:val="es-MX"/>
              </w:rPr>
              <w:t>:</w:t>
            </w:r>
          </w:p>
        </w:tc>
        <w:tc>
          <w:tcPr>
            <w:tcW w:w="0" w:type="auto"/>
          </w:tcPr>
          <w:p w14:paraId="17DC2CFC" w14:textId="77777777" w:rsidR="00306D16" w:rsidRPr="00D36186" w:rsidRDefault="00306D16" w:rsidP="00BB080C">
            <w:pPr>
              <w:jc w:val="both"/>
              <w:rPr>
                <w:rFonts w:ascii="Gotham Rounded Light" w:hAnsi="Gotham Rounded Light"/>
                <w:i/>
                <w:sz w:val="24"/>
                <w:lang w:val="es-MX"/>
              </w:rPr>
            </w:pPr>
            <w:r w:rsidRPr="00D36186">
              <w:rPr>
                <w:rFonts w:ascii="Gotham Rounded Light" w:hAnsi="Gotham Rounded Light"/>
                <w:i/>
                <w:sz w:val="24"/>
                <w:lang w:val="es-MX"/>
              </w:rPr>
              <w:t>“…</w:t>
            </w:r>
            <w:r w:rsidR="00BB080C" w:rsidRPr="00D36186">
              <w:rPr>
                <w:rFonts w:ascii="Gotham Rounded Light" w:hAnsi="Gotham Rounded Light"/>
                <w:i/>
                <w:sz w:val="24"/>
                <w:lang w:val="es-MX"/>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B7795BD" w14:textId="02C89291" w:rsidR="00BB080C" w:rsidRPr="00D36186" w:rsidRDefault="00BB080C" w:rsidP="00BB080C">
            <w:pPr>
              <w:jc w:val="both"/>
              <w:rPr>
                <w:rFonts w:ascii="Gotham Rounded Light" w:hAnsi="Gotham Rounded Light"/>
                <w:i/>
                <w:sz w:val="24"/>
                <w:lang w:val="es-MX"/>
              </w:rPr>
            </w:pPr>
            <w:r w:rsidRPr="00D36186">
              <w:rPr>
                <w:rFonts w:ascii="Gotham Rounded Light" w:hAnsi="Gotham Rounded Light"/>
                <w:i/>
                <w:sz w:val="24"/>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tc>
      </w:tr>
      <w:tr w:rsidR="00306D16" w:rsidRPr="00D36186" w14:paraId="270939FC" w14:textId="77777777" w:rsidTr="002559CC">
        <w:tc>
          <w:tcPr>
            <w:tcW w:w="0" w:type="auto"/>
          </w:tcPr>
          <w:p w14:paraId="038BC95C" w14:textId="47B4665D" w:rsidR="00306D16" w:rsidRPr="00D36186" w:rsidRDefault="00BB080C" w:rsidP="002A72ED">
            <w:pPr>
              <w:jc w:val="both"/>
              <w:rPr>
                <w:rFonts w:ascii="Gotham Rounded Light" w:hAnsi="Gotham Rounded Light"/>
                <w:i/>
                <w:sz w:val="24"/>
                <w:lang w:val="es-MX"/>
              </w:rPr>
            </w:pPr>
            <w:r w:rsidRPr="00D36186">
              <w:rPr>
                <w:rFonts w:ascii="Gotham Rounded Light" w:hAnsi="Gotham Rounded Light"/>
                <w:i/>
                <w:sz w:val="24"/>
                <w:lang w:val="es-MX"/>
              </w:rPr>
              <w:t>Ley General de Desarrollo Social</w:t>
            </w:r>
          </w:p>
          <w:p w14:paraId="24B8722A" w14:textId="77777777" w:rsidR="00306D16" w:rsidRPr="00D36186" w:rsidRDefault="00306D16" w:rsidP="002A72ED">
            <w:pPr>
              <w:jc w:val="both"/>
              <w:rPr>
                <w:rFonts w:ascii="Gotham Rounded Light" w:hAnsi="Gotham Rounded Light"/>
                <w:i/>
                <w:sz w:val="24"/>
                <w:lang w:val="es-MX"/>
              </w:rPr>
            </w:pPr>
          </w:p>
        </w:tc>
        <w:tc>
          <w:tcPr>
            <w:tcW w:w="0" w:type="auto"/>
          </w:tcPr>
          <w:p w14:paraId="573BAA83" w14:textId="1F093240" w:rsidR="00306D16" w:rsidRPr="00D36186" w:rsidRDefault="00BB080C" w:rsidP="002559CC">
            <w:pPr>
              <w:jc w:val="both"/>
              <w:rPr>
                <w:rFonts w:ascii="Gotham Rounded Light" w:hAnsi="Gotham Rounded Light"/>
                <w:i/>
                <w:sz w:val="24"/>
                <w:lang w:val="es-MX"/>
              </w:rPr>
            </w:pPr>
            <w:r w:rsidRPr="00D36186">
              <w:rPr>
                <w:rFonts w:ascii="Gotham Rounded Light" w:hAnsi="Gotham Rounded Light"/>
                <w:i/>
                <w:sz w:val="24"/>
                <w:lang w:val="es-MX"/>
              </w:rPr>
              <w:t>ARTÍCULO 6</w:t>
            </w:r>
            <w:r w:rsidR="00980017" w:rsidRPr="00D36186">
              <w:rPr>
                <w:rFonts w:ascii="Gotham Rounded Light" w:hAnsi="Gotham Rounded Light"/>
                <w:i/>
                <w:sz w:val="24"/>
                <w:lang w:val="es-MX"/>
              </w:rPr>
              <w:t>o.-</w:t>
            </w:r>
            <w:r w:rsidRPr="00D36186">
              <w:rPr>
                <w:rFonts w:ascii="Gotham Rounded Light" w:hAnsi="Gotham Rounded Light"/>
                <w:i/>
                <w:sz w:val="24"/>
                <w:lang w:val="es-MX"/>
              </w:rPr>
              <w:t xml:space="preserve"> Son derechos para el desarrollo social la educación, la salud, la alimentación nutritiva y de calidad, la vivienda digna y decorosa, el disfrute de un medio </w:t>
            </w:r>
            <w:r w:rsidRPr="00D36186">
              <w:rPr>
                <w:rFonts w:ascii="Gotham Rounded Light" w:hAnsi="Gotham Rounded Light"/>
                <w:i/>
                <w:sz w:val="24"/>
                <w:lang w:val="es-MX"/>
              </w:rPr>
              <w:lastRenderedPageBreak/>
              <w:t>ambiente sano, el trabajo y la seguridad social y los relativos a la no discriminación en los términos de la Constitución Política de los Estados Unidos Mexicanos</w:t>
            </w:r>
            <w:r w:rsidR="00980017" w:rsidRPr="00D36186">
              <w:rPr>
                <w:rFonts w:ascii="Gotham Rounded Light" w:hAnsi="Gotham Rounded Light"/>
                <w:i/>
                <w:sz w:val="24"/>
                <w:lang w:val="es-MX"/>
              </w:rPr>
              <w:t>…</w:t>
            </w:r>
          </w:p>
        </w:tc>
      </w:tr>
    </w:tbl>
    <w:p w14:paraId="28023C95" w14:textId="3028F2A9" w:rsidR="00306D16" w:rsidRPr="00D36186" w:rsidRDefault="00BB080C"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Tabla 3</w:t>
      </w:r>
      <w:r w:rsidR="0056259E" w:rsidRPr="00D36186">
        <w:rPr>
          <w:rFonts w:ascii="Gotham Rounded Light" w:hAnsi="Gotham Rounded Light" w:cs="Times New Roman"/>
          <w:sz w:val="20"/>
          <w:szCs w:val="20"/>
        </w:rPr>
        <w:t xml:space="preserve">. Normatividad federal del </w:t>
      </w:r>
      <w:proofErr w:type="spellStart"/>
      <w:r w:rsidR="0056259E" w:rsidRPr="00D36186">
        <w:rPr>
          <w:rFonts w:ascii="Gotham Rounded Light" w:hAnsi="Gotham Rounded Light" w:cs="Times New Roman"/>
          <w:sz w:val="20"/>
          <w:szCs w:val="20"/>
        </w:rPr>
        <w:t>Pp</w:t>
      </w:r>
      <w:proofErr w:type="spellEnd"/>
    </w:p>
    <w:p w14:paraId="78DAF744" w14:textId="77777777" w:rsidR="00E06448" w:rsidRPr="00D36186" w:rsidRDefault="00E06448" w:rsidP="00E06448">
      <w:pPr>
        <w:jc w:val="center"/>
        <w:rPr>
          <w:rFonts w:ascii="Gotham Rounded Light" w:hAnsi="Gotham Rounded Light" w:cs="Times New Roman"/>
          <w:sz w:val="20"/>
          <w:szCs w:val="20"/>
        </w:rPr>
      </w:pPr>
    </w:p>
    <w:tbl>
      <w:tblPr>
        <w:tblStyle w:val="Tablaconcuadrcula"/>
        <w:tblW w:w="0" w:type="auto"/>
        <w:tblLook w:val="04A0" w:firstRow="1" w:lastRow="0" w:firstColumn="1" w:lastColumn="0" w:noHBand="0" w:noVBand="1"/>
      </w:tblPr>
      <w:tblGrid>
        <w:gridCol w:w="2822"/>
        <w:gridCol w:w="6240"/>
      </w:tblGrid>
      <w:tr w:rsidR="00AE18F9" w:rsidRPr="00D36186" w14:paraId="3A7004AE" w14:textId="77777777" w:rsidTr="003153D4">
        <w:tc>
          <w:tcPr>
            <w:tcW w:w="0" w:type="auto"/>
            <w:gridSpan w:val="2"/>
            <w:shd w:val="clear" w:color="auto" w:fill="98989A"/>
          </w:tcPr>
          <w:p w14:paraId="034CF56D" w14:textId="77777777" w:rsidR="00AE18F9" w:rsidRPr="00D36186" w:rsidRDefault="00AE18F9" w:rsidP="00E06448">
            <w:pPr>
              <w:rPr>
                <w:rFonts w:ascii="Gotham Rounded Light" w:hAnsi="Gotham Rounded Light"/>
                <w:color w:val="FFFFFF" w:themeColor="background1"/>
                <w:sz w:val="24"/>
              </w:rPr>
            </w:pPr>
            <w:proofErr w:type="spellStart"/>
            <w:r w:rsidRPr="00D36186">
              <w:rPr>
                <w:rFonts w:ascii="Gotham Rounded Light" w:hAnsi="Gotham Rounded Light"/>
                <w:b/>
                <w:color w:val="FFFFFF" w:themeColor="background1"/>
                <w:sz w:val="24"/>
              </w:rPr>
              <w:t>Normatividad</w:t>
            </w:r>
            <w:proofErr w:type="spellEnd"/>
            <w:r w:rsidRPr="00D36186">
              <w:rPr>
                <w:rFonts w:ascii="Gotham Rounded Light" w:hAnsi="Gotham Rounded Light"/>
                <w:b/>
                <w:color w:val="FFFFFF" w:themeColor="background1"/>
                <w:sz w:val="24"/>
              </w:rPr>
              <w:t xml:space="preserve"> local</w:t>
            </w:r>
          </w:p>
        </w:tc>
      </w:tr>
      <w:tr w:rsidR="008F16A6" w:rsidRPr="00D36186" w14:paraId="1DDEAF44" w14:textId="77777777" w:rsidTr="001F15BE">
        <w:tc>
          <w:tcPr>
            <w:tcW w:w="0" w:type="auto"/>
          </w:tcPr>
          <w:p w14:paraId="5EEE9713" w14:textId="20BBAB43" w:rsidR="00AE18F9" w:rsidRPr="00D36186" w:rsidRDefault="00AE18F9" w:rsidP="008F16A6">
            <w:pPr>
              <w:jc w:val="both"/>
              <w:rPr>
                <w:rFonts w:ascii="Gotham Rounded Light" w:hAnsi="Gotham Rounded Light"/>
                <w:i/>
                <w:sz w:val="24"/>
                <w:lang w:val="es-MX"/>
              </w:rPr>
            </w:pPr>
            <w:r w:rsidRPr="00D36186">
              <w:rPr>
                <w:rFonts w:ascii="Gotham Rounded Light" w:hAnsi="Gotham Rounded Light"/>
                <w:i/>
                <w:sz w:val="24"/>
                <w:lang w:val="es-MX"/>
              </w:rPr>
              <w:t xml:space="preserve">Programa General de </w:t>
            </w:r>
            <w:r w:rsidR="008F16A6" w:rsidRPr="00D36186">
              <w:rPr>
                <w:rFonts w:ascii="Gotham Rounded Light" w:hAnsi="Gotham Rounded Light"/>
                <w:i/>
                <w:sz w:val="24"/>
                <w:lang w:val="es-MX"/>
              </w:rPr>
              <w:t>Gobierno de la Ciudad de México 2019-2024, Eje 1</w:t>
            </w:r>
            <w:r w:rsidRPr="00D36186">
              <w:rPr>
                <w:rFonts w:ascii="Gotham Rounded Light" w:hAnsi="Gotham Rounded Light"/>
                <w:i/>
                <w:sz w:val="24"/>
                <w:lang w:val="es-MX"/>
              </w:rPr>
              <w:t xml:space="preserve">, </w:t>
            </w:r>
            <w:r w:rsidR="008F16A6" w:rsidRPr="00D36186">
              <w:rPr>
                <w:rFonts w:ascii="Gotham Rounded Light" w:hAnsi="Gotham Rounded Light"/>
                <w:i/>
                <w:sz w:val="24"/>
                <w:lang w:val="es-MX"/>
              </w:rPr>
              <w:t xml:space="preserve">Sub Eje 4, </w:t>
            </w:r>
            <w:proofErr w:type="spellStart"/>
            <w:r w:rsidR="008F16A6" w:rsidRPr="00D36186">
              <w:rPr>
                <w:rFonts w:ascii="Gotham Rounded Light" w:hAnsi="Gotham Rounded Light"/>
                <w:i/>
                <w:sz w:val="24"/>
                <w:lang w:val="es-MX"/>
              </w:rPr>
              <w:t>Subsub</w:t>
            </w:r>
            <w:proofErr w:type="spellEnd"/>
            <w:r w:rsidR="008F16A6" w:rsidRPr="00D36186">
              <w:rPr>
                <w:rFonts w:ascii="Gotham Rounded Light" w:hAnsi="Gotham Rounded Light"/>
                <w:i/>
                <w:sz w:val="24"/>
                <w:lang w:val="es-MX"/>
              </w:rPr>
              <w:t xml:space="preserve"> eje 3</w:t>
            </w:r>
            <w:r w:rsidRPr="00D36186">
              <w:rPr>
                <w:rFonts w:ascii="Gotham Rounded Light" w:hAnsi="Gotham Rounded Light"/>
                <w:i/>
                <w:sz w:val="24"/>
                <w:lang w:val="es-MX"/>
              </w:rPr>
              <w:t>:</w:t>
            </w:r>
          </w:p>
        </w:tc>
        <w:tc>
          <w:tcPr>
            <w:tcW w:w="0" w:type="auto"/>
          </w:tcPr>
          <w:p w14:paraId="3A42F181" w14:textId="49F4F24D" w:rsidR="008F16A6" w:rsidRPr="00D36186" w:rsidRDefault="008F16A6" w:rsidP="006179AE">
            <w:pPr>
              <w:jc w:val="both"/>
              <w:rPr>
                <w:rFonts w:ascii="Gotham Rounded Light" w:hAnsi="Gotham Rounded Light"/>
                <w:i/>
                <w:sz w:val="24"/>
                <w:lang w:val="es-MX"/>
              </w:rPr>
            </w:pPr>
            <w:r w:rsidRPr="00D36186">
              <w:rPr>
                <w:rFonts w:ascii="Gotham Rounded Light" w:hAnsi="Gotham Rounded Light"/>
                <w:i/>
                <w:sz w:val="24"/>
                <w:lang w:val="es-MX"/>
              </w:rPr>
              <w:t>Objetivos general</w:t>
            </w:r>
            <w:r w:rsidR="00C7136B" w:rsidRPr="00D36186">
              <w:rPr>
                <w:rFonts w:ascii="Gotham Rounded Light" w:hAnsi="Gotham Rounded Light"/>
                <w:i/>
                <w:sz w:val="24"/>
                <w:lang w:val="es-MX"/>
              </w:rPr>
              <w:t>e</w:t>
            </w:r>
            <w:r w:rsidRPr="00D36186">
              <w:rPr>
                <w:rFonts w:ascii="Gotham Rounded Light" w:hAnsi="Gotham Rounded Light"/>
                <w:i/>
                <w:sz w:val="24"/>
                <w:lang w:val="es-MX"/>
              </w:rPr>
              <w:t xml:space="preserve">s: Invertir en un modelo de atención a la vivienda popular y social que acabe con la corrupción y el clientelismo y apoye a quien más lo necesita; generando incentivos para incrementar la inversión privada en vivienda social, respetando los usos de suelo, disminuyendo su costo y bajo el objetivo de brindar vivienda digna a un mayor número de personas. Objetivo Mejorar las áreas de uso común de las unidades habitacionales con apoyo del gobierno de la ciudad y participación de los residentes </w:t>
            </w:r>
          </w:p>
          <w:p w14:paraId="4B585FEC" w14:textId="77777777" w:rsidR="008F16A6" w:rsidRPr="00D36186" w:rsidRDefault="008F16A6" w:rsidP="006179AE">
            <w:pPr>
              <w:jc w:val="both"/>
              <w:rPr>
                <w:rFonts w:ascii="Gotham Rounded Light" w:hAnsi="Gotham Rounded Light"/>
                <w:i/>
                <w:sz w:val="24"/>
                <w:lang w:val="es-MX"/>
              </w:rPr>
            </w:pPr>
            <w:r w:rsidRPr="00D36186">
              <w:rPr>
                <w:rFonts w:ascii="Gotham Rounded Light" w:hAnsi="Gotham Rounded Light"/>
                <w:i/>
                <w:sz w:val="24"/>
                <w:lang w:val="es-MX"/>
              </w:rPr>
              <w:t xml:space="preserve">Acciones: </w:t>
            </w:r>
          </w:p>
          <w:p w14:paraId="02269996" w14:textId="5A13F986" w:rsidR="00AE18F9" w:rsidRPr="00D36186" w:rsidRDefault="008F16A6" w:rsidP="006179AE">
            <w:pPr>
              <w:jc w:val="both"/>
              <w:rPr>
                <w:rFonts w:ascii="Gotham Rounded Light" w:hAnsi="Gotham Rounded Light"/>
                <w:i/>
                <w:sz w:val="24"/>
                <w:lang w:val="es-MX"/>
              </w:rPr>
            </w:pPr>
            <w:r w:rsidRPr="00D36186">
              <w:rPr>
                <w:rFonts w:ascii="Gotham Rounded Light" w:hAnsi="Gotham Rounded Light"/>
                <w:i/>
                <w:sz w:val="24"/>
                <w:lang w:val="es-MX"/>
              </w:rPr>
              <w:t>• Duplicar el programa de apoyo a las Unidades y Conjuntos Habitacionales para mejorar los espacios e infraestructura común. • Promover la participación y la vida comunitaria de los residentes de las unidades habitacionales donde se trabajará para el mejoramiento y dignificación de la vivienda.</w:t>
            </w:r>
          </w:p>
        </w:tc>
      </w:tr>
      <w:tr w:rsidR="00C7136B" w:rsidRPr="00D36186" w14:paraId="6C07DF85" w14:textId="77777777" w:rsidTr="001F15BE">
        <w:tc>
          <w:tcPr>
            <w:tcW w:w="0" w:type="auto"/>
          </w:tcPr>
          <w:p w14:paraId="504ED407" w14:textId="3B1E0811" w:rsidR="00C7136B" w:rsidRPr="00D36186" w:rsidRDefault="00C7136B" w:rsidP="008F16A6">
            <w:pPr>
              <w:jc w:val="both"/>
              <w:rPr>
                <w:rFonts w:ascii="Gotham Rounded Light" w:hAnsi="Gotham Rounded Light"/>
                <w:i/>
                <w:sz w:val="24"/>
                <w:lang w:val="es-MX"/>
              </w:rPr>
            </w:pPr>
            <w:r w:rsidRPr="00D36186">
              <w:rPr>
                <w:rFonts w:ascii="Gotham Rounded Light" w:hAnsi="Gotham Rounded Light"/>
                <w:i/>
                <w:sz w:val="24"/>
                <w:lang w:val="es-MX"/>
              </w:rPr>
              <w:t>Ley de desarrollo social para el Distrito Federal, Artículo 38 bis, párrafo 1.</w:t>
            </w:r>
          </w:p>
        </w:tc>
        <w:tc>
          <w:tcPr>
            <w:tcW w:w="0" w:type="auto"/>
          </w:tcPr>
          <w:p w14:paraId="7B28EC8D" w14:textId="4862C36C" w:rsidR="00C7136B" w:rsidRPr="00D36186" w:rsidRDefault="00C7136B" w:rsidP="006179AE">
            <w:pPr>
              <w:autoSpaceDE w:val="0"/>
              <w:autoSpaceDN w:val="0"/>
              <w:adjustRightInd w:val="0"/>
              <w:jc w:val="both"/>
              <w:rPr>
                <w:rFonts w:ascii="Gotham Rounded Light" w:hAnsi="Gotham Rounded Light"/>
                <w:i/>
                <w:sz w:val="24"/>
                <w:lang w:val="es-MX"/>
              </w:rPr>
            </w:pPr>
            <w:r w:rsidRPr="00D36186">
              <w:rPr>
                <w:rFonts w:ascii="Gotham Rounded Light" w:hAnsi="Gotham Rounded Light"/>
                <w:i/>
                <w:sz w:val="24"/>
                <w:lang w:val="es-MX"/>
              </w:rPr>
              <w:t>Artículo 38 bis: Artículo 38 Bis.- Las Dependencias y entidades, así como los dieciséis Órganos Político Administrativos del Distrito Federal que operan los Programas Sociales, deberán en todo tiempo invitar a las personas participantes o beneficiarias de los mismos, a diversas actividades de formación e información como: pláticas, talleres, cursos, encuentros, o foros sobre los diversos tipos y modalidades de violencia de género, así como la capacitación en materia de derechos de las mujeres, debiendo también proporcionar materiales de difusión, relacionados con estos temas y la información respecto a los lugares e instituciones a los cuales pueden tener acceso, para mayor información y atención, en caso necesario.</w:t>
            </w:r>
          </w:p>
        </w:tc>
      </w:tr>
      <w:tr w:rsidR="00EF0370" w:rsidRPr="00D36186" w14:paraId="11BE0331" w14:textId="77777777" w:rsidTr="001F15BE">
        <w:tc>
          <w:tcPr>
            <w:tcW w:w="0" w:type="auto"/>
          </w:tcPr>
          <w:p w14:paraId="5D51AB5C" w14:textId="1392CD14" w:rsidR="00EF0370" w:rsidRPr="00D36186" w:rsidRDefault="00EF0370" w:rsidP="008F16A6">
            <w:pPr>
              <w:jc w:val="both"/>
              <w:rPr>
                <w:rFonts w:ascii="Gotham Rounded Light" w:hAnsi="Gotham Rounded Light"/>
                <w:i/>
                <w:sz w:val="24"/>
                <w:lang w:val="es-MX"/>
              </w:rPr>
            </w:pPr>
            <w:r w:rsidRPr="00D36186">
              <w:rPr>
                <w:rFonts w:ascii="Gotham Rounded Light" w:hAnsi="Gotham Rounded Light"/>
                <w:i/>
                <w:sz w:val="24"/>
                <w:lang w:val="es-MX"/>
              </w:rPr>
              <w:t xml:space="preserve">Ley de propiedad en condominio de inmuebles para el </w:t>
            </w:r>
            <w:r w:rsidRPr="00D36186">
              <w:rPr>
                <w:rFonts w:ascii="Gotham Rounded Light" w:hAnsi="Gotham Rounded Light"/>
                <w:i/>
                <w:sz w:val="24"/>
                <w:lang w:val="es-MX"/>
              </w:rPr>
              <w:lastRenderedPageBreak/>
              <w:t>Distrito Federal, Artículo 27.</w:t>
            </w:r>
          </w:p>
        </w:tc>
        <w:tc>
          <w:tcPr>
            <w:tcW w:w="0" w:type="auto"/>
          </w:tcPr>
          <w:p w14:paraId="70E40825" w14:textId="1A47E0DE" w:rsidR="00EF0370" w:rsidRPr="00D36186" w:rsidRDefault="00EF0370" w:rsidP="006179AE">
            <w:pPr>
              <w:autoSpaceDE w:val="0"/>
              <w:autoSpaceDN w:val="0"/>
              <w:adjustRightInd w:val="0"/>
              <w:jc w:val="both"/>
              <w:rPr>
                <w:rFonts w:ascii="Gotham Rounded Light" w:hAnsi="Gotham Rounded Light"/>
                <w:i/>
                <w:sz w:val="24"/>
                <w:lang w:val="es-MX"/>
              </w:rPr>
            </w:pPr>
            <w:r w:rsidRPr="00D36186">
              <w:rPr>
                <w:rFonts w:ascii="Gotham Rounded Light" w:hAnsi="Gotham Rounded Light"/>
                <w:i/>
                <w:sz w:val="24"/>
                <w:lang w:val="es-MX"/>
              </w:rPr>
              <w:lastRenderedPageBreak/>
              <w:t xml:space="preserve">Los Órganos Políticos Administrativos y demás autoridades de la Administración Pública, podrán aplicar recursos públicos para el mejoramiento de las propiedades habitacionales, mantenimiento, servicios, </w:t>
            </w:r>
            <w:r w:rsidRPr="00D36186">
              <w:rPr>
                <w:rFonts w:ascii="Gotham Rounded Light" w:hAnsi="Gotham Rounded Light"/>
                <w:i/>
                <w:sz w:val="24"/>
                <w:lang w:val="es-MX"/>
              </w:rPr>
              <w:lastRenderedPageBreak/>
              <w:t>obras y reparaciones en áreas y bienes de uso común; así como para implementar acciones en materia de seguridad pública, procuración de justicia, salud sanitaria y protección civil en casos urgentes que pongan en peligro la vida o</w:t>
            </w:r>
          </w:p>
          <w:p w14:paraId="42C4C31D" w14:textId="23A7805B" w:rsidR="00EF0370" w:rsidRPr="00D36186" w:rsidRDefault="00EF0370" w:rsidP="006179AE">
            <w:pPr>
              <w:autoSpaceDE w:val="0"/>
              <w:autoSpaceDN w:val="0"/>
              <w:adjustRightInd w:val="0"/>
              <w:jc w:val="both"/>
              <w:rPr>
                <w:rFonts w:ascii="Gotham Rounded Light" w:hAnsi="Gotham Rounded Light"/>
                <w:i/>
                <w:sz w:val="24"/>
                <w:lang w:val="es-MX"/>
              </w:rPr>
            </w:pPr>
            <w:r w:rsidRPr="00D36186">
              <w:rPr>
                <w:rFonts w:ascii="Gotham Rounded Light" w:hAnsi="Gotham Rounded Light"/>
                <w:i/>
                <w:sz w:val="24"/>
                <w:lang w:val="es-MX"/>
              </w:rPr>
              <w:t>Integridad física de los condóminos o poseedores. Sin menoscabo de la propiedad o dominio de los condóminos y sin contravenir esta Ley y los ordenamientos jurídicos aplicables.</w:t>
            </w:r>
          </w:p>
          <w:p w14:paraId="2127DFB6" w14:textId="04294D48" w:rsidR="00EF0370" w:rsidRPr="00D36186" w:rsidRDefault="00EF0370" w:rsidP="006179AE">
            <w:pPr>
              <w:autoSpaceDE w:val="0"/>
              <w:autoSpaceDN w:val="0"/>
              <w:adjustRightInd w:val="0"/>
              <w:jc w:val="both"/>
              <w:rPr>
                <w:rFonts w:ascii="Gotham Rounded Light" w:hAnsi="Gotham Rounded Light"/>
                <w:i/>
                <w:sz w:val="24"/>
                <w:lang w:val="es-MX"/>
              </w:rPr>
            </w:pPr>
            <w:r w:rsidRPr="00D36186">
              <w:rPr>
                <w:rFonts w:ascii="Gotham Rounded Light" w:hAnsi="Gotham Rounded Light"/>
                <w:i/>
                <w:sz w:val="24"/>
                <w:lang w:val="es-MX"/>
              </w:rPr>
              <w:t>Lo anterior bastará con la petición de un condómino o poseedor; sin que ello impida que la misma Asamblea General contrate servicios profesionales para estos fines.</w:t>
            </w:r>
          </w:p>
        </w:tc>
      </w:tr>
    </w:tbl>
    <w:p w14:paraId="445E075A" w14:textId="27F8FC33" w:rsidR="00BF3EF3" w:rsidRPr="00D36186" w:rsidRDefault="0056259E" w:rsidP="001C32C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Tab</w:t>
      </w:r>
      <w:r w:rsidR="008F16A6" w:rsidRPr="00D36186">
        <w:rPr>
          <w:rFonts w:ascii="Gotham Rounded Light" w:hAnsi="Gotham Rounded Light" w:cs="Times New Roman"/>
          <w:sz w:val="20"/>
          <w:szCs w:val="20"/>
        </w:rPr>
        <w:t>la 4</w:t>
      </w:r>
      <w:r w:rsidR="001C32CF" w:rsidRPr="00D36186">
        <w:rPr>
          <w:rFonts w:ascii="Gotham Rounded Light" w:hAnsi="Gotham Rounded Light" w:cs="Times New Roman"/>
          <w:sz w:val="20"/>
          <w:szCs w:val="20"/>
        </w:rPr>
        <w:t xml:space="preserve">. Normatividad local del </w:t>
      </w:r>
      <w:proofErr w:type="spellStart"/>
      <w:r w:rsidR="001C32CF" w:rsidRPr="00D36186">
        <w:rPr>
          <w:rFonts w:ascii="Gotham Rounded Light" w:hAnsi="Gotham Rounded Light" w:cs="Times New Roman"/>
          <w:sz w:val="20"/>
          <w:szCs w:val="20"/>
        </w:rPr>
        <w:t>Pp</w:t>
      </w:r>
      <w:proofErr w:type="spellEnd"/>
    </w:p>
    <w:p w14:paraId="664CDD6A" w14:textId="780AD7F6" w:rsidR="00B36CD7" w:rsidRPr="00D36186" w:rsidRDefault="001734E3" w:rsidP="00E06448">
      <w:pPr>
        <w:pStyle w:val="Ttulo1"/>
        <w:rPr>
          <w:rFonts w:ascii="Gotham Rounded Light" w:hAnsi="Gotham Rounded Light" w:cs="Times New Roman"/>
          <w:b/>
          <w:color w:val="9F2241"/>
          <w:sz w:val="24"/>
          <w:szCs w:val="20"/>
        </w:rPr>
      </w:pPr>
      <w:bookmarkStart w:id="3" w:name="_Toc4776385"/>
      <w:r w:rsidRPr="00D36186">
        <w:rPr>
          <w:rFonts w:ascii="Gotham Rounded Light" w:hAnsi="Gotham Rounded Light" w:cs="Times New Roman"/>
          <w:b/>
          <w:color w:val="9F2241"/>
          <w:sz w:val="24"/>
          <w:szCs w:val="20"/>
        </w:rPr>
        <w:t>Diagnóstico</w:t>
      </w:r>
      <w:bookmarkEnd w:id="3"/>
    </w:p>
    <w:p w14:paraId="2DD7148F" w14:textId="7FB98C08" w:rsidR="00DD4CDA" w:rsidRPr="00D36186" w:rsidRDefault="00DD4CDA" w:rsidP="00E06448">
      <w:pPr>
        <w:rPr>
          <w:rFonts w:ascii="Gotham Rounded Light" w:hAnsi="Gotham Rounded Light" w:cs="Times New Roman"/>
          <w:sz w:val="24"/>
          <w:szCs w:val="20"/>
        </w:rPr>
      </w:pPr>
    </w:p>
    <w:p w14:paraId="0C3E0C31" w14:textId="1EA12AB0" w:rsidR="001C32CF" w:rsidRPr="00D36186" w:rsidRDefault="001C32CF" w:rsidP="001C32CF">
      <w:pPr>
        <w:pStyle w:val="Textoindependiente"/>
        <w:spacing w:before="5"/>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Dado el impacto positivo en el número de personas beneficiadas y el buen recibimiento que ha tenido por parte de los ciudadanos, para 2021 el programa social duplica el presupuesto, apoyando a 98 Unidades y Conjuntos Habitacionales de interés social. </w:t>
      </w:r>
    </w:p>
    <w:p w14:paraId="363CDDFD" w14:textId="77777777" w:rsidR="001C32CF" w:rsidRPr="00D36186" w:rsidRDefault="001C32CF" w:rsidP="001C32CF">
      <w:pPr>
        <w:pStyle w:val="Textoindependiente"/>
        <w:spacing w:before="5"/>
        <w:jc w:val="both"/>
        <w:rPr>
          <w:rFonts w:ascii="Gotham Rounded Light" w:hAnsi="Gotham Rounded Light" w:cs="Times New Roman"/>
          <w:sz w:val="24"/>
          <w:szCs w:val="20"/>
        </w:rPr>
      </w:pPr>
    </w:p>
    <w:p w14:paraId="2F3C7EC1" w14:textId="63FEB20C" w:rsidR="00CD2A12" w:rsidRPr="00D36186" w:rsidRDefault="001C32CF" w:rsidP="002A72ED">
      <w:pPr>
        <w:jc w:val="both"/>
        <w:rPr>
          <w:rFonts w:ascii="Gotham Rounded Light" w:hAnsi="Gotham Rounded Light" w:cs="Times New Roman"/>
          <w:sz w:val="24"/>
          <w:szCs w:val="20"/>
        </w:rPr>
      </w:pPr>
      <w:r w:rsidRPr="00D36186">
        <w:rPr>
          <w:rFonts w:ascii="Gotham Rounded Light" w:hAnsi="Gotham Rounded Light" w:cs="Times New Roman"/>
          <w:sz w:val="24"/>
          <w:szCs w:val="20"/>
        </w:rPr>
        <w:t>Entre las actividades que se han realizado en todos los años que ha operado el programa social destacan: impermeabilización de azoteas, mantenimiento de instalaciones hidráulicas (sustitución de tinacos, sistemas de bombeo y sistemas hidroneumáticos), mantenimiento de redes de agua potable, cisternas y fugas), mantenimiento de bajadas de aguas pluviales, aguas grises y jabonosas, mantenimiento de cárcamos de bombeo y reparaciones de drenaje, mantenimiento a instalaciones eléctricas (alumbrado de áreas comunes y sistemas generales de electricidad), mantenimiento a inmuebles (pintura de fachadas, sustitución de portones, bardas perimetrales y escaleras), puesta en marcha de sistemas de seguridad (cámaras de video vigilancia, automatización de portones, mantenimiento de casetas de vigilancia), mantenimiento en áreas comunes específicas (empedrados, reacomodos de adoquín, pavimentaciones con concreto, reparación y construcción de banquetas), cambio o reposición de vidrios dañados en áreas comunes (cubos de escaleras), servicios generales (sustitución de tanques de gas estacionario, construcción de techumbres para áreas comunes, suministros (pintura, material para impermeabilizar y equipo para desazolves de aguas negras).</w:t>
      </w:r>
    </w:p>
    <w:p w14:paraId="3ED76C8F" w14:textId="77777777" w:rsidR="00DD4CDA" w:rsidRPr="00D36186" w:rsidRDefault="00DD4CDA" w:rsidP="00E06448">
      <w:pPr>
        <w:rPr>
          <w:rFonts w:ascii="Gotham Rounded Light" w:hAnsi="Gotham Rounded Light" w:cs="Times New Roman"/>
          <w:sz w:val="24"/>
          <w:szCs w:val="20"/>
        </w:rPr>
      </w:pPr>
    </w:p>
    <w:p w14:paraId="696C777F" w14:textId="6DDBE968" w:rsidR="00BC457E" w:rsidRPr="00D36186" w:rsidRDefault="001734E3" w:rsidP="00E06448">
      <w:pPr>
        <w:pStyle w:val="Ttulo1"/>
        <w:rPr>
          <w:rFonts w:ascii="Gotham Rounded Light" w:hAnsi="Gotham Rounded Light" w:cs="Times New Roman"/>
          <w:b/>
          <w:color w:val="9F2241"/>
          <w:sz w:val="24"/>
          <w:szCs w:val="20"/>
        </w:rPr>
      </w:pPr>
      <w:bookmarkStart w:id="4" w:name="_Toc4776386"/>
      <w:r w:rsidRPr="00D36186">
        <w:rPr>
          <w:rFonts w:ascii="Gotham Rounded Light" w:hAnsi="Gotham Rounded Light" w:cs="Times New Roman"/>
          <w:b/>
          <w:color w:val="9F2241"/>
          <w:sz w:val="24"/>
          <w:szCs w:val="20"/>
        </w:rPr>
        <w:lastRenderedPageBreak/>
        <w:t>Evolución del Programa presupuesta</w:t>
      </w:r>
      <w:r w:rsidR="00A02A39" w:rsidRPr="00D36186">
        <w:rPr>
          <w:rFonts w:ascii="Gotham Rounded Light" w:hAnsi="Gotham Rounded Light" w:cs="Times New Roman"/>
          <w:b/>
          <w:color w:val="9F2241"/>
          <w:sz w:val="24"/>
          <w:szCs w:val="20"/>
        </w:rPr>
        <w:t>rio</w:t>
      </w:r>
      <w:bookmarkEnd w:id="4"/>
    </w:p>
    <w:p w14:paraId="01314345" w14:textId="77777777" w:rsidR="00DD4CDA" w:rsidRPr="00D36186" w:rsidRDefault="00DD4CDA" w:rsidP="00A71B89">
      <w:pPr>
        <w:pStyle w:val="Ttulo1"/>
        <w:rPr>
          <w:rFonts w:ascii="Gotham Rounded Light" w:hAnsi="Gotham Rounded Light" w:cs="Times New Roman"/>
          <w:b/>
          <w:color w:val="9F2241"/>
          <w:sz w:val="24"/>
          <w:szCs w:val="20"/>
        </w:rPr>
      </w:pPr>
    </w:p>
    <w:p w14:paraId="06E6EB52" w14:textId="77777777" w:rsidR="001C32CF" w:rsidRPr="00D36186" w:rsidRDefault="001C32CF" w:rsidP="002A72ED">
      <w:pPr>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En 2014 la entonces Delegación Tlalpan desarrolló la acción institucional “Mejor Unidad”, la cual continuó en 2015. Para 2016 y 2017 cambió su denominación a “Unidad-Es Tlalpan”. En 2018 se operó como acción social. En 2019 cambió nuevamente de denominación a “Comunidad-es Tlalpan” pero a diferencia de otros años se implementó como programa social para brindar una atención más integral a toda la población que habita en unidades y conjuntos habitacionales. En 2020 el programa social continuó operando bajo la denominación “Unidad-es Tlalpan” y se atendió a 50 unidades habitacionales. </w:t>
      </w:r>
    </w:p>
    <w:p w14:paraId="1E137A9D" w14:textId="49440CA8" w:rsidR="00B42FD7" w:rsidRPr="00D36186" w:rsidRDefault="00B42FD7" w:rsidP="002A72ED">
      <w:pPr>
        <w:jc w:val="both"/>
        <w:rPr>
          <w:rFonts w:ascii="Gotham Rounded Light" w:hAnsi="Gotham Rounded Light" w:cs="Times New Roman"/>
          <w:i/>
          <w:sz w:val="20"/>
          <w:szCs w:val="20"/>
        </w:rPr>
      </w:pPr>
    </w:p>
    <w:tbl>
      <w:tblPr>
        <w:tblStyle w:val="Tablaconcuadrcula"/>
        <w:tblW w:w="0" w:type="auto"/>
        <w:jc w:val="center"/>
        <w:tblLook w:val="04A0" w:firstRow="1" w:lastRow="0" w:firstColumn="1" w:lastColumn="0" w:noHBand="0" w:noVBand="1"/>
      </w:tblPr>
      <w:tblGrid>
        <w:gridCol w:w="2958"/>
        <w:gridCol w:w="3138"/>
      </w:tblGrid>
      <w:tr w:rsidR="00BE3CBF" w:rsidRPr="00D36186" w14:paraId="33AFE964" w14:textId="77777777" w:rsidTr="003153D4">
        <w:trPr>
          <w:jc w:val="center"/>
        </w:trPr>
        <w:tc>
          <w:tcPr>
            <w:tcW w:w="2958" w:type="dxa"/>
            <w:shd w:val="clear" w:color="auto" w:fill="98989A"/>
          </w:tcPr>
          <w:p w14:paraId="6C539713" w14:textId="45159A11" w:rsidR="00BE3CBF" w:rsidRPr="00D36186" w:rsidRDefault="00E72528"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2019</w:t>
            </w:r>
          </w:p>
        </w:tc>
        <w:tc>
          <w:tcPr>
            <w:tcW w:w="3138" w:type="dxa"/>
            <w:shd w:val="clear" w:color="auto" w:fill="98989A"/>
          </w:tcPr>
          <w:p w14:paraId="5DD79D06" w14:textId="77777777" w:rsidR="00BE3CBF" w:rsidRPr="00D36186" w:rsidRDefault="00A93599"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2019</w:t>
            </w:r>
          </w:p>
        </w:tc>
      </w:tr>
      <w:tr w:rsidR="00A93599" w:rsidRPr="00D36186" w14:paraId="298E685F" w14:textId="77777777" w:rsidTr="004B2E02">
        <w:trPr>
          <w:trHeight w:val="295"/>
          <w:jc w:val="center"/>
        </w:trPr>
        <w:tc>
          <w:tcPr>
            <w:tcW w:w="2958" w:type="dxa"/>
            <w:vAlign w:val="center"/>
          </w:tcPr>
          <w:p w14:paraId="7E995E9E" w14:textId="7E3C5DE6" w:rsidR="00A93599" w:rsidRPr="00D36186" w:rsidRDefault="00E72528" w:rsidP="00E72528">
            <w:pPr>
              <w:jc w:val="both"/>
              <w:rPr>
                <w:rFonts w:ascii="Gotham Rounded Light" w:hAnsi="Gotham Rounded Light"/>
                <w:i/>
                <w:sz w:val="24"/>
              </w:rPr>
            </w:pPr>
            <w:r w:rsidRPr="00D36186">
              <w:rPr>
                <w:rFonts w:ascii="Gotham Rounded Light" w:hAnsi="Gotham Rounded Light"/>
                <w:i/>
                <w:sz w:val="24"/>
              </w:rPr>
              <w:t>S135</w:t>
            </w:r>
            <w:r w:rsidR="00A93599" w:rsidRPr="00D36186">
              <w:rPr>
                <w:rFonts w:ascii="Gotham Rounded Light" w:hAnsi="Gotham Rounded Light"/>
                <w:i/>
                <w:sz w:val="24"/>
              </w:rPr>
              <w:t xml:space="preserve"> – </w:t>
            </w:r>
            <w:proofErr w:type="spellStart"/>
            <w:r w:rsidRPr="00D36186">
              <w:rPr>
                <w:rFonts w:ascii="Gotham Rounded Light" w:hAnsi="Gotham Rounded Light"/>
                <w:i/>
                <w:sz w:val="24"/>
              </w:rPr>
              <w:t>Unidad-Es</w:t>
            </w:r>
            <w:proofErr w:type="spellEnd"/>
            <w:r w:rsidRPr="00D36186">
              <w:rPr>
                <w:rFonts w:ascii="Gotham Rounded Light" w:hAnsi="Gotham Rounded Light"/>
                <w:i/>
                <w:sz w:val="24"/>
              </w:rPr>
              <w:t xml:space="preserve"> Tlalpan</w:t>
            </w:r>
          </w:p>
        </w:tc>
        <w:tc>
          <w:tcPr>
            <w:tcW w:w="3138" w:type="dxa"/>
            <w:vAlign w:val="center"/>
          </w:tcPr>
          <w:p w14:paraId="5CCFC391" w14:textId="366B6E8F" w:rsidR="00A93599" w:rsidRPr="00D36186" w:rsidRDefault="00E72528" w:rsidP="00E72528">
            <w:pPr>
              <w:jc w:val="both"/>
              <w:rPr>
                <w:rFonts w:ascii="Gotham Rounded Light" w:hAnsi="Gotham Rounded Light"/>
                <w:i/>
                <w:sz w:val="24"/>
                <w:lang w:val="es-MX"/>
              </w:rPr>
            </w:pPr>
            <w:r w:rsidRPr="00D36186">
              <w:rPr>
                <w:rFonts w:ascii="Gotham Rounded Light" w:hAnsi="Gotham Rounded Light"/>
                <w:i/>
                <w:sz w:val="24"/>
                <w:lang w:val="es-MX"/>
              </w:rPr>
              <w:t>S135</w:t>
            </w:r>
            <w:r w:rsidR="00A93599" w:rsidRPr="00D36186">
              <w:rPr>
                <w:rFonts w:ascii="Gotham Rounded Light" w:hAnsi="Gotham Rounded Light"/>
                <w:i/>
                <w:sz w:val="24"/>
                <w:lang w:val="es-MX"/>
              </w:rPr>
              <w:t xml:space="preserve"> – </w:t>
            </w:r>
            <w:r w:rsidRPr="00D36186">
              <w:rPr>
                <w:rFonts w:ascii="Gotham Rounded Light" w:hAnsi="Gotham Rounded Light"/>
                <w:i/>
                <w:sz w:val="24"/>
                <w:lang w:val="es-MX"/>
              </w:rPr>
              <w:t>Unidad-Es Tlalpan</w:t>
            </w:r>
          </w:p>
        </w:tc>
      </w:tr>
    </w:tbl>
    <w:p w14:paraId="56F8DBF7" w14:textId="0A9FEADD" w:rsidR="00535A30" w:rsidRPr="00D36186" w:rsidRDefault="00A93599" w:rsidP="002A72ED">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w:t>
      </w:r>
      <w:r w:rsidR="008F16A6" w:rsidRPr="00D36186">
        <w:rPr>
          <w:rFonts w:ascii="Gotham Rounded Light" w:hAnsi="Gotham Rounded Light" w:cs="Times New Roman"/>
          <w:sz w:val="20"/>
          <w:szCs w:val="20"/>
        </w:rPr>
        <w:t xml:space="preserve"> 5</w:t>
      </w:r>
      <w:r w:rsidR="0056259E" w:rsidRPr="00D36186">
        <w:rPr>
          <w:rFonts w:ascii="Gotham Rounded Light" w:hAnsi="Gotham Rounded Light" w:cs="Times New Roman"/>
          <w:sz w:val="20"/>
          <w:szCs w:val="20"/>
        </w:rPr>
        <w:t>.</w:t>
      </w:r>
      <w:r w:rsidRPr="00D36186">
        <w:rPr>
          <w:rFonts w:ascii="Gotham Rounded Light" w:hAnsi="Gotham Rounded Light" w:cs="Times New Roman"/>
          <w:sz w:val="20"/>
          <w:szCs w:val="20"/>
        </w:rPr>
        <w:t xml:space="preserve"> Simplificación de la estructura programática asociada a la MIR</w:t>
      </w:r>
    </w:p>
    <w:p w14:paraId="241B7424" w14:textId="77777777" w:rsidR="00535A30" w:rsidRPr="00D36186" w:rsidRDefault="00535A30" w:rsidP="00E06448">
      <w:pPr>
        <w:rPr>
          <w:rFonts w:ascii="Gotham Rounded Light" w:hAnsi="Gotham Rounded Light" w:cs="Times New Roman"/>
          <w:sz w:val="24"/>
          <w:szCs w:val="24"/>
        </w:rPr>
      </w:pPr>
    </w:p>
    <w:p w14:paraId="4C4341A6" w14:textId="18C923DB" w:rsidR="001734E3" w:rsidRPr="00D36186" w:rsidRDefault="001734E3" w:rsidP="00B42FD7">
      <w:pPr>
        <w:pStyle w:val="Ttulo1"/>
        <w:rPr>
          <w:rFonts w:ascii="Gotham Rounded Light" w:hAnsi="Gotham Rounded Light" w:cs="Times New Roman"/>
          <w:b/>
          <w:color w:val="9F2241"/>
          <w:sz w:val="24"/>
          <w:szCs w:val="24"/>
        </w:rPr>
      </w:pPr>
      <w:bookmarkStart w:id="5" w:name="_Toc4776387"/>
      <w:r w:rsidRPr="00D36186">
        <w:rPr>
          <w:rFonts w:ascii="Gotham Rounded Light" w:hAnsi="Gotham Rounded Light" w:cs="Times New Roman"/>
          <w:b/>
          <w:color w:val="9F2241"/>
          <w:sz w:val="24"/>
          <w:szCs w:val="24"/>
        </w:rPr>
        <w:t>Alineación</w:t>
      </w:r>
      <w:r w:rsidR="0017689F" w:rsidRPr="00D36186">
        <w:rPr>
          <w:rFonts w:ascii="Gotham Rounded Light" w:hAnsi="Gotham Rounded Light" w:cs="Times New Roman"/>
          <w:b/>
          <w:color w:val="9F2241"/>
          <w:sz w:val="24"/>
          <w:szCs w:val="24"/>
        </w:rPr>
        <w:t xml:space="preserve"> del Programa presupuestario</w:t>
      </w:r>
      <w:bookmarkEnd w:id="5"/>
    </w:p>
    <w:p w14:paraId="4C1BA829" w14:textId="7A6400DB" w:rsidR="00276618" w:rsidRPr="00D36186" w:rsidRDefault="00276618" w:rsidP="00B54ED4">
      <w:pPr>
        <w:jc w:val="both"/>
        <w:rPr>
          <w:rFonts w:ascii="Gotham Rounded Light" w:hAnsi="Gotham Rounded Light" w:cs="Times New Roman"/>
          <w:sz w:val="24"/>
          <w:szCs w:val="24"/>
        </w:rPr>
      </w:pPr>
    </w:p>
    <w:tbl>
      <w:tblPr>
        <w:tblStyle w:val="Tablaconcuadrcula"/>
        <w:tblW w:w="0" w:type="auto"/>
        <w:tblLook w:val="04A0" w:firstRow="1" w:lastRow="0" w:firstColumn="1" w:lastColumn="0" w:noHBand="0" w:noVBand="1"/>
      </w:tblPr>
      <w:tblGrid>
        <w:gridCol w:w="2023"/>
        <w:gridCol w:w="1857"/>
        <w:gridCol w:w="1491"/>
        <w:gridCol w:w="2310"/>
        <w:gridCol w:w="1381"/>
      </w:tblGrid>
      <w:tr w:rsidR="0056259E" w:rsidRPr="00D36186" w14:paraId="7FE38656" w14:textId="77777777" w:rsidTr="00A647E3">
        <w:tc>
          <w:tcPr>
            <w:tcW w:w="2219" w:type="dxa"/>
            <w:shd w:val="clear" w:color="auto" w:fill="98989A"/>
          </w:tcPr>
          <w:p w14:paraId="5C0F15B8" w14:textId="77777777" w:rsidR="00D25F64" w:rsidRPr="00D36186" w:rsidRDefault="00D25F64" w:rsidP="00E06448">
            <w:pPr>
              <w:rPr>
                <w:rFonts w:ascii="Gotham Rounded Light" w:hAnsi="Gotham Rounded Light"/>
                <w:b/>
                <w:color w:val="FFFFFF" w:themeColor="background1"/>
                <w:sz w:val="24"/>
                <w:szCs w:val="24"/>
              </w:rPr>
            </w:pPr>
            <w:proofErr w:type="spellStart"/>
            <w:r w:rsidRPr="00D36186">
              <w:rPr>
                <w:rFonts w:ascii="Gotham Rounded Light" w:hAnsi="Gotham Rounded Light"/>
                <w:b/>
                <w:color w:val="FFFFFF" w:themeColor="background1"/>
                <w:sz w:val="24"/>
                <w:szCs w:val="24"/>
              </w:rPr>
              <w:t>Programa</w:t>
            </w:r>
            <w:proofErr w:type="spellEnd"/>
            <w:r w:rsidRPr="00D36186">
              <w:rPr>
                <w:rFonts w:ascii="Gotham Rounded Light" w:hAnsi="Gotham Rounded Light"/>
                <w:b/>
                <w:color w:val="FFFFFF" w:themeColor="background1"/>
                <w:sz w:val="24"/>
                <w:szCs w:val="24"/>
              </w:rPr>
              <w:t xml:space="preserve"> </w:t>
            </w:r>
            <w:proofErr w:type="spellStart"/>
            <w:r w:rsidRPr="00D36186">
              <w:rPr>
                <w:rFonts w:ascii="Gotham Rounded Light" w:hAnsi="Gotham Rounded Light"/>
                <w:b/>
                <w:color w:val="FFFFFF" w:themeColor="background1"/>
                <w:sz w:val="24"/>
                <w:szCs w:val="24"/>
              </w:rPr>
              <w:t>presupuestario</w:t>
            </w:r>
            <w:proofErr w:type="spellEnd"/>
          </w:p>
        </w:tc>
        <w:tc>
          <w:tcPr>
            <w:tcW w:w="1811" w:type="dxa"/>
            <w:shd w:val="clear" w:color="auto" w:fill="98989A"/>
          </w:tcPr>
          <w:p w14:paraId="49C1121A" w14:textId="7E10C801" w:rsidR="00EE0881" w:rsidRPr="00D36186" w:rsidRDefault="00D25F64"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 xml:space="preserve">Programa </w:t>
            </w:r>
            <w:r w:rsidR="00EE0881" w:rsidRPr="00D36186">
              <w:rPr>
                <w:rFonts w:ascii="Gotham Rounded Light" w:hAnsi="Gotham Rounded Light"/>
                <w:b/>
                <w:color w:val="FFFFFF" w:themeColor="background1"/>
                <w:sz w:val="24"/>
                <w:szCs w:val="24"/>
                <w:lang w:val="es-MX"/>
              </w:rPr>
              <w:t>de Gobierno de la Ciudad de México 2019-2024</w:t>
            </w:r>
          </w:p>
        </w:tc>
        <w:tc>
          <w:tcPr>
            <w:tcW w:w="1797" w:type="dxa"/>
            <w:shd w:val="clear" w:color="auto" w:fill="98989A"/>
          </w:tcPr>
          <w:p w14:paraId="0EE05C9F" w14:textId="77777777" w:rsidR="00D25F64" w:rsidRPr="00D36186" w:rsidRDefault="0047214E" w:rsidP="00E06448">
            <w:pPr>
              <w:rPr>
                <w:rFonts w:ascii="Gotham Rounded Light" w:hAnsi="Gotham Rounded Light"/>
                <w:b/>
                <w:color w:val="FFFFFF" w:themeColor="background1"/>
                <w:sz w:val="24"/>
                <w:szCs w:val="24"/>
              </w:rPr>
            </w:pPr>
            <w:proofErr w:type="spellStart"/>
            <w:r w:rsidRPr="00D36186">
              <w:rPr>
                <w:rFonts w:ascii="Gotham Rounded Light" w:hAnsi="Gotham Rounded Light"/>
                <w:b/>
                <w:color w:val="FFFFFF" w:themeColor="background1"/>
                <w:sz w:val="24"/>
                <w:szCs w:val="24"/>
              </w:rPr>
              <w:t>Programa</w:t>
            </w:r>
            <w:proofErr w:type="spellEnd"/>
            <w:r w:rsidRPr="00D36186">
              <w:rPr>
                <w:rFonts w:ascii="Gotham Rounded Light" w:hAnsi="Gotham Rounded Light"/>
                <w:b/>
                <w:color w:val="FFFFFF" w:themeColor="background1"/>
                <w:sz w:val="24"/>
                <w:szCs w:val="24"/>
              </w:rPr>
              <w:t xml:space="preserve"> sectorial</w:t>
            </w:r>
          </w:p>
        </w:tc>
        <w:tc>
          <w:tcPr>
            <w:tcW w:w="1630" w:type="dxa"/>
            <w:shd w:val="clear" w:color="auto" w:fill="98989A"/>
          </w:tcPr>
          <w:p w14:paraId="504DE5D3" w14:textId="300E3046" w:rsidR="00D25F64" w:rsidRPr="00D36186" w:rsidRDefault="00EE0881" w:rsidP="00EE0881">
            <w:pPr>
              <w:rPr>
                <w:rFonts w:ascii="Gotham Rounded Light" w:hAnsi="Gotham Rounded Light"/>
                <w:b/>
                <w:color w:val="FFFFFF" w:themeColor="background1"/>
                <w:sz w:val="24"/>
                <w:szCs w:val="24"/>
                <w:lang w:val="es-MX"/>
              </w:rPr>
            </w:pPr>
            <w:r w:rsidRPr="00D36186">
              <w:rPr>
                <w:rFonts w:ascii="Gotham Rounded Light" w:hAnsi="Gotham Rounded Light"/>
                <w:b/>
                <w:color w:val="FFFFFF" w:themeColor="background1"/>
                <w:sz w:val="24"/>
                <w:szCs w:val="24"/>
                <w:lang w:val="es-MX"/>
              </w:rPr>
              <w:t>Programa provisional de Gobierno de la Alcaldía Tlalpan 2019-2021</w:t>
            </w:r>
          </w:p>
        </w:tc>
        <w:tc>
          <w:tcPr>
            <w:tcW w:w="1390" w:type="dxa"/>
            <w:shd w:val="clear" w:color="auto" w:fill="98989A"/>
          </w:tcPr>
          <w:p w14:paraId="5776B3FB" w14:textId="77777777" w:rsidR="00D25F64" w:rsidRPr="00D36186" w:rsidRDefault="00D25F64" w:rsidP="00E06448">
            <w:pPr>
              <w:rPr>
                <w:rFonts w:ascii="Gotham Rounded Light" w:hAnsi="Gotham Rounded Light"/>
                <w:b/>
                <w:color w:val="FFFFFF" w:themeColor="background1"/>
                <w:sz w:val="24"/>
                <w:szCs w:val="24"/>
              </w:rPr>
            </w:pPr>
            <w:proofErr w:type="spellStart"/>
            <w:r w:rsidRPr="00D36186">
              <w:rPr>
                <w:rFonts w:ascii="Gotham Rounded Light" w:hAnsi="Gotham Rounded Light"/>
                <w:b/>
                <w:color w:val="FFFFFF" w:themeColor="background1"/>
                <w:sz w:val="24"/>
                <w:szCs w:val="24"/>
              </w:rPr>
              <w:t>Programa</w:t>
            </w:r>
            <w:proofErr w:type="spellEnd"/>
            <w:r w:rsidRPr="00D36186">
              <w:rPr>
                <w:rFonts w:ascii="Gotham Rounded Light" w:hAnsi="Gotham Rounded Light"/>
                <w:b/>
                <w:color w:val="FFFFFF" w:themeColor="background1"/>
                <w:sz w:val="24"/>
                <w:szCs w:val="24"/>
              </w:rPr>
              <w:t xml:space="preserve"> especial</w:t>
            </w:r>
          </w:p>
        </w:tc>
      </w:tr>
      <w:tr w:rsidR="00A647E3" w:rsidRPr="00D36186" w14:paraId="21360D6D" w14:textId="77777777" w:rsidTr="00A647E3">
        <w:tc>
          <w:tcPr>
            <w:tcW w:w="2219" w:type="dxa"/>
          </w:tcPr>
          <w:p w14:paraId="56A58F7F" w14:textId="480AC72D"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S135 – Unidad-Es Tlalpan</w:t>
            </w:r>
          </w:p>
        </w:tc>
        <w:tc>
          <w:tcPr>
            <w:tcW w:w="1811" w:type="dxa"/>
          </w:tcPr>
          <w:p w14:paraId="4A7D8AFB" w14:textId="77777777"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 xml:space="preserve">Eje 1. </w:t>
            </w:r>
          </w:p>
          <w:p w14:paraId="287ED786" w14:textId="25D07DF9"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i/>
                <w:sz w:val="24"/>
                <w:szCs w:val="24"/>
                <w:lang w:val="es-MX"/>
              </w:rPr>
              <w:t>Igualdad de derechos.</w:t>
            </w:r>
          </w:p>
          <w:p w14:paraId="32866772" w14:textId="40E81C9B" w:rsidR="00A647E3" w:rsidRPr="00D36186" w:rsidRDefault="00A647E3" w:rsidP="00A647E3">
            <w:pPr>
              <w:rPr>
                <w:rFonts w:ascii="Gotham Rounded Light" w:hAnsi="Gotham Rounded Light"/>
                <w:b/>
                <w:i/>
                <w:sz w:val="24"/>
                <w:szCs w:val="24"/>
                <w:lang w:val="es-MX"/>
              </w:rPr>
            </w:pPr>
          </w:p>
          <w:p w14:paraId="239E39B5" w14:textId="7B1663EA"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 xml:space="preserve">Sub Eje 4. </w:t>
            </w:r>
            <w:r w:rsidRPr="00D36186">
              <w:rPr>
                <w:rFonts w:ascii="Gotham Rounded Light" w:hAnsi="Gotham Rounded Light"/>
                <w:i/>
                <w:sz w:val="24"/>
                <w:szCs w:val="24"/>
                <w:lang w:val="es-MX"/>
              </w:rPr>
              <w:t>Derecho a la vivienda.</w:t>
            </w:r>
          </w:p>
          <w:p w14:paraId="693B5B60" w14:textId="77777777" w:rsidR="00A647E3" w:rsidRPr="00D36186" w:rsidRDefault="00A647E3" w:rsidP="00A647E3">
            <w:pPr>
              <w:rPr>
                <w:rFonts w:ascii="Gotham Rounded Light" w:hAnsi="Gotham Rounded Light"/>
                <w:b/>
                <w:i/>
                <w:sz w:val="24"/>
                <w:szCs w:val="24"/>
                <w:lang w:val="es-MX"/>
              </w:rPr>
            </w:pPr>
          </w:p>
          <w:p w14:paraId="252D5F59" w14:textId="4F50F754" w:rsidR="00A647E3" w:rsidRPr="00D36186" w:rsidRDefault="00A647E3" w:rsidP="00A647E3">
            <w:pPr>
              <w:rPr>
                <w:rFonts w:ascii="Gotham Rounded Light" w:hAnsi="Gotham Rounded Light"/>
                <w:b/>
                <w:i/>
                <w:sz w:val="24"/>
                <w:szCs w:val="24"/>
                <w:lang w:val="es-MX"/>
              </w:rPr>
            </w:pPr>
            <w:proofErr w:type="spellStart"/>
            <w:r w:rsidRPr="00D36186">
              <w:rPr>
                <w:rFonts w:ascii="Gotham Rounded Light" w:hAnsi="Gotham Rounded Light"/>
                <w:b/>
                <w:i/>
                <w:sz w:val="24"/>
                <w:szCs w:val="24"/>
                <w:lang w:val="es-MX"/>
              </w:rPr>
              <w:t>Subsub</w:t>
            </w:r>
            <w:proofErr w:type="spellEnd"/>
            <w:r w:rsidRPr="00D36186">
              <w:rPr>
                <w:rFonts w:ascii="Gotham Rounded Light" w:hAnsi="Gotham Rounded Light"/>
                <w:b/>
                <w:i/>
                <w:sz w:val="24"/>
                <w:szCs w:val="24"/>
                <w:lang w:val="es-MX"/>
              </w:rPr>
              <w:t xml:space="preserve"> Eje 3. </w:t>
            </w:r>
            <w:r w:rsidRPr="00D36186">
              <w:rPr>
                <w:rFonts w:ascii="Gotham Rounded Light" w:hAnsi="Gotham Rounded Light"/>
                <w:i/>
                <w:sz w:val="24"/>
                <w:szCs w:val="24"/>
                <w:lang w:val="es-MX"/>
              </w:rPr>
              <w:t>Apoyo a</w:t>
            </w:r>
            <w:r w:rsidRPr="00D36186">
              <w:rPr>
                <w:rFonts w:ascii="Gotham Rounded Light" w:hAnsi="Gotham Rounded Light"/>
                <w:b/>
                <w:i/>
                <w:sz w:val="24"/>
                <w:szCs w:val="24"/>
                <w:lang w:val="es-MX"/>
              </w:rPr>
              <w:t xml:space="preserve"> </w:t>
            </w:r>
            <w:r w:rsidRPr="00D36186">
              <w:rPr>
                <w:rFonts w:ascii="Gotham Rounded Light" w:hAnsi="Gotham Rounded Light"/>
                <w:i/>
                <w:sz w:val="24"/>
                <w:szCs w:val="24"/>
                <w:lang w:val="es-MX"/>
              </w:rPr>
              <w:t>Unidades Habitacionales</w:t>
            </w:r>
            <w:r w:rsidRPr="00D36186">
              <w:rPr>
                <w:rFonts w:ascii="Gotham Rounded Light" w:hAnsi="Gotham Rounded Light"/>
                <w:b/>
                <w:i/>
                <w:sz w:val="24"/>
                <w:szCs w:val="24"/>
                <w:lang w:val="es-MX"/>
              </w:rPr>
              <w:t xml:space="preserve">. </w:t>
            </w:r>
          </w:p>
          <w:p w14:paraId="58AF9B45" w14:textId="142E1152" w:rsidR="00A647E3" w:rsidRPr="00D36186" w:rsidRDefault="00A647E3" w:rsidP="00A647E3">
            <w:pPr>
              <w:rPr>
                <w:rFonts w:ascii="Gotham Rounded Light" w:hAnsi="Gotham Rounded Light"/>
                <w:b/>
                <w:i/>
                <w:sz w:val="24"/>
                <w:szCs w:val="24"/>
                <w:lang w:val="es-MX"/>
              </w:rPr>
            </w:pPr>
          </w:p>
          <w:p w14:paraId="465B22B3" w14:textId="77777777" w:rsidR="00A647E3" w:rsidRPr="00D36186" w:rsidRDefault="00A647E3" w:rsidP="00A647E3">
            <w:pPr>
              <w:rPr>
                <w:rFonts w:ascii="Gotham Rounded Light" w:hAnsi="Gotham Rounded Light"/>
                <w:b/>
                <w:i/>
                <w:sz w:val="24"/>
                <w:szCs w:val="24"/>
                <w:lang w:val="es-MX"/>
              </w:rPr>
            </w:pPr>
          </w:p>
          <w:p w14:paraId="06B69A68" w14:textId="4BD1182A"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lastRenderedPageBreak/>
              <w:t xml:space="preserve">Objetivo. </w:t>
            </w:r>
            <w:r w:rsidRPr="00D36186">
              <w:rPr>
                <w:rFonts w:ascii="Gotham Rounded Light" w:hAnsi="Gotham Rounded Light"/>
                <w:i/>
                <w:sz w:val="24"/>
                <w:szCs w:val="24"/>
                <w:lang w:val="es-MX"/>
              </w:rPr>
              <w:t xml:space="preserve">Mejorar las áreas de uso común de las unidades habitacionales con apoyo del gobierno de la ciudad y participación de los </w:t>
            </w:r>
            <w:proofErr w:type="spellStart"/>
            <w:r w:rsidRPr="00D36186">
              <w:rPr>
                <w:rFonts w:ascii="Gotham Rounded Light" w:hAnsi="Gotham Rounded Light"/>
                <w:i/>
                <w:sz w:val="24"/>
                <w:szCs w:val="24"/>
                <w:lang w:val="es-MX"/>
              </w:rPr>
              <w:t>residents</w:t>
            </w:r>
            <w:proofErr w:type="spellEnd"/>
          </w:p>
          <w:p w14:paraId="4F881B55" w14:textId="77777777" w:rsidR="00A647E3" w:rsidRPr="00D36186" w:rsidRDefault="00A647E3" w:rsidP="00A647E3">
            <w:pPr>
              <w:rPr>
                <w:rFonts w:ascii="Gotham Rounded Light" w:hAnsi="Gotham Rounded Light"/>
                <w:b/>
                <w:i/>
                <w:sz w:val="24"/>
                <w:szCs w:val="24"/>
                <w:lang w:val="es-MX"/>
              </w:rPr>
            </w:pPr>
          </w:p>
          <w:p w14:paraId="11EFEAEA" w14:textId="77777777" w:rsidR="00A647E3" w:rsidRPr="00D36186" w:rsidRDefault="00A647E3" w:rsidP="00A647E3">
            <w:pPr>
              <w:rPr>
                <w:rFonts w:ascii="Gotham Rounded Light" w:hAnsi="Gotham Rounded Light"/>
                <w:b/>
                <w:i/>
                <w:sz w:val="24"/>
                <w:szCs w:val="24"/>
                <w:lang w:val="es-MX"/>
              </w:rPr>
            </w:pPr>
          </w:p>
          <w:p w14:paraId="3C13C596" w14:textId="3A44CC56"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Acciones.</w:t>
            </w:r>
          </w:p>
          <w:p w14:paraId="4E2CDAE3" w14:textId="2B7D41D1" w:rsidR="00A647E3" w:rsidRPr="00D36186" w:rsidRDefault="00A647E3" w:rsidP="00A647E3">
            <w:pPr>
              <w:rPr>
                <w:rFonts w:ascii="Gotham Rounded Light" w:hAnsi="Gotham Rounded Light"/>
                <w:b/>
                <w:i/>
                <w:sz w:val="24"/>
                <w:szCs w:val="24"/>
                <w:lang w:val="es-MX"/>
              </w:rPr>
            </w:pPr>
          </w:p>
          <w:p w14:paraId="7F52C6E3" w14:textId="5AEEA12A"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i/>
                <w:sz w:val="24"/>
                <w:szCs w:val="24"/>
                <w:lang w:val="es-MX"/>
              </w:rPr>
              <w:t>Duplicar el programa de apoyo a las Unidades y Conjuntos Habitacionales para mejorar los espacios e infraestructura común. Promover la participación y la vida comunitaria de los residentes de las unidades habitacionales donde se trabajará para el mejoramiento y dignificación de la vivienda.</w:t>
            </w:r>
          </w:p>
          <w:p w14:paraId="5D8FD645" w14:textId="77777777" w:rsidR="00A647E3" w:rsidRPr="00D36186" w:rsidRDefault="00A647E3" w:rsidP="00A647E3">
            <w:pPr>
              <w:rPr>
                <w:rFonts w:ascii="Gotham Rounded Light" w:hAnsi="Gotham Rounded Light"/>
                <w:i/>
                <w:sz w:val="24"/>
                <w:szCs w:val="24"/>
                <w:lang w:val="es-MX"/>
              </w:rPr>
            </w:pPr>
          </w:p>
        </w:tc>
        <w:tc>
          <w:tcPr>
            <w:tcW w:w="1797" w:type="dxa"/>
          </w:tcPr>
          <w:p w14:paraId="721BF98B"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36413997" w14:textId="77777777" w:rsidR="00A647E3" w:rsidRPr="00D36186" w:rsidRDefault="00A647E3" w:rsidP="00A647E3">
            <w:pPr>
              <w:rPr>
                <w:rFonts w:ascii="Gotham Rounded Light" w:hAnsi="Gotham Rounded Light"/>
                <w:b/>
                <w:i/>
                <w:sz w:val="24"/>
                <w:szCs w:val="24"/>
              </w:rPr>
            </w:pPr>
          </w:p>
          <w:p w14:paraId="2DE32982" w14:textId="77777777" w:rsidR="00A647E3" w:rsidRPr="00D36186" w:rsidRDefault="00A647E3" w:rsidP="00A647E3">
            <w:pPr>
              <w:rPr>
                <w:rFonts w:ascii="Gotham Rounded Light" w:hAnsi="Gotham Rounded Light"/>
                <w:b/>
                <w:i/>
                <w:sz w:val="24"/>
                <w:szCs w:val="24"/>
              </w:rPr>
            </w:pPr>
            <w:proofErr w:type="spellStart"/>
            <w:r w:rsidRPr="00D36186">
              <w:rPr>
                <w:rFonts w:ascii="Gotham Rounded Light" w:hAnsi="Gotham Rounded Light"/>
                <w:b/>
                <w:i/>
                <w:sz w:val="24"/>
                <w:szCs w:val="24"/>
              </w:rPr>
              <w:t>Estrategia</w:t>
            </w:r>
            <w:proofErr w:type="spellEnd"/>
          </w:p>
          <w:p w14:paraId="483E1935" w14:textId="77777777" w:rsidR="00A647E3" w:rsidRPr="00D36186" w:rsidRDefault="00A647E3" w:rsidP="00A647E3">
            <w:pPr>
              <w:rPr>
                <w:rFonts w:ascii="Gotham Rounded Light" w:hAnsi="Gotham Rounded Light"/>
                <w:b/>
                <w:i/>
                <w:sz w:val="24"/>
                <w:szCs w:val="24"/>
              </w:rPr>
            </w:pPr>
          </w:p>
          <w:p w14:paraId="50E5FA1B" w14:textId="77777777" w:rsidR="00A647E3" w:rsidRPr="00D36186" w:rsidRDefault="00A647E3" w:rsidP="00A647E3">
            <w:pPr>
              <w:rPr>
                <w:rFonts w:ascii="Gotham Rounded Light" w:hAnsi="Gotham Rounded Light"/>
                <w:b/>
                <w:i/>
                <w:sz w:val="24"/>
                <w:szCs w:val="24"/>
              </w:rPr>
            </w:pPr>
          </w:p>
          <w:p w14:paraId="7F4B2580" w14:textId="480E1B8F"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c>
          <w:tcPr>
            <w:tcW w:w="1630" w:type="dxa"/>
          </w:tcPr>
          <w:p w14:paraId="78D94D81" w14:textId="77777777" w:rsidR="00A647E3" w:rsidRPr="00D36186" w:rsidRDefault="00A647E3" w:rsidP="00A647E3">
            <w:pPr>
              <w:rPr>
                <w:rFonts w:ascii="Gotham Rounded Light" w:hAnsi="Gotham Rounded Light"/>
                <w:b/>
                <w:i/>
                <w:sz w:val="24"/>
                <w:szCs w:val="24"/>
                <w:lang w:val="es-MX"/>
              </w:rPr>
            </w:pPr>
            <w:r w:rsidRPr="00D36186">
              <w:rPr>
                <w:rFonts w:ascii="Gotham Rounded Light" w:hAnsi="Gotham Rounded Light"/>
                <w:b/>
                <w:i/>
                <w:sz w:val="24"/>
                <w:szCs w:val="24"/>
                <w:lang w:val="es-MX"/>
              </w:rPr>
              <w:t>Eje 1. Tlalpan Gobierna desde la Comunidad</w:t>
            </w:r>
          </w:p>
          <w:p w14:paraId="437F39E9" w14:textId="77777777" w:rsidR="00A647E3" w:rsidRPr="00D36186" w:rsidRDefault="00A647E3" w:rsidP="00A647E3">
            <w:pPr>
              <w:rPr>
                <w:rFonts w:ascii="Gotham Rounded Light" w:hAnsi="Gotham Rounded Light"/>
                <w:b/>
                <w:i/>
                <w:sz w:val="24"/>
                <w:szCs w:val="24"/>
                <w:lang w:val="es-MX"/>
              </w:rPr>
            </w:pPr>
          </w:p>
          <w:p w14:paraId="02DD76CA"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 xml:space="preserve">Objetivo 1.4 </w:t>
            </w:r>
          </w:p>
          <w:p w14:paraId="0522E061"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Gobierno solidario, vinculado y siempre construyendo comunidad.</w:t>
            </w:r>
          </w:p>
          <w:p w14:paraId="2606972C" w14:textId="77777777" w:rsidR="00A647E3" w:rsidRPr="00D36186" w:rsidRDefault="00A647E3" w:rsidP="00A647E3">
            <w:pPr>
              <w:rPr>
                <w:rFonts w:ascii="Gotham Rounded Light" w:hAnsi="Gotham Rounded Light"/>
                <w:i/>
                <w:sz w:val="24"/>
                <w:szCs w:val="24"/>
                <w:lang w:val="es-MX"/>
              </w:rPr>
            </w:pPr>
          </w:p>
          <w:p w14:paraId="65E24AB7"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Meta 1</w:t>
            </w:r>
            <w:r w:rsidRPr="00D36186">
              <w:rPr>
                <w:rFonts w:ascii="Gotham Rounded Light" w:hAnsi="Gotham Rounded Light"/>
                <w:i/>
                <w:sz w:val="24"/>
                <w:szCs w:val="24"/>
                <w:lang w:val="es-MX"/>
              </w:rPr>
              <w:t xml:space="preserve">.4 </w:t>
            </w:r>
          </w:p>
          <w:p w14:paraId="355933F9"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Desarrollar estrategias de </w:t>
            </w:r>
            <w:r w:rsidRPr="00D36186">
              <w:rPr>
                <w:rFonts w:ascii="Gotham Rounded Light" w:hAnsi="Gotham Rounded Light"/>
                <w:i/>
                <w:sz w:val="24"/>
                <w:szCs w:val="24"/>
                <w:lang w:val="es-MX"/>
              </w:rPr>
              <w:lastRenderedPageBreak/>
              <w:t>cooperación para trabajar de la mano con los distintos niveles de gobierno, garantizando una política solidaria y coherente con las necesidades de nuestros ciudadanos. El trabajo en conjunto con otros gobiernos de forma vertical y horizontal, nos permitirá atender temas de interés común, para dar una mejor solución a los problemas de la sociedad y lograr un impacto regional positivo.</w:t>
            </w:r>
          </w:p>
          <w:p w14:paraId="3A2B9F64" w14:textId="77777777" w:rsidR="00A647E3" w:rsidRPr="00D36186" w:rsidRDefault="00A647E3" w:rsidP="00A647E3">
            <w:pPr>
              <w:rPr>
                <w:rFonts w:ascii="Gotham Rounded Light" w:hAnsi="Gotham Rounded Light"/>
                <w:i/>
                <w:sz w:val="24"/>
                <w:szCs w:val="24"/>
                <w:lang w:val="es-MX"/>
              </w:rPr>
            </w:pPr>
          </w:p>
          <w:p w14:paraId="368E8131"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Objetivo 1.11. Espacios para el encuentro ciudadano, donde la planeación participativa es fundamental. </w:t>
            </w:r>
          </w:p>
          <w:p w14:paraId="13FF01AE"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Meta 1.11. Crear espacios de encuentro ciudadano, donde la toma de decisiones se construya a partir de la participación ciudadana; en razón de que nadie conoce más los </w:t>
            </w:r>
            <w:r w:rsidRPr="00D36186">
              <w:rPr>
                <w:rFonts w:ascii="Gotham Rounded Light" w:hAnsi="Gotham Rounded Light"/>
                <w:i/>
                <w:sz w:val="24"/>
                <w:szCs w:val="24"/>
                <w:lang w:val="es-MX"/>
              </w:rPr>
              <w:lastRenderedPageBreak/>
              <w:t>problemas que les aquejan, que las y los vecinos que los padecen; por lo que sus aportes, serán de suma importancia para la planeación de los proyectos, programas y acciones del Gobierno de la Alcaldía.</w:t>
            </w:r>
          </w:p>
          <w:p w14:paraId="38F031A0" w14:textId="77777777" w:rsidR="00A647E3" w:rsidRPr="00D36186" w:rsidRDefault="00A647E3" w:rsidP="00A647E3">
            <w:pPr>
              <w:rPr>
                <w:rFonts w:ascii="Gotham Rounded Light" w:hAnsi="Gotham Rounded Light"/>
                <w:i/>
                <w:sz w:val="24"/>
                <w:szCs w:val="24"/>
                <w:lang w:val="es-MX"/>
              </w:rPr>
            </w:pPr>
          </w:p>
          <w:p w14:paraId="71AC908D"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EJE 3. TLALPAN DESARROLLO SOCIAL INCLUYENTE CON IGUALDAD DE OPORTUNIDADES</w:t>
            </w:r>
          </w:p>
          <w:p w14:paraId="043271BB" w14:textId="77777777" w:rsidR="00A647E3" w:rsidRPr="00D36186" w:rsidRDefault="00A647E3" w:rsidP="00A647E3">
            <w:pPr>
              <w:rPr>
                <w:rFonts w:ascii="Gotham Rounded Light" w:hAnsi="Gotham Rounded Light"/>
                <w:i/>
                <w:sz w:val="24"/>
                <w:szCs w:val="24"/>
                <w:lang w:val="es-MX"/>
              </w:rPr>
            </w:pPr>
          </w:p>
          <w:p w14:paraId="1E41B3D4"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Objetivo 3.1. Cultura ciudadana para fortalecer la reconstrucción del tejido social, la educación cívica y la cultura social responsable. </w:t>
            </w:r>
          </w:p>
          <w:p w14:paraId="599C9BE3"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Meta 3.1. Generar mecanismos, programas, políticas públicas y procedimientos que fortalezcan la cultura ciudadana, cívica y la democracia participativa, para contribuir al fortalecimiento del vínculo entre el </w:t>
            </w:r>
            <w:r w:rsidRPr="00D36186">
              <w:rPr>
                <w:rFonts w:ascii="Gotham Rounded Light" w:hAnsi="Gotham Rounded Light"/>
                <w:i/>
                <w:sz w:val="24"/>
                <w:szCs w:val="24"/>
                <w:lang w:val="es-MX"/>
              </w:rPr>
              <w:lastRenderedPageBreak/>
              <w:t>gobierno de la Alcaldía y la ciudadanía; con criterios de solidaridad social, equidad de género, transparencia y corresponsabilidad; realizando acciones para la captación y gestión de la demanda ciudadana, el apoyo a la solución de conflictos sociales, la prevención del delito, el fortalecimiento de la identidad de los pueblos originarios y el trabajo con las organizaciones civiles, mediante la colaboración de monitores comunitarios y vinculadores.</w:t>
            </w:r>
          </w:p>
          <w:p w14:paraId="6815456E" w14:textId="77777777" w:rsidR="00A647E3" w:rsidRPr="00D36186" w:rsidRDefault="00A647E3" w:rsidP="00A647E3">
            <w:pPr>
              <w:rPr>
                <w:rFonts w:ascii="Gotham Rounded Light" w:hAnsi="Gotham Rounded Light"/>
                <w:i/>
                <w:sz w:val="24"/>
                <w:szCs w:val="24"/>
                <w:lang w:val="es-MX"/>
              </w:rPr>
            </w:pPr>
          </w:p>
          <w:p w14:paraId="1315715E"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Objetivo 3.8. Gestión de proyectos de infraestructura para la vivienda adecuada de la población. </w:t>
            </w:r>
          </w:p>
          <w:p w14:paraId="38AAE5E9"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i/>
                <w:sz w:val="24"/>
                <w:szCs w:val="24"/>
                <w:lang w:val="es-MX"/>
              </w:rPr>
              <w:t xml:space="preserve">Meta 3.8. Contribuir al bienestar social de las personas que viven en unidades habitacionales de interés social y/o </w:t>
            </w:r>
            <w:r w:rsidRPr="00D36186">
              <w:rPr>
                <w:rFonts w:ascii="Gotham Rounded Light" w:hAnsi="Gotham Rounded Light"/>
                <w:i/>
                <w:sz w:val="24"/>
                <w:szCs w:val="24"/>
                <w:lang w:val="es-MX"/>
              </w:rPr>
              <w:lastRenderedPageBreak/>
              <w:t>conjuntos habitacionales, preferentemente personas adultas mayores que dependen económicamente de pensiones, jubilaciones y/u otros programas sociales y familias de ingresos económicos bajos, que no cuentan con los recursos necesarios para contrarrestar el deterioro causado por el paso del tiempo y dar mantenimiento correcto a sus inmuebles, mediante la entrega de apoyos económicos para realizar trabajos constructivos, de mantenimiento o de reparación, que optimicen las condiciones de habitabilidad de los inmuebles, así como la promoción de la equidad, cohesión e integración 54 social entre sus habitantes.</w:t>
            </w:r>
          </w:p>
          <w:p w14:paraId="0F42EF6B"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Meta Institucional.</w:t>
            </w:r>
            <w:r w:rsidRPr="00D36186">
              <w:rPr>
                <w:rFonts w:ascii="Gotham Rounded Light" w:hAnsi="Gotham Rounded Light"/>
                <w:i/>
                <w:sz w:val="24"/>
                <w:szCs w:val="24"/>
                <w:lang w:val="es-MX"/>
              </w:rPr>
              <w:t xml:space="preserve"> Garantizar el derecho a la </w:t>
            </w:r>
            <w:r w:rsidRPr="00D36186">
              <w:rPr>
                <w:rFonts w:ascii="Gotham Rounded Light" w:hAnsi="Gotham Rounded Light"/>
                <w:i/>
                <w:sz w:val="24"/>
                <w:szCs w:val="24"/>
                <w:lang w:val="es-MX"/>
              </w:rPr>
              <w:lastRenderedPageBreak/>
              <w:t>identidad a los habitantes de la CDMX, a través del otorgamiento de actas de nacimiento gratuitas en los casos que correspondan al 2018.</w:t>
            </w:r>
          </w:p>
          <w:p w14:paraId="15E79232" w14:textId="77777777"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lang w:val="es-MX"/>
              </w:rPr>
              <w:t>Objetivo.</w:t>
            </w:r>
            <w:r w:rsidRPr="00D36186">
              <w:rPr>
                <w:rFonts w:ascii="Gotham Rounded Light" w:hAnsi="Gotham Rounded Light"/>
                <w:i/>
                <w:sz w:val="24"/>
                <w:szCs w:val="24"/>
                <w:lang w:val="es-MX"/>
              </w:rPr>
              <w:t xml:space="preserve"> Conocer el porcentaje de emisión de actas de nacimiento gratuitas</w:t>
            </w:r>
          </w:p>
          <w:p w14:paraId="5F747015" w14:textId="6FE05616" w:rsidR="00A647E3" w:rsidRPr="00D36186" w:rsidRDefault="00A647E3" w:rsidP="00A647E3">
            <w:pPr>
              <w:rPr>
                <w:rFonts w:ascii="Gotham Rounded Light" w:hAnsi="Gotham Rounded Light"/>
                <w:i/>
                <w:sz w:val="24"/>
                <w:szCs w:val="24"/>
                <w:lang w:val="es-MX"/>
              </w:rPr>
            </w:pPr>
            <w:r w:rsidRPr="00D36186">
              <w:rPr>
                <w:rFonts w:ascii="Gotham Rounded Light" w:hAnsi="Gotham Rounded Light"/>
                <w:b/>
                <w:i/>
                <w:sz w:val="24"/>
                <w:szCs w:val="24"/>
              </w:rPr>
              <w:t>Meta.</w:t>
            </w:r>
            <w:r w:rsidRPr="00D36186">
              <w:rPr>
                <w:rFonts w:ascii="Gotham Rounded Light" w:hAnsi="Gotham Rounded Light"/>
                <w:i/>
                <w:sz w:val="24"/>
                <w:szCs w:val="24"/>
              </w:rPr>
              <w:t xml:space="preserve"> 100% </w:t>
            </w:r>
            <w:proofErr w:type="spellStart"/>
            <w:r w:rsidRPr="00D36186">
              <w:rPr>
                <w:rFonts w:ascii="Gotham Rounded Light" w:hAnsi="Gotham Rounded Light"/>
                <w:i/>
                <w:sz w:val="24"/>
                <w:szCs w:val="24"/>
              </w:rPr>
              <w:t>Anual</w:t>
            </w:r>
            <w:proofErr w:type="spellEnd"/>
          </w:p>
        </w:tc>
        <w:tc>
          <w:tcPr>
            <w:tcW w:w="1390" w:type="dxa"/>
          </w:tcPr>
          <w:p w14:paraId="10FCB70A" w14:textId="77777777" w:rsidR="00A647E3" w:rsidRPr="00D36186" w:rsidRDefault="00A647E3" w:rsidP="00A647E3">
            <w:pPr>
              <w:rPr>
                <w:rFonts w:ascii="Gotham Rounded Light" w:hAnsi="Gotham Rounded Light"/>
                <w:b/>
                <w:i/>
                <w:sz w:val="24"/>
                <w:szCs w:val="24"/>
              </w:rPr>
            </w:pPr>
            <w:r w:rsidRPr="00D36186">
              <w:rPr>
                <w:rFonts w:ascii="Gotham Rounded Light" w:hAnsi="Gotham Rounded Light"/>
                <w:b/>
                <w:i/>
                <w:sz w:val="24"/>
                <w:szCs w:val="24"/>
              </w:rPr>
              <w:lastRenderedPageBreak/>
              <w:t xml:space="preserve">Objetivo </w:t>
            </w:r>
          </w:p>
          <w:p w14:paraId="4A06B334" w14:textId="77777777" w:rsidR="00A647E3" w:rsidRPr="00D36186" w:rsidRDefault="00A647E3" w:rsidP="00A647E3">
            <w:pPr>
              <w:rPr>
                <w:rFonts w:ascii="Gotham Rounded Light" w:hAnsi="Gotham Rounded Light"/>
                <w:b/>
                <w:i/>
                <w:sz w:val="24"/>
                <w:szCs w:val="24"/>
              </w:rPr>
            </w:pPr>
          </w:p>
          <w:p w14:paraId="40B96D5F" w14:textId="77777777" w:rsidR="00A647E3" w:rsidRPr="00D36186" w:rsidRDefault="00A647E3" w:rsidP="00A647E3">
            <w:pPr>
              <w:rPr>
                <w:rFonts w:ascii="Gotham Rounded Light" w:hAnsi="Gotham Rounded Light"/>
                <w:b/>
                <w:i/>
                <w:sz w:val="24"/>
                <w:szCs w:val="24"/>
              </w:rPr>
            </w:pPr>
            <w:proofErr w:type="spellStart"/>
            <w:r w:rsidRPr="00D36186">
              <w:rPr>
                <w:rFonts w:ascii="Gotham Rounded Light" w:hAnsi="Gotham Rounded Light"/>
                <w:b/>
                <w:i/>
                <w:sz w:val="24"/>
                <w:szCs w:val="24"/>
              </w:rPr>
              <w:t>Estrategia</w:t>
            </w:r>
            <w:proofErr w:type="spellEnd"/>
          </w:p>
          <w:p w14:paraId="69B47442" w14:textId="77777777" w:rsidR="00A647E3" w:rsidRPr="00D36186" w:rsidRDefault="00A647E3" w:rsidP="00A647E3">
            <w:pPr>
              <w:rPr>
                <w:rFonts w:ascii="Gotham Rounded Light" w:hAnsi="Gotham Rounded Light"/>
                <w:b/>
                <w:i/>
                <w:sz w:val="24"/>
                <w:szCs w:val="24"/>
              </w:rPr>
            </w:pPr>
          </w:p>
          <w:p w14:paraId="42074A40" w14:textId="77777777" w:rsidR="00A647E3" w:rsidRPr="00D36186" w:rsidRDefault="00A647E3" w:rsidP="00A647E3">
            <w:pPr>
              <w:rPr>
                <w:rFonts w:ascii="Gotham Rounded Light" w:hAnsi="Gotham Rounded Light"/>
                <w:b/>
                <w:i/>
                <w:sz w:val="24"/>
                <w:szCs w:val="24"/>
              </w:rPr>
            </w:pPr>
          </w:p>
          <w:p w14:paraId="7E15B10C" w14:textId="726D1F33" w:rsidR="00A647E3" w:rsidRPr="00D36186" w:rsidRDefault="00A647E3" w:rsidP="00A647E3">
            <w:pPr>
              <w:rPr>
                <w:rFonts w:ascii="Gotham Rounded Light" w:hAnsi="Gotham Rounded Light"/>
                <w:i/>
                <w:sz w:val="24"/>
                <w:szCs w:val="24"/>
              </w:rPr>
            </w:pPr>
            <w:r w:rsidRPr="00D36186">
              <w:rPr>
                <w:rFonts w:ascii="Gotham Rounded Light" w:hAnsi="Gotham Rounded Light"/>
                <w:i/>
                <w:sz w:val="24"/>
                <w:szCs w:val="24"/>
              </w:rPr>
              <w:t>N/A</w:t>
            </w:r>
          </w:p>
        </w:tc>
      </w:tr>
    </w:tbl>
    <w:p w14:paraId="31ADD003" w14:textId="2F84FBD6" w:rsidR="001734E3" w:rsidRPr="00D36186" w:rsidRDefault="00D25F64"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8F16A6" w:rsidRPr="00D36186">
        <w:rPr>
          <w:rFonts w:ascii="Gotham Rounded Light" w:hAnsi="Gotham Rounded Light" w:cs="Times New Roman"/>
          <w:sz w:val="20"/>
          <w:szCs w:val="20"/>
        </w:rPr>
        <w:t>6</w:t>
      </w:r>
      <w:r w:rsidRPr="00D36186">
        <w:rPr>
          <w:rFonts w:ascii="Gotham Rounded Light" w:hAnsi="Gotham Rounded Light" w:cs="Times New Roman"/>
          <w:sz w:val="20"/>
          <w:szCs w:val="20"/>
        </w:rPr>
        <w:t xml:space="preserve">. Programa Presupuestario y su vinculación con </w:t>
      </w:r>
      <w:r w:rsidR="00AF6C97" w:rsidRPr="00D36186">
        <w:rPr>
          <w:rFonts w:ascii="Gotham Rounded Light" w:hAnsi="Gotham Rounded Light" w:cs="Times New Roman"/>
          <w:sz w:val="20"/>
          <w:szCs w:val="20"/>
        </w:rPr>
        <w:t>los documentos de</w:t>
      </w:r>
      <w:r w:rsidR="007D5DDF" w:rsidRPr="00D36186">
        <w:rPr>
          <w:rFonts w:ascii="Gotham Rounded Light" w:hAnsi="Gotham Rounded Light" w:cs="Times New Roman"/>
          <w:sz w:val="20"/>
          <w:szCs w:val="20"/>
        </w:rPr>
        <w:t xml:space="preserve"> Planeación.</w:t>
      </w:r>
    </w:p>
    <w:p w14:paraId="7411CC84" w14:textId="77777777" w:rsidR="00F1212A" w:rsidRPr="00D36186" w:rsidRDefault="00F1212A" w:rsidP="00E06448">
      <w:pPr>
        <w:rPr>
          <w:rFonts w:ascii="Gotham Rounded Light" w:hAnsi="Gotham Rounded Light" w:cs="Times New Roman"/>
          <w:sz w:val="20"/>
          <w:szCs w:val="20"/>
        </w:rPr>
      </w:pPr>
    </w:p>
    <w:p w14:paraId="2730DB68" w14:textId="0E88615F" w:rsidR="001A0653" w:rsidRPr="00D36186" w:rsidRDefault="007D5DDF" w:rsidP="00A647E3">
      <w:pPr>
        <w:rPr>
          <w:rFonts w:ascii="Gotham Rounded Light" w:hAnsi="Gotham Rounded Light" w:cs="Times New Roman"/>
          <w:sz w:val="24"/>
          <w:szCs w:val="20"/>
        </w:rPr>
      </w:pPr>
      <w:bookmarkStart w:id="6" w:name="_Toc4776388"/>
      <w:r w:rsidRPr="00D36186">
        <w:rPr>
          <w:rFonts w:ascii="Gotham Rounded Light" w:hAnsi="Gotham Rounded Light" w:cs="Times New Roman"/>
          <w:b/>
          <w:color w:val="9F2241"/>
          <w:sz w:val="24"/>
          <w:szCs w:val="20"/>
        </w:rPr>
        <w:t>Id</w:t>
      </w:r>
      <w:r w:rsidR="00ED6DF5" w:rsidRPr="00D36186">
        <w:rPr>
          <w:rFonts w:ascii="Gotham Rounded Light" w:hAnsi="Gotham Rounded Light" w:cs="Times New Roman"/>
          <w:b/>
          <w:color w:val="9F2241"/>
          <w:sz w:val="24"/>
          <w:szCs w:val="20"/>
        </w:rPr>
        <w:t>entificación</w:t>
      </w:r>
      <w:r w:rsidR="000B3AB2"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6"/>
    </w:p>
    <w:p w14:paraId="185DF256" w14:textId="77777777" w:rsidR="0046114B" w:rsidRPr="00D36186" w:rsidRDefault="0046114B" w:rsidP="00A71B89">
      <w:pPr>
        <w:pStyle w:val="Ttulo1"/>
        <w:rPr>
          <w:rFonts w:ascii="Gotham Rounded Light" w:hAnsi="Gotham Rounded Light" w:cs="Times New Roman"/>
          <w:b/>
          <w:color w:val="9F2241"/>
          <w:sz w:val="24"/>
          <w:szCs w:val="20"/>
        </w:rPr>
      </w:pPr>
    </w:p>
    <w:p w14:paraId="672680A4" w14:textId="77777777" w:rsidR="00DB4F1F" w:rsidRPr="00D36186" w:rsidRDefault="0046114B" w:rsidP="0054687C">
      <w:pPr>
        <w:jc w:val="both"/>
        <w:rPr>
          <w:rFonts w:ascii="Gotham Rounded Light" w:hAnsi="Gotham Rounded Light" w:cs="Times New Roman"/>
          <w:sz w:val="24"/>
          <w:szCs w:val="20"/>
        </w:rPr>
      </w:pPr>
      <w:r w:rsidRPr="00D36186">
        <w:rPr>
          <w:rFonts w:ascii="Gotham Rounded Light" w:hAnsi="Gotham Rounded Light" w:cs="Times New Roman"/>
          <w:sz w:val="24"/>
          <w:szCs w:val="20"/>
        </w:rPr>
        <w:t xml:space="preserve">En </w:t>
      </w:r>
      <w:r w:rsidR="00043B6C" w:rsidRPr="00D36186">
        <w:rPr>
          <w:rFonts w:ascii="Gotham Rounded Light" w:hAnsi="Gotham Rounded Light" w:cs="Times New Roman"/>
          <w:sz w:val="24"/>
          <w:szCs w:val="20"/>
        </w:rPr>
        <w:t>esta sección</w:t>
      </w:r>
      <w:r w:rsidRPr="00D36186">
        <w:rPr>
          <w:rFonts w:ascii="Gotham Rounded Light" w:hAnsi="Gotham Rounded Light" w:cs="Times New Roman"/>
          <w:sz w:val="24"/>
          <w:szCs w:val="20"/>
        </w:rPr>
        <w:t>, se debe e</w:t>
      </w:r>
      <w:r w:rsidR="00DB4F1F" w:rsidRPr="00D36186">
        <w:rPr>
          <w:rFonts w:ascii="Gotham Rounded Light" w:hAnsi="Gotham Rounded Light" w:cs="Times New Roman"/>
          <w:sz w:val="24"/>
          <w:szCs w:val="20"/>
        </w:rPr>
        <w:t xml:space="preserve">fectuar el análisis del problema, </w:t>
      </w:r>
      <w:r w:rsidR="00A877E1" w:rsidRPr="00D36186">
        <w:rPr>
          <w:rFonts w:ascii="Gotham Rounded Light" w:hAnsi="Gotham Rounded Light" w:cs="Times New Roman"/>
          <w:sz w:val="24"/>
          <w:szCs w:val="20"/>
        </w:rPr>
        <w:t xml:space="preserve">para lo cual se propone </w:t>
      </w:r>
      <w:r w:rsidRPr="00D36186">
        <w:rPr>
          <w:rFonts w:ascii="Gotham Rounded Light" w:hAnsi="Gotham Rounded Light" w:cs="Times New Roman"/>
          <w:sz w:val="24"/>
          <w:szCs w:val="20"/>
        </w:rPr>
        <w:t>realiza</w:t>
      </w:r>
      <w:r w:rsidR="00A877E1" w:rsidRPr="00D36186">
        <w:rPr>
          <w:rFonts w:ascii="Gotham Rounded Light" w:hAnsi="Gotham Rounded Light" w:cs="Times New Roman"/>
          <w:sz w:val="24"/>
          <w:szCs w:val="20"/>
        </w:rPr>
        <w:t>r</w:t>
      </w:r>
      <w:r w:rsidR="00DB4F1F" w:rsidRPr="00D36186">
        <w:rPr>
          <w:rFonts w:ascii="Gotham Rounded Light" w:hAnsi="Gotham Rounded Light" w:cs="Times New Roman"/>
          <w:sz w:val="24"/>
          <w:szCs w:val="20"/>
        </w:rPr>
        <w:t xml:space="preserve"> los siguientes pasos:</w:t>
      </w:r>
    </w:p>
    <w:p w14:paraId="4B2204A5" w14:textId="77777777" w:rsidR="0054687C" w:rsidRPr="00D36186" w:rsidRDefault="0054687C" w:rsidP="0054687C">
      <w:pPr>
        <w:jc w:val="both"/>
        <w:rPr>
          <w:rFonts w:ascii="Gotham Rounded Light" w:hAnsi="Gotham Rounded Light" w:cs="Times New Roman"/>
          <w:sz w:val="20"/>
          <w:szCs w:val="20"/>
        </w:rPr>
      </w:pPr>
    </w:p>
    <w:tbl>
      <w:tblPr>
        <w:tblStyle w:val="Tabladecuadrcula1clara"/>
        <w:tblW w:w="0" w:type="auto"/>
        <w:tblLook w:val="04A0" w:firstRow="1" w:lastRow="0" w:firstColumn="1" w:lastColumn="0" w:noHBand="0" w:noVBand="1"/>
      </w:tblPr>
      <w:tblGrid>
        <w:gridCol w:w="6998"/>
        <w:gridCol w:w="1719"/>
      </w:tblGrid>
      <w:tr w:rsidR="00A877E1" w:rsidRPr="00D36186"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D36186" w:rsidRDefault="00A877E1" w:rsidP="00E06448">
            <w:pPr>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Paso</w:t>
            </w:r>
          </w:p>
        </w:tc>
        <w:tc>
          <w:tcPr>
            <w:tcW w:w="1719" w:type="dxa"/>
            <w:shd w:val="clear" w:color="auto" w:fill="98989A"/>
          </w:tcPr>
          <w:p w14:paraId="22D92EFE"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Realizado</w:t>
            </w:r>
          </w:p>
          <w:p w14:paraId="00EC95A0" w14:textId="77777777" w:rsidR="00A877E1" w:rsidRPr="00D36186"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s="Times New Roman"/>
                <w:color w:val="FFFFFF" w:themeColor="background1"/>
                <w:sz w:val="24"/>
                <w:szCs w:val="20"/>
              </w:rPr>
            </w:pPr>
            <w:r w:rsidRPr="00D36186">
              <w:rPr>
                <w:rFonts w:ascii="Gotham Rounded Light" w:hAnsi="Gotham Rounded Light" w:cs="Times New Roman"/>
                <w:color w:val="FFFFFF" w:themeColor="background1"/>
                <w:sz w:val="24"/>
                <w:szCs w:val="20"/>
              </w:rPr>
              <w:t>(Si/No)</w:t>
            </w:r>
          </w:p>
        </w:tc>
      </w:tr>
      <w:tr w:rsidR="00621C30" w:rsidRPr="00D36186"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1.</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392C6F9B"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2.</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Seleccionar el problema central que afecta a la comunidad y que resulta prioritario atender.</w:t>
            </w:r>
          </w:p>
        </w:tc>
        <w:tc>
          <w:tcPr>
            <w:tcW w:w="1719" w:type="dxa"/>
          </w:tcPr>
          <w:p w14:paraId="72237185" w14:textId="6E43C36C"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3.</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Puntualizar los efectos más importantes del problema en cuestión, con el fin de analiza y verifica su importancia.</w:t>
            </w:r>
          </w:p>
        </w:tc>
        <w:tc>
          <w:tcPr>
            <w:tcW w:w="1719" w:type="dxa"/>
          </w:tcPr>
          <w:p w14:paraId="61A94170" w14:textId="1412046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4.</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Determinar y enlistar las causas del problema central detectado, a efecto de determinar los elementos que podrían estar provocando el problema.</w:t>
            </w:r>
          </w:p>
        </w:tc>
        <w:tc>
          <w:tcPr>
            <w:tcW w:w="1719" w:type="dxa"/>
          </w:tcPr>
          <w:p w14:paraId="5F05C053" w14:textId="0B60FF5F"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t>5.</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Una vez que tanto el problema central, como las causas y los efectos están identificados, se elabora el árbol de problemas.</w:t>
            </w:r>
          </w:p>
        </w:tc>
        <w:tc>
          <w:tcPr>
            <w:tcW w:w="1719" w:type="dxa"/>
          </w:tcPr>
          <w:p w14:paraId="620E6BE4" w14:textId="3DCCCF30"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r w:rsidR="00621C30" w:rsidRPr="00D36186"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D36186" w:rsidRDefault="00621C30" w:rsidP="00E06448">
            <w:pPr>
              <w:rPr>
                <w:rFonts w:ascii="Gotham Rounded Light" w:hAnsi="Gotham Rounded Light" w:cs="Times New Roman"/>
                <w:sz w:val="24"/>
                <w:szCs w:val="20"/>
              </w:rPr>
            </w:pPr>
            <w:r w:rsidRPr="00D36186">
              <w:rPr>
                <w:rFonts w:ascii="Gotham Rounded Light" w:hAnsi="Gotham Rounded Light" w:cs="Times New Roman"/>
                <w:sz w:val="24"/>
                <w:szCs w:val="20"/>
              </w:rPr>
              <w:lastRenderedPageBreak/>
              <w:t>6.</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Revisar la validez e integridad del árbol dibujado, todas las veces que sea necesario.</w:t>
            </w:r>
          </w:p>
        </w:tc>
        <w:tc>
          <w:tcPr>
            <w:tcW w:w="1719" w:type="dxa"/>
          </w:tcPr>
          <w:p w14:paraId="4A951540" w14:textId="53777FBE" w:rsidR="00621C30" w:rsidRPr="00D36186" w:rsidRDefault="004C2247"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cs="Times New Roman"/>
                <w:sz w:val="24"/>
                <w:szCs w:val="20"/>
              </w:rPr>
            </w:pPr>
            <w:r w:rsidRPr="00D36186">
              <w:rPr>
                <w:rFonts w:ascii="Gotham Rounded Light" w:hAnsi="Gotham Rounded Light" w:cs="Times New Roman"/>
                <w:sz w:val="24"/>
                <w:szCs w:val="20"/>
              </w:rPr>
              <w:t>Sí</w:t>
            </w:r>
          </w:p>
        </w:tc>
      </w:tr>
    </w:tbl>
    <w:p w14:paraId="112FD22B" w14:textId="77777777" w:rsidR="00621C30" w:rsidRPr="00D36186" w:rsidRDefault="00163E3C" w:rsidP="0054687C">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7</w:t>
      </w:r>
      <w:r w:rsidR="00621C30" w:rsidRPr="00D36186">
        <w:rPr>
          <w:rFonts w:ascii="Gotham Rounded Light" w:hAnsi="Gotham Rounded Light" w:cs="Times New Roman"/>
          <w:sz w:val="20"/>
          <w:szCs w:val="20"/>
        </w:rPr>
        <w:t xml:space="preserve">. </w:t>
      </w:r>
      <w:r w:rsidR="00657E25" w:rsidRPr="00D36186">
        <w:rPr>
          <w:rFonts w:ascii="Gotham Rounded Light" w:hAnsi="Gotham Rounded Light" w:cs="Times New Roman"/>
          <w:sz w:val="20"/>
          <w:szCs w:val="20"/>
        </w:rPr>
        <w:t>Lista de verificación</w:t>
      </w:r>
      <w:r w:rsidR="00621C30" w:rsidRPr="00D36186">
        <w:rPr>
          <w:rFonts w:ascii="Gotham Rounded Light" w:hAnsi="Gotham Rounded Light" w:cs="Times New Roman"/>
          <w:sz w:val="20"/>
          <w:szCs w:val="20"/>
        </w:rPr>
        <w:t xml:space="preserve"> para la identificación del problema</w:t>
      </w:r>
    </w:p>
    <w:p w14:paraId="14DC68AC" w14:textId="01C261DC" w:rsidR="007176E3" w:rsidRPr="00D36186" w:rsidRDefault="000378F0" w:rsidP="008F16A6">
      <w:pPr>
        <w:rPr>
          <w:rFonts w:ascii="Gotham Rounded Light" w:hAnsi="Gotham Rounded Light" w:cs="Times New Roman"/>
          <w:sz w:val="24"/>
          <w:szCs w:val="20"/>
        </w:rPr>
      </w:pPr>
      <w:bookmarkStart w:id="7" w:name="_Toc4776389"/>
      <w:r w:rsidRPr="00D36186">
        <w:rPr>
          <w:rFonts w:ascii="Gotham Rounded Light" w:hAnsi="Gotham Rounded Light" w:cs="Times New Roman"/>
          <w:b/>
          <w:color w:val="9F2241"/>
          <w:sz w:val="24"/>
          <w:szCs w:val="20"/>
        </w:rPr>
        <w:t>D</w:t>
      </w:r>
      <w:r w:rsidR="00ED6DF5" w:rsidRPr="00D36186">
        <w:rPr>
          <w:rFonts w:ascii="Gotham Rounded Light" w:hAnsi="Gotham Rounded Light" w:cs="Times New Roman"/>
          <w:b/>
          <w:color w:val="9F2241"/>
          <w:sz w:val="24"/>
          <w:szCs w:val="20"/>
        </w:rPr>
        <w:t>efinición</w:t>
      </w:r>
      <w:r w:rsidRPr="00D36186">
        <w:rPr>
          <w:rFonts w:ascii="Gotham Rounded Light" w:hAnsi="Gotham Rounded Light" w:cs="Times New Roman"/>
          <w:b/>
          <w:color w:val="9F2241"/>
          <w:sz w:val="24"/>
          <w:szCs w:val="20"/>
        </w:rPr>
        <w:t xml:space="preserve"> </w:t>
      </w:r>
      <w:r w:rsidR="00ED6DF5" w:rsidRPr="00D36186">
        <w:rPr>
          <w:rFonts w:ascii="Gotham Rounded Light" w:hAnsi="Gotham Rounded Light" w:cs="Times New Roman"/>
          <w:b/>
          <w:color w:val="9F2241"/>
          <w:sz w:val="24"/>
          <w:szCs w:val="20"/>
        </w:rPr>
        <w:t>del problema</w:t>
      </w:r>
      <w:bookmarkEnd w:id="7"/>
    </w:p>
    <w:p w14:paraId="66A83B4A" w14:textId="0F942E49" w:rsidR="00621C30" w:rsidRPr="00D36186" w:rsidRDefault="00043B6C" w:rsidP="000650A3">
      <w:pPr>
        <w:jc w:val="both"/>
        <w:rPr>
          <w:rFonts w:ascii="Gotham Rounded Light" w:hAnsi="Gotham Rounded Light" w:cs="Times New Roman"/>
          <w:sz w:val="24"/>
          <w:szCs w:val="20"/>
        </w:rPr>
      </w:pPr>
      <w:r w:rsidRPr="00D36186">
        <w:rPr>
          <w:rFonts w:ascii="Gotham Rounded Light" w:hAnsi="Gotham Rounded Light" w:cs="Times New Roman"/>
          <w:sz w:val="24"/>
          <w:szCs w:val="20"/>
        </w:rPr>
        <w:t>En este</w:t>
      </w:r>
      <w:r w:rsidR="00A877E1" w:rsidRPr="00D36186">
        <w:rPr>
          <w:rFonts w:ascii="Gotham Rounded Light" w:hAnsi="Gotham Rounded Light" w:cs="Times New Roman"/>
          <w:sz w:val="24"/>
          <w:szCs w:val="20"/>
        </w:rPr>
        <w:t xml:space="preserve"> </w:t>
      </w:r>
      <w:r w:rsidRPr="00D36186">
        <w:rPr>
          <w:rFonts w:ascii="Gotham Rounded Light" w:hAnsi="Gotham Rounded Light" w:cs="Times New Roman"/>
          <w:sz w:val="24"/>
          <w:szCs w:val="20"/>
        </w:rPr>
        <w:t>apartado se</w:t>
      </w:r>
      <w:r w:rsidR="00A877E1" w:rsidRPr="00D36186">
        <w:rPr>
          <w:rFonts w:ascii="Gotham Rounded Light" w:hAnsi="Gotham Rounded Light" w:cs="Times New Roman"/>
          <w:sz w:val="24"/>
          <w:szCs w:val="20"/>
        </w:rPr>
        <w:t xml:space="preserve"> delimita la población de enfoque, la problemática central, la magnitud del </w:t>
      </w:r>
      <w:r w:rsidR="00A647E3" w:rsidRPr="00D36186">
        <w:rPr>
          <w:rFonts w:ascii="Gotham Rounded Light" w:hAnsi="Gotham Rounded Light" w:cs="Times New Roman"/>
          <w:sz w:val="24"/>
          <w:szCs w:val="20"/>
        </w:rPr>
        <w:t>problema,</w:t>
      </w:r>
      <w:r w:rsidR="00A877E1" w:rsidRPr="00D36186">
        <w:rPr>
          <w:rFonts w:ascii="Gotham Rounded Light" w:hAnsi="Gotham Rounded Light" w:cs="Times New Roman"/>
          <w:sz w:val="24"/>
          <w:szCs w:val="20"/>
        </w:rPr>
        <w:t xml:space="preserve"> así como su definición, para lo cual se propone utilizar el siguiente formato.</w:t>
      </w:r>
    </w:p>
    <w:p w14:paraId="5EF7778C" w14:textId="77777777" w:rsidR="000650A3" w:rsidRPr="00D36186" w:rsidRDefault="000650A3" w:rsidP="000650A3">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4815"/>
        <w:gridCol w:w="4013"/>
      </w:tblGrid>
      <w:tr w:rsidR="00D25F64" w:rsidRPr="00D36186" w14:paraId="17386B14" w14:textId="77777777" w:rsidTr="003153D4">
        <w:tc>
          <w:tcPr>
            <w:tcW w:w="4815" w:type="dxa"/>
            <w:shd w:val="clear" w:color="auto" w:fill="98989A"/>
          </w:tcPr>
          <w:p w14:paraId="56B224C1" w14:textId="77777777" w:rsidR="003510DC"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Población o área de enfoque</w:t>
            </w:r>
          </w:p>
          <w:p w14:paraId="0B38D35D" w14:textId="77777777" w:rsidR="00BC1B23" w:rsidRPr="00D36186" w:rsidRDefault="003510DC" w:rsidP="00E06448">
            <w:pPr>
              <w:rPr>
                <w:rFonts w:ascii="Gotham Rounded Light" w:hAnsi="Gotham Rounded Light"/>
                <w:b/>
                <w:color w:val="FFFFFF" w:themeColor="background1"/>
                <w:sz w:val="24"/>
                <w:lang w:val="es-MX"/>
              </w:rPr>
            </w:pPr>
            <w:r w:rsidRPr="00D36186">
              <w:rPr>
                <w:rFonts w:ascii="Gotham Rounded Light" w:hAnsi="Gotham Rounded Light"/>
                <w:color w:val="FFFFFF" w:themeColor="background1"/>
                <w:sz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6CAEAFD1" w:rsidR="00D25F64" w:rsidRPr="00D36186" w:rsidRDefault="00841484" w:rsidP="00841484">
            <w:pPr>
              <w:rPr>
                <w:rFonts w:ascii="Gotham Rounded Light" w:hAnsi="Gotham Rounded Light"/>
                <w:sz w:val="24"/>
                <w:lang w:val="es-MX"/>
              </w:rPr>
            </w:pPr>
            <w:r w:rsidRPr="00D36186">
              <w:rPr>
                <w:rFonts w:ascii="Gotham Rounded Light" w:hAnsi="Gotham Rounded Light"/>
                <w:sz w:val="24"/>
                <w:lang w:val="es-MX"/>
              </w:rPr>
              <w:t xml:space="preserve">Personas que habitan </w:t>
            </w:r>
            <w:r w:rsidR="004C2247" w:rsidRPr="00D36186">
              <w:rPr>
                <w:rFonts w:ascii="Gotham Rounded Light" w:hAnsi="Gotham Rounded Light"/>
                <w:sz w:val="24"/>
                <w:lang w:val="es-MX"/>
              </w:rPr>
              <w:t>unidades y conjuntos habitacionales de la Alcaldía de Tlalpan.</w:t>
            </w:r>
          </w:p>
        </w:tc>
      </w:tr>
      <w:tr w:rsidR="00D25F64" w:rsidRPr="00D36186" w14:paraId="521883A1" w14:textId="77777777" w:rsidTr="003153D4">
        <w:tc>
          <w:tcPr>
            <w:tcW w:w="4815" w:type="dxa"/>
            <w:shd w:val="clear" w:color="auto" w:fill="98989A"/>
          </w:tcPr>
          <w:p w14:paraId="6A708B85"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Problemática central</w:t>
            </w:r>
          </w:p>
          <w:p w14:paraId="7AA5626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(situación que motiva el diseño e implementación de una intervención pública)</w:t>
            </w:r>
          </w:p>
        </w:tc>
        <w:tc>
          <w:tcPr>
            <w:tcW w:w="4013" w:type="dxa"/>
          </w:tcPr>
          <w:p w14:paraId="35BDEC21" w14:textId="031F6673" w:rsidR="00D25F64" w:rsidRPr="00D36186" w:rsidRDefault="005B22D7" w:rsidP="00E06448">
            <w:pPr>
              <w:rPr>
                <w:rFonts w:ascii="Gotham Rounded Light" w:hAnsi="Gotham Rounded Light"/>
                <w:sz w:val="24"/>
                <w:lang w:val="es-MX"/>
              </w:rPr>
            </w:pPr>
            <w:r w:rsidRPr="00D36186">
              <w:rPr>
                <w:rFonts w:ascii="Gotham Rounded Light" w:hAnsi="Gotham Rounded Light"/>
                <w:sz w:val="24"/>
                <w:lang w:val="es-MX"/>
              </w:rPr>
              <w:t>A</w:t>
            </w:r>
            <w:r w:rsidR="0001443C" w:rsidRPr="00D36186">
              <w:rPr>
                <w:rFonts w:ascii="Gotham Rounded Light" w:hAnsi="Gotham Rounded Light"/>
                <w:sz w:val="24"/>
                <w:lang w:val="es-MX"/>
              </w:rPr>
              <w:t>lta demanda de servicios por parte de las unidades y conjuntos habitacionales causado por el deterioro de la infraestructura a lo largo de los años.</w:t>
            </w:r>
          </w:p>
        </w:tc>
      </w:tr>
      <w:tr w:rsidR="00D25F64" w:rsidRPr="00D36186" w14:paraId="5652621C" w14:textId="77777777" w:rsidTr="003153D4">
        <w:tc>
          <w:tcPr>
            <w:tcW w:w="4815" w:type="dxa"/>
            <w:shd w:val="clear" w:color="auto" w:fill="98989A"/>
          </w:tcPr>
          <w:p w14:paraId="117EA8EF"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Magnitud del problema</w:t>
            </w:r>
          </w:p>
          <w:p w14:paraId="43238C73"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(puede presentarse en el porcentaje de la población que se ve afectada por la problemática central)</w:t>
            </w:r>
          </w:p>
        </w:tc>
        <w:tc>
          <w:tcPr>
            <w:tcW w:w="4013" w:type="dxa"/>
          </w:tcPr>
          <w:p w14:paraId="45CFF763" w14:textId="23ACF3D8" w:rsidR="00D25F64" w:rsidRPr="00D36186" w:rsidRDefault="005B22D7" w:rsidP="005B22D7">
            <w:pPr>
              <w:rPr>
                <w:rFonts w:ascii="Gotham Rounded Light" w:hAnsi="Gotham Rounded Light"/>
                <w:sz w:val="24"/>
                <w:lang w:val="es-MX"/>
              </w:rPr>
            </w:pPr>
            <w:r w:rsidRPr="00D36186">
              <w:rPr>
                <w:rFonts w:ascii="Gotham Rounded Light" w:hAnsi="Gotham Rounded Light"/>
                <w:sz w:val="24"/>
                <w:lang w:val="es-MX"/>
              </w:rPr>
              <w:t xml:space="preserve">De una población potencial compuesta por 101,836 habitantes y una población objetivo </w:t>
            </w:r>
            <w:r w:rsidR="00816508" w:rsidRPr="00D36186">
              <w:rPr>
                <w:rFonts w:ascii="Gotham Rounded Light" w:hAnsi="Gotham Rounded Light"/>
                <w:sz w:val="24"/>
                <w:lang w:val="es-MX"/>
              </w:rPr>
              <w:t>compuesta por 15,860</w:t>
            </w:r>
            <w:r w:rsidRPr="00D36186">
              <w:rPr>
                <w:rFonts w:ascii="Gotham Rounded Light" w:hAnsi="Gotham Rounded Light"/>
                <w:sz w:val="24"/>
                <w:lang w:val="es-MX"/>
              </w:rPr>
              <w:t xml:space="preserve"> habitantes de unidades y conjuntos habitacionales.</w:t>
            </w:r>
          </w:p>
        </w:tc>
      </w:tr>
      <w:tr w:rsidR="00D25F64" w:rsidRPr="00D36186" w14:paraId="5274CC13" w14:textId="77777777" w:rsidTr="003153D4">
        <w:tc>
          <w:tcPr>
            <w:tcW w:w="4815" w:type="dxa"/>
            <w:shd w:val="clear" w:color="auto" w:fill="98989A"/>
          </w:tcPr>
          <w:p w14:paraId="318AC183" w14:textId="77777777" w:rsidR="00D25F64" w:rsidRPr="00D36186" w:rsidRDefault="00D25F64"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Definición del problema</w:t>
            </w:r>
          </w:p>
          <w:p w14:paraId="332E834D" w14:textId="77777777" w:rsidR="0053397F" w:rsidRPr="00D36186" w:rsidRDefault="0053397F" w:rsidP="00E06448">
            <w:pPr>
              <w:rPr>
                <w:rFonts w:ascii="Gotham Rounded Light" w:hAnsi="Gotham Rounded Light"/>
                <w:color w:val="FFFFFF" w:themeColor="background1"/>
                <w:sz w:val="24"/>
                <w:lang w:val="es-MX"/>
              </w:rPr>
            </w:pPr>
            <w:r w:rsidRPr="00D36186">
              <w:rPr>
                <w:rFonts w:ascii="Gotham Rounded Light" w:hAnsi="Gotham Rounded Light"/>
                <w:color w:val="FFFFFF" w:themeColor="background1"/>
                <w:sz w:val="24"/>
                <w:lang w:val="es-MX"/>
              </w:rPr>
              <w:t>(población o área de enfoque + problemática central + magnitud del problema)</w:t>
            </w:r>
          </w:p>
        </w:tc>
        <w:tc>
          <w:tcPr>
            <w:tcW w:w="4013" w:type="dxa"/>
          </w:tcPr>
          <w:p w14:paraId="1A6FEA1B" w14:textId="0C399DA8" w:rsidR="00D25F64" w:rsidRPr="00D36186" w:rsidRDefault="005B22D7" w:rsidP="00E06448">
            <w:pPr>
              <w:rPr>
                <w:rFonts w:ascii="Gotham Rounded Light" w:hAnsi="Gotham Rounded Light"/>
                <w:sz w:val="24"/>
                <w:lang w:val="es-MX"/>
              </w:rPr>
            </w:pPr>
            <w:r w:rsidRPr="00D36186">
              <w:rPr>
                <w:rFonts w:ascii="Gotham Rounded Light" w:hAnsi="Gotham Rounded Light"/>
                <w:sz w:val="24"/>
                <w:lang w:val="es-MX"/>
              </w:rPr>
              <w:t>Alta demanda de servicios en las unidades y conjuntos habitacionales de la Alcaldía Tlalpan</w:t>
            </w:r>
          </w:p>
        </w:tc>
      </w:tr>
    </w:tbl>
    <w:p w14:paraId="65C5CC91" w14:textId="77777777" w:rsidR="00621C30" w:rsidRDefault="00CE2C72" w:rsidP="000650A3">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84D75" w:rsidRPr="00D36186">
        <w:rPr>
          <w:rFonts w:ascii="Gotham Rounded Light" w:hAnsi="Gotham Rounded Light" w:cs="Times New Roman"/>
          <w:sz w:val="20"/>
          <w:szCs w:val="20"/>
        </w:rPr>
        <w:t>8</w:t>
      </w:r>
      <w:r w:rsidRPr="00D36186">
        <w:rPr>
          <w:rFonts w:ascii="Gotham Rounded Light" w:hAnsi="Gotham Rounded Light" w:cs="Times New Roman"/>
          <w:sz w:val="20"/>
          <w:szCs w:val="20"/>
        </w:rPr>
        <w:t>. Definición del problema</w:t>
      </w:r>
    </w:p>
    <w:p w14:paraId="3421F10E" w14:textId="77777777" w:rsidR="00D36186" w:rsidRDefault="00D36186" w:rsidP="000650A3">
      <w:pPr>
        <w:spacing w:before="240"/>
        <w:jc w:val="center"/>
        <w:rPr>
          <w:rFonts w:ascii="Gotham Rounded Light" w:hAnsi="Gotham Rounded Light" w:cs="Times New Roman"/>
          <w:sz w:val="20"/>
          <w:szCs w:val="20"/>
        </w:rPr>
      </w:pPr>
    </w:p>
    <w:p w14:paraId="152971EB" w14:textId="77777777" w:rsidR="00D36186" w:rsidRDefault="00D36186" w:rsidP="000650A3">
      <w:pPr>
        <w:spacing w:before="240"/>
        <w:jc w:val="center"/>
        <w:rPr>
          <w:rFonts w:ascii="Gotham Rounded Light" w:hAnsi="Gotham Rounded Light" w:cs="Times New Roman"/>
          <w:sz w:val="20"/>
          <w:szCs w:val="20"/>
        </w:rPr>
      </w:pPr>
    </w:p>
    <w:p w14:paraId="7203F0F3" w14:textId="77777777" w:rsidR="00D36186" w:rsidRDefault="00D36186" w:rsidP="000650A3">
      <w:pPr>
        <w:spacing w:before="240"/>
        <w:jc w:val="center"/>
        <w:rPr>
          <w:rFonts w:ascii="Gotham Rounded Light" w:hAnsi="Gotham Rounded Light" w:cs="Times New Roman"/>
          <w:sz w:val="20"/>
          <w:szCs w:val="20"/>
        </w:rPr>
      </w:pPr>
    </w:p>
    <w:p w14:paraId="1C3F9D68" w14:textId="77777777" w:rsidR="00D36186" w:rsidRDefault="00D36186" w:rsidP="000650A3">
      <w:pPr>
        <w:spacing w:before="240"/>
        <w:jc w:val="center"/>
        <w:rPr>
          <w:rFonts w:ascii="Gotham Rounded Light" w:hAnsi="Gotham Rounded Light" w:cs="Times New Roman"/>
          <w:sz w:val="20"/>
          <w:szCs w:val="20"/>
        </w:rPr>
      </w:pPr>
    </w:p>
    <w:p w14:paraId="4F864D76" w14:textId="77777777" w:rsidR="00D36186" w:rsidRPr="00D36186" w:rsidRDefault="00D36186" w:rsidP="000650A3">
      <w:pPr>
        <w:spacing w:before="240"/>
        <w:jc w:val="center"/>
        <w:rPr>
          <w:rFonts w:ascii="Gotham Rounded Light" w:hAnsi="Gotham Rounded Light" w:cs="Times New Roman"/>
          <w:sz w:val="20"/>
          <w:szCs w:val="20"/>
        </w:rPr>
      </w:pPr>
    </w:p>
    <w:p w14:paraId="72E30FCB" w14:textId="7F3EA2A0" w:rsidR="00AE6DF4" w:rsidRPr="00D36186" w:rsidRDefault="00ED6DF5" w:rsidP="00A60097">
      <w:pPr>
        <w:pStyle w:val="Ttulo1"/>
        <w:rPr>
          <w:rFonts w:ascii="Gotham Rounded Light" w:hAnsi="Gotham Rounded Light" w:cs="Times New Roman"/>
          <w:b/>
          <w:color w:val="9F2241"/>
          <w:sz w:val="24"/>
          <w:szCs w:val="20"/>
        </w:rPr>
      </w:pPr>
      <w:bookmarkStart w:id="8" w:name="_Toc4776390"/>
      <w:r w:rsidRPr="00D36186">
        <w:rPr>
          <w:rFonts w:ascii="Gotham Rounded Light" w:hAnsi="Gotham Rounded Light" w:cs="Times New Roman"/>
          <w:b/>
          <w:color w:val="9F2241"/>
          <w:sz w:val="24"/>
          <w:szCs w:val="20"/>
        </w:rPr>
        <w:lastRenderedPageBreak/>
        <w:t>Identificación y definición de la población potencial y objetivo</w:t>
      </w:r>
      <w:bookmarkEnd w:id="8"/>
    </w:p>
    <w:p w14:paraId="78D7D693" w14:textId="0E9976FC" w:rsidR="000B6C2B" w:rsidRPr="00D36186" w:rsidRDefault="000B6C2B" w:rsidP="00A60097">
      <w:pPr>
        <w:jc w:val="both"/>
        <w:rPr>
          <w:rFonts w:ascii="Gotham Rounded Light" w:hAnsi="Gotham Rounded Light" w:cs="Times New Roman"/>
          <w:sz w:val="24"/>
          <w:szCs w:val="20"/>
        </w:rPr>
      </w:pP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555"/>
        <w:gridCol w:w="1621"/>
        <w:gridCol w:w="938"/>
        <w:gridCol w:w="1736"/>
        <w:gridCol w:w="1736"/>
        <w:gridCol w:w="1466"/>
      </w:tblGrid>
      <w:tr w:rsidR="00BE5518" w:rsidRPr="00D36186"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Población Objetivo</w:t>
            </w:r>
          </w:p>
        </w:tc>
      </w:tr>
      <w:tr w:rsidR="00BE5518" w:rsidRPr="00D36186"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D36186" w:rsidRDefault="00CE2C72" w:rsidP="00E06448">
            <w:pPr>
              <w:rPr>
                <w:rFonts w:ascii="Gotham Rounded Light" w:eastAsia="Times New Roman" w:hAnsi="Gotham Rounded Light" w:cs="Times New Roman"/>
                <w:b/>
                <w:bCs/>
                <w:color w:val="FFFFFF" w:themeColor="background1"/>
                <w:sz w:val="24"/>
                <w:szCs w:val="20"/>
                <w:lang w:eastAsia="es-MX"/>
              </w:rPr>
            </w:pPr>
            <w:r w:rsidRPr="00D36186">
              <w:rPr>
                <w:rFonts w:ascii="Gotham Rounded Light" w:eastAsia="Times New Roman" w:hAnsi="Gotham Rounded Light" w:cs="Times New Roman"/>
                <w:b/>
                <w:bCs/>
                <w:color w:val="FFFFFF" w:themeColor="background1"/>
                <w:sz w:val="24"/>
                <w:szCs w:val="20"/>
                <w:lang w:eastAsia="es-MX"/>
              </w:rPr>
              <w:t>Descripción del tipo de apoyo</w:t>
            </w:r>
          </w:p>
        </w:tc>
      </w:tr>
      <w:tr w:rsidR="00CE2C72" w:rsidRPr="00D36186" w14:paraId="6E27DC58" w14:textId="77777777" w:rsidTr="00E518E1">
        <w:trPr>
          <w:trHeight w:val="489"/>
        </w:trPr>
        <w:tc>
          <w:tcPr>
            <w:tcW w:w="0" w:type="auto"/>
            <w:tcBorders>
              <w:top w:val="single" w:sz="8" w:space="0" w:color="auto"/>
              <w:right w:val="single" w:sz="8" w:space="0" w:color="auto"/>
            </w:tcBorders>
            <w:shd w:val="clear" w:color="auto" w:fill="auto"/>
            <w:vAlign w:val="center"/>
            <w:hideMark/>
          </w:tcPr>
          <w:p w14:paraId="307D6E8D" w14:textId="77777777" w:rsidR="00CE2C72" w:rsidRPr="00D36186" w:rsidRDefault="00CE2C72" w:rsidP="00E06448">
            <w:pPr>
              <w:rPr>
                <w:rFonts w:ascii="Gotham Rounded Light" w:eastAsia="Times New Roman" w:hAnsi="Gotham Rounded Light" w:cs="Times New Roman"/>
                <w:b/>
                <w:bCs/>
                <w:color w:val="000000"/>
                <w:sz w:val="24"/>
                <w:szCs w:val="20"/>
                <w:lang w:eastAsia="es-MX"/>
              </w:rPr>
            </w:pPr>
            <w:r w:rsidRPr="00D36186">
              <w:rPr>
                <w:rFonts w:ascii="Gotham Rounded Light" w:eastAsia="Times New Roman" w:hAnsi="Gotham Rounded Light" w:cs="Times New Roman"/>
                <w:b/>
                <w:bCs/>
                <w:color w:val="000000"/>
                <w:sz w:val="24"/>
                <w:szCs w:val="20"/>
                <w:lang w:eastAsia="es-MX"/>
              </w:rPr>
              <w:t xml:space="preserve">Componente I. </w:t>
            </w:r>
          </w:p>
        </w:tc>
        <w:tc>
          <w:tcPr>
            <w:tcW w:w="0" w:type="auto"/>
            <w:tcBorders>
              <w:top w:val="single" w:sz="8" w:space="0" w:color="auto"/>
              <w:left w:val="single" w:sz="8" w:space="0" w:color="auto"/>
              <w:bottom w:val="single" w:sz="4" w:space="0" w:color="auto"/>
            </w:tcBorders>
            <w:shd w:val="clear" w:color="auto" w:fill="auto"/>
            <w:vAlign w:val="center"/>
          </w:tcPr>
          <w:p w14:paraId="5706D809" w14:textId="5DC119C7" w:rsidR="00CE2C72" w:rsidRPr="00D36186" w:rsidRDefault="005B22D7" w:rsidP="00E06448">
            <w:pPr>
              <w:rPr>
                <w:rFonts w:ascii="Gotham Rounded Light" w:eastAsia="Times New Roman" w:hAnsi="Gotham Rounded Light" w:cs="Times New Roman"/>
                <w:color w:val="000000"/>
                <w:sz w:val="24"/>
                <w:szCs w:val="20"/>
                <w:lang w:eastAsia="es-MX"/>
              </w:rPr>
            </w:pPr>
            <w:proofErr w:type="spellStart"/>
            <w:r w:rsidRPr="00D36186">
              <w:rPr>
                <w:rFonts w:ascii="Gotham Rounded Light" w:eastAsia="Verdana" w:hAnsi="Gotham Rounded Light" w:cs="Times New Roman"/>
                <w:sz w:val="24"/>
                <w:szCs w:val="20"/>
                <w:lang w:val="en-US"/>
              </w:rPr>
              <w:t>Apoyo</w:t>
            </w:r>
            <w:proofErr w:type="spellEnd"/>
            <w:r w:rsidRPr="00D36186">
              <w:rPr>
                <w:rFonts w:ascii="Gotham Rounded Light" w:eastAsia="Verdana" w:hAnsi="Gotham Rounded Light" w:cs="Times New Roman"/>
                <w:sz w:val="24"/>
                <w:szCs w:val="20"/>
                <w:lang w:val="en-US"/>
              </w:rPr>
              <w:t xml:space="preserve"> a </w:t>
            </w:r>
            <w:proofErr w:type="spellStart"/>
            <w:r w:rsidRPr="00D36186">
              <w:rPr>
                <w:rFonts w:ascii="Gotham Rounded Light" w:eastAsia="Verdana" w:hAnsi="Gotham Rounded Light" w:cs="Times New Roman"/>
                <w:sz w:val="24"/>
                <w:szCs w:val="20"/>
                <w:lang w:val="en-US"/>
              </w:rPr>
              <w:t>unidades</w:t>
            </w:r>
            <w:proofErr w:type="spellEnd"/>
            <w:r w:rsidRPr="00D36186">
              <w:rPr>
                <w:rFonts w:ascii="Gotham Rounded Light" w:eastAsia="Verdana" w:hAnsi="Gotham Rounded Light" w:cs="Times New Roman"/>
                <w:sz w:val="24"/>
                <w:szCs w:val="20"/>
                <w:lang w:val="en-US"/>
              </w:rPr>
              <w:t xml:space="preserve"> </w:t>
            </w:r>
            <w:proofErr w:type="spellStart"/>
            <w:r w:rsidRPr="00D36186">
              <w:rPr>
                <w:rFonts w:ascii="Gotham Rounded Light" w:eastAsia="Verdana" w:hAnsi="Gotham Rounded Light" w:cs="Times New Roman"/>
                <w:sz w:val="24"/>
                <w:szCs w:val="20"/>
                <w:lang w:val="en-US"/>
              </w:rPr>
              <w:t>habitacionales</w:t>
            </w:r>
            <w:proofErr w:type="spellEnd"/>
          </w:p>
        </w:tc>
        <w:tc>
          <w:tcPr>
            <w:tcW w:w="0" w:type="auto"/>
            <w:tcBorders>
              <w:top w:val="single" w:sz="8" w:space="0" w:color="auto"/>
              <w:bottom w:val="single" w:sz="4" w:space="0" w:color="auto"/>
            </w:tcBorders>
            <w:shd w:val="clear" w:color="auto" w:fill="auto"/>
            <w:vAlign w:val="center"/>
          </w:tcPr>
          <w:p w14:paraId="3C9AC6AF" w14:textId="3B407EA1" w:rsidR="00CE2C72" w:rsidRPr="00D36186" w:rsidRDefault="005B22D7" w:rsidP="00E06448">
            <w:pPr>
              <w:rPr>
                <w:rFonts w:ascii="Gotham Rounded Light" w:eastAsia="Verdana" w:hAnsi="Gotham Rounded Light" w:cs="Times New Roman"/>
                <w:sz w:val="24"/>
                <w:szCs w:val="20"/>
                <w:lang w:val="en-US"/>
              </w:rPr>
            </w:pPr>
            <w:proofErr w:type="spellStart"/>
            <w:r w:rsidRPr="00D36186">
              <w:rPr>
                <w:rFonts w:ascii="Gotham Rounded Light" w:eastAsia="Verdana" w:hAnsi="Gotham Rounded Light" w:cs="Times New Roman"/>
                <w:sz w:val="24"/>
                <w:szCs w:val="20"/>
                <w:lang w:val="en-US"/>
              </w:rPr>
              <w:t>Apoyo</w:t>
            </w:r>
            <w:proofErr w:type="spellEnd"/>
            <w:r w:rsidRPr="00D36186">
              <w:rPr>
                <w:rFonts w:ascii="Gotham Rounded Light" w:eastAsia="Verdana" w:hAnsi="Gotham Rounded Light" w:cs="Times New Roman"/>
                <w:sz w:val="24"/>
                <w:szCs w:val="20"/>
                <w:lang w:val="en-US"/>
              </w:rPr>
              <w:t>.</w:t>
            </w:r>
          </w:p>
        </w:tc>
        <w:tc>
          <w:tcPr>
            <w:tcW w:w="0" w:type="auto"/>
            <w:tcBorders>
              <w:top w:val="single" w:sz="8" w:space="0" w:color="auto"/>
              <w:bottom w:val="single" w:sz="4" w:space="0" w:color="auto"/>
              <w:right w:val="single" w:sz="8" w:space="0" w:color="auto"/>
            </w:tcBorders>
            <w:shd w:val="clear" w:color="auto" w:fill="auto"/>
            <w:vAlign w:val="center"/>
          </w:tcPr>
          <w:p w14:paraId="18C4F341" w14:textId="2102431B" w:rsidR="00CE2C72" w:rsidRPr="00D36186" w:rsidRDefault="00816508" w:rsidP="00E06448">
            <w:pPr>
              <w:rPr>
                <w:rFonts w:ascii="Gotham Rounded Light" w:eastAsia="Verdana" w:hAnsi="Gotham Rounded Light" w:cs="Times New Roman"/>
                <w:sz w:val="24"/>
                <w:szCs w:val="20"/>
              </w:rPr>
            </w:pPr>
            <w:r w:rsidRPr="00D36186">
              <w:rPr>
                <w:rFonts w:ascii="Gotham Rounded Light" w:eastAsia="Verdana" w:hAnsi="Gotham Rounded Light" w:cs="Times New Roman"/>
                <w:sz w:val="24"/>
                <w:szCs w:val="20"/>
              </w:rPr>
              <w:t>185</w:t>
            </w:r>
            <w:r w:rsidR="005B22D7" w:rsidRPr="00D36186">
              <w:rPr>
                <w:rFonts w:ascii="Gotham Rounded Light" w:eastAsia="Verdana" w:hAnsi="Gotham Rounded Light" w:cs="Times New Roman"/>
                <w:sz w:val="24"/>
                <w:szCs w:val="20"/>
              </w:rPr>
              <w:t xml:space="preserve"> unidades y conjuntos habitacionales de la Alcaldía Tlalpan</w:t>
            </w:r>
          </w:p>
        </w:tc>
        <w:tc>
          <w:tcPr>
            <w:tcW w:w="0" w:type="auto"/>
            <w:tcBorders>
              <w:top w:val="single" w:sz="8" w:space="0" w:color="auto"/>
              <w:bottom w:val="single" w:sz="4" w:space="0" w:color="auto"/>
            </w:tcBorders>
            <w:shd w:val="clear" w:color="auto" w:fill="auto"/>
            <w:vAlign w:val="center"/>
          </w:tcPr>
          <w:p w14:paraId="56B4C99F" w14:textId="0AA91CE8" w:rsidR="00CE2C72" w:rsidRPr="00D36186" w:rsidRDefault="00816508" w:rsidP="00E06448">
            <w:pPr>
              <w:rPr>
                <w:rFonts w:ascii="Gotham Rounded Light" w:eastAsia="Verdana" w:hAnsi="Gotham Rounded Light" w:cs="Times New Roman"/>
                <w:sz w:val="24"/>
                <w:szCs w:val="20"/>
              </w:rPr>
            </w:pPr>
            <w:r w:rsidRPr="00D36186">
              <w:rPr>
                <w:rFonts w:ascii="Gotham Rounded Light" w:eastAsia="Verdana" w:hAnsi="Gotham Rounded Light" w:cs="Times New Roman"/>
                <w:sz w:val="24"/>
                <w:szCs w:val="20"/>
              </w:rPr>
              <w:t>20 unidades y conjuntos habitacionales de la Alcaldía Tlalpan</w:t>
            </w:r>
          </w:p>
        </w:tc>
        <w:tc>
          <w:tcPr>
            <w:tcW w:w="0" w:type="auto"/>
            <w:tcBorders>
              <w:top w:val="single" w:sz="8" w:space="0" w:color="auto"/>
              <w:bottom w:val="single" w:sz="4" w:space="0" w:color="auto"/>
            </w:tcBorders>
            <w:shd w:val="clear" w:color="auto" w:fill="auto"/>
            <w:vAlign w:val="center"/>
          </w:tcPr>
          <w:p w14:paraId="70A7BDC3" w14:textId="3BE5E0AC" w:rsidR="00CE2C72" w:rsidRPr="00D36186" w:rsidRDefault="00B54ED4" w:rsidP="00E06448">
            <w:pPr>
              <w:rPr>
                <w:rFonts w:ascii="Gotham Rounded Light" w:eastAsia="Verdana" w:hAnsi="Gotham Rounded Light" w:cs="Times New Roman"/>
                <w:sz w:val="24"/>
                <w:szCs w:val="20"/>
                <w:lang w:val="en-US"/>
              </w:rPr>
            </w:pPr>
            <w:proofErr w:type="spellStart"/>
            <w:r w:rsidRPr="00D36186">
              <w:rPr>
                <w:rFonts w:ascii="Gotham Rounded Light" w:eastAsia="Verdana" w:hAnsi="Gotham Rounded Light" w:cs="Times New Roman"/>
                <w:sz w:val="24"/>
                <w:szCs w:val="20"/>
                <w:lang w:val="en-US"/>
              </w:rPr>
              <w:t>Apoyo</w:t>
            </w:r>
            <w:r w:rsidR="00816508" w:rsidRPr="00D36186">
              <w:rPr>
                <w:rFonts w:ascii="Gotham Rounded Light" w:eastAsia="Verdana" w:hAnsi="Gotham Rounded Light" w:cs="Times New Roman"/>
                <w:sz w:val="24"/>
                <w:szCs w:val="20"/>
                <w:lang w:val="en-US"/>
              </w:rPr>
              <w:t>s</w:t>
            </w:r>
            <w:proofErr w:type="spellEnd"/>
          </w:p>
        </w:tc>
      </w:tr>
    </w:tbl>
    <w:p w14:paraId="4C8619D3" w14:textId="3A763513" w:rsidR="0095616D" w:rsidRPr="00D36186" w:rsidRDefault="00DB1E6E" w:rsidP="00DB1E6E">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9. Definición del problema</w:t>
      </w:r>
    </w:p>
    <w:p w14:paraId="5387CD68" w14:textId="68CC913D" w:rsidR="002C4D9D" w:rsidRPr="00D36186" w:rsidRDefault="00ED6DF5" w:rsidP="00A71B89">
      <w:pPr>
        <w:pStyle w:val="Ttulo1"/>
        <w:rPr>
          <w:rFonts w:ascii="Gotham Rounded Light" w:hAnsi="Gotham Rounded Light" w:cs="Times New Roman"/>
          <w:b/>
          <w:color w:val="9F2241"/>
          <w:sz w:val="24"/>
          <w:szCs w:val="20"/>
        </w:rPr>
      </w:pPr>
      <w:bookmarkStart w:id="9" w:name="_Toc4776391"/>
      <w:r w:rsidRPr="00D36186">
        <w:rPr>
          <w:rFonts w:ascii="Gotham Rounded Light" w:hAnsi="Gotham Rounded Light" w:cs="Times New Roman"/>
          <w:b/>
          <w:color w:val="9F2241"/>
          <w:sz w:val="24"/>
          <w:szCs w:val="20"/>
        </w:rPr>
        <w:t>Análisis de involucrados</w:t>
      </w:r>
      <w:bookmarkEnd w:id="9"/>
    </w:p>
    <w:p w14:paraId="5A286D1F" w14:textId="21A2C14C" w:rsidR="005D311D" w:rsidRPr="00D36186" w:rsidRDefault="005D311D"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672"/>
      </w:tblGrid>
      <w:tr w:rsidR="00BE5518" w:rsidRPr="00D36186" w14:paraId="5A30D059" w14:textId="77777777" w:rsidTr="002C4D9D">
        <w:tc>
          <w:tcPr>
            <w:tcW w:w="7083" w:type="dxa"/>
            <w:shd w:val="clear" w:color="auto" w:fill="636569"/>
            <w:vAlign w:val="center"/>
          </w:tcPr>
          <w:p w14:paraId="5BEF3446" w14:textId="77777777" w:rsidR="00BE5518" w:rsidRPr="00D36186" w:rsidRDefault="00BE5518"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Paso</w:t>
            </w:r>
          </w:p>
        </w:tc>
        <w:tc>
          <w:tcPr>
            <w:tcW w:w="1672" w:type="dxa"/>
            <w:shd w:val="clear" w:color="auto" w:fill="636569"/>
            <w:vAlign w:val="center"/>
          </w:tcPr>
          <w:p w14:paraId="02B53E7F" w14:textId="77777777" w:rsidR="00BE5518" w:rsidRPr="00D36186" w:rsidRDefault="00147BCB" w:rsidP="00E06448">
            <w:pPr>
              <w:rPr>
                <w:rFonts w:ascii="Gotham Rounded Light" w:hAnsi="Gotham Rounded Light"/>
                <w:b/>
                <w:color w:val="FFFFFF" w:themeColor="background1"/>
                <w:sz w:val="24"/>
              </w:rPr>
            </w:pPr>
            <w:proofErr w:type="spellStart"/>
            <w:r w:rsidRPr="00D36186">
              <w:rPr>
                <w:rFonts w:ascii="Gotham Rounded Light" w:hAnsi="Gotham Rounded Light"/>
                <w:b/>
                <w:color w:val="FFFFFF" w:themeColor="background1"/>
                <w:sz w:val="24"/>
              </w:rPr>
              <w:t>Realizado</w:t>
            </w:r>
            <w:proofErr w:type="spellEnd"/>
          </w:p>
          <w:p w14:paraId="7E2B322C" w14:textId="77777777" w:rsidR="00147BCB" w:rsidRPr="00D36186" w:rsidRDefault="00147BCB" w:rsidP="00E06448">
            <w:pPr>
              <w:rPr>
                <w:rFonts w:ascii="Gotham Rounded Light" w:hAnsi="Gotham Rounded Light"/>
                <w:b/>
                <w:color w:val="FFFFFF" w:themeColor="background1"/>
                <w:sz w:val="24"/>
              </w:rPr>
            </w:pPr>
            <w:r w:rsidRPr="00D36186">
              <w:rPr>
                <w:rFonts w:ascii="Gotham Rounded Light" w:hAnsi="Gotham Rounded Light"/>
                <w:b/>
                <w:color w:val="FFFFFF" w:themeColor="background1"/>
                <w:sz w:val="24"/>
              </w:rPr>
              <w:t>(Si/ No)</w:t>
            </w:r>
          </w:p>
        </w:tc>
      </w:tr>
      <w:tr w:rsidR="00BE5518" w:rsidRPr="00D36186" w14:paraId="1A752330" w14:textId="77777777" w:rsidTr="00982457">
        <w:tc>
          <w:tcPr>
            <w:tcW w:w="7083" w:type="dxa"/>
          </w:tcPr>
          <w:p w14:paraId="1DB5DBBF" w14:textId="77777777" w:rsidR="00BE5518" w:rsidRPr="00D36186" w:rsidRDefault="005D311D" w:rsidP="00E06448">
            <w:pPr>
              <w:rPr>
                <w:rFonts w:ascii="Gotham Rounded Light" w:hAnsi="Gotham Rounded Light"/>
                <w:sz w:val="24"/>
                <w:lang w:val="es-MX"/>
              </w:rPr>
            </w:pPr>
            <w:r w:rsidRPr="00D36186">
              <w:rPr>
                <w:rFonts w:ascii="Gotham Rounded Light" w:hAnsi="Gotham Rounded Light"/>
                <w:sz w:val="24"/>
                <w:lang w:val="es-MX"/>
              </w:rPr>
              <w:t>1. Crear un listado de actores involucrados</w:t>
            </w:r>
          </w:p>
        </w:tc>
        <w:tc>
          <w:tcPr>
            <w:tcW w:w="1672" w:type="dxa"/>
          </w:tcPr>
          <w:p w14:paraId="64BBFA10" w14:textId="3820A1B9" w:rsidR="0080648D" w:rsidRPr="00D36186" w:rsidRDefault="0080648D" w:rsidP="00E06448">
            <w:pPr>
              <w:rPr>
                <w:rFonts w:ascii="Gotham Rounded Light" w:hAnsi="Gotham Rounded Light"/>
                <w:sz w:val="24"/>
              </w:rPr>
            </w:pPr>
            <w:proofErr w:type="spellStart"/>
            <w:r w:rsidRPr="00D36186">
              <w:rPr>
                <w:rFonts w:ascii="Gotham Rounded Light" w:hAnsi="Gotham Rounded Light"/>
                <w:sz w:val="24"/>
              </w:rPr>
              <w:t>Sí</w:t>
            </w:r>
            <w:proofErr w:type="spellEnd"/>
          </w:p>
        </w:tc>
      </w:tr>
      <w:tr w:rsidR="0080648D" w:rsidRPr="00D36186" w14:paraId="34A75B4F" w14:textId="77777777" w:rsidTr="00982457">
        <w:tc>
          <w:tcPr>
            <w:tcW w:w="7083" w:type="dxa"/>
          </w:tcPr>
          <w:p w14:paraId="1AD3A715" w14:textId="77777777" w:rsidR="0080648D" w:rsidRPr="00D36186" w:rsidRDefault="0080648D" w:rsidP="0080648D">
            <w:pPr>
              <w:rPr>
                <w:rFonts w:ascii="Gotham Rounded Light" w:hAnsi="Gotham Rounded Light"/>
                <w:sz w:val="24"/>
              </w:rPr>
            </w:pPr>
            <w:r w:rsidRPr="00D36186">
              <w:rPr>
                <w:rFonts w:ascii="Gotham Rounded Light" w:hAnsi="Gotham Rounded Light"/>
                <w:sz w:val="24"/>
              </w:rPr>
              <w:t xml:space="preserve">2. </w:t>
            </w:r>
            <w:proofErr w:type="spellStart"/>
            <w:r w:rsidRPr="00D36186">
              <w:rPr>
                <w:rFonts w:ascii="Gotham Rounded Light" w:hAnsi="Gotham Rounded Light"/>
                <w:sz w:val="24"/>
              </w:rPr>
              <w:t>Clasificar</w:t>
            </w:r>
            <w:proofErr w:type="spellEnd"/>
            <w:r w:rsidRPr="00D36186">
              <w:rPr>
                <w:rFonts w:ascii="Gotham Rounded Light" w:hAnsi="Gotham Rounded Light"/>
                <w:sz w:val="24"/>
              </w:rPr>
              <w:t xml:space="preserve"> a los </w:t>
            </w:r>
            <w:proofErr w:type="spellStart"/>
            <w:r w:rsidRPr="00D36186">
              <w:rPr>
                <w:rFonts w:ascii="Gotham Rounded Light" w:hAnsi="Gotham Rounded Light"/>
                <w:sz w:val="24"/>
              </w:rPr>
              <w:t>involucrados</w:t>
            </w:r>
            <w:proofErr w:type="spellEnd"/>
          </w:p>
        </w:tc>
        <w:tc>
          <w:tcPr>
            <w:tcW w:w="1672" w:type="dxa"/>
          </w:tcPr>
          <w:p w14:paraId="44BD7E69" w14:textId="57EFF092" w:rsidR="0080648D" w:rsidRPr="00D36186" w:rsidRDefault="0080648D" w:rsidP="0080648D">
            <w:pPr>
              <w:rPr>
                <w:rFonts w:ascii="Gotham Rounded Light" w:hAnsi="Gotham Rounded Light"/>
                <w:sz w:val="24"/>
              </w:rPr>
            </w:pPr>
            <w:proofErr w:type="spellStart"/>
            <w:r w:rsidRPr="00D36186">
              <w:rPr>
                <w:rFonts w:ascii="Gotham Rounded Light" w:hAnsi="Gotham Rounded Light"/>
                <w:sz w:val="24"/>
              </w:rPr>
              <w:t>Sí</w:t>
            </w:r>
            <w:proofErr w:type="spellEnd"/>
          </w:p>
        </w:tc>
      </w:tr>
      <w:tr w:rsidR="0080648D" w:rsidRPr="00D36186" w14:paraId="205415B3" w14:textId="77777777" w:rsidTr="00982457">
        <w:tc>
          <w:tcPr>
            <w:tcW w:w="7083" w:type="dxa"/>
          </w:tcPr>
          <w:p w14:paraId="1366C563"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t>3. Posicionar y caracterizar a los involucrados</w:t>
            </w:r>
          </w:p>
        </w:tc>
        <w:tc>
          <w:tcPr>
            <w:tcW w:w="1672" w:type="dxa"/>
          </w:tcPr>
          <w:p w14:paraId="68AF18B7" w14:textId="2AECFEE3" w:rsidR="0080648D" w:rsidRPr="00D36186" w:rsidRDefault="0080648D" w:rsidP="0080648D">
            <w:pPr>
              <w:rPr>
                <w:rFonts w:ascii="Gotham Rounded Light" w:hAnsi="Gotham Rounded Light"/>
                <w:sz w:val="24"/>
              </w:rPr>
            </w:pPr>
            <w:proofErr w:type="spellStart"/>
            <w:r w:rsidRPr="00D36186">
              <w:rPr>
                <w:rFonts w:ascii="Gotham Rounded Light" w:hAnsi="Gotham Rounded Light"/>
                <w:sz w:val="24"/>
              </w:rPr>
              <w:t>Sí</w:t>
            </w:r>
            <w:proofErr w:type="spellEnd"/>
          </w:p>
        </w:tc>
      </w:tr>
      <w:tr w:rsidR="0080648D" w:rsidRPr="00D36186" w14:paraId="11190278" w14:textId="77777777" w:rsidTr="00982457">
        <w:tc>
          <w:tcPr>
            <w:tcW w:w="7083" w:type="dxa"/>
          </w:tcPr>
          <w:p w14:paraId="54D1391C" w14:textId="77777777" w:rsidR="0080648D" w:rsidRPr="00D36186" w:rsidRDefault="0080648D" w:rsidP="0080648D">
            <w:pPr>
              <w:rPr>
                <w:rFonts w:ascii="Gotham Rounded Light" w:hAnsi="Gotham Rounded Light"/>
                <w:sz w:val="24"/>
                <w:lang w:val="es-MX"/>
              </w:rPr>
            </w:pPr>
            <w:r w:rsidRPr="00D36186">
              <w:rPr>
                <w:rFonts w:ascii="Gotham Rounded Light" w:hAnsi="Gotham Rounded Light"/>
                <w:sz w:val="24"/>
                <w:lang w:val="es-MX"/>
              </w:rPr>
              <w:t>4. Identificación, análisis y selección con involucrados</w:t>
            </w:r>
          </w:p>
        </w:tc>
        <w:tc>
          <w:tcPr>
            <w:tcW w:w="1672" w:type="dxa"/>
          </w:tcPr>
          <w:p w14:paraId="7988D324" w14:textId="60FB08E1" w:rsidR="0080648D" w:rsidRPr="00D36186" w:rsidRDefault="0080648D" w:rsidP="0080648D">
            <w:pPr>
              <w:rPr>
                <w:rFonts w:ascii="Gotham Rounded Light" w:hAnsi="Gotham Rounded Light"/>
                <w:sz w:val="24"/>
              </w:rPr>
            </w:pPr>
            <w:proofErr w:type="spellStart"/>
            <w:r w:rsidRPr="00D36186">
              <w:rPr>
                <w:rFonts w:ascii="Gotham Rounded Light" w:hAnsi="Gotham Rounded Light"/>
                <w:sz w:val="24"/>
              </w:rPr>
              <w:t>Sí</w:t>
            </w:r>
            <w:proofErr w:type="spellEnd"/>
          </w:p>
        </w:tc>
      </w:tr>
    </w:tbl>
    <w:p w14:paraId="15B24AC9" w14:textId="113A4BAE" w:rsidR="00D36186" w:rsidRDefault="00BE5518" w:rsidP="00D3618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10</w:t>
      </w:r>
      <w:r w:rsidRPr="00D36186">
        <w:rPr>
          <w:rFonts w:ascii="Gotham Rounded Light" w:hAnsi="Gotham Rounded Light" w:cs="Times New Roman"/>
          <w:sz w:val="20"/>
          <w:szCs w:val="20"/>
        </w:rPr>
        <w:t xml:space="preserve">. </w:t>
      </w:r>
      <w:r w:rsidR="007826EE" w:rsidRPr="00D36186">
        <w:rPr>
          <w:rFonts w:ascii="Gotham Rounded Light" w:hAnsi="Gotham Rounded Light" w:cs="Times New Roman"/>
          <w:sz w:val="20"/>
          <w:szCs w:val="20"/>
        </w:rPr>
        <w:t>Lista de verificación</w:t>
      </w:r>
      <w:r w:rsidRPr="00D36186">
        <w:rPr>
          <w:rFonts w:ascii="Gotham Rounded Light" w:hAnsi="Gotham Rounded Light" w:cs="Times New Roman"/>
          <w:sz w:val="20"/>
          <w:szCs w:val="20"/>
        </w:rPr>
        <w:t xml:space="preserve"> para </w:t>
      </w:r>
      <w:r w:rsidR="005D311D" w:rsidRPr="00D36186">
        <w:rPr>
          <w:rFonts w:ascii="Gotham Rounded Light" w:hAnsi="Gotham Rounded Light" w:cs="Times New Roman"/>
          <w:sz w:val="20"/>
          <w:szCs w:val="20"/>
        </w:rPr>
        <w:t>el análisis de involucrados</w:t>
      </w:r>
    </w:p>
    <w:p w14:paraId="73EBB35F" w14:textId="77777777" w:rsidR="00D36186" w:rsidRDefault="00D36186" w:rsidP="00E06448">
      <w:pPr>
        <w:rPr>
          <w:rFonts w:ascii="Gotham Rounded Light" w:hAnsi="Gotham Rounded Light" w:cs="Times New Roman"/>
          <w:sz w:val="20"/>
          <w:szCs w:val="20"/>
        </w:rPr>
      </w:pPr>
    </w:p>
    <w:p w14:paraId="5A74E3EF" w14:textId="77777777" w:rsidR="00D36186" w:rsidRDefault="00D36186" w:rsidP="00E06448">
      <w:pPr>
        <w:rPr>
          <w:rFonts w:ascii="Gotham Rounded Light" w:hAnsi="Gotham Rounded Light" w:cs="Times New Roman"/>
          <w:sz w:val="20"/>
          <w:szCs w:val="20"/>
        </w:rPr>
      </w:pPr>
    </w:p>
    <w:p w14:paraId="5159233D" w14:textId="77777777" w:rsidR="00D36186" w:rsidRDefault="00D36186" w:rsidP="00E06448">
      <w:pPr>
        <w:rPr>
          <w:rFonts w:ascii="Gotham Rounded Light" w:hAnsi="Gotham Rounded Light" w:cs="Times New Roman"/>
          <w:sz w:val="20"/>
          <w:szCs w:val="20"/>
        </w:rPr>
      </w:pPr>
    </w:p>
    <w:p w14:paraId="63A9BCB7" w14:textId="77777777" w:rsidR="00D36186" w:rsidRDefault="00D36186" w:rsidP="00E06448">
      <w:pPr>
        <w:rPr>
          <w:rFonts w:ascii="Gotham Rounded Light" w:hAnsi="Gotham Rounded Light" w:cs="Times New Roman"/>
          <w:sz w:val="20"/>
          <w:szCs w:val="20"/>
        </w:rPr>
      </w:pPr>
    </w:p>
    <w:p w14:paraId="01B9A55B" w14:textId="77777777" w:rsidR="00D36186" w:rsidRDefault="00D36186" w:rsidP="00E06448">
      <w:pPr>
        <w:rPr>
          <w:rFonts w:ascii="Gotham Rounded Light" w:hAnsi="Gotham Rounded Light" w:cs="Times New Roman"/>
          <w:sz w:val="20"/>
          <w:szCs w:val="20"/>
        </w:rPr>
      </w:pPr>
    </w:p>
    <w:p w14:paraId="4A09449D" w14:textId="77777777" w:rsidR="00D36186" w:rsidRDefault="00D36186" w:rsidP="00E06448">
      <w:pPr>
        <w:rPr>
          <w:rFonts w:ascii="Gotham Rounded Light" w:hAnsi="Gotham Rounded Light" w:cs="Times New Roman"/>
          <w:sz w:val="20"/>
          <w:szCs w:val="20"/>
        </w:rPr>
      </w:pPr>
    </w:p>
    <w:p w14:paraId="609A097C" w14:textId="77777777" w:rsidR="00D36186" w:rsidRDefault="00D36186" w:rsidP="00E06448">
      <w:pPr>
        <w:rPr>
          <w:rFonts w:ascii="Gotham Rounded Light" w:hAnsi="Gotham Rounded Light" w:cs="Times New Roman"/>
          <w:sz w:val="20"/>
          <w:szCs w:val="20"/>
        </w:rPr>
      </w:pPr>
    </w:p>
    <w:p w14:paraId="106AD1B6" w14:textId="77777777" w:rsidR="00D36186" w:rsidRDefault="00D36186" w:rsidP="00E06448">
      <w:pPr>
        <w:rPr>
          <w:rFonts w:ascii="Gotham Rounded Light" w:hAnsi="Gotham Rounded Light" w:cs="Times New Roman"/>
          <w:sz w:val="20"/>
          <w:szCs w:val="20"/>
        </w:rPr>
      </w:pPr>
    </w:p>
    <w:p w14:paraId="344D36C1" w14:textId="77777777" w:rsidR="00D36186" w:rsidRPr="00D36186" w:rsidRDefault="00D36186" w:rsidP="00E06448">
      <w:pPr>
        <w:rPr>
          <w:rFonts w:ascii="Gotham Rounded Light" w:hAnsi="Gotham Rounded Light" w:cs="Times New Roman"/>
          <w:sz w:val="20"/>
          <w:szCs w:val="20"/>
        </w:rPr>
      </w:pPr>
    </w:p>
    <w:p w14:paraId="0C8DAE73" w14:textId="1D86E374" w:rsidR="00ED6DF5" w:rsidRPr="00D36186" w:rsidRDefault="00ED6DF5" w:rsidP="00A60097">
      <w:pPr>
        <w:pStyle w:val="Ttulo1"/>
        <w:rPr>
          <w:rFonts w:ascii="Gotham Rounded Light" w:hAnsi="Gotham Rounded Light" w:cs="Times New Roman"/>
          <w:b/>
          <w:color w:val="9F2241"/>
          <w:sz w:val="24"/>
          <w:szCs w:val="20"/>
        </w:rPr>
      </w:pPr>
      <w:bookmarkStart w:id="10" w:name="_Toc4776392"/>
      <w:r w:rsidRPr="00D36186">
        <w:rPr>
          <w:rFonts w:ascii="Gotham Rounded Light" w:hAnsi="Gotham Rounded Light" w:cs="Times New Roman"/>
          <w:b/>
          <w:color w:val="9F2241"/>
          <w:sz w:val="24"/>
          <w:szCs w:val="20"/>
        </w:rPr>
        <w:lastRenderedPageBreak/>
        <w:t>Matriz de Expectativas-Fuerzas (Actores internos)</w:t>
      </w:r>
      <w:bookmarkEnd w:id="10"/>
    </w:p>
    <w:p w14:paraId="56A6A644" w14:textId="77777777" w:rsidR="009F69EF" w:rsidRPr="00D36186" w:rsidRDefault="009F69EF"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281"/>
        <w:gridCol w:w="2378"/>
        <w:gridCol w:w="1778"/>
        <w:gridCol w:w="1408"/>
        <w:gridCol w:w="1217"/>
      </w:tblGrid>
      <w:tr w:rsidR="0080648D" w:rsidRPr="00D36186" w14:paraId="47D74C6B" w14:textId="77777777" w:rsidTr="0027616C">
        <w:trPr>
          <w:trHeight w:val="1056"/>
          <w:tblHeader/>
        </w:trPr>
        <w:tc>
          <w:tcPr>
            <w:tcW w:w="0" w:type="auto"/>
            <w:shd w:val="clear" w:color="auto" w:fill="636569"/>
            <w:vAlign w:val="center"/>
          </w:tcPr>
          <w:p w14:paraId="5245516C"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Actores</w:t>
            </w:r>
            <w:proofErr w:type="spellEnd"/>
            <w:r w:rsidRPr="00D36186">
              <w:rPr>
                <w:rFonts w:ascii="Gotham Rounded Light" w:eastAsia="Calibri" w:hAnsi="Gotham Rounded Light"/>
                <w:b/>
                <w:color w:val="FFFFFF" w:themeColor="background1"/>
                <w:sz w:val="24"/>
              </w:rPr>
              <w:t xml:space="preserve"> </w:t>
            </w:r>
            <w:proofErr w:type="spellStart"/>
            <w:r w:rsidRPr="00D36186">
              <w:rPr>
                <w:rFonts w:ascii="Gotham Rounded Light" w:eastAsia="Calibri" w:hAnsi="Gotham Rounded Light"/>
                <w:b/>
                <w:color w:val="FFFFFF" w:themeColor="background1"/>
                <w:sz w:val="24"/>
              </w:rPr>
              <w:t>Internos</w:t>
            </w:r>
            <w:proofErr w:type="spellEnd"/>
          </w:p>
        </w:tc>
        <w:tc>
          <w:tcPr>
            <w:tcW w:w="0" w:type="auto"/>
            <w:shd w:val="clear" w:color="auto" w:fill="636569"/>
            <w:vAlign w:val="center"/>
          </w:tcPr>
          <w:p w14:paraId="48518A74"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Interés</w:t>
            </w:r>
            <w:proofErr w:type="spellEnd"/>
            <w:r w:rsidRPr="00D36186">
              <w:rPr>
                <w:rFonts w:ascii="Gotham Rounded Light" w:eastAsia="Calibri" w:hAnsi="Gotham Rounded Light"/>
                <w:b/>
                <w:color w:val="FFFFFF" w:themeColor="background1"/>
                <w:sz w:val="24"/>
              </w:rPr>
              <w:t>/</w:t>
            </w:r>
            <w:proofErr w:type="spellStart"/>
            <w:r w:rsidRPr="00D36186">
              <w:rPr>
                <w:rFonts w:ascii="Gotham Rounded Light" w:eastAsia="Calibri" w:hAnsi="Gotham Rounded Light"/>
                <w:b/>
                <w:color w:val="FFFFFF" w:themeColor="background1"/>
                <w:sz w:val="24"/>
              </w:rPr>
              <w:t>expectativa</w:t>
            </w:r>
            <w:proofErr w:type="spellEnd"/>
          </w:p>
        </w:tc>
        <w:tc>
          <w:tcPr>
            <w:tcW w:w="0" w:type="auto"/>
            <w:shd w:val="clear" w:color="auto" w:fill="636569"/>
            <w:vAlign w:val="center"/>
          </w:tcPr>
          <w:p w14:paraId="7B39656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63F3CB0D"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1AC1993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101F0D73"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1253B90A"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Posición</w:t>
            </w:r>
            <w:proofErr w:type="spellEnd"/>
          </w:p>
          <w:p w14:paraId="30EE7A5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39835FE3" w14:textId="77777777" w:rsidTr="00816508">
        <w:trPr>
          <w:trHeight w:val="1295"/>
        </w:trPr>
        <w:tc>
          <w:tcPr>
            <w:tcW w:w="0" w:type="auto"/>
            <w:vAlign w:val="center"/>
          </w:tcPr>
          <w:p w14:paraId="299B7A4B" w14:textId="173D3090" w:rsidR="00816508" w:rsidRPr="00D36186" w:rsidRDefault="00816508" w:rsidP="00E06448">
            <w:pPr>
              <w:rPr>
                <w:rFonts w:ascii="Gotham Rounded Light" w:hAnsi="Gotham Rounded Light"/>
                <w:sz w:val="24"/>
                <w:lang w:val="es-MX"/>
              </w:rPr>
            </w:pPr>
            <w:r w:rsidRPr="00D36186">
              <w:rPr>
                <w:rFonts w:ascii="Gotham Rounded Light" w:hAnsi="Gotham Rounded Light"/>
                <w:sz w:val="24"/>
                <w:lang w:val="es-MX"/>
              </w:rPr>
              <w:t xml:space="preserve">Dirección General de Participación </w:t>
            </w:r>
            <w:proofErr w:type="spellStart"/>
            <w:r w:rsidRPr="00D36186">
              <w:rPr>
                <w:rFonts w:ascii="Gotham Rounded Light" w:hAnsi="Gotham Rounded Light"/>
                <w:sz w:val="24"/>
                <w:lang w:val="es-MX"/>
              </w:rPr>
              <w:t>Ciudadna</w:t>
            </w:r>
            <w:proofErr w:type="spellEnd"/>
          </w:p>
        </w:tc>
        <w:tc>
          <w:tcPr>
            <w:tcW w:w="0" w:type="auto"/>
          </w:tcPr>
          <w:p w14:paraId="4CAF456B" w14:textId="6A2EDFB6" w:rsidR="00D25F64" w:rsidRPr="00D36186" w:rsidRDefault="00816508"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B070038"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6A06931"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62F05896"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11129AAC" w14:textId="77777777" w:rsidTr="00816508">
        <w:trPr>
          <w:trHeight w:val="1295"/>
        </w:trPr>
        <w:tc>
          <w:tcPr>
            <w:tcW w:w="0" w:type="auto"/>
            <w:vAlign w:val="center"/>
          </w:tcPr>
          <w:p w14:paraId="45612344" w14:textId="2C8E4E36" w:rsidR="0080648D"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Representantes de Unidades y Conjuntos habitacionales de la Alcaldía Tlalpan</w:t>
            </w:r>
          </w:p>
        </w:tc>
        <w:tc>
          <w:tcPr>
            <w:tcW w:w="0" w:type="auto"/>
          </w:tcPr>
          <w:p w14:paraId="3A92AEF6" w14:textId="3489E75B"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284EE33E" w14:textId="50A557C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5708D20" w14:textId="5924591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79E2E907" w14:textId="209E070B"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bl>
    <w:p w14:paraId="000268CD" w14:textId="29520D16" w:rsidR="00ED6DF5" w:rsidRPr="00D36186" w:rsidRDefault="00CE2C72" w:rsidP="009F69EF">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11</w:t>
      </w:r>
      <w:r w:rsidRPr="00D36186">
        <w:rPr>
          <w:rFonts w:ascii="Gotham Rounded Light" w:hAnsi="Gotham Rounded Light" w:cs="Times New Roman"/>
          <w:sz w:val="20"/>
          <w:szCs w:val="20"/>
        </w:rPr>
        <w:t>. Matriz de Expectativas-Fuerzas (actores internos)</w:t>
      </w:r>
    </w:p>
    <w:p w14:paraId="777B3212" w14:textId="77777777" w:rsidR="00210551" w:rsidRPr="00D36186" w:rsidRDefault="00210551" w:rsidP="00E06448">
      <w:pPr>
        <w:rPr>
          <w:rFonts w:ascii="Gotham Rounded Light" w:hAnsi="Gotham Rounded Light" w:cs="Times New Roman"/>
          <w:sz w:val="20"/>
          <w:szCs w:val="20"/>
        </w:rPr>
      </w:pPr>
    </w:p>
    <w:p w14:paraId="4C3CE62F" w14:textId="10942DAA" w:rsidR="00ED6DF5" w:rsidRPr="00D36186" w:rsidRDefault="00ED6DF5" w:rsidP="007E446D">
      <w:pPr>
        <w:pStyle w:val="Ttulo1"/>
        <w:rPr>
          <w:rFonts w:ascii="Gotham Rounded Light" w:hAnsi="Gotham Rounded Light" w:cs="Times New Roman"/>
          <w:b/>
          <w:color w:val="9F2241"/>
          <w:sz w:val="24"/>
          <w:szCs w:val="20"/>
        </w:rPr>
      </w:pPr>
      <w:bookmarkStart w:id="11" w:name="_Toc4776393"/>
      <w:r w:rsidRPr="00D36186">
        <w:rPr>
          <w:rFonts w:ascii="Gotham Rounded Light" w:hAnsi="Gotham Rounded Light" w:cs="Times New Roman"/>
          <w:b/>
          <w:color w:val="9F2241"/>
          <w:sz w:val="24"/>
          <w:szCs w:val="20"/>
        </w:rPr>
        <w:t>Matriz de Expectativas-Fuerzas (Actores externos)</w:t>
      </w:r>
      <w:bookmarkEnd w:id="11"/>
    </w:p>
    <w:p w14:paraId="08DDFAA3" w14:textId="3FEBC2C6" w:rsidR="0095616D" w:rsidRPr="00D36186" w:rsidRDefault="0095616D" w:rsidP="009F69EF">
      <w:pPr>
        <w:jc w:val="both"/>
        <w:rPr>
          <w:rFonts w:ascii="Gotham Rounded Light" w:hAnsi="Gotham Rounded Light" w:cs="Times New Roman"/>
          <w:sz w:val="24"/>
          <w:szCs w:val="20"/>
        </w:rPr>
      </w:pPr>
    </w:p>
    <w:tbl>
      <w:tblPr>
        <w:tblStyle w:val="Tablaconcuadrcula"/>
        <w:tblW w:w="0" w:type="auto"/>
        <w:tblLook w:val="04A0" w:firstRow="1" w:lastRow="0" w:firstColumn="1" w:lastColumn="0" w:noHBand="0" w:noVBand="1"/>
      </w:tblPr>
      <w:tblGrid>
        <w:gridCol w:w="2162"/>
        <w:gridCol w:w="2378"/>
        <w:gridCol w:w="1849"/>
        <w:gridCol w:w="1456"/>
        <w:gridCol w:w="1217"/>
      </w:tblGrid>
      <w:tr w:rsidR="0080648D" w:rsidRPr="00D36186" w14:paraId="4FBF64F5" w14:textId="77777777" w:rsidTr="0027616C">
        <w:trPr>
          <w:trHeight w:val="1056"/>
          <w:tblHeader/>
        </w:trPr>
        <w:tc>
          <w:tcPr>
            <w:tcW w:w="0" w:type="auto"/>
            <w:shd w:val="clear" w:color="auto" w:fill="636569"/>
            <w:vAlign w:val="center"/>
          </w:tcPr>
          <w:p w14:paraId="46E4EDD2"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Actores</w:t>
            </w:r>
            <w:proofErr w:type="spellEnd"/>
            <w:r w:rsidRPr="00D36186">
              <w:rPr>
                <w:rFonts w:ascii="Gotham Rounded Light" w:eastAsia="Calibri" w:hAnsi="Gotham Rounded Light"/>
                <w:b/>
                <w:color w:val="FFFFFF" w:themeColor="background1"/>
                <w:sz w:val="24"/>
              </w:rPr>
              <w:t xml:space="preserve"> </w:t>
            </w:r>
            <w:proofErr w:type="spellStart"/>
            <w:r w:rsidRPr="00D36186">
              <w:rPr>
                <w:rFonts w:ascii="Gotham Rounded Light" w:eastAsia="Calibri" w:hAnsi="Gotham Rounded Light"/>
                <w:b/>
                <w:color w:val="FFFFFF" w:themeColor="background1"/>
                <w:sz w:val="24"/>
              </w:rPr>
              <w:t>Internos</w:t>
            </w:r>
            <w:proofErr w:type="spellEnd"/>
          </w:p>
        </w:tc>
        <w:tc>
          <w:tcPr>
            <w:tcW w:w="0" w:type="auto"/>
            <w:shd w:val="clear" w:color="auto" w:fill="636569"/>
            <w:vAlign w:val="center"/>
          </w:tcPr>
          <w:p w14:paraId="57846A61"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Interés</w:t>
            </w:r>
            <w:proofErr w:type="spellEnd"/>
            <w:r w:rsidRPr="00D36186">
              <w:rPr>
                <w:rFonts w:ascii="Gotham Rounded Light" w:eastAsia="Calibri" w:hAnsi="Gotham Rounded Light"/>
                <w:b/>
                <w:color w:val="FFFFFF" w:themeColor="background1"/>
                <w:sz w:val="24"/>
              </w:rPr>
              <w:t>/</w:t>
            </w:r>
            <w:proofErr w:type="spellStart"/>
            <w:r w:rsidRPr="00D36186">
              <w:rPr>
                <w:rFonts w:ascii="Gotham Rounded Light" w:eastAsia="Calibri" w:hAnsi="Gotham Rounded Light"/>
                <w:b/>
                <w:color w:val="FFFFFF" w:themeColor="background1"/>
                <w:sz w:val="24"/>
              </w:rPr>
              <w:t>expectativa</w:t>
            </w:r>
            <w:proofErr w:type="spellEnd"/>
          </w:p>
        </w:tc>
        <w:tc>
          <w:tcPr>
            <w:tcW w:w="0" w:type="auto"/>
            <w:shd w:val="clear" w:color="auto" w:fill="636569"/>
            <w:vAlign w:val="center"/>
          </w:tcPr>
          <w:p w14:paraId="0DF1E3F5"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Importancia para la operación del Programa</w:t>
            </w:r>
          </w:p>
          <w:p w14:paraId="13C2E3E1"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w:t>
            </w:r>
          </w:p>
        </w:tc>
        <w:tc>
          <w:tcPr>
            <w:tcW w:w="0" w:type="auto"/>
            <w:shd w:val="clear" w:color="auto" w:fill="636569"/>
            <w:vAlign w:val="center"/>
          </w:tcPr>
          <w:p w14:paraId="36ACF938"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Fuerza para defender intereses</w:t>
            </w:r>
          </w:p>
          <w:p w14:paraId="24E1A1F4" w14:textId="77777777" w:rsidR="00D25F64" w:rsidRPr="00D36186" w:rsidRDefault="00D25F64" w:rsidP="00E06448">
            <w:pPr>
              <w:rPr>
                <w:rFonts w:ascii="Gotham Rounded Light" w:eastAsia="Calibri" w:hAnsi="Gotham Rounded Light"/>
                <w:b/>
                <w:color w:val="FFFFFF" w:themeColor="background1"/>
                <w:sz w:val="24"/>
                <w:lang w:val="es-MX"/>
              </w:rPr>
            </w:pPr>
            <w:r w:rsidRPr="00D36186">
              <w:rPr>
                <w:rFonts w:ascii="Gotham Rounded Light" w:eastAsia="Calibri" w:hAnsi="Gotham Rounded Light"/>
                <w:b/>
                <w:color w:val="FFFFFF" w:themeColor="background1"/>
                <w:sz w:val="24"/>
                <w:lang w:val="es-MX"/>
              </w:rPr>
              <w:t>(B)</w:t>
            </w:r>
          </w:p>
        </w:tc>
        <w:tc>
          <w:tcPr>
            <w:tcW w:w="0" w:type="auto"/>
            <w:shd w:val="clear" w:color="auto" w:fill="636569"/>
            <w:vAlign w:val="center"/>
          </w:tcPr>
          <w:p w14:paraId="7F0EC17D" w14:textId="77777777" w:rsidR="00D25F64" w:rsidRPr="00D36186" w:rsidRDefault="00D25F64" w:rsidP="00E06448">
            <w:pPr>
              <w:rPr>
                <w:rFonts w:ascii="Gotham Rounded Light" w:eastAsia="Calibri" w:hAnsi="Gotham Rounded Light"/>
                <w:b/>
                <w:color w:val="FFFFFF" w:themeColor="background1"/>
                <w:sz w:val="24"/>
              </w:rPr>
            </w:pPr>
            <w:proofErr w:type="spellStart"/>
            <w:r w:rsidRPr="00D36186">
              <w:rPr>
                <w:rFonts w:ascii="Gotham Rounded Light" w:eastAsia="Calibri" w:hAnsi="Gotham Rounded Light"/>
                <w:b/>
                <w:color w:val="FFFFFF" w:themeColor="background1"/>
                <w:sz w:val="24"/>
              </w:rPr>
              <w:t>Posición</w:t>
            </w:r>
            <w:proofErr w:type="spellEnd"/>
          </w:p>
          <w:p w14:paraId="7421CCEC" w14:textId="77777777" w:rsidR="00D25F64" w:rsidRPr="00D36186" w:rsidRDefault="00D25F64" w:rsidP="00E06448">
            <w:pPr>
              <w:rPr>
                <w:rFonts w:ascii="Gotham Rounded Light" w:eastAsia="Calibri" w:hAnsi="Gotham Rounded Light"/>
                <w:b/>
                <w:color w:val="FFFFFF" w:themeColor="background1"/>
                <w:sz w:val="24"/>
              </w:rPr>
            </w:pPr>
            <w:r w:rsidRPr="00D36186">
              <w:rPr>
                <w:rFonts w:ascii="Gotham Rounded Light" w:eastAsia="Calibri" w:hAnsi="Gotham Rounded Light"/>
                <w:b/>
                <w:color w:val="FFFFFF" w:themeColor="background1"/>
                <w:sz w:val="24"/>
              </w:rPr>
              <w:t>A*B</w:t>
            </w:r>
          </w:p>
        </w:tc>
      </w:tr>
      <w:tr w:rsidR="0080648D" w:rsidRPr="00D36186" w14:paraId="5295A8BF" w14:textId="77777777" w:rsidTr="0027616C">
        <w:tc>
          <w:tcPr>
            <w:tcW w:w="0" w:type="auto"/>
            <w:vAlign w:val="center"/>
          </w:tcPr>
          <w:p w14:paraId="7C90E224" w14:textId="359D8CDA" w:rsidR="00D25F64"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Dirección General de Administración en la Alcaldía Tlalpan</w:t>
            </w:r>
          </w:p>
        </w:tc>
        <w:tc>
          <w:tcPr>
            <w:tcW w:w="0" w:type="auto"/>
          </w:tcPr>
          <w:p w14:paraId="5D4088CB" w14:textId="2F59B605"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FCCCE8F"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3F1CEC43"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53A0958A" w14:textId="77777777" w:rsidR="00D25F64" w:rsidRPr="00D36186" w:rsidRDefault="00D25F64" w:rsidP="00E06448">
            <w:pPr>
              <w:rPr>
                <w:rFonts w:ascii="Gotham Rounded Light" w:hAnsi="Gotham Rounded Light"/>
                <w:sz w:val="24"/>
              </w:rPr>
            </w:pPr>
            <w:r w:rsidRPr="00D36186">
              <w:rPr>
                <w:rFonts w:ascii="Gotham Rounded Light" w:hAnsi="Gotham Rounded Light"/>
                <w:sz w:val="24"/>
              </w:rPr>
              <w:t>25</w:t>
            </w:r>
          </w:p>
        </w:tc>
      </w:tr>
      <w:tr w:rsidR="0080648D" w:rsidRPr="00D36186" w14:paraId="514ECDF4" w14:textId="77777777" w:rsidTr="0027616C">
        <w:tc>
          <w:tcPr>
            <w:tcW w:w="0" w:type="auto"/>
            <w:vAlign w:val="center"/>
          </w:tcPr>
          <w:p w14:paraId="6AD3F4AC" w14:textId="0EE2A52A" w:rsidR="0080648D" w:rsidRPr="00D36186" w:rsidRDefault="0080648D" w:rsidP="00E06448">
            <w:pPr>
              <w:rPr>
                <w:rFonts w:ascii="Gotham Rounded Light" w:hAnsi="Gotham Rounded Light"/>
                <w:sz w:val="24"/>
                <w:lang w:val="es-MX"/>
              </w:rPr>
            </w:pPr>
            <w:r w:rsidRPr="00D36186">
              <w:rPr>
                <w:rFonts w:ascii="Gotham Rounded Light" w:hAnsi="Gotham Rounded Light"/>
                <w:sz w:val="24"/>
                <w:lang w:val="es-MX"/>
              </w:rPr>
              <w:t>Secretaría de Finanzas del Gobierno de la Ciudad de México.</w:t>
            </w:r>
          </w:p>
        </w:tc>
        <w:tc>
          <w:tcPr>
            <w:tcW w:w="0" w:type="auto"/>
          </w:tcPr>
          <w:p w14:paraId="605E5BC6" w14:textId="487DBB94"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EF3AD59" w14:textId="5D745D99"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054DF0D3" w14:textId="56B515F7"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1A1C78B1" w14:textId="247B2751" w:rsidR="0080648D" w:rsidRPr="00D36186" w:rsidRDefault="0080648D" w:rsidP="00E06448">
            <w:pPr>
              <w:rPr>
                <w:rFonts w:ascii="Gotham Rounded Light" w:hAnsi="Gotham Rounded Light"/>
                <w:sz w:val="24"/>
              </w:rPr>
            </w:pPr>
            <w:r w:rsidRPr="00D36186">
              <w:rPr>
                <w:rFonts w:ascii="Gotham Rounded Light" w:hAnsi="Gotham Rounded Light"/>
                <w:sz w:val="24"/>
              </w:rPr>
              <w:t>25</w:t>
            </w:r>
          </w:p>
        </w:tc>
      </w:tr>
      <w:tr w:rsidR="0080648D" w:rsidRPr="00D36186" w14:paraId="11C1D924" w14:textId="77777777" w:rsidTr="0027616C">
        <w:tc>
          <w:tcPr>
            <w:tcW w:w="0" w:type="auto"/>
            <w:vAlign w:val="center"/>
          </w:tcPr>
          <w:p w14:paraId="1584C840" w14:textId="43A8F6F8" w:rsidR="0080648D" w:rsidRPr="00D36186" w:rsidRDefault="0080648D" w:rsidP="00E06448">
            <w:pPr>
              <w:rPr>
                <w:rFonts w:ascii="Gotham Rounded Light" w:hAnsi="Gotham Rounded Light"/>
                <w:sz w:val="24"/>
              </w:rPr>
            </w:pPr>
            <w:proofErr w:type="spellStart"/>
            <w:r w:rsidRPr="00D36186">
              <w:rPr>
                <w:rFonts w:ascii="Gotham Rounded Light" w:hAnsi="Gotham Rounded Light"/>
                <w:sz w:val="24"/>
              </w:rPr>
              <w:t>Empresas</w:t>
            </w:r>
            <w:proofErr w:type="spellEnd"/>
            <w:r w:rsidRPr="00D36186">
              <w:rPr>
                <w:rFonts w:ascii="Gotham Rounded Light" w:hAnsi="Gotham Rounded Light"/>
                <w:sz w:val="24"/>
              </w:rPr>
              <w:t xml:space="preserve"> </w:t>
            </w:r>
            <w:proofErr w:type="spellStart"/>
            <w:r w:rsidRPr="00D36186">
              <w:rPr>
                <w:rFonts w:ascii="Gotham Rounded Light" w:hAnsi="Gotham Rounded Light"/>
                <w:sz w:val="24"/>
              </w:rPr>
              <w:t>proveedoras</w:t>
            </w:r>
            <w:proofErr w:type="spellEnd"/>
            <w:r w:rsidRPr="00D36186">
              <w:rPr>
                <w:rFonts w:ascii="Gotham Rounded Light" w:hAnsi="Gotham Rounded Light"/>
                <w:sz w:val="24"/>
              </w:rPr>
              <w:t xml:space="preserve"> de </w:t>
            </w:r>
            <w:proofErr w:type="spellStart"/>
            <w:r w:rsidRPr="00D36186">
              <w:rPr>
                <w:rFonts w:ascii="Gotham Rounded Light" w:hAnsi="Gotham Rounded Light"/>
                <w:sz w:val="24"/>
              </w:rPr>
              <w:t>servicios</w:t>
            </w:r>
            <w:proofErr w:type="spellEnd"/>
            <w:r w:rsidRPr="00D36186">
              <w:rPr>
                <w:rFonts w:ascii="Gotham Rounded Light" w:hAnsi="Gotham Rounded Light"/>
                <w:sz w:val="24"/>
              </w:rPr>
              <w:t>.</w:t>
            </w:r>
          </w:p>
        </w:tc>
        <w:tc>
          <w:tcPr>
            <w:tcW w:w="0" w:type="auto"/>
          </w:tcPr>
          <w:p w14:paraId="2202FAF8" w14:textId="11545580" w:rsidR="0080648D" w:rsidRPr="00D36186" w:rsidRDefault="0080648D" w:rsidP="00E06448">
            <w:pPr>
              <w:rPr>
                <w:rFonts w:ascii="Gotham Rounded Light" w:hAnsi="Gotham Rounded Light"/>
                <w:sz w:val="24"/>
              </w:rPr>
            </w:pPr>
            <w:r w:rsidRPr="00D36186">
              <w:rPr>
                <w:rFonts w:ascii="Gotham Rounded Light" w:hAnsi="Gotham Rounded Light"/>
                <w:sz w:val="24"/>
              </w:rPr>
              <w:t>5</w:t>
            </w:r>
          </w:p>
        </w:tc>
        <w:tc>
          <w:tcPr>
            <w:tcW w:w="0" w:type="auto"/>
            <w:vAlign w:val="center"/>
          </w:tcPr>
          <w:p w14:paraId="6762CD04" w14:textId="56BD36A9" w:rsidR="0080648D" w:rsidRPr="00D36186" w:rsidRDefault="0080648D" w:rsidP="00E06448">
            <w:pPr>
              <w:rPr>
                <w:rFonts w:ascii="Gotham Rounded Light" w:hAnsi="Gotham Rounded Light"/>
                <w:sz w:val="24"/>
              </w:rPr>
            </w:pPr>
            <w:r w:rsidRPr="00D36186">
              <w:rPr>
                <w:rFonts w:ascii="Gotham Rounded Light" w:hAnsi="Gotham Rounded Light"/>
                <w:sz w:val="24"/>
              </w:rPr>
              <w:t>4</w:t>
            </w:r>
          </w:p>
        </w:tc>
        <w:tc>
          <w:tcPr>
            <w:tcW w:w="0" w:type="auto"/>
            <w:vAlign w:val="center"/>
          </w:tcPr>
          <w:p w14:paraId="545FF2E3" w14:textId="12A6E205" w:rsidR="0080648D" w:rsidRPr="00D36186" w:rsidRDefault="0080648D" w:rsidP="00E06448">
            <w:pPr>
              <w:rPr>
                <w:rFonts w:ascii="Gotham Rounded Light" w:hAnsi="Gotham Rounded Light"/>
                <w:sz w:val="24"/>
              </w:rPr>
            </w:pPr>
            <w:r w:rsidRPr="00D36186">
              <w:rPr>
                <w:rFonts w:ascii="Gotham Rounded Light" w:hAnsi="Gotham Rounded Light"/>
                <w:sz w:val="24"/>
              </w:rPr>
              <w:t>4</w:t>
            </w:r>
          </w:p>
        </w:tc>
        <w:tc>
          <w:tcPr>
            <w:tcW w:w="0" w:type="auto"/>
            <w:vAlign w:val="center"/>
          </w:tcPr>
          <w:p w14:paraId="7FF5BF89" w14:textId="10AA8A12" w:rsidR="0080648D" w:rsidRPr="00D36186" w:rsidRDefault="0080648D" w:rsidP="00E06448">
            <w:pPr>
              <w:rPr>
                <w:rFonts w:ascii="Gotham Rounded Light" w:hAnsi="Gotham Rounded Light"/>
                <w:sz w:val="24"/>
              </w:rPr>
            </w:pPr>
            <w:r w:rsidRPr="00D36186">
              <w:rPr>
                <w:rFonts w:ascii="Gotham Rounded Light" w:hAnsi="Gotham Rounded Light"/>
                <w:sz w:val="24"/>
              </w:rPr>
              <w:t>16</w:t>
            </w:r>
          </w:p>
        </w:tc>
      </w:tr>
    </w:tbl>
    <w:p w14:paraId="52778A84" w14:textId="7CF01EEF" w:rsidR="00593B03" w:rsidRPr="00D36186" w:rsidRDefault="00CE2C72" w:rsidP="009F69EF">
      <w:pPr>
        <w:spacing w:before="240" w:after="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12</w:t>
      </w:r>
      <w:r w:rsidRPr="00D36186">
        <w:rPr>
          <w:rFonts w:ascii="Gotham Rounded Light" w:hAnsi="Gotham Rounded Light" w:cs="Times New Roman"/>
          <w:sz w:val="20"/>
          <w:szCs w:val="20"/>
        </w:rPr>
        <w:t>. Matriz de Expectativas-Fuerzas (actores externos)</w:t>
      </w:r>
    </w:p>
    <w:p w14:paraId="4F09CFB5" w14:textId="7B20E815" w:rsidR="00ED6DF5" w:rsidRPr="00D36186" w:rsidRDefault="007A0B66" w:rsidP="00D36186">
      <w:pPr>
        <w:rPr>
          <w:rFonts w:ascii="Gotham Rounded Light" w:eastAsiaTheme="majorEastAsia" w:hAnsi="Gotham Rounded Light" w:cs="Times New Roman"/>
          <w:b/>
          <w:color w:val="9F2241"/>
          <w:sz w:val="20"/>
          <w:szCs w:val="20"/>
        </w:rPr>
      </w:pPr>
      <w:bookmarkStart w:id="12" w:name="_Toc4776394"/>
      <w:r w:rsidRPr="00D36186">
        <w:rPr>
          <w:rFonts w:ascii="Gotham Rounded Light" w:eastAsiaTheme="majorEastAsia" w:hAnsi="Gotham Rounded Light" w:cs="Times New Roman"/>
          <w:b/>
          <w:color w:val="9F2241"/>
          <w:sz w:val="20"/>
          <w:szCs w:val="20"/>
        </w:rPr>
        <w:br w:type="page"/>
      </w:r>
      <w:r w:rsidR="00ED6DF5" w:rsidRPr="00D36186">
        <w:rPr>
          <w:rFonts w:ascii="Gotham Rounded Light" w:hAnsi="Gotham Rounded Light" w:cs="Times New Roman"/>
          <w:b/>
          <w:color w:val="9F2241"/>
          <w:sz w:val="20"/>
          <w:szCs w:val="20"/>
        </w:rPr>
        <w:lastRenderedPageBreak/>
        <w:t>Árbol de problemas</w:t>
      </w:r>
      <w:bookmarkEnd w:id="12"/>
    </w:p>
    <w:p w14:paraId="59E22520" w14:textId="6A0331F1" w:rsidR="00ED6DF5" w:rsidRPr="00D36186" w:rsidRDefault="00D36186" w:rsidP="005C5197">
      <w:pPr>
        <w:rPr>
          <w:rFonts w:ascii="Gotham Rounded Light" w:eastAsiaTheme="majorEastAsia" w:hAnsi="Gotham Rounded Light" w:cs="Times New Roman"/>
          <w:noProof/>
          <w:color w:val="2E74B5" w:themeColor="accent1" w:themeShade="BF"/>
          <w:sz w:val="20"/>
          <w:szCs w:val="20"/>
          <w:lang w:eastAsia="es-MX"/>
        </w:rPr>
      </w:pPr>
      <w:r>
        <w:rPr>
          <w:rFonts w:ascii="Times New Roman" w:hAnsi="Times New Roman" w:cs="Times New Roman"/>
          <w:noProof/>
          <w:sz w:val="20"/>
          <w:szCs w:val="20"/>
          <w:lang w:eastAsia="es-MX"/>
        </w:rPr>
        <mc:AlternateContent>
          <mc:Choice Requires="wps">
            <w:drawing>
              <wp:anchor distT="0" distB="0" distL="114300" distR="114300" simplePos="0" relativeHeight="251780096" behindDoc="0" locked="0" layoutInCell="1" allowOverlap="1" wp14:anchorId="179FDDD5" wp14:editId="5CCDEB1C">
                <wp:simplePos x="0" y="0"/>
                <wp:positionH relativeFrom="column">
                  <wp:posOffset>4686300</wp:posOffset>
                </wp:positionH>
                <wp:positionV relativeFrom="paragraph">
                  <wp:posOffset>3032125</wp:posOffset>
                </wp:positionV>
                <wp:extent cx="304800" cy="367030"/>
                <wp:effectExtent l="0" t="38100" r="57150" b="33020"/>
                <wp:wrapNone/>
                <wp:docPr id="8" name="Conector recto de flecha 8"/>
                <wp:cNvGraphicFramePr/>
                <a:graphic xmlns:a="http://schemas.openxmlformats.org/drawingml/2006/main">
                  <a:graphicData uri="http://schemas.microsoft.com/office/word/2010/wordprocessingShape">
                    <wps:wsp>
                      <wps:cNvCnPr/>
                      <wps:spPr>
                        <a:xfrm flipV="1">
                          <a:off x="0" y="0"/>
                          <a:ext cx="304800" cy="36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77E673" id="_x0000_t32" coordsize="21600,21600" o:spt="32" o:oned="t" path="m,l21600,21600e" filled="f">
                <v:path arrowok="t" fillok="f" o:connecttype="none"/>
                <o:lock v:ext="edit" shapetype="t"/>
              </v:shapetype>
              <v:shape id="Conector recto de flecha 8" o:spid="_x0000_s1026" type="#_x0000_t32" style="position:absolute;margin-left:369pt;margin-top:238.75pt;width:24pt;height:28.9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" strokecolor="black [3200]" strokeweight=".5pt">
                <v:stroke endarrow="block" joinstyle="miter"/>
              </v:shape>
            </w:pict>
          </mc:Fallback>
        </mc:AlternateContent>
      </w:r>
      <w:r>
        <w:rPr>
          <w:rFonts w:ascii="Times New Roman" w:hAnsi="Times New Roman" w:cs="Times New Roman"/>
          <w:noProof/>
          <w:sz w:val="20"/>
          <w:szCs w:val="20"/>
          <w:lang w:eastAsia="es-MX"/>
        </w:rPr>
        <mc:AlternateContent>
          <mc:Choice Requires="wps">
            <w:drawing>
              <wp:anchor distT="0" distB="0" distL="114300" distR="114300" simplePos="0" relativeHeight="251778048" behindDoc="0" locked="0" layoutInCell="1" allowOverlap="1" wp14:anchorId="3ECCF5AF" wp14:editId="7BC6D7E9">
                <wp:simplePos x="0" y="0"/>
                <wp:positionH relativeFrom="column">
                  <wp:posOffset>4939665</wp:posOffset>
                </wp:positionH>
                <wp:positionV relativeFrom="paragraph">
                  <wp:posOffset>2488565</wp:posOffset>
                </wp:positionV>
                <wp:extent cx="1040765" cy="469265"/>
                <wp:effectExtent l="0" t="0" r="26035" b="26035"/>
                <wp:wrapNone/>
                <wp:docPr id="3" name="Proceso 3"/>
                <wp:cNvGraphicFramePr/>
                <a:graphic xmlns:a="http://schemas.openxmlformats.org/drawingml/2006/main">
                  <a:graphicData uri="http://schemas.microsoft.com/office/word/2010/wordprocessingShape">
                    <wps:wsp>
                      <wps:cNvSpPr/>
                      <wps:spPr>
                        <a:xfrm>
                          <a:off x="0" y="0"/>
                          <a:ext cx="1040765" cy="46926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3792CA" w14:textId="77777777" w:rsidR="00D864DD" w:rsidRPr="00544839" w:rsidRDefault="00D864DD" w:rsidP="00D36186">
                            <w:pPr>
                              <w:pStyle w:val="NormalWeb"/>
                              <w:spacing w:before="0" w:beforeAutospacing="0" w:after="0" w:afterAutospacing="0"/>
                              <w:jc w:val="center"/>
                              <w:rPr>
                                <w:color w:val="FFFFFF" w:themeColor="background1"/>
                              </w:rPr>
                            </w:pPr>
                            <w:r w:rsidRPr="00544839">
                              <w:rPr>
                                <w:rFonts w:asciiTheme="minorHAnsi" w:hAnsi="Calibri" w:cstheme="minorBidi"/>
                                <w:color w:val="FFFFFF" w:themeColor="background1"/>
                                <w:kern w:val="24"/>
                                <w:sz w:val="16"/>
                                <w:szCs w:val="16"/>
                              </w:rPr>
                              <w:t>Bajo índice de Desarrollo Social en la Alcaldía Tlalpan</w:t>
                            </w:r>
                          </w:p>
                          <w:p w14:paraId="50072CF8" w14:textId="77777777" w:rsidR="00D864DD" w:rsidRPr="00544839" w:rsidRDefault="00D864DD" w:rsidP="00D36186">
                            <w:pPr>
                              <w:jc w:val="center"/>
                              <w:rPr>
                                <w:color w:val="FFFFFF" w:themeColor="background1"/>
                                <w:sz w:val="18"/>
                              </w:rPr>
                            </w:pPr>
                          </w:p>
                          <w:p w14:paraId="3E54FAEA" w14:textId="77777777" w:rsidR="00D864DD" w:rsidRPr="008B3C3A" w:rsidRDefault="00D864DD" w:rsidP="00D3618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CF5AF" id="_x0000_t109" coordsize="21600,21600" o:spt="109" path="m,l,21600r21600,l21600,xe">
                <v:stroke joinstyle="miter"/>
                <v:path gradientshapeok="t" o:connecttype="rect"/>
              </v:shapetype>
              <v:shape id="Proceso 3" o:spid="_x0000_s1027" type="#_x0000_t109" style="position:absolute;margin-left:388.95pt;margin-top:195.95pt;width:81.95pt;height:36.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" fillcolor="#5b9bd5 [3204]" strokecolor="#1f4d78 [1604]" strokeweight="1pt">
                <v:textbox>
                  <w:txbxContent>
                    <w:p w14:paraId="553792CA" w14:textId="77777777" w:rsidR="00D864DD" w:rsidRPr="00544839" w:rsidRDefault="00D864DD" w:rsidP="00D36186">
                      <w:pPr>
                        <w:pStyle w:val="NormalWeb"/>
                        <w:spacing w:before="0" w:beforeAutospacing="0" w:after="0" w:afterAutospacing="0"/>
                        <w:jc w:val="center"/>
                        <w:rPr>
                          <w:color w:val="FFFFFF" w:themeColor="background1"/>
                        </w:rPr>
                      </w:pPr>
                      <w:r w:rsidRPr="00544839">
                        <w:rPr>
                          <w:rFonts w:asciiTheme="minorHAnsi" w:hAnsi="Calibri" w:cstheme="minorBidi"/>
                          <w:color w:val="FFFFFF" w:themeColor="background1"/>
                          <w:kern w:val="24"/>
                          <w:sz w:val="16"/>
                          <w:szCs w:val="16"/>
                        </w:rPr>
                        <w:t>Bajo índice de Desarrollo Social en la Alcaldía Tlalpan</w:t>
                      </w:r>
                    </w:p>
                    <w:p w14:paraId="50072CF8" w14:textId="77777777" w:rsidR="00D864DD" w:rsidRPr="00544839" w:rsidRDefault="00D864DD" w:rsidP="00D36186">
                      <w:pPr>
                        <w:jc w:val="center"/>
                        <w:rPr>
                          <w:color w:val="FFFFFF" w:themeColor="background1"/>
                          <w:sz w:val="18"/>
                        </w:rPr>
                      </w:pPr>
                    </w:p>
                    <w:p w14:paraId="3E54FAEA" w14:textId="77777777" w:rsidR="00D864DD" w:rsidRPr="008B3C3A" w:rsidRDefault="00D864DD" w:rsidP="00D36186">
                      <w:pPr>
                        <w:jc w:val="center"/>
                        <w:rPr>
                          <w:sz w:val="18"/>
                        </w:rPr>
                      </w:pP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25824" behindDoc="0" locked="0" layoutInCell="1" allowOverlap="1" wp14:anchorId="57B6A257" wp14:editId="4A1E6FA2">
                <wp:simplePos x="0" y="0"/>
                <wp:positionH relativeFrom="column">
                  <wp:posOffset>2675939</wp:posOffset>
                </wp:positionH>
                <wp:positionV relativeFrom="paragraph">
                  <wp:posOffset>1118382</wp:posOffset>
                </wp:positionV>
                <wp:extent cx="0" cy="182880"/>
                <wp:effectExtent l="76200" t="38100" r="57150" b="26670"/>
                <wp:wrapNone/>
                <wp:docPr id="45" name="Conector recto de flecha 45"/>
                <wp:cNvGraphicFramePr/>
                <a:graphic xmlns:a="http://schemas.openxmlformats.org/drawingml/2006/main">
                  <a:graphicData uri="http://schemas.microsoft.com/office/word/2010/wordprocessingShape">
                    <wps:wsp>
                      <wps:cNvCnPr/>
                      <wps:spPr>
                        <a:xfrm flipV="1">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2069F2" id="_x0000_t32" coordsize="21600,21600" o:spt="32" o:oned="t" path="m,l21600,21600e" filled="f">
                <v:path arrowok="t" fillok="f" o:connecttype="none"/>
                <o:lock v:ext="edit" shapetype="t"/>
              </v:shapetype>
              <v:shape id="Conector recto de flecha 45" o:spid="_x0000_s1026" type="#_x0000_t32" style="position:absolute;margin-left:210.7pt;margin-top:88.05pt;width:0;height:14.4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24800" behindDoc="0" locked="0" layoutInCell="1" allowOverlap="1" wp14:anchorId="6278C63B" wp14:editId="167754F7">
                <wp:simplePos x="0" y="0"/>
                <wp:positionH relativeFrom="column">
                  <wp:posOffset>2675890</wp:posOffset>
                </wp:positionH>
                <wp:positionV relativeFrom="paragraph">
                  <wp:posOffset>2208041</wp:posOffset>
                </wp:positionV>
                <wp:extent cx="0" cy="337624"/>
                <wp:effectExtent l="76200" t="38100" r="57150" b="24765"/>
                <wp:wrapNone/>
                <wp:docPr id="44" name="Conector recto de flecha 44"/>
                <wp:cNvGraphicFramePr/>
                <a:graphic xmlns:a="http://schemas.openxmlformats.org/drawingml/2006/main">
                  <a:graphicData uri="http://schemas.microsoft.com/office/word/2010/wordprocessingShape">
                    <wps:wsp>
                      <wps:cNvCnPr/>
                      <wps:spPr>
                        <a:xfrm flipV="1">
                          <a:off x="0" y="0"/>
                          <a:ext cx="0" cy="337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3D872" id="Conector recto de flecha 44" o:spid="_x0000_s1026" type="#_x0000_t32" style="position:absolute;margin-left:210.7pt;margin-top:173.85pt;width:0;height:26.6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23776" behindDoc="0" locked="0" layoutInCell="1" allowOverlap="1" wp14:anchorId="7809AEBD" wp14:editId="1066CBA8">
                <wp:simplePos x="0" y="0"/>
                <wp:positionH relativeFrom="column">
                  <wp:posOffset>4347650</wp:posOffset>
                </wp:positionH>
                <wp:positionV relativeFrom="paragraph">
                  <wp:posOffset>1931963</wp:posOffset>
                </wp:positionV>
                <wp:extent cx="0" cy="351692"/>
                <wp:effectExtent l="76200" t="38100" r="57150" b="10795"/>
                <wp:wrapNone/>
                <wp:docPr id="43" name="Conector recto de flecha 43"/>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C8BEB" id="Conector recto de flecha 43" o:spid="_x0000_s1026" type="#_x0000_t32" style="position:absolute;margin-left:342.35pt;margin-top:152.1pt;width:0;height:27.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21728" behindDoc="0" locked="0" layoutInCell="1" allowOverlap="1" wp14:anchorId="5CBCF0DA" wp14:editId="7A9ADFCE">
                <wp:simplePos x="0" y="0"/>
                <wp:positionH relativeFrom="column">
                  <wp:posOffset>4192905</wp:posOffset>
                </wp:positionH>
                <wp:positionV relativeFrom="paragraph">
                  <wp:posOffset>1784008</wp:posOffset>
                </wp:positionV>
                <wp:extent cx="0" cy="351692"/>
                <wp:effectExtent l="76200" t="38100" r="57150" b="10795"/>
                <wp:wrapNone/>
                <wp:docPr id="42" name="Conector recto de flecha 42"/>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CCDF25" id="Conector recto de flecha 42" o:spid="_x0000_s1026" type="#_x0000_t32" style="position:absolute;margin-left:330.15pt;margin-top:140.45pt;width:0;height:27.7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19680" behindDoc="0" locked="0" layoutInCell="1" allowOverlap="1" wp14:anchorId="74C69CA5" wp14:editId="42DA4DD7">
                <wp:simplePos x="0" y="0"/>
                <wp:positionH relativeFrom="column">
                  <wp:posOffset>1125952</wp:posOffset>
                </wp:positionH>
                <wp:positionV relativeFrom="paragraph">
                  <wp:posOffset>1805500</wp:posOffset>
                </wp:positionV>
                <wp:extent cx="0" cy="351692"/>
                <wp:effectExtent l="76200" t="38100" r="57150" b="10795"/>
                <wp:wrapNone/>
                <wp:docPr id="41" name="Conector recto de flecha 41"/>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46F599" id="Conector recto de flecha 41" o:spid="_x0000_s1026" type="#_x0000_t32" style="position:absolute;margin-left:88.65pt;margin-top:142.15pt;width:0;height:27.7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13536" behindDoc="0" locked="0" layoutInCell="1" allowOverlap="1" wp14:anchorId="6096A341" wp14:editId="19C91191">
                <wp:simplePos x="0" y="0"/>
                <wp:positionH relativeFrom="column">
                  <wp:posOffset>1231069</wp:posOffset>
                </wp:positionH>
                <wp:positionV relativeFrom="paragraph">
                  <wp:posOffset>2789555</wp:posOffset>
                </wp:positionV>
                <wp:extent cx="0" cy="351692"/>
                <wp:effectExtent l="76200" t="38100" r="57150" b="10795"/>
                <wp:wrapNone/>
                <wp:docPr id="38" name="Conector recto de flecha 38"/>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45C18" id="Conector recto de flecha 38" o:spid="_x0000_s1026" type="#_x0000_t32" style="position:absolute;margin-left:96.95pt;margin-top:219.65pt;width:0;height:27.7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15584" behindDoc="0" locked="0" layoutInCell="1" allowOverlap="1" wp14:anchorId="552E8D5E" wp14:editId="6AF8B90D">
                <wp:simplePos x="0" y="0"/>
                <wp:positionH relativeFrom="column">
                  <wp:posOffset>2715406</wp:posOffset>
                </wp:positionH>
                <wp:positionV relativeFrom="paragraph">
                  <wp:posOffset>2951578</wp:posOffset>
                </wp:positionV>
                <wp:extent cx="0" cy="351692"/>
                <wp:effectExtent l="76200" t="38100" r="57150" b="10795"/>
                <wp:wrapNone/>
                <wp:docPr id="39" name="Conector recto de flecha 39"/>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A7233" id="Conector recto de flecha 39" o:spid="_x0000_s1026" type="#_x0000_t32" style="position:absolute;margin-left:213.8pt;margin-top:232.4pt;width:0;height:27.7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17632" behindDoc="0" locked="0" layoutInCell="1" allowOverlap="1" wp14:anchorId="24CD928F" wp14:editId="23789CEA">
                <wp:simplePos x="0" y="0"/>
                <wp:positionH relativeFrom="column">
                  <wp:posOffset>4192710</wp:posOffset>
                </wp:positionH>
                <wp:positionV relativeFrom="paragraph">
                  <wp:posOffset>2832247</wp:posOffset>
                </wp:positionV>
                <wp:extent cx="0" cy="351692"/>
                <wp:effectExtent l="76200" t="38100" r="57150" b="10795"/>
                <wp:wrapNone/>
                <wp:docPr id="40" name="Conector recto de flecha 40"/>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287151" id="Conector recto de flecha 40" o:spid="_x0000_s1026" type="#_x0000_t32" style="position:absolute;margin-left:330.15pt;margin-top:223pt;width:0;height:27.7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11488" behindDoc="0" locked="0" layoutInCell="1" allowOverlap="1" wp14:anchorId="1B73A7A9" wp14:editId="57615212">
                <wp:simplePos x="0" y="0"/>
                <wp:positionH relativeFrom="column">
                  <wp:posOffset>4030883</wp:posOffset>
                </wp:positionH>
                <wp:positionV relativeFrom="paragraph">
                  <wp:posOffset>3824018</wp:posOffset>
                </wp:positionV>
                <wp:extent cx="0" cy="351692"/>
                <wp:effectExtent l="76200" t="38100" r="57150" b="10795"/>
                <wp:wrapNone/>
                <wp:docPr id="37" name="Conector recto de flecha 37"/>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5B76A1" id="Conector recto de flecha 37" o:spid="_x0000_s1026" type="#_x0000_t32" style="position:absolute;margin-left:317.4pt;margin-top:301.1pt;width:0;height:27.7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9440" behindDoc="0" locked="0" layoutInCell="1" allowOverlap="1" wp14:anchorId="166360E4" wp14:editId="6D152723">
                <wp:simplePos x="0" y="0"/>
                <wp:positionH relativeFrom="column">
                  <wp:posOffset>1632146</wp:posOffset>
                </wp:positionH>
                <wp:positionV relativeFrom="paragraph">
                  <wp:posOffset>3823580</wp:posOffset>
                </wp:positionV>
                <wp:extent cx="0" cy="351692"/>
                <wp:effectExtent l="76200" t="38100" r="57150" b="10795"/>
                <wp:wrapNone/>
                <wp:docPr id="36" name="Conector recto de flecha 36"/>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B5ADBE" id="Conector recto de flecha 36" o:spid="_x0000_s1026" type="#_x0000_t32" style="position:absolute;margin-left:128.5pt;margin-top:301.05pt;width:0;height:27.7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7392" behindDoc="0" locked="0" layoutInCell="1" allowOverlap="1" wp14:anchorId="752EDDD6" wp14:editId="6078490F">
                <wp:simplePos x="0" y="0"/>
                <wp:positionH relativeFrom="column">
                  <wp:posOffset>4192368</wp:posOffset>
                </wp:positionH>
                <wp:positionV relativeFrom="paragraph">
                  <wp:posOffset>5259363</wp:posOffset>
                </wp:positionV>
                <wp:extent cx="0" cy="351692"/>
                <wp:effectExtent l="76200" t="38100" r="57150" b="10795"/>
                <wp:wrapNone/>
                <wp:docPr id="35" name="Conector recto de flecha 35"/>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83041C" id="Conector recto de flecha 35" o:spid="_x0000_s1026" type="#_x0000_t32" style="position:absolute;margin-left:330.1pt;margin-top:414.1pt;width:0;height:27.7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5344" behindDoc="0" locked="0" layoutInCell="1" allowOverlap="1" wp14:anchorId="6C2C6488" wp14:editId="677484C9">
                <wp:simplePos x="0" y="0"/>
                <wp:positionH relativeFrom="column">
                  <wp:posOffset>1466117</wp:posOffset>
                </wp:positionH>
                <wp:positionV relativeFrom="paragraph">
                  <wp:posOffset>5141742</wp:posOffset>
                </wp:positionV>
                <wp:extent cx="0" cy="351692"/>
                <wp:effectExtent l="76200" t="38100" r="57150" b="10795"/>
                <wp:wrapNone/>
                <wp:docPr id="34" name="Conector recto de flecha 34"/>
                <wp:cNvGraphicFramePr/>
                <a:graphic xmlns:a="http://schemas.openxmlformats.org/drawingml/2006/main">
                  <a:graphicData uri="http://schemas.microsoft.com/office/word/2010/wordprocessingShape">
                    <wps:wsp>
                      <wps:cNvCnPr/>
                      <wps:spPr>
                        <a:xfrm flipV="1">
                          <a:off x="0" y="0"/>
                          <a:ext cx="0"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BDB3F2" id="Conector recto de flecha 34" o:spid="_x0000_s1026" type="#_x0000_t32" style="position:absolute;margin-left:115.45pt;margin-top:404.85pt;width:0;height:27.7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4320" behindDoc="0" locked="0" layoutInCell="1" allowOverlap="1" wp14:anchorId="025CA417" wp14:editId="56CE34FB">
                <wp:simplePos x="0" y="0"/>
                <wp:positionH relativeFrom="column">
                  <wp:posOffset>115033</wp:posOffset>
                </wp:positionH>
                <wp:positionV relativeFrom="paragraph">
                  <wp:posOffset>5345430</wp:posOffset>
                </wp:positionV>
                <wp:extent cx="330591" cy="0"/>
                <wp:effectExtent l="0" t="76200" r="12700" b="95250"/>
                <wp:wrapNone/>
                <wp:docPr id="33" name="Conector recto de flecha 33"/>
                <wp:cNvGraphicFramePr/>
                <a:graphic xmlns:a="http://schemas.openxmlformats.org/drawingml/2006/main">
                  <a:graphicData uri="http://schemas.microsoft.com/office/word/2010/wordprocessingShape">
                    <wps:wsp>
                      <wps:cNvCnPr/>
                      <wps:spPr>
                        <a:xfrm>
                          <a:off x="0" y="0"/>
                          <a:ext cx="3305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17C158" id="Conector recto de flecha 33" o:spid="_x0000_s1026" type="#_x0000_t32" style="position:absolute;margin-left:9.05pt;margin-top:420.9pt;width:26.0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3296" behindDoc="0" locked="0" layoutInCell="1" allowOverlap="1" wp14:anchorId="34380342" wp14:editId="1C79DE42">
                <wp:simplePos x="0" y="0"/>
                <wp:positionH relativeFrom="column">
                  <wp:posOffset>87483</wp:posOffset>
                </wp:positionH>
                <wp:positionV relativeFrom="paragraph">
                  <wp:posOffset>3481754</wp:posOffset>
                </wp:positionV>
                <wp:extent cx="590844" cy="7034"/>
                <wp:effectExtent l="0" t="57150" r="38100" b="88265"/>
                <wp:wrapNone/>
                <wp:docPr id="32" name="Conector recto de flecha 32"/>
                <wp:cNvGraphicFramePr/>
                <a:graphic xmlns:a="http://schemas.openxmlformats.org/drawingml/2006/main">
                  <a:graphicData uri="http://schemas.microsoft.com/office/word/2010/wordprocessingShape">
                    <wps:wsp>
                      <wps:cNvCnPr/>
                      <wps:spPr>
                        <a:xfrm>
                          <a:off x="0" y="0"/>
                          <a:ext cx="590844" cy="70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2A1D1C" id="Conector recto de flecha 32" o:spid="_x0000_s1026" type="#_x0000_t32" style="position:absolute;margin-left:6.9pt;margin-top:274.15pt;width:46.5pt;height:.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2272" behindDoc="0" locked="0" layoutInCell="1" allowOverlap="1" wp14:anchorId="4F58F2AA" wp14:editId="57DD79D5">
                <wp:simplePos x="0" y="0"/>
                <wp:positionH relativeFrom="column">
                  <wp:posOffset>31213</wp:posOffset>
                </wp:positionH>
                <wp:positionV relativeFrom="paragraph">
                  <wp:posOffset>1406769</wp:posOffset>
                </wp:positionV>
                <wp:extent cx="302455" cy="0"/>
                <wp:effectExtent l="0" t="76200" r="21590" b="95250"/>
                <wp:wrapNone/>
                <wp:docPr id="30" name="Conector recto de flecha 30"/>
                <wp:cNvGraphicFramePr/>
                <a:graphic xmlns:a="http://schemas.openxmlformats.org/drawingml/2006/main">
                  <a:graphicData uri="http://schemas.microsoft.com/office/word/2010/wordprocessingShape">
                    <wps:wsp>
                      <wps:cNvCnPr/>
                      <wps:spPr>
                        <a:xfrm>
                          <a:off x="0" y="0"/>
                          <a:ext cx="302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DD4AC5" id="Conector recto de flecha 30" o:spid="_x0000_s1026" type="#_x0000_t32" style="position:absolute;margin-left:2.45pt;margin-top:110.75pt;width:23.8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" strokecolor="black [3200]" strokeweight=".5pt">
                <v:stroke endarrow="block" joinstyle="miter"/>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66432" behindDoc="0" locked="0" layoutInCell="1" allowOverlap="1" wp14:anchorId="4CDE465C" wp14:editId="25072631">
                <wp:simplePos x="0" y="0"/>
                <wp:positionH relativeFrom="column">
                  <wp:posOffset>-827306</wp:posOffset>
                </wp:positionH>
                <wp:positionV relativeFrom="paragraph">
                  <wp:posOffset>1230630</wp:posOffset>
                </wp:positionV>
                <wp:extent cx="1118381" cy="309489"/>
                <wp:effectExtent l="4445" t="0" r="10160" b="10160"/>
                <wp:wrapNone/>
                <wp:docPr id="5" name="Proceso 5"/>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CF0F3A" w14:textId="043946F2" w:rsidR="00D864DD" w:rsidRDefault="00D864DD" w:rsidP="005C5197">
                            <w:pPr>
                              <w:jc w:val="center"/>
                            </w:pPr>
                            <w:r>
                              <w:t>EFECTOS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E465C" id="Proceso 5" o:spid="_x0000_s1028" type="#_x0000_t109" style="position:absolute;margin-left:-65.15pt;margin-top:96.9pt;width:88.05pt;height:24.3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" fillcolor="#ed7d31 [3205]" strokecolor="#1f4d78 [1604]" strokeweight="1pt">
                <v:textbox>
                  <w:txbxContent>
                    <w:p w14:paraId="29CF0F3A" w14:textId="043946F2" w:rsidR="00D864DD" w:rsidRDefault="00D864DD" w:rsidP="005C5197">
                      <w:pPr>
                        <w:jc w:val="center"/>
                      </w:pPr>
                      <w:r>
                        <w:t>EFECTOS</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701248" behindDoc="0" locked="0" layoutInCell="1" allowOverlap="1" wp14:anchorId="0A1F0C13" wp14:editId="4EDA312B">
                <wp:simplePos x="0" y="0"/>
                <wp:positionH relativeFrom="column">
                  <wp:posOffset>333668</wp:posOffset>
                </wp:positionH>
                <wp:positionV relativeFrom="paragraph">
                  <wp:posOffset>140677</wp:posOffset>
                </wp:positionV>
                <wp:extent cx="4213274" cy="274320"/>
                <wp:effectExtent l="0" t="0" r="15875" b="11430"/>
                <wp:wrapNone/>
                <wp:docPr id="29" name="Proceso 29"/>
                <wp:cNvGraphicFramePr/>
                <a:graphic xmlns:a="http://schemas.openxmlformats.org/drawingml/2006/main">
                  <a:graphicData uri="http://schemas.microsoft.com/office/word/2010/wordprocessingShape">
                    <wps:wsp>
                      <wps:cNvSpPr/>
                      <wps:spPr>
                        <a:xfrm>
                          <a:off x="0" y="0"/>
                          <a:ext cx="4213274" cy="274320"/>
                        </a:xfrm>
                        <a:prstGeom prst="flowChartProcess">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7D508" w14:textId="6E4FBFF3" w:rsidR="00D864DD" w:rsidRPr="005C5197" w:rsidRDefault="00D864DD" w:rsidP="005C5197">
                            <w:pPr>
                              <w:jc w:val="center"/>
                              <w:rPr>
                                <w:sz w:val="18"/>
                              </w:rPr>
                            </w:pPr>
                            <w:r>
                              <w:rPr>
                                <w:rFonts w:ascii="Times New Roman" w:hAnsi="Times New Roman" w:cs="Times New Roman"/>
                                <w:sz w:val="16"/>
                                <w:szCs w:val="20"/>
                              </w:rPr>
                              <w:t>S135 Unidad-Es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F0C13" id="Proceso 29" o:spid="_x0000_s1029" type="#_x0000_t109" style="position:absolute;margin-left:26.25pt;margin-top:11.1pt;width:331.75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" fillcolor="#a5a5a5 [3206]" strokecolor="#1f4d78 [1604]" strokeweight="1pt">
                <v:textbox>
                  <w:txbxContent>
                    <w:p w14:paraId="29A7D508" w14:textId="6E4FBFF3" w:rsidR="00D864DD" w:rsidRPr="005C5197" w:rsidRDefault="00D864DD" w:rsidP="005C5197">
                      <w:pPr>
                        <w:jc w:val="center"/>
                        <w:rPr>
                          <w:sz w:val="18"/>
                        </w:rPr>
                      </w:pPr>
                      <w:r>
                        <w:rPr>
                          <w:rFonts w:ascii="Times New Roman" w:hAnsi="Times New Roman" w:cs="Times New Roman"/>
                          <w:sz w:val="16"/>
                          <w:szCs w:val="20"/>
                        </w:rPr>
                        <w:t>S135 Unidad-Es Tlalpan</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93056" behindDoc="0" locked="0" layoutInCell="1" allowOverlap="1" wp14:anchorId="0091A784" wp14:editId="4F2122EF">
                <wp:simplePos x="0" y="0"/>
                <wp:positionH relativeFrom="column">
                  <wp:posOffset>2050122</wp:posOffset>
                </wp:positionH>
                <wp:positionV relativeFrom="paragraph">
                  <wp:posOffset>674468</wp:posOffset>
                </wp:positionV>
                <wp:extent cx="1118235" cy="358726"/>
                <wp:effectExtent l="0" t="0" r="24765" b="22860"/>
                <wp:wrapNone/>
                <wp:docPr id="25" name="Proceso 25"/>
                <wp:cNvGraphicFramePr/>
                <a:graphic xmlns:a="http://schemas.openxmlformats.org/drawingml/2006/main">
                  <a:graphicData uri="http://schemas.microsoft.com/office/word/2010/wordprocessingShape">
                    <wps:wsp>
                      <wps:cNvSpPr/>
                      <wps:spPr>
                        <a:xfrm>
                          <a:off x="0" y="0"/>
                          <a:ext cx="1118235" cy="35872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8AB66" w14:textId="48D23F0D" w:rsidR="00D864DD" w:rsidRPr="005C5197" w:rsidRDefault="00D864DD" w:rsidP="005C5197">
                            <w:pPr>
                              <w:jc w:val="center"/>
                              <w:rPr>
                                <w:sz w:val="18"/>
                              </w:rPr>
                            </w:pPr>
                            <w:r w:rsidRPr="005C5197">
                              <w:rPr>
                                <w:rFonts w:ascii="Times New Roman" w:hAnsi="Times New Roman" w:cs="Times New Roman"/>
                                <w:sz w:val="16"/>
                                <w:szCs w:val="20"/>
                              </w:rPr>
                              <w:t>Ocasiona conflictos vecinales.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91A784" id="Proceso 25" o:spid="_x0000_s1030" type="#_x0000_t109" style="position:absolute;margin-left:161.45pt;margin-top:53.1pt;width:88.05pt;height:28.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" fillcolor="#5b9bd5 [3204]" strokecolor="#1f4d78 [1604]" strokeweight="1pt">
                <v:textbox>
                  <w:txbxContent>
                    <w:p w14:paraId="2528AB66" w14:textId="48D23F0D" w:rsidR="00D864DD" w:rsidRPr="005C5197" w:rsidRDefault="00D864DD" w:rsidP="005C5197">
                      <w:pPr>
                        <w:jc w:val="center"/>
                        <w:rPr>
                          <w:sz w:val="18"/>
                        </w:rPr>
                      </w:pPr>
                      <w:r w:rsidRPr="005C5197">
                        <w:rPr>
                          <w:rFonts w:ascii="Times New Roman" w:hAnsi="Times New Roman" w:cs="Times New Roman"/>
                          <w:sz w:val="16"/>
                          <w:szCs w:val="20"/>
                        </w:rPr>
                        <w:t>Ocasiona conflictos vecinales.</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95104" behindDoc="0" locked="0" layoutInCell="1" allowOverlap="1" wp14:anchorId="2093573D" wp14:editId="34A1E6FD">
                <wp:simplePos x="0" y="0"/>
                <wp:positionH relativeFrom="column">
                  <wp:posOffset>2049145</wp:posOffset>
                </wp:positionH>
                <wp:positionV relativeFrom="paragraph">
                  <wp:posOffset>1406525</wp:posOffset>
                </wp:positionV>
                <wp:extent cx="1118235" cy="745490"/>
                <wp:effectExtent l="0" t="0" r="24765" b="16510"/>
                <wp:wrapNone/>
                <wp:docPr id="26" name="Proceso 26"/>
                <wp:cNvGraphicFramePr/>
                <a:graphic xmlns:a="http://schemas.openxmlformats.org/drawingml/2006/main">
                  <a:graphicData uri="http://schemas.microsoft.com/office/word/2010/wordprocessingShape">
                    <wps:wsp>
                      <wps:cNvSpPr/>
                      <wps:spPr>
                        <a:xfrm>
                          <a:off x="0" y="0"/>
                          <a:ext cx="1118235" cy="7454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EFAED4" w14:textId="46425BEB" w:rsidR="00D864DD" w:rsidRPr="005C5197" w:rsidRDefault="00D864DD" w:rsidP="005C5197">
                            <w:pPr>
                              <w:jc w:val="center"/>
                              <w:rPr>
                                <w:sz w:val="18"/>
                              </w:rPr>
                            </w:pPr>
                            <w:r w:rsidRPr="005C5197">
                              <w:rPr>
                                <w:rFonts w:ascii="Times New Roman" w:hAnsi="Times New Roman" w:cs="Times New Roman"/>
                                <w:sz w:val="16"/>
                                <w:szCs w:val="20"/>
                              </w:rPr>
                              <w:t>Los habitantes no se integran en actividades de participación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93573D" id="Proceso 26" o:spid="_x0000_s1031" type="#_x0000_t109" style="position:absolute;margin-left:161.35pt;margin-top:110.75pt;width:88.05pt;height:58.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" fillcolor="#5b9bd5 [3204]" strokecolor="#1f4d78 [1604]" strokeweight="1pt">
                <v:textbox>
                  <w:txbxContent>
                    <w:p w14:paraId="5CEFAED4" w14:textId="46425BEB" w:rsidR="00D864DD" w:rsidRPr="005C5197" w:rsidRDefault="00D864DD" w:rsidP="005C5197">
                      <w:pPr>
                        <w:jc w:val="center"/>
                        <w:rPr>
                          <w:sz w:val="18"/>
                        </w:rPr>
                      </w:pPr>
                      <w:r w:rsidRPr="005C5197">
                        <w:rPr>
                          <w:rFonts w:ascii="Times New Roman" w:hAnsi="Times New Roman" w:cs="Times New Roman"/>
                          <w:sz w:val="16"/>
                          <w:szCs w:val="20"/>
                        </w:rPr>
                        <w:t>Los habitantes no se integran en actividades de participación ciudadana.</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78720" behindDoc="0" locked="0" layoutInCell="1" allowOverlap="1" wp14:anchorId="12F3104F" wp14:editId="728C2438">
                <wp:simplePos x="0" y="0"/>
                <wp:positionH relativeFrom="column">
                  <wp:posOffset>3708839</wp:posOffset>
                </wp:positionH>
                <wp:positionV relativeFrom="paragraph">
                  <wp:posOffset>2264361</wp:posOffset>
                </wp:positionV>
                <wp:extent cx="1040765" cy="478301"/>
                <wp:effectExtent l="0" t="0" r="26035" b="17145"/>
                <wp:wrapNone/>
                <wp:docPr id="18" name="Proceso 18"/>
                <wp:cNvGraphicFramePr/>
                <a:graphic xmlns:a="http://schemas.openxmlformats.org/drawingml/2006/main">
                  <a:graphicData uri="http://schemas.microsoft.com/office/word/2010/wordprocessingShape">
                    <wps:wsp>
                      <wps:cNvSpPr/>
                      <wps:spPr>
                        <a:xfrm>
                          <a:off x="0" y="0"/>
                          <a:ext cx="1040765" cy="47830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D351DB" w14:textId="77777777" w:rsidR="00D864DD" w:rsidRPr="005C5197" w:rsidRDefault="00D864DD" w:rsidP="005C5197">
                            <w:pPr>
                              <w:jc w:val="center"/>
                              <w:rPr>
                                <w:rFonts w:ascii="Times New Roman" w:hAnsi="Times New Roman" w:cs="Times New Roman"/>
                                <w:sz w:val="16"/>
                                <w:szCs w:val="20"/>
                              </w:rPr>
                            </w:pPr>
                            <w:r w:rsidRPr="005C5197">
                              <w:rPr>
                                <w:rFonts w:ascii="Times New Roman" w:hAnsi="Times New Roman" w:cs="Times New Roman"/>
                                <w:sz w:val="16"/>
                                <w:szCs w:val="20"/>
                              </w:rPr>
                              <w:t>Cuotas de mantenimiento altas.</w:t>
                            </w:r>
                          </w:p>
                          <w:p w14:paraId="3DCFCBF2" w14:textId="00B48EB4" w:rsidR="00D864DD" w:rsidRPr="008B3C3A" w:rsidRDefault="00D864DD" w:rsidP="008B3C3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104F" id="Proceso 18" o:spid="_x0000_s1032" type="#_x0000_t109" style="position:absolute;margin-left:292.05pt;margin-top:178.3pt;width:81.95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" fillcolor="#5b9bd5 [3204]" strokecolor="#1f4d78 [1604]" strokeweight="1pt">
                <v:textbox>
                  <w:txbxContent>
                    <w:p w14:paraId="29D351DB" w14:textId="77777777" w:rsidR="00D864DD" w:rsidRPr="005C5197" w:rsidRDefault="00D864DD" w:rsidP="005C5197">
                      <w:pPr>
                        <w:jc w:val="center"/>
                        <w:rPr>
                          <w:rFonts w:ascii="Times New Roman" w:hAnsi="Times New Roman" w:cs="Times New Roman"/>
                          <w:sz w:val="16"/>
                          <w:szCs w:val="20"/>
                        </w:rPr>
                      </w:pPr>
                      <w:r w:rsidRPr="005C5197">
                        <w:rPr>
                          <w:rFonts w:ascii="Times New Roman" w:hAnsi="Times New Roman" w:cs="Times New Roman"/>
                          <w:sz w:val="16"/>
                          <w:szCs w:val="20"/>
                        </w:rPr>
                        <w:t>Cuotas de mantenimiento altas.</w:t>
                      </w:r>
                    </w:p>
                    <w:p w14:paraId="3DCFCBF2" w14:textId="00B48EB4" w:rsidR="00D864DD" w:rsidRPr="008B3C3A" w:rsidRDefault="00D864DD" w:rsidP="008B3C3A">
                      <w:pPr>
                        <w:jc w:val="center"/>
                        <w:rPr>
                          <w:sz w:val="18"/>
                        </w:rPr>
                      </w:pP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82816" behindDoc="0" locked="0" layoutInCell="1" allowOverlap="1" wp14:anchorId="0A802871" wp14:editId="2198DAC1">
                <wp:simplePos x="0" y="0"/>
                <wp:positionH relativeFrom="column">
                  <wp:posOffset>473075</wp:posOffset>
                </wp:positionH>
                <wp:positionV relativeFrom="paragraph">
                  <wp:posOffset>2264556</wp:posOffset>
                </wp:positionV>
                <wp:extent cx="1301115" cy="351692"/>
                <wp:effectExtent l="0" t="0" r="13335" b="10795"/>
                <wp:wrapNone/>
                <wp:docPr id="20" name="Proceso 20"/>
                <wp:cNvGraphicFramePr/>
                <a:graphic xmlns:a="http://schemas.openxmlformats.org/drawingml/2006/main">
                  <a:graphicData uri="http://schemas.microsoft.com/office/word/2010/wordprocessingShape">
                    <wps:wsp>
                      <wps:cNvSpPr/>
                      <wps:spPr>
                        <a:xfrm>
                          <a:off x="0" y="0"/>
                          <a:ext cx="1301115" cy="35169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C06932" w14:textId="05A8D988" w:rsidR="00D864DD" w:rsidRPr="005C5197" w:rsidRDefault="00D864DD" w:rsidP="008B3C3A">
                            <w:pPr>
                              <w:jc w:val="center"/>
                              <w:rPr>
                                <w:sz w:val="14"/>
                              </w:rPr>
                            </w:pPr>
                            <w:r w:rsidRPr="005C5197">
                              <w:rPr>
                                <w:rFonts w:ascii="Times New Roman" w:hAnsi="Times New Roman" w:cs="Times New Roman"/>
                                <w:spacing w:val="-1"/>
                                <w:sz w:val="16"/>
                                <w:szCs w:val="20"/>
                              </w:rPr>
                              <w:t>Deterioro del entorno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02871" id="Proceso 20" o:spid="_x0000_s1033" type="#_x0000_t109" style="position:absolute;margin-left:37.25pt;margin-top:178.3pt;width:102.45pt;height:2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" fillcolor="#5b9bd5 [3204]" strokecolor="#1f4d78 [1604]" strokeweight="1pt">
                <v:textbox>
                  <w:txbxContent>
                    <w:p w14:paraId="00C06932" w14:textId="05A8D988" w:rsidR="00D864DD" w:rsidRPr="005C5197" w:rsidRDefault="00D864DD" w:rsidP="008B3C3A">
                      <w:pPr>
                        <w:jc w:val="center"/>
                        <w:rPr>
                          <w:sz w:val="14"/>
                        </w:rPr>
                      </w:pPr>
                      <w:r w:rsidRPr="005C5197">
                        <w:rPr>
                          <w:rFonts w:ascii="Times New Roman" w:hAnsi="Times New Roman" w:cs="Times New Roman"/>
                          <w:spacing w:val="-1"/>
                          <w:sz w:val="16"/>
                          <w:szCs w:val="20"/>
                        </w:rPr>
                        <w:t>Deterioro del entorno físico.</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99200" behindDoc="0" locked="0" layoutInCell="1" allowOverlap="1" wp14:anchorId="0C56DD77" wp14:editId="1AEF7C73">
                <wp:simplePos x="0" y="0"/>
                <wp:positionH relativeFrom="column">
                  <wp:posOffset>586105</wp:posOffset>
                </wp:positionH>
                <wp:positionV relativeFrom="paragraph">
                  <wp:posOffset>1251439</wp:posOffset>
                </wp:positionV>
                <wp:extent cx="1118381" cy="393896"/>
                <wp:effectExtent l="0" t="0" r="24765" b="25400"/>
                <wp:wrapNone/>
                <wp:docPr id="28" name="Proceso 28"/>
                <wp:cNvGraphicFramePr/>
                <a:graphic xmlns:a="http://schemas.openxmlformats.org/drawingml/2006/main">
                  <a:graphicData uri="http://schemas.microsoft.com/office/word/2010/wordprocessingShape">
                    <wps:wsp>
                      <wps:cNvSpPr/>
                      <wps:spPr>
                        <a:xfrm>
                          <a:off x="0" y="0"/>
                          <a:ext cx="1118381" cy="39389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F70532" w14:textId="1244B544" w:rsidR="00D864DD" w:rsidRPr="005C5197" w:rsidRDefault="00D864DD" w:rsidP="005C5197">
                            <w:pPr>
                              <w:jc w:val="center"/>
                              <w:rPr>
                                <w:sz w:val="18"/>
                              </w:rPr>
                            </w:pPr>
                            <w:r w:rsidRPr="005C5197">
                              <w:rPr>
                                <w:rFonts w:ascii="Times New Roman" w:hAnsi="Times New Roman" w:cs="Times New Roman"/>
                                <w:sz w:val="16"/>
                                <w:szCs w:val="20"/>
                              </w:rPr>
                              <w:t>El valor de la propiedad disminuye.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56DD77" id="Proceso 28" o:spid="_x0000_s1034" type="#_x0000_t109" style="position:absolute;margin-left:46.15pt;margin-top:98.55pt;width:88.05pt;height:3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" fillcolor="#5b9bd5 [3204]" strokecolor="#1f4d78 [1604]" strokeweight="1pt">
                <v:textbox>
                  <w:txbxContent>
                    <w:p w14:paraId="42F70532" w14:textId="1244B544" w:rsidR="00D864DD" w:rsidRPr="005C5197" w:rsidRDefault="00D864DD" w:rsidP="005C5197">
                      <w:pPr>
                        <w:jc w:val="center"/>
                        <w:rPr>
                          <w:sz w:val="18"/>
                        </w:rPr>
                      </w:pPr>
                      <w:r w:rsidRPr="005C5197">
                        <w:rPr>
                          <w:rFonts w:ascii="Times New Roman" w:hAnsi="Times New Roman" w:cs="Times New Roman"/>
                          <w:sz w:val="16"/>
                          <w:szCs w:val="20"/>
                        </w:rPr>
                        <w:t>El valor de la propiedad disminuye.</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97152" behindDoc="0" locked="0" layoutInCell="1" allowOverlap="1" wp14:anchorId="1B0AB459" wp14:editId="361DECD5">
                <wp:simplePos x="0" y="0"/>
                <wp:positionH relativeFrom="column">
                  <wp:posOffset>2049878</wp:posOffset>
                </wp:positionH>
                <wp:positionV relativeFrom="paragraph">
                  <wp:posOffset>2637399</wp:posOffset>
                </wp:positionV>
                <wp:extent cx="1118381" cy="218049"/>
                <wp:effectExtent l="0" t="0" r="24765" b="10795"/>
                <wp:wrapNone/>
                <wp:docPr id="27" name="Proceso 27"/>
                <wp:cNvGraphicFramePr/>
                <a:graphic xmlns:a="http://schemas.openxmlformats.org/drawingml/2006/main">
                  <a:graphicData uri="http://schemas.microsoft.com/office/word/2010/wordprocessingShape">
                    <wps:wsp>
                      <wps:cNvSpPr/>
                      <wps:spPr>
                        <a:xfrm>
                          <a:off x="0" y="0"/>
                          <a:ext cx="1118381" cy="21804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DFB240" w14:textId="6F04C4F2" w:rsidR="00D864DD" w:rsidRPr="005C5197" w:rsidRDefault="00D864DD" w:rsidP="005C5197">
                            <w:pPr>
                              <w:jc w:val="center"/>
                              <w:rPr>
                                <w:sz w:val="18"/>
                              </w:rPr>
                            </w:pPr>
                            <w:r w:rsidRPr="005C5197">
                              <w:rPr>
                                <w:rFonts w:ascii="Times New Roman" w:hAnsi="Times New Roman" w:cs="Times New Roman"/>
                                <w:sz w:val="16"/>
                                <w:szCs w:val="20"/>
                              </w:rPr>
                              <w:t>Poca armonía vecinal.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0AB459" id="Proceso 27" o:spid="_x0000_s1035" type="#_x0000_t109" style="position:absolute;margin-left:161.4pt;margin-top:207.65pt;width:88.05pt;height:17.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" fillcolor="#5b9bd5 [3204]" strokecolor="#1f4d78 [1604]" strokeweight="1pt">
                <v:textbox>
                  <w:txbxContent>
                    <w:p w14:paraId="75DFB240" w14:textId="6F04C4F2" w:rsidR="00D864DD" w:rsidRPr="005C5197" w:rsidRDefault="00D864DD" w:rsidP="005C5197">
                      <w:pPr>
                        <w:jc w:val="center"/>
                        <w:rPr>
                          <w:sz w:val="18"/>
                        </w:rPr>
                      </w:pPr>
                      <w:r w:rsidRPr="005C5197">
                        <w:rPr>
                          <w:rFonts w:ascii="Times New Roman" w:hAnsi="Times New Roman" w:cs="Times New Roman"/>
                          <w:sz w:val="16"/>
                          <w:szCs w:val="20"/>
                        </w:rPr>
                        <w:t>Poca armonía vecinal.</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65408" behindDoc="0" locked="0" layoutInCell="1" allowOverlap="1" wp14:anchorId="1063E0E6" wp14:editId="7E6A8765">
                <wp:simplePos x="0" y="0"/>
                <wp:positionH relativeFrom="column">
                  <wp:posOffset>994214</wp:posOffset>
                </wp:positionH>
                <wp:positionV relativeFrom="paragraph">
                  <wp:posOffset>3312502</wp:posOffset>
                </wp:positionV>
                <wp:extent cx="3615397" cy="267286"/>
                <wp:effectExtent l="0" t="0" r="23495" b="19050"/>
                <wp:wrapNone/>
                <wp:docPr id="4" name="Proceso 4"/>
                <wp:cNvGraphicFramePr/>
                <a:graphic xmlns:a="http://schemas.openxmlformats.org/drawingml/2006/main">
                  <a:graphicData uri="http://schemas.microsoft.com/office/word/2010/wordprocessingShape">
                    <wps:wsp>
                      <wps:cNvSpPr/>
                      <wps:spPr>
                        <a:xfrm>
                          <a:off x="0" y="0"/>
                          <a:ext cx="3615397" cy="267286"/>
                        </a:xfrm>
                        <a:prstGeom prst="flowChartProces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29280" w14:textId="48754E84" w:rsidR="00D864DD" w:rsidRPr="008B3C3A" w:rsidRDefault="00D864DD" w:rsidP="008B3C3A">
                            <w:pPr>
                              <w:jc w:val="center"/>
                              <w:rPr>
                                <w:sz w:val="16"/>
                                <w:szCs w:val="20"/>
                              </w:rPr>
                            </w:pPr>
                            <w:r w:rsidRPr="008B3C3A">
                              <w:rPr>
                                <w:rFonts w:ascii="Times New Roman" w:hAnsi="Times New Roman" w:cs="Times New Roman"/>
                                <w:b/>
                                <w:bCs/>
                                <w:spacing w:val="1"/>
                                <w:sz w:val="16"/>
                                <w:szCs w:val="20"/>
                              </w:rPr>
                              <w:t>Deterioro de las unidades y conjuntos habitacionales de la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3E0E6" id="Proceso 4" o:spid="_x0000_s1036" type="#_x0000_t109" style="position:absolute;margin-left:78.3pt;margin-top:260.85pt;width:284.7pt;height:2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" fillcolor="red" strokecolor="#1f4d78 [1604]" strokeweight="1pt">
                <v:textbox>
                  <w:txbxContent>
                    <w:p w14:paraId="4BC29280" w14:textId="48754E84" w:rsidR="00D864DD" w:rsidRPr="008B3C3A" w:rsidRDefault="00D864DD" w:rsidP="008B3C3A">
                      <w:pPr>
                        <w:jc w:val="center"/>
                        <w:rPr>
                          <w:sz w:val="16"/>
                          <w:szCs w:val="20"/>
                        </w:rPr>
                      </w:pPr>
                      <w:r w:rsidRPr="008B3C3A">
                        <w:rPr>
                          <w:rFonts w:ascii="Times New Roman" w:hAnsi="Times New Roman" w:cs="Times New Roman"/>
                          <w:b/>
                          <w:bCs/>
                          <w:spacing w:val="1"/>
                          <w:sz w:val="16"/>
                          <w:szCs w:val="20"/>
                        </w:rPr>
                        <w:t>Deterioro de las unidades y conjuntos habitacionales de la Alcaldía Tlalpan.</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68480" behindDoc="0" locked="0" layoutInCell="1" allowOverlap="1" wp14:anchorId="568E0150" wp14:editId="6B9E6602">
                <wp:simplePos x="0" y="0"/>
                <wp:positionH relativeFrom="column">
                  <wp:posOffset>-842158</wp:posOffset>
                </wp:positionH>
                <wp:positionV relativeFrom="paragraph">
                  <wp:posOffset>3352165</wp:posOffset>
                </wp:positionV>
                <wp:extent cx="1118381" cy="309489"/>
                <wp:effectExtent l="4445" t="0" r="10160" b="10160"/>
                <wp:wrapNone/>
                <wp:docPr id="6" name="Proceso 6"/>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A177B" w14:textId="0636CE8E" w:rsidR="00D864DD" w:rsidRDefault="00D864DD" w:rsidP="008B3C3A">
                            <w:pPr>
                              <w:jc w:val="center"/>
                            </w:pPr>
                            <w:r>
                              <w:t>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E0150" id="Proceso 6" o:spid="_x0000_s1037" type="#_x0000_t109" style="position:absolute;margin-left:-66.3pt;margin-top:263.95pt;width:88.05pt;height:24.3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" fillcolor="#823b0b [1605]" strokecolor="#1f4d78 [1604]" strokeweight="1pt">
                <v:textbox>
                  <w:txbxContent>
                    <w:p w14:paraId="4CAA177B" w14:textId="0636CE8E" w:rsidR="00D864DD" w:rsidRDefault="00D864DD" w:rsidP="008B3C3A">
                      <w:pPr>
                        <w:jc w:val="center"/>
                      </w:pPr>
                      <w:r>
                        <w:t>PROBLEMA</w:t>
                      </w:r>
                    </w:p>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70528" behindDoc="0" locked="0" layoutInCell="1" allowOverlap="1" wp14:anchorId="716A06B2" wp14:editId="626464CE">
                <wp:simplePos x="0" y="0"/>
                <wp:positionH relativeFrom="column">
                  <wp:posOffset>-829848</wp:posOffset>
                </wp:positionH>
                <wp:positionV relativeFrom="paragraph">
                  <wp:posOffset>5194691</wp:posOffset>
                </wp:positionV>
                <wp:extent cx="1118381" cy="309489"/>
                <wp:effectExtent l="4445" t="0" r="10160" b="10160"/>
                <wp:wrapNone/>
                <wp:docPr id="13" name="Proceso 13"/>
                <wp:cNvGraphicFramePr/>
                <a:graphic xmlns:a="http://schemas.openxmlformats.org/drawingml/2006/main">
                  <a:graphicData uri="http://schemas.microsoft.com/office/word/2010/wordprocessingShape">
                    <wps:wsp>
                      <wps:cNvSpPr/>
                      <wps:spPr>
                        <a:xfrm rot="16200000">
                          <a:off x="0" y="0"/>
                          <a:ext cx="1118381" cy="309489"/>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2913A3" w14:textId="30018F6C" w:rsidR="00D864DD" w:rsidRDefault="00D864DD" w:rsidP="008B3C3A">
                            <w:pPr>
                              <w:jc w:val="center"/>
                            </w:pPr>
                            <w:r>
                              <w:t>CAUSAS</w:t>
                            </w:r>
                          </w:p>
                          <w:p w14:paraId="389E67D1" w14:textId="77777777" w:rsidR="00D864DD" w:rsidRDefault="00D864DD" w:rsidP="008B3C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6A06B2" id="Proceso 13" o:spid="_x0000_s1038" type="#_x0000_t109" style="position:absolute;margin-left:-65.35pt;margin-top:409.05pt;width:88.05pt;height:24.3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" fillcolor="#f4b083 [1941]" strokecolor="#1f4d78 [1604]" strokeweight="1pt">
                <v:textbox>
                  <w:txbxContent>
                    <w:p w14:paraId="3E2913A3" w14:textId="30018F6C" w:rsidR="00D864DD" w:rsidRDefault="00D864DD" w:rsidP="008B3C3A">
                      <w:pPr>
                        <w:jc w:val="center"/>
                      </w:pPr>
                      <w:r>
                        <w:t>CAUSAS</w:t>
                      </w:r>
                    </w:p>
                    <w:p w14:paraId="389E67D1" w14:textId="77777777" w:rsidR="00D864DD" w:rsidRDefault="00D864DD" w:rsidP="008B3C3A"/>
                  </w:txbxContent>
                </v:textbox>
              </v:shape>
            </w:pict>
          </mc:Fallback>
        </mc:AlternateContent>
      </w:r>
      <w:r w:rsidR="005C5197"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74624" behindDoc="0" locked="0" layoutInCell="1" allowOverlap="1" wp14:anchorId="261F6BE1" wp14:editId="1FAE1A94">
                <wp:simplePos x="0" y="0"/>
                <wp:positionH relativeFrom="column">
                  <wp:posOffset>3646219</wp:posOffset>
                </wp:positionH>
                <wp:positionV relativeFrom="paragraph">
                  <wp:posOffset>1251244</wp:posOffset>
                </wp:positionV>
                <wp:extent cx="1153160" cy="506437"/>
                <wp:effectExtent l="0" t="0" r="27940" b="27305"/>
                <wp:wrapNone/>
                <wp:docPr id="16" name="Proceso 16"/>
                <wp:cNvGraphicFramePr/>
                <a:graphic xmlns:a="http://schemas.openxmlformats.org/drawingml/2006/main">
                  <a:graphicData uri="http://schemas.microsoft.com/office/word/2010/wordprocessingShape">
                    <wps:wsp>
                      <wps:cNvSpPr/>
                      <wps:spPr>
                        <a:xfrm>
                          <a:off x="0" y="0"/>
                          <a:ext cx="1153160" cy="50643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FF69A" w14:textId="1744DB38" w:rsidR="00D864DD" w:rsidRPr="005C5197" w:rsidRDefault="00D864DD" w:rsidP="008B3C3A">
                            <w:pPr>
                              <w:jc w:val="center"/>
                              <w:rPr>
                                <w:sz w:val="14"/>
                              </w:rPr>
                            </w:pPr>
                            <w:r w:rsidRPr="005C5197">
                              <w:rPr>
                                <w:rFonts w:ascii="Times New Roman" w:hAnsi="Times New Roman" w:cs="Times New Roman"/>
                                <w:sz w:val="16"/>
                                <w:szCs w:val="20"/>
                              </w:rPr>
                              <w:t>Impacto negativo en la economía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6BE1" id="Proceso 16" o:spid="_x0000_s1039" type="#_x0000_t109" style="position:absolute;margin-left:287.1pt;margin-top:98.5pt;width:90.8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" fillcolor="#5b9bd5 [3204]" strokecolor="#1f4d78 [1604]" strokeweight="1pt">
                <v:textbox>
                  <w:txbxContent>
                    <w:p w14:paraId="7BFFF69A" w14:textId="1744DB38" w:rsidR="00D864DD" w:rsidRPr="005C5197" w:rsidRDefault="00D864DD" w:rsidP="008B3C3A">
                      <w:pPr>
                        <w:jc w:val="center"/>
                        <w:rPr>
                          <w:sz w:val="14"/>
                        </w:rPr>
                      </w:pPr>
                      <w:r w:rsidRPr="005C5197">
                        <w:rPr>
                          <w:rFonts w:ascii="Times New Roman" w:hAnsi="Times New Roman" w:cs="Times New Roman"/>
                          <w:sz w:val="16"/>
                          <w:szCs w:val="20"/>
                        </w:rPr>
                        <w:t>Impacto negativo en la economía de los habitantes.</w:t>
                      </w:r>
                    </w:p>
                  </w:txbxContent>
                </v:textbox>
              </v:shape>
            </w:pict>
          </mc:Fallback>
        </mc:AlternateContent>
      </w:r>
      <w:r w:rsidR="008B3C3A"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84864" behindDoc="0" locked="0" layoutInCell="1" allowOverlap="1" wp14:anchorId="1161AB1D" wp14:editId="2CCD0D03">
                <wp:simplePos x="0" y="0"/>
                <wp:positionH relativeFrom="column">
                  <wp:posOffset>3709573</wp:posOffset>
                </wp:positionH>
                <wp:positionV relativeFrom="paragraph">
                  <wp:posOffset>5816747</wp:posOffset>
                </wp:positionV>
                <wp:extent cx="900333" cy="358726"/>
                <wp:effectExtent l="0" t="0" r="14605" b="22860"/>
                <wp:wrapNone/>
                <wp:docPr id="21" name="Proceso 21"/>
                <wp:cNvGraphicFramePr/>
                <a:graphic xmlns:a="http://schemas.openxmlformats.org/drawingml/2006/main">
                  <a:graphicData uri="http://schemas.microsoft.com/office/word/2010/wordprocessingShape">
                    <wps:wsp>
                      <wps:cNvSpPr/>
                      <wps:spPr>
                        <a:xfrm>
                          <a:off x="0" y="0"/>
                          <a:ext cx="900333" cy="358726"/>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CB6AB" w14:textId="398F0028" w:rsidR="00D864DD" w:rsidRPr="008B3C3A" w:rsidRDefault="00D864DD" w:rsidP="008B3C3A">
                            <w:pPr>
                              <w:jc w:val="center"/>
                              <w:rPr>
                                <w:sz w:val="18"/>
                              </w:rPr>
                            </w:pPr>
                            <w:r w:rsidRPr="008B3C3A">
                              <w:rPr>
                                <w:rFonts w:ascii="Times New Roman" w:hAnsi="Times New Roman" w:cs="Times New Roman"/>
                                <w:sz w:val="16"/>
                                <w:szCs w:val="20"/>
                              </w:rPr>
                              <w:t>Falta de recursos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AB1D" id="Proceso 21" o:spid="_x0000_s1040" type="#_x0000_t109" style="position:absolute;margin-left:292.1pt;margin-top:458pt;width:70.9pt;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" fillcolor="#7030a0" strokecolor="#1f4d78 [1604]" strokeweight="1pt">
                <v:textbox>
                  <w:txbxContent>
                    <w:p w14:paraId="1F0CB6AB" w14:textId="398F0028" w:rsidR="00D864DD" w:rsidRPr="008B3C3A" w:rsidRDefault="00D864DD" w:rsidP="008B3C3A">
                      <w:pPr>
                        <w:jc w:val="center"/>
                        <w:rPr>
                          <w:sz w:val="18"/>
                        </w:rPr>
                      </w:pPr>
                      <w:r w:rsidRPr="008B3C3A">
                        <w:rPr>
                          <w:rFonts w:ascii="Times New Roman" w:hAnsi="Times New Roman" w:cs="Times New Roman"/>
                          <w:sz w:val="16"/>
                          <w:szCs w:val="20"/>
                        </w:rPr>
                        <w:t>Falta de recursos económicos.</w:t>
                      </w:r>
                    </w:p>
                  </w:txbxContent>
                </v:textbox>
              </v:shape>
            </w:pict>
          </mc:Fallback>
        </mc:AlternateContent>
      </w:r>
      <w:r w:rsidR="008B3C3A"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91008" behindDoc="0" locked="0" layoutInCell="1" allowOverlap="1" wp14:anchorId="4678FBD5" wp14:editId="12EB1C5F">
                <wp:simplePos x="0" y="0"/>
                <wp:positionH relativeFrom="column">
                  <wp:posOffset>781782</wp:posOffset>
                </wp:positionH>
                <wp:positionV relativeFrom="paragraph">
                  <wp:posOffset>5604999</wp:posOffset>
                </wp:positionV>
                <wp:extent cx="1209822" cy="710419"/>
                <wp:effectExtent l="0" t="0" r="28575" b="13970"/>
                <wp:wrapNone/>
                <wp:docPr id="24" name="Proceso 24"/>
                <wp:cNvGraphicFramePr/>
                <a:graphic xmlns:a="http://schemas.openxmlformats.org/drawingml/2006/main">
                  <a:graphicData uri="http://schemas.microsoft.com/office/word/2010/wordprocessingShape">
                    <wps:wsp>
                      <wps:cNvSpPr/>
                      <wps:spPr>
                        <a:xfrm>
                          <a:off x="0" y="0"/>
                          <a:ext cx="1209822" cy="710419"/>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25FAF" w14:textId="77777777" w:rsidR="00D864DD" w:rsidRPr="008B3C3A" w:rsidRDefault="00D864DD" w:rsidP="008B3C3A">
                            <w:pPr>
                              <w:jc w:val="center"/>
                              <w:rPr>
                                <w:rFonts w:ascii="Times New Roman" w:hAnsi="Times New Roman" w:cs="Times New Roman"/>
                                <w:sz w:val="16"/>
                                <w:szCs w:val="20"/>
                              </w:rPr>
                            </w:pPr>
                            <w:r w:rsidRPr="008B3C3A">
                              <w:rPr>
                                <w:rFonts w:ascii="Times New Roman" w:hAnsi="Times New Roman" w:cs="Times New Roman"/>
                                <w:sz w:val="16"/>
                                <w:szCs w:val="20"/>
                              </w:rPr>
                              <w:t>Deterioro del entorno físico de las unidades y conjuntos habitacionales por condiciones climatológicas y sismos.</w:t>
                            </w:r>
                          </w:p>
                          <w:p w14:paraId="5644FCA9" w14:textId="77777777" w:rsidR="00D864DD" w:rsidRPr="008B3C3A" w:rsidRDefault="00D864DD" w:rsidP="008B3C3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FBD5" id="Proceso 24" o:spid="_x0000_s1041" type="#_x0000_t109" style="position:absolute;margin-left:61.55pt;margin-top:441.35pt;width:95.25pt;height:5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" fillcolor="#7030a0" strokecolor="#1f4d78 [1604]" strokeweight="1pt">
                <v:textbox>
                  <w:txbxContent>
                    <w:p w14:paraId="51425FAF" w14:textId="77777777" w:rsidR="00D864DD" w:rsidRPr="008B3C3A" w:rsidRDefault="00D864DD" w:rsidP="008B3C3A">
                      <w:pPr>
                        <w:jc w:val="center"/>
                        <w:rPr>
                          <w:rFonts w:ascii="Times New Roman" w:hAnsi="Times New Roman" w:cs="Times New Roman"/>
                          <w:sz w:val="16"/>
                          <w:szCs w:val="20"/>
                        </w:rPr>
                      </w:pPr>
                      <w:r w:rsidRPr="008B3C3A">
                        <w:rPr>
                          <w:rFonts w:ascii="Times New Roman" w:hAnsi="Times New Roman" w:cs="Times New Roman"/>
                          <w:sz w:val="16"/>
                          <w:szCs w:val="20"/>
                        </w:rPr>
                        <w:t>Deterioro del entorno físico de las unidades y conjuntos habitacionales por condiciones climatológicas y sismos.</w:t>
                      </w:r>
                    </w:p>
                    <w:p w14:paraId="5644FCA9" w14:textId="77777777" w:rsidR="00D864DD" w:rsidRPr="008B3C3A" w:rsidRDefault="00D864DD" w:rsidP="008B3C3A">
                      <w:pPr>
                        <w:jc w:val="center"/>
                        <w:rPr>
                          <w:sz w:val="18"/>
                        </w:rPr>
                      </w:pPr>
                    </w:p>
                  </w:txbxContent>
                </v:textbox>
              </v:shape>
            </w:pict>
          </mc:Fallback>
        </mc:AlternateContent>
      </w:r>
      <w:r w:rsidR="008B3C3A"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88960" behindDoc="0" locked="0" layoutInCell="1" allowOverlap="1" wp14:anchorId="547A8D6D" wp14:editId="65C07B14">
                <wp:simplePos x="0" y="0"/>
                <wp:positionH relativeFrom="column">
                  <wp:posOffset>994459</wp:posOffset>
                </wp:positionH>
                <wp:positionV relativeFrom="paragraph">
                  <wp:posOffset>4290695</wp:posOffset>
                </wp:positionV>
                <wp:extent cx="1005840" cy="632558"/>
                <wp:effectExtent l="0" t="0" r="22860" b="15240"/>
                <wp:wrapNone/>
                <wp:docPr id="23" name="Proceso 23"/>
                <wp:cNvGraphicFramePr/>
                <a:graphic xmlns:a="http://schemas.openxmlformats.org/drawingml/2006/main">
                  <a:graphicData uri="http://schemas.microsoft.com/office/word/2010/wordprocessingShape">
                    <wps:wsp>
                      <wps:cNvSpPr/>
                      <wps:spPr>
                        <a:xfrm>
                          <a:off x="0" y="0"/>
                          <a:ext cx="1005840" cy="632558"/>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C461A" w14:textId="0FD2E422" w:rsidR="00D864DD" w:rsidRPr="008B3C3A" w:rsidRDefault="00D864DD" w:rsidP="008B3C3A">
                            <w:pPr>
                              <w:jc w:val="center"/>
                              <w:rPr>
                                <w:sz w:val="18"/>
                              </w:rPr>
                            </w:pPr>
                            <w:r w:rsidRPr="008B3C3A">
                              <w:rPr>
                                <w:rFonts w:ascii="Times New Roman" w:hAnsi="Times New Roman" w:cs="Times New Roman"/>
                                <w:sz w:val="16"/>
                                <w:szCs w:val="20"/>
                              </w:rPr>
                              <w:t>Falta de organización por parte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8D6D" id="Proceso 23" o:spid="_x0000_s1042" type="#_x0000_t109" style="position:absolute;margin-left:78.3pt;margin-top:337.85pt;width:79.2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" fillcolor="#7030a0" strokecolor="#1f4d78 [1604]" strokeweight="1pt">
                <v:textbox>
                  <w:txbxContent>
                    <w:p w14:paraId="0BDC461A" w14:textId="0FD2E422" w:rsidR="00D864DD" w:rsidRPr="008B3C3A" w:rsidRDefault="00D864DD" w:rsidP="008B3C3A">
                      <w:pPr>
                        <w:jc w:val="center"/>
                        <w:rPr>
                          <w:sz w:val="18"/>
                        </w:rPr>
                      </w:pPr>
                      <w:r w:rsidRPr="008B3C3A">
                        <w:rPr>
                          <w:rFonts w:ascii="Times New Roman" w:hAnsi="Times New Roman" w:cs="Times New Roman"/>
                          <w:sz w:val="16"/>
                          <w:szCs w:val="20"/>
                        </w:rPr>
                        <w:t>Falta de organización por parte de los habitantes.</w:t>
                      </w:r>
                    </w:p>
                  </w:txbxContent>
                </v:textbox>
              </v:shape>
            </w:pict>
          </mc:Fallback>
        </mc:AlternateContent>
      </w:r>
      <w:r w:rsidR="008B3C3A" w:rsidRPr="00D36186">
        <w:rPr>
          <w:rFonts w:ascii="Gotham Rounded Light" w:hAnsi="Gotham Rounded Light" w:cs="Times New Roman"/>
          <w:noProof/>
          <w:sz w:val="20"/>
          <w:szCs w:val="20"/>
          <w:lang w:eastAsia="es-MX"/>
        </w:rPr>
        <mc:AlternateContent>
          <mc:Choice Requires="wps">
            <w:drawing>
              <wp:anchor distT="0" distB="0" distL="114300" distR="114300" simplePos="0" relativeHeight="251686912" behindDoc="0" locked="0" layoutInCell="1" allowOverlap="1" wp14:anchorId="0581BFF5" wp14:editId="37B1799A">
                <wp:simplePos x="0" y="0"/>
                <wp:positionH relativeFrom="column">
                  <wp:posOffset>3646024</wp:posOffset>
                </wp:positionH>
                <wp:positionV relativeFrom="paragraph">
                  <wp:posOffset>4289620</wp:posOffset>
                </wp:positionV>
                <wp:extent cx="963490" cy="745588"/>
                <wp:effectExtent l="0" t="0" r="27305" b="16510"/>
                <wp:wrapNone/>
                <wp:docPr id="22" name="Proceso 22"/>
                <wp:cNvGraphicFramePr/>
                <a:graphic xmlns:a="http://schemas.openxmlformats.org/drawingml/2006/main">
                  <a:graphicData uri="http://schemas.microsoft.com/office/word/2010/wordprocessingShape">
                    <wps:wsp>
                      <wps:cNvSpPr/>
                      <wps:spPr>
                        <a:xfrm>
                          <a:off x="0" y="0"/>
                          <a:ext cx="963490" cy="745588"/>
                        </a:xfrm>
                        <a:prstGeom prst="flowChartProcess">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B19AE2" w14:textId="79154B2E" w:rsidR="00D864DD" w:rsidRPr="008B3C3A" w:rsidRDefault="00D864DD" w:rsidP="008B3C3A">
                            <w:pPr>
                              <w:jc w:val="center"/>
                              <w:rPr>
                                <w:rFonts w:ascii="Times New Roman" w:hAnsi="Times New Roman" w:cs="Times New Roman"/>
                                <w:sz w:val="16"/>
                                <w:szCs w:val="20"/>
                              </w:rPr>
                            </w:pPr>
                            <w:r w:rsidRPr="008B3C3A">
                              <w:rPr>
                                <w:rFonts w:ascii="Times New Roman" w:hAnsi="Times New Roman" w:cs="Times New Roman"/>
                                <w:sz w:val="16"/>
                                <w:szCs w:val="20"/>
                              </w:rPr>
                              <w:t>Falta de programas de mantenimiento por parte de los gobiernos locales.</w:t>
                            </w:r>
                          </w:p>
                          <w:p w14:paraId="29AFC857" w14:textId="77777777" w:rsidR="00D864DD" w:rsidRPr="008B3C3A" w:rsidRDefault="00D864DD" w:rsidP="008B3C3A">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1BFF5" id="Proceso 22" o:spid="_x0000_s1043" type="#_x0000_t109" style="position:absolute;margin-left:287.1pt;margin-top:337.75pt;width:75.85pt;height:5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" fillcolor="#7030a0" strokecolor="#1f4d78 [1604]" strokeweight="1pt">
                <v:textbox>
                  <w:txbxContent>
                    <w:p w14:paraId="01B19AE2" w14:textId="79154B2E" w:rsidR="00D864DD" w:rsidRPr="008B3C3A" w:rsidRDefault="00D864DD" w:rsidP="008B3C3A">
                      <w:pPr>
                        <w:jc w:val="center"/>
                        <w:rPr>
                          <w:rFonts w:ascii="Times New Roman" w:hAnsi="Times New Roman" w:cs="Times New Roman"/>
                          <w:sz w:val="16"/>
                          <w:szCs w:val="20"/>
                        </w:rPr>
                      </w:pPr>
                      <w:r w:rsidRPr="008B3C3A">
                        <w:rPr>
                          <w:rFonts w:ascii="Times New Roman" w:hAnsi="Times New Roman" w:cs="Times New Roman"/>
                          <w:sz w:val="16"/>
                          <w:szCs w:val="20"/>
                        </w:rPr>
                        <w:t>Falta de programas de mantenimiento por parte de los gobiernos locales.</w:t>
                      </w:r>
                    </w:p>
                    <w:p w14:paraId="29AFC857" w14:textId="77777777" w:rsidR="00D864DD" w:rsidRPr="008B3C3A" w:rsidRDefault="00D864DD" w:rsidP="008B3C3A">
                      <w:pPr>
                        <w:jc w:val="center"/>
                        <w:rPr>
                          <w:sz w:val="18"/>
                        </w:rPr>
                      </w:pPr>
                    </w:p>
                  </w:txbxContent>
                </v:textbox>
              </v:shape>
            </w:pict>
          </mc:Fallback>
        </mc:AlternateContent>
      </w:r>
      <w:r w:rsidR="00D411EA" w:rsidRPr="00D36186">
        <w:rPr>
          <w:rFonts w:ascii="Gotham Rounded Light" w:hAnsi="Gotham Rounded Light" w:cs="Times New Roman"/>
          <w:noProof/>
          <w:sz w:val="20"/>
          <w:szCs w:val="20"/>
          <w:lang w:eastAsia="es-MX"/>
        </w:rPr>
        <w:br w:type="page"/>
      </w:r>
      <w:bookmarkStart w:id="13" w:name="_Toc4776395"/>
      <w:r w:rsidR="00ED6DF5" w:rsidRPr="00D36186">
        <w:rPr>
          <w:rFonts w:ascii="Gotham Rounded Light" w:hAnsi="Gotham Rounded Light" w:cs="Times New Roman"/>
          <w:b/>
          <w:color w:val="9F2241"/>
          <w:sz w:val="20"/>
          <w:szCs w:val="20"/>
        </w:rPr>
        <w:lastRenderedPageBreak/>
        <w:t>Árbol de objetivos</w:t>
      </w:r>
      <w:bookmarkEnd w:id="13"/>
    </w:p>
    <w:p w14:paraId="32A8D959" w14:textId="4B872F58" w:rsidR="00ED6DF5" w:rsidRPr="00D36186" w:rsidRDefault="00CB4A36" w:rsidP="00E06448">
      <w:pPr>
        <w:rPr>
          <w:rFonts w:ascii="Gotham Rounded Light" w:eastAsiaTheme="majorEastAsia" w:hAnsi="Gotham Rounded Light" w:cs="Times New Roman"/>
          <w:b/>
          <w:color w:val="9F2241"/>
          <w:sz w:val="24"/>
          <w:szCs w:val="20"/>
        </w:rPr>
      </w:pPr>
      <w:r>
        <w:rPr>
          <w:rFonts w:ascii="Times New Roman" w:hAnsi="Times New Roman" w:cs="Times New Roman"/>
          <w:b/>
          <w:noProof/>
          <w:color w:val="9F2241"/>
          <w:sz w:val="20"/>
          <w:szCs w:val="20"/>
          <w:lang w:eastAsia="es-MX"/>
        </w:rPr>
        <mc:AlternateContent>
          <mc:Choice Requires="wps">
            <w:drawing>
              <wp:anchor distT="0" distB="0" distL="114300" distR="114300" simplePos="0" relativeHeight="251784192" behindDoc="0" locked="0" layoutInCell="1" allowOverlap="1" wp14:anchorId="41C38519" wp14:editId="5933887E">
                <wp:simplePos x="0" y="0"/>
                <wp:positionH relativeFrom="column">
                  <wp:posOffset>5038725</wp:posOffset>
                </wp:positionH>
                <wp:positionV relativeFrom="paragraph">
                  <wp:posOffset>2542540</wp:posOffset>
                </wp:positionV>
                <wp:extent cx="1131570" cy="744220"/>
                <wp:effectExtent l="0" t="0" r="11430" b="17780"/>
                <wp:wrapNone/>
                <wp:docPr id="7" name="Proceso 7"/>
                <wp:cNvGraphicFramePr/>
                <a:graphic xmlns:a="http://schemas.openxmlformats.org/drawingml/2006/main">
                  <a:graphicData uri="http://schemas.microsoft.com/office/word/2010/wordprocessingShape">
                    <wps:wsp>
                      <wps:cNvSpPr/>
                      <wps:spPr>
                        <a:xfrm>
                          <a:off x="0" y="0"/>
                          <a:ext cx="1131570" cy="744220"/>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778983" w14:textId="57DEFF98" w:rsidR="00D864DD" w:rsidRPr="007142E0" w:rsidRDefault="00D864DD" w:rsidP="00D36186">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de la Alcaldía Tlalpan.</w:t>
                            </w:r>
                          </w:p>
                          <w:p w14:paraId="40E35D0D" w14:textId="77777777" w:rsidR="00D864DD" w:rsidRPr="004E65C2" w:rsidRDefault="00D864DD" w:rsidP="00D3618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8519" id="Proceso 7" o:spid="_x0000_s1044" type="#_x0000_t109" style="position:absolute;margin-left:396.75pt;margin-top:200.2pt;width:89.1pt;height:58.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" fillcolor="#375623 [1609]" strokecolor="#1f4d78 [1604]" strokeweight="1pt">
                <v:textbox>
                  <w:txbxContent>
                    <w:p w14:paraId="6C778983" w14:textId="57DEFF98" w:rsidR="00D864DD" w:rsidRPr="007142E0" w:rsidRDefault="00D864DD" w:rsidP="00D36186">
                      <w:pPr>
                        <w:pStyle w:val="NormalWeb"/>
                        <w:spacing w:before="0" w:beforeAutospacing="0" w:after="0" w:afterAutospacing="0"/>
                        <w:jc w:val="center"/>
                        <w:rPr>
                          <w:rFonts w:asciiTheme="minorHAnsi" w:hAnsiTheme="minorHAnsi"/>
                          <w:sz w:val="16"/>
                          <w:szCs w:val="16"/>
                        </w:rPr>
                      </w:pPr>
                      <w:r w:rsidRPr="007142E0">
                        <w:rPr>
                          <w:rFonts w:asciiTheme="minorHAnsi" w:hAnsiTheme="minorHAnsi"/>
                          <w:sz w:val="16"/>
                          <w:szCs w:val="16"/>
                        </w:rPr>
                        <w:t>Contribuir a mejorar el Índice de Desarrollo Social</w:t>
                      </w:r>
                      <w:r w:rsidRPr="007142E0">
                        <w:rPr>
                          <w:rFonts w:asciiTheme="minorHAnsi" w:hAnsiTheme="minorHAnsi"/>
                          <w:sz w:val="22"/>
                        </w:rPr>
                        <w:t xml:space="preserve"> </w:t>
                      </w:r>
                      <w:r w:rsidRPr="007142E0">
                        <w:rPr>
                          <w:rFonts w:asciiTheme="minorHAnsi" w:hAnsiTheme="minorHAnsi"/>
                          <w:sz w:val="16"/>
                          <w:szCs w:val="16"/>
                        </w:rPr>
                        <w:t xml:space="preserve">de la Alcaldía </w:t>
                      </w:r>
                      <w:r w:rsidRPr="007142E0">
                        <w:rPr>
                          <w:rFonts w:asciiTheme="minorHAnsi" w:hAnsiTheme="minorHAnsi"/>
                          <w:sz w:val="16"/>
                          <w:szCs w:val="16"/>
                        </w:rPr>
                        <w:t>Tlalpan.</w:t>
                      </w:r>
                    </w:p>
                    <w:p w14:paraId="40E35D0D" w14:textId="77777777" w:rsidR="00D864DD" w:rsidRPr="004E65C2" w:rsidRDefault="00D864DD" w:rsidP="00D36186">
                      <w:pPr>
                        <w:jc w:val="center"/>
                        <w:rPr>
                          <w:sz w:val="18"/>
                        </w:rPr>
                      </w:pPr>
                    </w:p>
                  </w:txbxContent>
                </v:textbox>
              </v:shape>
            </w:pict>
          </mc:Fallback>
        </mc:AlternateContent>
      </w:r>
      <w:r w:rsidR="00D36186">
        <w:rPr>
          <w:rFonts w:ascii="Times New Roman" w:hAnsi="Times New Roman" w:cs="Times New Roman"/>
          <w:noProof/>
          <w:sz w:val="20"/>
          <w:szCs w:val="20"/>
          <w:lang w:eastAsia="es-MX"/>
        </w:rPr>
        <mc:AlternateContent>
          <mc:Choice Requires="wps">
            <w:drawing>
              <wp:anchor distT="0" distB="0" distL="114300" distR="114300" simplePos="0" relativeHeight="251782144" behindDoc="0" locked="0" layoutInCell="1" allowOverlap="1" wp14:anchorId="35A290AE" wp14:editId="38848D1F">
                <wp:simplePos x="0" y="0"/>
                <wp:positionH relativeFrom="column">
                  <wp:posOffset>4354830</wp:posOffset>
                </wp:positionH>
                <wp:positionV relativeFrom="paragraph">
                  <wp:posOffset>3205480</wp:posOffset>
                </wp:positionV>
                <wp:extent cx="422910" cy="233045"/>
                <wp:effectExtent l="0" t="38100" r="53340" b="33655"/>
                <wp:wrapNone/>
                <wp:docPr id="10" name="Conector recto de flecha 10"/>
                <wp:cNvGraphicFramePr/>
                <a:graphic xmlns:a="http://schemas.openxmlformats.org/drawingml/2006/main">
                  <a:graphicData uri="http://schemas.microsoft.com/office/word/2010/wordprocessingShape">
                    <wps:wsp>
                      <wps:cNvCnPr/>
                      <wps:spPr>
                        <a:xfrm flipV="1">
                          <a:off x="0" y="0"/>
                          <a:ext cx="422910"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063C3" id="Conector recto de flecha 10" o:spid="_x0000_s1026" type="#_x0000_t32" style="position:absolute;margin-left:342.9pt;margin-top:252.4pt;width:33.3pt;height:18.3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" strokecolor="black [3200]" strokeweight=".5pt">
                <v:stroke endarrow="block" joinstyle="miter"/>
              </v:shape>
            </w:pict>
          </mc:Fallback>
        </mc:AlternateContent>
      </w:r>
      <w:r w:rsidR="00D36186"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2992" behindDoc="0" locked="0" layoutInCell="1" allowOverlap="1" wp14:anchorId="5C6EF7DF" wp14:editId="06DEDB99">
                <wp:simplePos x="0" y="0"/>
                <wp:positionH relativeFrom="column">
                  <wp:posOffset>3597275</wp:posOffset>
                </wp:positionH>
                <wp:positionV relativeFrom="paragraph">
                  <wp:posOffset>2411730</wp:posOffset>
                </wp:positionV>
                <wp:extent cx="1132156" cy="485042"/>
                <wp:effectExtent l="0" t="0" r="11430" b="10795"/>
                <wp:wrapNone/>
                <wp:docPr id="49" name="Proceso 49"/>
                <wp:cNvGraphicFramePr/>
                <a:graphic xmlns:a="http://schemas.openxmlformats.org/drawingml/2006/main">
                  <a:graphicData uri="http://schemas.microsoft.com/office/word/2010/wordprocessingShape">
                    <wps:wsp>
                      <wps:cNvSpPr/>
                      <wps:spPr>
                        <a:xfrm>
                          <a:off x="0" y="0"/>
                          <a:ext cx="1132156" cy="485042"/>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FEA2AF" w14:textId="0137DDBD" w:rsidR="00D864DD" w:rsidRPr="004E65C2" w:rsidRDefault="00D864DD" w:rsidP="004E65C2">
                            <w:pPr>
                              <w:jc w:val="center"/>
                              <w:rPr>
                                <w:sz w:val="18"/>
                              </w:rPr>
                            </w:pPr>
                            <w:r w:rsidRPr="004E65C2">
                              <w:rPr>
                                <w:rFonts w:ascii="Times New Roman" w:hAnsi="Times New Roman" w:cs="Times New Roman"/>
                                <w:sz w:val="16"/>
                                <w:szCs w:val="20"/>
                              </w:rPr>
                              <w:t>Reducción de las cuotas de mantenimiento.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F7DF" id="Proceso 49" o:spid="_x0000_s1045" type="#_x0000_t109" style="position:absolute;margin-left:283.25pt;margin-top:189.9pt;width:89.15pt;height:3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" fillcolor="#375623 [1609]" strokecolor="#1f4d78 [1604]" strokeweight="1pt">
                <v:textbox>
                  <w:txbxContent>
                    <w:p w14:paraId="4AFEA2AF" w14:textId="0137DDBD" w:rsidR="00D864DD" w:rsidRPr="004E65C2" w:rsidRDefault="00D864DD" w:rsidP="004E65C2">
                      <w:pPr>
                        <w:jc w:val="center"/>
                        <w:rPr>
                          <w:sz w:val="18"/>
                        </w:rPr>
                      </w:pPr>
                      <w:r w:rsidRPr="004E65C2">
                        <w:rPr>
                          <w:rFonts w:ascii="Times New Roman" w:hAnsi="Times New Roman" w:cs="Times New Roman"/>
                          <w:sz w:val="16"/>
                          <w:szCs w:val="20"/>
                        </w:rPr>
                        <w:t>Reducción de las cuotas de mantenimiento.</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76000" behindDoc="0" locked="0" layoutInCell="1" allowOverlap="1" wp14:anchorId="03D54333" wp14:editId="448DC65D">
                <wp:simplePos x="0" y="0"/>
                <wp:positionH relativeFrom="column">
                  <wp:posOffset>2574779</wp:posOffset>
                </wp:positionH>
                <wp:positionV relativeFrom="paragraph">
                  <wp:posOffset>1074371</wp:posOffset>
                </wp:positionV>
                <wp:extent cx="7034" cy="256736"/>
                <wp:effectExtent l="76200" t="38100" r="69215" b="10160"/>
                <wp:wrapNone/>
                <wp:docPr id="329" name="Conector recto de flecha 329"/>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7B3896" id="Conector recto de flecha 329" o:spid="_x0000_s1026" type="#_x0000_t32" style="position:absolute;margin-left:202.75pt;margin-top:84.6pt;width:.55pt;height:20.2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73952" behindDoc="0" locked="0" layoutInCell="1" allowOverlap="1" wp14:anchorId="07A0CD32" wp14:editId="79775A70">
                <wp:simplePos x="0" y="0"/>
                <wp:positionH relativeFrom="column">
                  <wp:posOffset>4269691</wp:posOffset>
                </wp:positionH>
                <wp:positionV relativeFrom="paragraph">
                  <wp:posOffset>1921657</wp:posOffset>
                </wp:positionV>
                <wp:extent cx="7034" cy="256736"/>
                <wp:effectExtent l="76200" t="38100" r="69215" b="10160"/>
                <wp:wrapNone/>
                <wp:docPr id="328" name="Conector recto de flecha 328"/>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267AD8" id="Conector recto de flecha 328" o:spid="_x0000_s1026" type="#_x0000_t32" style="position:absolute;margin-left:336.2pt;margin-top:151.3pt;width:.55pt;height:20.2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71904" behindDoc="0" locked="0" layoutInCell="1" allowOverlap="1" wp14:anchorId="62E6EFE1" wp14:editId="3039763D">
                <wp:simplePos x="0" y="0"/>
                <wp:positionH relativeFrom="column">
                  <wp:posOffset>4122518</wp:posOffset>
                </wp:positionH>
                <wp:positionV relativeFrom="paragraph">
                  <wp:posOffset>3029097</wp:posOffset>
                </wp:positionV>
                <wp:extent cx="7034" cy="256736"/>
                <wp:effectExtent l="76200" t="38100" r="69215" b="10160"/>
                <wp:wrapNone/>
                <wp:docPr id="327" name="Conector recto de flecha 327"/>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B1F9E6" id="Conector recto de flecha 327" o:spid="_x0000_s1026" type="#_x0000_t32" style="position:absolute;margin-left:324.6pt;margin-top:238.5pt;width:.55pt;height:20.2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9856" behindDoc="0" locked="0" layoutInCell="1" allowOverlap="1" wp14:anchorId="7DC00B35" wp14:editId="1EB8D9CB">
                <wp:simplePos x="0" y="0"/>
                <wp:positionH relativeFrom="column">
                  <wp:posOffset>2490470</wp:posOffset>
                </wp:positionH>
                <wp:positionV relativeFrom="paragraph">
                  <wp:posOffset>2906395</wp:posOffset>
                </wp:positionV>
                <wp:extent cx="7034" cy="256736"/>
                <wp:effectExtent l="76200" t="38100" r="69215" b="10160"/>
                <wp:wrapNone/>
                <wp:docPr id="326" name="Conector recto de flecha 326"/>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D19CA" id="Conector recto de flecha 326" o:spid="_x0000_s1026" type="#_x0000_t32" style="position:absolute;margin-left:196.1pt;margin-top:228.85pt;width:.55pt;height:20.2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7808" behindDoc="0" locked="0" layoutInCell="1" allowOverlap="1" wp14:anchorId="392AF76E" wp14:editId="26570425">
                <wp:simplePos x="0" y="0"/>
                <wp:positionH relativeFrom="column">
                  <wp:posOffset>2518264</wp:posOffset>
                </wp:positionH>
                <wp:positionV relativeFrom="paragraph">
                  <wp:posOffset>2026920</wp:posOffset>
                </wp:positionV>
                <wp:extent cx="7034" cy="256736"/>
                <wp:effectExtent l="76200" t="38100" r="69215" b="10160"/>
                <wp:wrapNone/>
                <wp:docPr id="325" name="Conector recto de flecha 325"/>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97662A" id="Conector recto de flecha 325" o:spid="_x0000_s1026" type="#_x0000_t32" style="position:absolute;margin-left:198.3pt;margin-top:159.6pt;width:.55pt;height:20.2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5760" behindDoc="0" locked="0" layoutInCell="1" allowOverlap="1" wp14:anchorId="7B39D496" wp14:editId="6654062D">
                <wp:simplePos x="0" y="0"/>
                <wp:positionH relativeFrom="column">
                  <wp:posOffset>830336</wp:posOffset>
                </wp:positionH>
                <wp:positionV relativeFrom="paragraph">
                  <wp:posOffset>1878916</wp:posOffset>
                </wp:positionV>
                <wp:extent cx="7034" cy="256736"/>
                <wp:effectExtent l="76200" t="38100" r="69215" b="10160"/>
                <wp:wrapNone/>
                <wp:docPr id="324" name="Conector recto de flecha 324"/>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831FDA" id="Conector recto de flecha 324" o:spid="_x0000_s1026" type="#_x0000_t32" style="position:absolute;margin-left:65.4pt;margin-top:147.95pt;width:.55pt;height:20.2pt;flip: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3712" behindDoc="0" locked="0" layoutInCell="1" allowOverlap="1" wp14:anchorId="0F16CB46" wp14:editId="36398E61">
                <wp:simplePos x="0" y="0"/>
                <wp:positionH relativeFrom="column">
                  <wp:posOffset>896376</wp:posOffset>
                </wp:positionH>
                <wp:positionV relativeFrom="paragraph">
                  <wp:posOffset>2901852</wp:posOffset>
                </wp:positionV>
                <wp:extent cx="7034" cy="256736"/>
                <wp:effectExtent l="76200" t="38100" r="69215" b="10160"/>
                <wp:wrapNone/>
                <wp:docPr id="323" name="Conector recto de flecha 323"/>
                <wp:cNvGraphicFramePr/>
                <a:graphic xmlns:a="http://schemas.openxmlformats.org/drawingml/2006/main">
                  <a:graphicData uri="http://schemas.microsoft.com/office/word/2010/wordprocessingShape">
                    <wps:wsp>
                      <wps:cNvCnPr/>
                      <wps:spPr>
                        <a:xfrm flipV="1">
                          <a:off x="0" y="0"/>
                          <a:ext cx="7034" cy="256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EC5F2E" id="Conector recto de flecha 323" o:spid="_x0000_s1026" type="#_x0000_t32" style="position:absolute;margin-left:70.6pt;margin-top:228.5pt;width:.55pt;height:20.2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2688" behindDoc="0" locked="0" layoutInCell="1" allowOverlap="1" wp14:anchorId="1A69BD61" wp14:editId="54F56CD0">
                <wp:simplePos x="0" y="0"/>
                <wp:positionH relativeFrom="column">
                  <wp:posOffset>3780253</wp:posOffset>
                </wp:positionH>
                <wp:positionV relativeFrom="paragraph">
                  <wp:posOffset>4069471</wp:posOffset>
                </wp:positionV>
                <wp:extent cx="0" cy="597291"/>
                <wp:effectExtent l="76200" t="38100" r="57150" b="12700"/>
                <wp:wrapNone/>
                <wp:docPr id="322" name="Conector recto de flecha 322"/>
                <wp:cNvGraphicFramePr/>
                <a:graphic xmlns:a="http://schemas.openxmlformats.org/drawingml/2006/main">
                  <a:graphicData uri="http://schemas.microsoft.com/office/word/2010/wordprocessingShape">
                    <wps:wsp>
                      <wps:cNvCnPr/>
                      <wps:spPr>
                        <a:xfrm flipV="1">
                          <a:off x="0" y="0"/>
                          <a:ext cx="0" cy="5972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13AF3B" id="Conector recto de flecha 322" o:spid="_x0000_s1026" type="#_x0000_t32" style="position:absolute;margin-left:297.65pt;margin-top:320.45pt;width:0;height:47.05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1664" behindDoc="0" locked="0" layoutInCell="1" allowOverlap="1" wp14:anchorId="38CA9C6F" wp14:editId="2B43E69B">
                <wp:simplePos x="0" y="0"/>
                <wp:positionH relativeFrom="column">
                  <wp:posOffset>1430948</wp:posOffset>
                </wp:positionH>
                <wp:positionV relativeFrom="paragraph">
                  <wp:posOffset>4125742</wp:posOffset>
                </wp:positionV>
                <wp:extent cx="7034" cy="541606"/>
                <wp:effectExtent l="76200" t="38100" r="69215" b="11430"/>
                <wp:wrapNone/>
                <wp:docPr id="321" name="Conector recto de flecha 321"/>
                <wp:cNvGraphicFramePr/>
                <a:graphic xmlns:a="http://schemas.openxmlformats.org/drawingml/2006/main">
                  <a:graphicData uri="http://schemas.microsoft.com/office/word/2010/wordprocessingShape">
                    <wps:wsp>
                      <wps:cNvCnPr/>
                      <wps:spPr>
                        <a:xfrm flipH="1" flipV="1">
                          <a:off x="0" y="0"/>
                          <a:ext cx="7034" cy="5416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7663FF" id="Conector recto de flecha 321" o:spid="_x0000_s1026" type="#_x0000_t32" style="position:absolute;margin-left:112.65pt;margin-top:324.85pt;width:.55pt;height:42.65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60640" behindDoc="0" locked="0" layoutInCell="1" allowOverlap="1" wp14:anchorId="7944D512" wp14:editId="239415A7">
                <wp:simplePos x="0" y="0"/>
                <wp:positionH relativeFrom="column">
                  <wp:posOffset>3976761</wp:posOffset>
                </wp:positionH>
                <wp:positionV relativeFrom="paragraph">
                  <wp:posOffset>5630985</wp:posOffset>
                </wp:positionV>
                <wp:extent cx="0" cy="337380"/>
                <wp:effectExtent l="76200" t="38100" r="57150" b="24765"/>
                <wp:wrapNone/>
                <wp:docPr id="320" name="Conector recto de flecha 320"/>
                <wp:cNvGraphicFramePr/>
                <a:graphic xmlns:a="http://schemas.openxmlformats.org/drawingml/2006/main">
                  <a:graphicData uri="http://schemas.microsoft.com/office/word/2010/wordprocessingShape">
                    <wps:wsp>
                      <wps:cNvCnPr/>
                      <wps:spPr>
                        <a:xfrm flipV="1">
                          <a:off x="0" y="0"/>
                          <a:ext cx="0" cy="337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708E9E" id="Conector recto de flecha 320" o:spid="_x0000_s1026" type="#_x0000_t32" style="position:absolute;margin-left:313.15pt;margin-top:443.4pt;width:0;height:26.5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9616" behindDoc="0" locked="0" layoutInCell="1" allowOverlap="1" wp14:anchorId="73855204" wp14:editId="6319438A">
                <wp:simplePos x="0" y="0"/>
                <wp:positionH relativeFrom="column">
                  <wp:posOffset>1226429</wp:posOffset>
                </wp:positionH>
                <wp:positionV relativeFrom="paragraph">
                  <wp:posOffset>5567680</wp:posOffset>
                </wp:positionV>
                <wp:extent cx="0" cy="400929"/>
                <wp:effectExtent l="76200" t="38100" r="57150" b="18415"/>
                <wp:wrapNone/>
                <wp:docPr id="63" name="Conector recto de flecha 63"/>
                <wp:cNvGraphicFramePr/>
                <a:graphic xmlns:a="http://schemas.openxmlformats.org/drawingml/2006/main">
                  <a:graphicData uri="http://schemas.microsoft.com/office/word/2010/wordprocessingShape">
                    <wps:wsp>
                      <wps:cNvCnPr/>
                      <wps:spPr>
                        <a:xfrm flipV="1">
                          <a:off x="0" y="0"/>
                          <a:ext cx="0" cy="400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CAF9AE" id="Conector recto de flecha 63" o:spid="_x0000_s1026" type="#_x0000_t32" style="position:absolute;margin-left:96.55pt;margin-top:438.4pt;width:0;height:31.55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8592" behindDoc="0" locked="0" layoutInCell="1" allowOverlap="1" wp14:anchorId="6C493DE1" wp14:editId="30732B05">
                <wp:simplePos x="0" y="0"/>
                <wp:positionH relativeFrom="column">
                  <wp:posOffset>-179803</wp:posOffset>
                </wp:positionH>
                <wp:positionV relativeFrom="paragraph">
                  <wp:posOffset>5898271</wp:posOffset>
                </wp:positionV>
                <wp:extent cx="429065" cy="14067"/>
                <wp:effectExtent l="0" t="57150" r="28575" b="100330"/>
                <wp:wrapNone/>
                <wp:docPr id="62" name="Conector recto de flecha 62"/>
                <wp:cNvGraphicFramePr/>
                <a:graphic xmlns:a="http://schemas.openxmlformats.org/drawingml/2006/main">
                  <a:graphicData uri="http://schemas.microsoft.com/office/word/2010/wordprocessingShape">
                    <wps:wsp>
                      <wps:cNvCnPr/>
                      <wps:spPr>
                        <a:xfrm>
                          <a:off x="0" y="0"/>
                          <a:ext cx="429065" cy="14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AC275" id="Conector recto de flecha 62" o:spid="_x0000_s1026" type="#_x0000_t32" style="position:absolute;margin-left:-14.15pt;margin-top:464.45pt;width:33.8pt;height:1.1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" strokecolor="black [3200]" strokeweight=".5pt">
                <v:stroke endarrow="block" joinstyle="miter"/>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7088" behindDoc="0" locked="0" layoutInCell="1" allowOverlap="1" wp14:anchorId="4DE83DCC" wp14:editId="3F73327B">
                <wp:simplePos x="0" y="0"/>
                <wp:positionH relativeFrom="column">
                  <wp:posOffset>3730625</wp:posOffset>
                </wp:positionH>
                <wp:positionV relativeFrom="paragraph">
                  <wp:posOffset>1325831</wp:posOffset>
                </wp:positionV>
                <wp:extent cx="1139190" cy="358433"/>
                <wp:effectExtent l="0" t="0" r="22860" b="22860"/>
                <wp:wrapNone/>
                <wp:docPr id="51" name="Proceso 51"/>
                <wp:cNvGraphicFramePr/>
                <a:graphic xmlns:a="http://schemas.openxmlformats.org/drawingml/2006/main">
                  <a:graphicData uri="http://schemas.microsoft.com/office/word/2010/wordprocessingShape">
                    <wps:wsp>
                      <wps:cNvSpPr/>
                      <wps:spPr>
                        <a:xfrm>
                          <a:off x="0" y="0"/>
                          <a:ext cx="1139190" cy="358433"/>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8B7D35" w14:textId="199FB921" w:rsidR="00D864DD" w:rsidRPr="00086603" w:rsidRDefault="00D864DD" w:rsidP="004E65C2">
                            <w:pPr>
                              <w:jc w:val="center"/>
                              <w:rPr>
                                <w:sz w:val="18"/>
                              </w:rPr>
                            </w:pPr>
                            <w:r w:rsidRPr="00086603">
                              <w:rPr>
                                <w:rFonts w:ascii="Times New Roman" w:hAnsi="Times New Roman" w:cs="Times New Roman"/>
                                <w:sz w:val="16"/>
                                <w:szCs w:val="20"/>
                              </w:rPr>
                              <w:t>Mejora la economía de los habitantes.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83DCC" id="Proceso 51" o:spid="_x0000_s1046" type="#_x0000_t109" style="position:absolute;margin-left:293.75pt;margin-top:104.4pt;width:89.7pt;height:28.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" fillcolor="#375623 [1609]" strokecolor="#1f4d78 [1604]" strokeweight="1pt">
                <v:textbox>
                  <w:txbxContent>
                    <w:p w14:paraId="2F8B7D35" w14:textId="199FB921" w:rsidR="00D864DD" w:rsidRPr="00086603" w:rsidRDefault="00D864DD" w:rsidP="004E65C2">
                      <w:pPr>
                        <w:jc w:val="center"/>
                        <w:rPr>
                          <w:sz w:val="18"/>
                        </w:rPr>
                      </w:pPr>
                      <w:r w:rsidRPr="00086603">
                        <w:rPr>
                          <w:rFonts w:ascii="Times New Roman" w:hAnsi="Times New Roman" w:cs="Times New Roman"/>
                          <w:sz w:val="16"/>
                          <w:szCs w:val="20"/>
                        </w:rPr>
                        <w:t>Mejora la economía de los habitantes.</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0944" behindDoc="0" locked="0" layoutInCell="1" allowOverlap="1" wp14:anchorId="0519F684" wp14:editId="41EC760D">
                <wp:simplePos x="0" y="0"/>
                <wp:positionH relativeFrom="column">
                  <wp:posOffset>1789576</wp:posOffset>
                </wp:positionH>
                <wp:positionV relativeFrom="paragraph">
                  <wp:posOffset>1395779</wp:posOffset>
                </wp:positionV>
                <wp:extent cx="1350498" cy="478301"/>
                <wp:effectExtent l="0" t="0" r="21590" b="17145"/>
                <wp:wrapNone/>
                <wp:docPr id="48" name="Proceso 48"/>
                <wp:cNvGraphicFramePr/>
                <a:graphic xmlns:a="http://schemas.openxmlformats.org/drawingml/2006/main">
                  <a:graphicData uri="http://schemas.microsoft.com/office/word/2010/wordprocessingShape">
                    <wps:wsp>
                      <wps:cNvSpPr/>
                      <wps:spPr>
                        <a:xfrm>
                          <a:off x="0" y="0"/>
                          <a:ext cx="1350498" cy="478301"/>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036D49" w14:textId="7476D47A" w:rsidR="00D864DD" w:rsidRPr="004E65C2" w:rsidRDefault="00D864DD" w:rsidP="004E65C2">
                            <w:pPr>
                              <w:jc w:val="center"/>
                              <w:rPr>
                                <w:sz w:val="18"/>
                              </w:rPr>
                            </w:pPr>
                            <w:r w:rsidRPr="004E65C2">
                              <w:rPr>
                                <w:rFonts w:ascii="Times New Roman" w:hAnsi="Times New Roman" w:cs="Times New Roman"/>
                                <w:sz w:val="16"/>
                                <w:szCs w:val="20"/>
                              </w:rPr>
                              <w:t>Los habitantes se integran en actividades de participación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9F684" id="Proceso 48" o:spid="_x0000_s1047" type="#_x0000_t109" style="position:absolute;margin-left:140.9pt;margin-top:109.9pt;width:106.35pt;height:3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" fillcolor="#375623 [1609]" strokecolor="#1f4d78 [1604]" strokeweight="1pt">
                <v:textbox>
                  <w:txbxContent>
                    <w:p w14:paraId="4A036D49" w14:textId="7476D47A" w:rsidR="00D864DD" w:rsidRPr="004E65C2" w:rsidRDefault="00D864DD" w:rsidP="004E65C2">
                      <w:pPr>
                        <w:jc w:val="center"/>
                        <w:rPr>
                          <w:sz w:val="18"/>
                        </w:rPr>
                      </w:pPr>
                      <w:r w:rsidRPr="004E65C2">
                        <w:rPr>
                          <w:rFonts w:ascii="Times New Roman" w:hAnsi="Times New Roman" w:cs="Times New Roman"/>
                          <w:sz w:val="16"/>
                          <w:szCs w:val="20"/>
                        </w:rPr>
                        <w:t>Los habitantes se integran en actividades de participación ciudadana.</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9136" behindDoc="0" locked="0" layoutInCell="1" allowOverlap="1" wp14:anchorId="1BC8D78F" wp14:editId="51347001">
                <wp:simplePos x="0" y="0"/>
                <wp:positionH relativeFrom="column">
                  <wp:posOffset>325511</wp:posOffset>
                </wp:positionH>
                <wp:positionV relativeFrom="paragraph">
                  <wp:posOffset>1164492</wp:posOffset>
                </wp:positionV>
                <wp:extent cx="900333" cy="527246"/>
                <wp:effectExtent l="0" t="0" r="14605" b="25400"/>
                <wp:wrapNone/>
                <wp:docPr id="52" name="Proceso 52"/>
                <wp:cNvGraphicFramePr/>
                <a:graphic xmlns:a="http://schemas.openxmlformats.org/drawingml/2006/main">
                  <a:graphicData uri="http://schemas.microsoft.com/office/word/2010/wordprocessingShape">
                    <wps:wsp>
                      <wps:cNvSpPr/>
                      <wps:spPr>
                        <a:xfrm>
                          <a:off x="0" y="0"/>
                          <a:ext cx="900333" cy="527246"/>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B0EFA8" w14:textId="45E6C533" w:rsidR="00D864DD" w:rsidRPr="004E65C2" w:rsidRDefault="00D864DD" w:rsidP="004E65C2">
                            <w:pPr>
                              <w:jc w:val="center"/>
                              <w:rPr>
                                <w:sz w:val="18"/>
                              </w:rPr>
                            </w:pPr>
                            <w:r w:rsidRPr="004E65C2">
                              <w:rPr>
                                <w:rFonts w:ascii="Times New Roman" w:hAnsi="Times New Roman" w:cs="Times New Roman"/>
                                <w:sz w:val="16"/>
                                <w:szCs w:val="20"/>
                              </w:rPr>
                              <w:t>Aumento del valor de la propiedad.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D78F" id="Proceso 52" o:spid="_x0000_s1048" type="#_x0000_t109" style="position:absolute;margin-left:25.65pt;margin-top:91.7pt;width:70.9pt;height: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" fillcolor="#375623 [1609]" strokecolor="#1f4d78 [1604]" strokeweight="1pt">
                <v:textbox>
                  <w:txbxContent>
                    <w:p w14:paraId="76B0EFA8" w14:textId="45E6C533" w:rsidR="00D864DD" w:rsidRPr="004E65C2" w:rsidRDefault="00D864DD" w:rsidP="004E65C2">
                      <w:pPr>
                        <w:jc w:val="center"/>
                        <w:rPr>
                          <w:sz w:val="18"/>
                        </w:rPr>
                      </w:pPr>
                      <w:r w:rsidRPr="004E65C2">
                        <w:rPr>
                          <w:rFonts w:ascii="Times New Roman" w:hAnsi="Times New Roman" w:cs="Times New Roman"/>
                          <w:sz w:val="16"/>
                          <w:szCs w:val="20"/>
                        </w:rPr>
                        <w:t>Aumento del valor de la propiedad.</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41184" behindDoc="0" locked="0" layoutInCell="1" allowOverlap="1" wp14:anchorId="2712D6DE" wp14:editId="0B8CDE12">
                <wp:simplePos x="0" y="0"/>
                <wp:positionH relativeFrom="column">
                  <wp:posOffset>325901</wp:posOffset>
                </wp:positionH>
                <wp:positionV relativeFrom="paragraph">
                  <wp:posOffset>2381055</wp:posOffset>
                </wp:positionV>
                <wp:extent cx="1019908" cy="365760"/>
                <wp:effectExtent l="0" t="0" r="27940" b="15240"/>
                <wp:wrapNone/>
                <wp:docPr id="53" name="Proceso 53"/>
                <wp:cNvGraphicFramePr/>
                <a:graphic xmlns:a="http://schemas.openxmlformats.org/drawingml/2006/main">
                  <a:graphicData uri="http://schemas.microsoft.com/office/word/2010/wordprocessingShape">
                    <wps:wsp>
                      <wps:cNvSpPr/>
                      <wps:spPr>
                        <a:xfrm>
                          <a:off x="0" y="0"/>
                          <a:ext cx="1019908" cy="365760"/>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AACCE1" w14:textId="0CF6A7B4" w:rsidR="00D864DD" w:rsidRPr="004E65C2" w:rsidRDefault="00D864DD" w:rsidP="004E65C2">
                            <w:pPr>
                              <w:jc w:val="center"/>
                              <w:rPr>
                                <w:sz w:val="18"/>
                              </w:rPr>
                            </w:pPr>
                            <w:r w:rsidRPr="004E65C2">
                              <w:rPr>
                                <w:rFonts w:ascii="Times New Roman" w:hAnsi="Times New Roman" w:cs="Times New Roman"/>
                                <w:sz w:val="16"/>
                                <w:szCs w:val="20"/>
                              </w:rPr>
                              <w:t>Mejoramiento del entorno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D6DE" id="Proceso 53" o:spid="_x0000_s1049" type="#_x0000_t109" style="position:absolute;margin-left:25.65pt;margin-top:187.5pt;width:80.3pt;height:2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" fillcolor="#375623 [1609]" strokecolor="#1f4d78 [1604]" strokeweight="1pt">
                <v:textbox>
                  <w:txbxContent>
                    <w:p w14:paraId="1FAACCE1" w14:textId="0CF6A7B4" w:rsidR="00D864DD" w:rsidRPr="004E65C2" w:rsidRDefault="00D864DD" w:rsidP="004E65C2">
                      <w:pPr>
                        <w:jc w:val="center"/>
                        <w:rPr>
                          <w:sz w:val="18"/>
                        </w:rPr>
                      </w:pPr>
                      <w:r w:rsidRPr="004E65C2">
                        <w:rPr>
                          <w:rFonts w:ascii="Times New Roman" w:hAnsi="Times New Roman" w:cs="Times New Roman"/>
                          <w:sz w:val="16"/>
                          <w:szCs w:val="20"/>
                        </w:rPr>
                        <w:t>Mejoramiento del entorno físico</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5520" behindDoc="0" locked="0" layoutInCell="1" allowOverlap="1" wp14:anchorId="02DD72E0" wp14:editId="6B2B2CA7">
                <wp:simplePos x="0" y="0"/>
                <wp:positionH relativeFrom="column">
                  <wp:posOffset>-984348</wp:posOffset>
                </wp:positionH>
                <wp:positionV relativeFrom="paragraph">
                  <wp:posOffset>1172014</wp:posOffset>
                </wp:positionV>
                <wp:extent cx="949276" cy="267286"/>
                <wp:effectExtent l="0" t="1905" r="20955" b="20955"/>
                <wp:wrapNone/>
                <wp:docPr id="60" name="Proceso 60"/>
                <wp:cNvGraphicFramePr/>
                <a:graphic xmlns:a="http://schemas.openxmlformats.org/drawingml/2006/main">
                  <a:graphicData uri="http://schemas.microsoft.com/office/word/2010/wordprocessingShape">
                    <wps:wsp>
                      <wps:cNvSpPr/>
                      <wps:spPr>
                        <a:xfrm rot="16200000">
                          <a:off x="0" y="0"/>
                          <a:ext cx="949276" cy="267286"/>
                        </a:xfrm>
                        <a:prstGeom prst="flowChartProcess">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1171C" w14:textId="2729BB16" w:rsidR="00D864DD" w:rsidRDefault="00D864DD" w:rsidP="004E65C2">
                            <w:pPr>
                              <w:jc w:val="center"/>
                            </w:pPr>
                            <w:r>
                              <w:t>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72E0" id="Proceso 60" o:spid="_x0000_s1050" type="#_x0000_t109" style="position:absolute;margin-left:-77.5pt;margin-top:92.3pt;width:74.75pt;height:21.0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" fillcolor="#44546a [3215]" strokecolor="#1f4d78 [1604]" strokeweight="1pt">
                <v:textbox>
                  <w:txbxContent>
                    <w:p w14:paraId="2A91171C" w14:textId="2729BB16" w:rsidR="00D864DD" w:rsidRDefault="00D864DD" w:rsidP="004E65C2">
                      <w:pPr>
                        <w:jc w:val="center"/>
                      </w:pPr>
                      <w:r>
                        <w:t>FINES</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35040" behindDoc="0" locked="0" layoutInCell="1" allowOverlap="1" wp14:anchorId="12671897" wp14:editId="51BFEE08">
                <wp:simplePos x="0" y="0"/>
                <wp:positionH relativeFrom="column">
                  <wp:posOffset>2007381</wp:posOffset>
                </wp:positionH>
                <wp:positionV relativeFrom="paragraph">
                  <wp:posOffset>2417201</wp:posOffset>
                </wp:positionV>
                <wp:extent cx="984738" cy="344659"/>
                <wp:effectExtent l="0" t="0" r="25400" b="17780"/>
                <wp:wrapNone/>
                <wp:docPr id="50" name="Proceso 50"/>
                <wp:cNvGraphicFramePr/>
                <a:graphic xmlns:a="http://schemas.openxmlformats.org/drawingml/2006/main">
                  <a:graphicData uri="http://schemas.microsoft.com/office/word/2010/wordprocessingShape">
                    <wps:wsp>
                      <wps:cNvSpPr/>
                      <wps:spPr>
                        <a:xfrm>
                          <a:off x="0" y="0"/>
                          <a:ext cx="984738" cy="344659"/>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0B60EF" w14:textId="18BE77D6" w:rsidR="00D864DD" w:rsidRPr="004E65C2" w:rsidRDefault="00D864DD" w:rsidP="004E65C2">
                            <w:pPr>
                              <w:jc w:val="center"/>
                              <w:rPr>
                                <w:sz w:val="18"/>
                              </w:rPr>
                            </w:pPr>
                            <w:r w:rsidRPr="004E65C2">
                              <w:rPr>
                                <w:rFonts w:ascii="Times New Roman" w:hAnsi="Times New Roman" w:cs="Times New Roman"/>
                                <w:sz w:val="16"/>
                                <w:szCs w:val="20"/>
                              </w:rPr>
                              <w:t>Se genera armonía vecinal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1897" id="Proceso 50" o:spid="_x0000_s1051" type="#_x0000_t109" style="position:absolute;margin-left:158.05pt;margin-top:190.35pt;width:77.55pt;height:2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" fillcolor="#375623 [1609]" strokecolor="#1f4d78 [1604]" strokeweight="1pt">
                <v:textbox>
                  <w:txbxContent>
                    <w:p w14:paraId="3B0B60EF" w14:textId="18BE77D6" w:rsidR="00D864DD" w:rsidRPr="004E65C2" w:rsidRDefault="00D864DD" w:rsidP="004E65C2">
                      <w:pPr>
                        <w:jc w:val="center"/>
                        <w:rPr>
                          <w:sz w:val="18"/>
                        </w:rPr>
                      </w:pPr>
                      <w:r w:rsidRPr="004E65C2">
                        <w:rPr>
                          <w:rFonts w:ascii="Times New Roman" w:hAnsi="Times New Roman" w:cs="Times New Roman"/>
                          <w:sz w:val="16"/>
                          <w:szCs w:val="20"/>
                        </w:rPr>
                        <w:t>Se genera armonía vecinal</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3472" behindDoc="0" locked="0" layoutInCell="1" allowOverlap="1" wp14:anchorId="544CF477" wp14:editId="5860CE58">
                <wp:simplePos x="0" y="0"/>
                <wp:positionH relativeFrom="column">
                  <wp:posOffset>-913618</wp:posOffset>
                </wp:positionH>
                <wp:positionV relativeFrom="paragraph">
                  <wp:posOffset>3476283</wp:posOffset>
                </wp:positionV>
                <wp:extent cx="865163" cy="225083"/>
                <wp:effectExtent l="0" t="3810" r="26670" b="26670"/>
                <wp:wrapNone/>
                <wp:docPr id="59" name="Proceso 59"/>
                <wp:cNvGraphicFramePr/>
                <a:graphic xmlns:a="http://schemas.openxmlformats.org/drawingml/2006/main">
                  <a:graphicData uri="http://schemas.microsoft.com/office/word/2010/wordprocessingShape">
                    <wps:wsp>
                      <wps:cNvSpPr/>
                      <wps:spPr>
                        <a:xfrm rot="16200000">
                          <a:off x="0" y="0"/>
                          <a:ext cx="865163" cy="225083"/>
                        </a:xfrm>
                        <a:prstGeom prst="flowChartProcess">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9B726B" w14:textId="0D72D0B0" w:rsidR="00D864DD" w:rsidRPr="00086603" w:rsidRDefault="00D864DD" w:rsidP="004E65C2">
                            <w:pPr>
                              <w:jc w:val="center"/>
                              <w:rPr>
                                <w:color w:val="000000" w:themeColor="text1"/>
                                <w:sz w:val="16"/>
                              </w:rPr>
                            </w:pPr>
                            <w:r w:rsidRPr="00086603">
                              <w:rPr>
                                <w:color w:val="000000" w:themeColor="text1"/>
                                <w:sz w:val="16"/>
                              </w:rPr>
                              <w:t>SOLUCIÓN</w:t>
                            </w:r>
                          </w:p>
                          <w:p w14:paraId="05BF0D6D" w14:textId="77777777" w:rsidR="00D864DD" w:rsidRPr="00086603" w:rsidRDefault="00D864DD" w:rsidP="004E65C2">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CF477" id="Proceso 59" o:spid="_x0000_s1052" type="#_x0000_t109" style="position:absolute;margin-left:-71.95pt;margin-top:273.7pt;width:68.1pt;height:17.7pt;rotation:-90;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" fillcolor="#e7e6e6 [3214]" strokecolor="#1f4d78 [1604]" strokeweight="1pt">
                <v:textbox>
                  <w:txbxContent>
                    <w:p w14:paraId="499B726B" w14:textId="0D72D0B0" w:rsidR="00D864DD" w:rsidRPr="00086603" w:rsidRDefault="00D864DD" w:rsidP="004E65C2">
                      <w:pPr>
                        <w:jc w:val="center"/>
                        <w:rPr>
                          <w:color w:val="000000" w:themeColor="text1"/>
                          <w:sz w:val="16"/>
                        </w:rPr>
                      </w:pPr>
                      <w:r w:rsidRPr="00086603">
                        <w:rPr>
                          <w:color w:val="000000" w:themeColor="text1"/>
                          <w:sz w:val="16"/>
                        </w:rPr>
                        <w:t>SOLUCIÓN</w:t>
                      </w:r>
                    </w:p>
                    <w:p w14:paraId="05BF0D6D" w14:textId="77777777" w:rsidR="00D864DD" w:rsidRPr="00086603" w:rsidRDefault="00D864DD" w:rsidP="004E65C2">
                      <w:pPr>
                        <w:rPr>
                          <w:sz w:val="16"/>
                        </w:rPr>
                      </w:pP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43232" behindDoc="0" locked="0" layoutInCell="1" allowOverlap="1" wp14:anchorId="1B53772B" wp14:editId="7E76423E">
                <wp:simplePos x="0" y="0"/>
                <wp:positionH relativeFrom="column">
                  <wp:posOffset>762000</wp:posOffset>
                </wp:positionH>
                <wp:positionV relativeFrom="paragraph">
                  <wp:posOffset>3400377</wp:posOffset>
                </wp:positionV>
                <wp:extent cx="3383280" cy="457200"/>
                <wp:effectExtent l="0" t="0" r="26670" b="19050"/>
                <wp:wrapNone/>
                <wp:docPr id="54" name="Proceso 54"/>
                <wp:cNvGraphicFramePr/>
                <a:graphic xmlns:a="http://schemas.openxmlformats.org/drawingml/2006/main">
                  <a:graphicData uri="http://schemas.microsoft.com/office/word/2010/wordprocessingShape">
                    <wps:wsp>
                      <wps:cNvSpPr/>
                      <wps:spPr>
                        <a:xfrm>
                          <a:off x="0" y="0"/>
                          <a:ext cx="3383280" cy="457200"/>
                        </a:xfrm>
                        <a:prstGeom prst="flowChart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5AF4A" w14:textId="01DEB329" w:rsidR="00D864DD" w:rsidRPr="004E65C2" w:rsidRDefault="00D864DD" w:rsidP="004E65C2">
                            <w:pPr>
                              <w:jc w:val="center"/>
                              <w:rPr>
                                <w:sz w:val="18"/>
                              </w:rPr>
                            </w:pPr>
                            <w:r w:rsidRPr="004E65C2">
                              <w:rPr>
                                <w:rFonts w:ascii="Times New Roman" w:hAnsi="Times New Roman" w:cs="Times New Roman"/>
                                <w:b/>
                                <w:bCs/>
                                <w:spacing w:val="1"/>
                                <w:sz w:val="16"/>
                                <w:szCs w:val="20"/>
                              </w:rPr>
                              <w:t>Promover el rescate y la participación ciudadana en 20 unidades y conjuntos habitacionales de la Alcaldía Tlalpan</w:t>
                            </w:r>
                            <w:r w:rsidRPr="004E65C2">
                              <w:rPr>
                                <w:rFonts w:ascii="Times New Roman" w:hAnsi="Times New Roman" w:cs="Times New Roman"/>
                                <w:b/>
                                <w:bCs/>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772B" id="Proceso 54" o:spid="_x0000_s1053" type="#_x0000_t109" style="position:absolute;margin-left:60pt;margin-top:267.75pt;width:266.4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" fillcolor="#00b050" strokecolor="#1f4d78 [1604]" strokeweight="1pt">
                <v:textbox>
                  <w:txbxContent>
                    <w:p w14:paraId="6CF5AF4A" w14:textId="01DEB329" w:rsidR="00D864DD" w:rsidRPr="004E65C2" w:rsidRDefault="00D864DD" w:rsidP="004E65C2">
                      <w:pPr>
                        <w:jc w:val="center"/>
                        <w:rPr>
                          <w:sz w:val="18"/>
                        </w:rPr>
                      </w:pPr>
                      <w:r w:rsidRPr="004E65C2">
                        <w:rPr>
                          <w:rFonts w:ascii="Times New Roman" w:hAnsi="Times New Roman" w:cs="Times New Roman"/>
                          <w:b/>
                          <w:bCs/>
                          <w:spacing w:val="1"/>
                          <w:sz w:val="16"/>
                          <w:szCs w:val="20"/>
                        </w:rPr>
                        <w:t>Promover el rescate y la participación ciudadana en 20 unidades y conjuntos habitacionales de la Alcaldía Tlalpan</w:t>
                      </w:r>
                      <w:r w:rsidRPr="004E65C2">
                        <w:rPr>
                          <w:rFonts w:ascii="Times New Roman" w:hAnsi="Times New Roman" w:cs="Times New Roman"/>
                          <w:b/>
                          <w:bCs/>
                          <w:sz w:val="16"/>
                          <w:szCs w:val="20"/>
                        </w:rPr>
                        <w:t>.</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45280" behindDoc="0" locked="0" layoutInCell="1" allowOverlap="1" wp14:anchorId="73FAFF5B" wp14:editId="0D360F6B">
                <wp:simplePos x="0" y="0"/>
                <wp:positionH relativeFrom="column">
                  <wp:posOffset>3315335</wp:posOffset>
                </wp:positionH>
                <wp:positionV relativeFrom="paragraph">
                  <wp:posOffset>4821652</wp:posOffset>
                </wp:positionV>
                <wp:extent cx="1413803" cy="710419"/>
                <wp:effectExtent l="0" t="0" r="15240" b="13970"/>
                <wp:wrapNone/>
                <wp:docPr id="55" name="Proceso 55"/>
                <wp:cNvGraphicFramePr/>
                <a:graphic xmlns:a="http://schemas.openxmlformats.org/drawingml/2006/main">
                  <a:graphicData uri="http://schemas.microsoft.com/office/word/2010/wordprocessingShape">
                    <wps:wsp>
                      <wps:cNvSpPr/>
                      <wps:spPr>
                        <a:xfrm>
                          <a:off x="0" y="0"/>
                          <a:ext cx="1413803" cy="710419"/>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EF77AD" w14:textId="7F236253" w:rsidR="00D864DD" w:rsidRPr="004E65C2" w:rsidRDefault="00D864DD" w:rsidP="004E65C2">
                            <w:pPr>
                              <w:jc w:val="center"/>
                              <w:rPr>
                                <w:sz w:val="18"/>
                              </w:rPr>
                            </w:pPr>
                            <w:r w:rsidRPr="004E65C2">
                              <w:rPr>
                                <w:rFonts w:ascii="Times New Roman" w:hAnsi="Times New Roman" w:cs="Times New Roman"/>
                                <w:sz w:val="16"/>
                                <w:szCs w:val="20"/>
                              </w:rPr>
                              <w:t>Promover asambleas para integrar las comisiones de seguimiento y vigilancia del programa.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AFF5B" id="Proceso 55" o:spid="_x0000_s1054" type="#_x0000_t109" style="position:absolute;margin-left:261.05pt;margin-top:379.65pt;width:111.3pt;height:5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" fillcolor="#00b0f0" strokecolor="#1f4d78 [1604]" strokeweight="1pt">
                <v:textbox>
                  <w:txbxContent>
                    <w:p w14:paraId="77EF77AD" w14:textId="7F236253" w:rsidR="00D864DD" w:rsidRPr="004E65C2" w:rsidRDefault="00D864DD" w:rsidP="004E65C2">
                      <w:pPr>
                        <w:jc w:val="center"/>
                        <w:rPr>
                          <w:sz w:val="18"/>
                        </w:rPr>
                      </w:pPr>
                      <w:r w:rsidRPr="004E65C2">
                        <w:rPr>
                          <w:rFonts w:ascii="Times New Roman" w:hAnsi="Times New Roman" w:cs="Times New Roman"/>
                          <w:sz w:val="16"/>
                          <w:szCs w:val="20"/>
                        </w:rPr>
                        <w:t>Promover asambleas para integrar las comisiones de seguimiento y vigilancia del programa.</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47328" behindDoc="0" locked="0" layoutInCell="1" allowOverlap="1" wp14:anchorId="730AC26D" wp14:editId="231CC216">
                <wp:simplePos x="0" y="0"/>
                <wp:positionH relativeFrom="column">
                  <wp:posOffset>3477406</wp:posOffset>
                </wp:positionH>
                <wp:positionV relativeFrom="paragraph">
                  <wp:posOffset>6172542</wp:posOffset>
                </wp:positionV>
                <wp:extent cx="1301261" cy="654148"/>
                <wp:effectExtent l="0" t="0" r="13335" b="12700"/>
                <wp:wrapNone/>
                <wp:docPr id="56" name="Proceso 56"/>
                <wp:cNvGraphicFramePr/>
                <a:graphic xmlns:a="http://schemas.openxmlformats.org/drawingml/2006/main">
                  <a:graphicData uri="http://schemas.microsoft.com/office/word/2010/wordprocessingShape">
                    <wps:wsp>
                      <wps:cNvSpPr/>
                      <wps:spPr>
                        <a:xfrm>
                          <a:off x="0" y="0"/>
                          <a:ext cx="1301261" cy="654148"/>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23F24" w14:textId="64890E60" w:rsidR="00D864DD" w:rsidRPr="004E65C2" w:rsidRDefault="00D864DD" w:rsidP="004E65C2">
                            <w:pPr>
                              <w:jc w:val="center"/>
                              <w:rPr>
                                <w:sz w:val="18"/>
                              </w:rPr>
                            </w:pPr>
                            <w:r w:rsidRPr="004E65C2">
                              <w:rPr>
                                <w:rFonts w:ascii="Times New Roman" w:hAnsi="Times New Roman" w:cs="Times New Roman"/>
                                <w:sz w:val="16"/>
                                <w:szCs w:val="20"/>
                              </w:rPr>
                              <w:t>Apoyo económico a 20 unidades y conjuntos habitacionales de la Alcaldía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C26D" id="Proceso 56" o:spid="_x0000_s1055" type="#_x0000_t109" style="position:absolute;margin-left:273.8pt;margin-top:486.05pt;width:102.45pt;height:5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" fillcolor="#00b0f0" strokecolor="#1f4d78 [1604]" strokeweight="1pt">
                <v:textbox>
                  <w:txbxContent>
                    <w:p w14:paraId="5FB23F24" w14:textId="64890E60" w:rsidR="00D864DD" w:rsidRPr="004E65C2" w:rsidRDefault="00D864DD" w:rsidP="004E65C2">
                      <w:pPr>
                        <w:jc w:val="center"/>
                        <w:rPr>
                          <w:sz w:val="18"/>
                        </w:rPr>
                      </w:pPr>
                      <w:r w:rsidRPr="004E65C2">
                        <w:rPr>
                          <w:rFonts w:ascii="Times New Roman" w:hAnsi="Times New Roman" w:cs="Times New Roman"/>
                          <w:sz w:val="16"/>
                          <w:szCs w:val="20"/>
                        </w:rPr>
                        <w:t>Apoyo económico a 20 unidades y conjuntos habitacionales de la Alcaldía Tlalpan.</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49376" behindDoc="0" locked="0" layoutInCell="1" allowOverlap="1" wp14:anchorId="72EAC44F" wp14:editId="67220F16">
                <wp:simplePos x="0" y="0"/>
                <wp:positionH relativeFrom="column">
                  <wp:posOffset>629529</wp:posOffset>
                </wp:positionH>
                <wp:positionV relativeFrom="paragraph">
                  <wp:posOffset>4821018</wp:posOffset>
                </wp:positionV>
                <wp:extent cx="998807" cy="604911"/>
                <wp:effectExtent l="0" t="0" r="11430" b="24130"/>
                <wp:wrapNone/>
                <wp:docPr id="57" name="Proceso 57"/>
                <wp:cNvGraphicFramePr/>
                <a:graphic xmlns:a="http://schemas.openxmlformats.org/drawingml/2006/main">
                  <a:graphicData uri="http://schemas.microsoft.com/office/word/2010/wordprocessingShape">
                    <wps:wsp>
                      <wps:cNvSpPr/>
                      <wps:spPr>
                        <a:xfrm>
                          <a:off x="0" y="0"/>
                          <a:ext cx="998807" cy="604911"/>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207B59" w14:textId="01F1F68C" w:rsidR="00D864DD" w:rsidRPr="004E65C2" w:rsidRDefault="00D864DD" w:rsidP="004E65C2">
                            <w:pPr>
                              <w:jc w:val="center"/>
                              <w:rPr>
                                <w:sz w:val="18"/>
                              </w:rPr>
                            </w:pPr>
                            <w:r w:rsidRPr="004E65C2">
                              <w:rPr>
                                <w:rFonts w:ascii="Times New Roman" w:hAnsi="Times New Roman" w:cs="Times New Roman"/>
                                <w:sz w:val="16"/>
                                <w:szCs w:val="20"/>
                              </w:rPr>
                              <w:t>Promover actividades de integración 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C44F" id="Proceso 57" o:spid="_x0000_s1056" type="#_x0000_t109" style="position:absolute;margin-left:49.55pt;margin-top:379.6pt;width:78.65pt;height:47.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" fillcolor="#00b0f0" strokecolor="#1f4d78 [1604]" strokeweight="1pt">
                <v:textbox>
                  <w:txbxContent>
                    <w:p w14:paraId="50207B59" w14:textId="01F1F68C" w:rsidR="00D864DD" w:rsidRPr="004E65C2" w:rsidRDefault="00D864DD" w:rsidP="004E65C2">
                      <w:pPr>
                        <w:jc w:val="center"/>
                        <w:rPr>
                          <w:sz w:val="18"/>
                        </w:rPr>
                      </w:pPr>
                      <w:r w:rsidRPr="004E65C2">
                        <w:rPr>
                          <w:rFonts w:ascii="Times New Roman" w:hAnsi="Times New Roman" w:cs="Times New Roman"/>
                          <w:sz w:val="16"/>
                          <w:szCs w:val="20"/>
                        </w:rPr>
                        <w:t>Promover actividades de integración comunitaria.</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7568" behindDoc="0" locked="0" layoutInCell="1" allowOverlap="1" wp14:anchorId="153CE84B" wp14:editId="59B40FCD">
                <wp:simplePos x="0" y="0"/>
                <wp:positionH relativeFrom="column">
                  <wp:posOffset>-921337</wp:posOffset>
                </wp:positionH>
                <wp:positionV relativeFrom="paragraph">
                  <wp:posOffset>5852697</wp:posOffset>
                </wp:positionV>
                <wp:extent cx="865163" cy="225083"/>
                <wp:effectExtent l="0" t="3810" r="26670" b="26670"/>
                <wp:wrapNone/>
                <wp:docPr id="61" name="Proceso 61"/>
                <wp:cNvGraphicFramePr/>
                <a:graphic xmlns:a="http://schemas.openxmlformats.org/drawingml/2006/main">
                  <a:graphicData uri="http://schemas.microsoft.com/office/word/2010/wordprocessingShape">
                    <wps:wsp>
                      <wps:cNvSpPr/>
                      <wps:spPr>
                        <a:xfrm rot="16200000">
                          <a:off x="0" y="0"/>
                          <a:ext cx="865163" cy="225083"/>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27BADD" w14:textId="1F32B57D" w:rsidR="00D864DD" w:rsidRPr="00086603" w:rsidRDefault="00D864DD" w:rsidP="00086603">
                            <w:pPr>
                              <w:jc w:val="center"/>
                              <w:rPr>
                                <w:color w:val="000000" w:themeColor="text1"/>
                                <w:sz w:val="16"/>
                              </w:rPr>
                            </w:pPr>
                            <w:r w:rsidRPr="00086603">
                              <w:rPr>
                                <w:color w:val="000000" w:themeColor="text1"/>
                                <w:sz w:val="16"/>
                              </w:rPr>
                              <w:t>MEDIOS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3CE84B" id="Proceso 61" o:spid="_x0000_s1057" type="#_x0000_t109" style="position:absolute;margin-left:-72.55pt;margin-top:460.85pt;width:68.1pt;height:17.7pt;rotation:-90;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" fillcolor="yellow" strokecolor="#1f4d78 [1604]" strokeweight="1pt">
                <v:textbox>
                  <w:txbxContent>
                    <w:p w14:paraId="1B27BADD" w14:textId="1F32B57D" w:rsidR="00D864DD" w:rsidRPr="00086603" w:rsidRDefault="00D864DD" w:rsidP="00086603">
                      <w:pPr>
                        <w:jc w:val="center"/>
                        <w:rPr>
                          <w:color w:val="000000" w:themeColor="text1"/>
                          <w:sz w:val="16"/>
                        </w:rPr>
                      </w:pPr>
                      <w:r w:rsidRPr="00086603">
                        <w:rPr>
                          <w:color w:val="000000" w:themeColor="text1"/>
                          <w:sz w:val="16"/>
                        </w:rPr>
                        <w:t>MEDIOS</w:t>
                      </w:r>
                    </w:p>
                  </w:txbxContent>
                </v:textbox>
              </v:shape>
            </w:pict>
          </mc:Fallback>
        </mc:AlternateContent>
      </w:r>
      <w:r w:rsidR="00086603"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6848" behindDoc="0" locked="0" layoutInCell="1" allowOverlap="1" wp14:anchorId="4253596B" wp14:editId="2DA9C98E">
                <wp:simplePos x="0" y="0"/>
                <wp:positionH relativeFrom="column">
                  <wp:posOffset>987278</wp:posOffset>
                </wp:positionH>
                <wp:positionV relativeFrom="paragraph">
                  <wp:posOffset>38539</wp:posOffset>
                </wp:positionV>
                <wp:extent cx="2989092" cy="260252"/>
                <wp:effectExtent l="0" t="0" r="20955" b="26035"/>
                <wp:wrapNone/>
                <wp:docPr id="46" name="Proceso 46"/>
                <wp:cNvGraphicFramePr/>
                <a:graphic xmlns:a="http://schemas.openxmlformats.org/drawingml/2006/main">
                  <a:graphicData uri="http://schemas.microsoft.com/office/word/2010/wordprocessingShape">
                    <wps:wsp>
                      <wps:cNvSpPr/>
                      <wps:spPr>
                        <a:xfrm>
                          <a:off x="0" y="0"/>
                          <a:ext cx="2989092" cy="26025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C8B489" w14:textId="136B3725" w:rsidR="00D864DD" w:rsidRPr="00086603" w:rsidRDefault="00D864DD" w:rsidP="00086603">
                            <w:pPr>
                              <w:jc w:val="center"/>
                              <w:rPr>
                                <w:b/>
                                <w:color w:val="000000" w:themeColor="text1"/>
                                <w:sz w:val="16"/>
                              </w:rPr>
                            </w:pPr>
                            <w:r w:rsidRPr="00086603">
                              <w:rPr>
                                <w:b/>
                                <w:color w:val="000000" w:themeColor="text1"/>
                                <w:sz w:val="16"/>
                              </w:rPr>
                              <w:t>S135 Unidad-Es Tlalpan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596B" id="Proceso 46" o:spid="_x0000_s1058" type="#_x0000_t109" style="position:absolute;margin-left:77.75pt;margin-top:3.05pt;width:235.35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" fillcolor="#5b9bd5 [3204]" strokecolor="#1f4d78 [1604]" strokeweight="1pt">
                <v:textbox>
                  <w:txbxContent>
                    <w:p w14:paraId="6FC8B489" w14:textId="136B3725" w:rsidR="00D864DD" w:rsidRPr="00086603" w:rsidRDefault="00D864DD" w:rsidP="00086603">
                      <w:pPr>
                        <w:jc w:val="center"/>
                        <w:rPr>
                          <w:b/>
                          <w:color w:val="000000" w:themeColor="text1"/>
                          <w:sz w:val="16"/>
                        </w:rPr>
                      </w:pPr>
                      <w:r w:rsidRPr="00086603">
                        <w:rPr>
                          <w:b/>
                          <w:color w:val="000000" w:themeColor="text1"/>
                          <w:sz w:val="16"/>
                        </w:rPr>
                        <w:t>S135 Unidad-Es Tlalpan</w:t>
                      </w:r>
                    </w:p>
                  </w:txbxContent>
                </v:textbox>
              </v:shape>
            </w:pict>
          </mc:Fallback>
        </mc:AlternateContent>
      </w:r>
      <w:r w:rsidR="004E65C2"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28896" behindDoc="0" locked="0" layoutInCell="1" allowOverlap="1" wp14:anchorId="7FD0DA7B" wp14:editId="7E7490F3">
                <wp:simplePos x="0" y="0"/>
                <wp:positionH relativeFrom="column">
                  <wp:posOffset>1965178</wp:posOffset>
                </wp:positionH>
                <wp:positionV relativeFrom="paragraph">
                  <wp:posOffset>650973</wp:posOffset>
                </wp:positionV>
                <wp:extent cx="1174652" cy="358726"/>
                <wp:effectExtent l="0" t="0" r="26035" b="22860"/>
                <wp:wrapNone/>
                <wp:docPr id="47" name="Proceso 47"/>
                <wp:cNvGraphicFramePr/>
                <a:graphic xmlns:a="http://schemas.openxmlformats.org/drawingml/2006/main">
                  <a:graphicData uri="http://schemas.microsoft.com/office/word/2010/wordprocessingShape">
                    <wps:wsp>
                      <wps:cNvSpPr/>
                      <wps:spPr>
                        <a:xfrm>
                          <a:off x="0" y="0"/>
                          <a:ext cx="1174652" cy="358726"/>
                        </a:xfrm>
                        <a:prstGeom prst="flowChartProcess">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B6C406" w14:textId="0382D326" w:rsidR="00D864DD" w:rsidRPr="004E65C2" w:rsidRDefault="00D864DD" w:rsidP="004E65C2">
                            <w:pPr>
                              <w:jc w:val="center"/>
                              <w:rPr>
                                <w:sz w:val="18"/>
                              </w:rPr>
                            </w:pPr>
                            <w:r w:rsidRPr="004E65C2">
                              <w:rPr>
                                <w:rFonts w:ascii="Times New Roman" w:hAnsi="Times New Roman" w:cs="Times New Roman"/>
                                <w:sz w:val="16"/>
                                <w:szCs w:val="20"/>
                              </w:rPr>
                              <w:t>Disminuyen los conflictos vecinales.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DA7B" id="Proceso 47" o:spid="_x0000_s1059" type="#_x0000_t109" style="position:absolute;margin-left:154.75pt;margin-top:51.25pt;width:92.5pt;height:2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" fillcolor="#375623 [1609]" strokecolor="#1f4d78 [1604]" strokeweight="1pt">
                <v:textbox>
                  <w:txbxContent>
                    <w:p w14:paraId="7AB6C406" w14:textId="0382D326" w:rsidR="00D864DD" w:rsidRPr="004E65C2" w:rsidRDefault="00D864DD" w:rsidP="004E65C2">
                      <w:pPr>
                        <w:jc w:val="center"/>
                        <w:rPr>
                          <w:sz w:val="18"/>
                        </w:rPr>
                      </w:pPr>
                      <w:r w:rsidRPr="004E65C2">
                        <w:rPr>
                          <w:rFonts w:ascii="Times New Roman" w:hAnsi="Times New Roman" w:cs="Times New Roman"/>
                          <w:sz w:val="16"/>
                          <w:szCs w:val="20"/>
                        </w:rPr>
                        <w:t>Disminuyen los conflictos vecinales.</w:t>
                      </w:r>
                    </w:p>
                  </w:txbxContent>
                </v:textbox>
              </v:shape>
            </w:pict>
          </mc:Fallback>
        </mc:AlternateContent>
      </w:r>
      <w:r w:rsidR="004E65C2" w:rsidRPr="00D36186">
        <w:rPr>
          <w:rFonts w:ascii="Gotham Rounded Light" w:hAnsi="Gotham Rounded Light" w:cs="Times New Roman"/>
          <w:b/>
          <w:noProof/>
          <w:color w:val="9F2241"/>
          <w:sz w:val="20"/>
          <w:szCs w:val="20"/>
          <w:lang w:eastAsia="es-MX"/>
        </w:rPr>
        <mc:AlternateContent>
          <mc:Choice Requires="wps">
            <w:drawing>
              <wp:anchor distT="0" distB="0" distL="114300" distR="114300" simplePos="0" relativeHeight="251751424" behindDoc="0" locked="0" layoutInCell="1" allowOverlap="1" wp14:anchorId="35B5DE00" wp14:editId="0FDF04A6">
                <wp:simplePos x="0" y="0"/>
                <wp:positionH relativeFrom="column">
                  <wp:posOffset>381928</wp:posOffset>
                </wp:positionH>
                <wp:positionV relativeFrom="paragraph">
                  <wp:posOffset>6129997</wp:posOffset>
                </wp:positionV>
                <wp:extent cx="1308295" cy="928468"/>
                <wp:effectExtent l="0" t="0" r="25400" b="24130"/>
                <wp:wrapNone/>
                <wp:docPr id="58" name="Proceso 58"/>
                <wp:cNvGraphicFramePr/>
                <a:graphic xmlns:a="http://schemas.openxmlformats.org/drawingml/2006/main">
                  <a:graphicData uri="http://schemas.microsoft.com/office/word/2010/wordprocessingShape">
                    <wps:wsp>
                      <wps:cNvSpPr/>
                      <wps:spPr>
                        <a:xfrm>
                          <a:off x="0" y="0"/>
                          <a:ext cx="1308295" cy="928468"/>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5B30D" w14:textId="0AF5B912" w:rsidR="00D864DD" w:rsidRPr="004E65C2" w:rsidRDefault="00D864DD" w:rsidP="004E65C2">
                            <w:pPr>
                              <w:jc w:val="center"/>
                              <w:rPr>
                                <w:sz w:val="18"/>
                              </w:rPr>
                            </w:pPr>
                            <w:r w:rsidRPr="004E65C2">
                              <w:rPr>
                                <w:rFonts w:ascii="Times New Roman" w:hAnsi="Times New Roman" w:cs="Times New Roman"/>
                                <w:sz w:val="16"/>
                                <w:szCs w:val="20"/>
                              </w:rPr>
                              <w:t>Trabajos de mantenimiento y reparaciones menores para mejorar el entorno físico de las unidades y conjuntos habitacionales.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DE00" id="Proceso 58" o:spid="_x0000_s1060" type="#_x0000_t109" style="position:absolute;margin-left:30.05pt;margin-top:482.7pt;width:103pt;height:7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" fillcolor="#00b0f0" strokecolor="#1f4d78 [1604]" strokeweight="1pt">
                <v:textbox>
                  <w:txbxContent>
                    <w:p w14:paraId="4255B30D" w14:textId="0AF5B912" w:rsidR="00D864DD" w:rsidRPr="004E65C2" w:rsidRDefault="00D864DD" w:rsidP="004E65C2">
                      <w:pPr>
                        <w:jc w:val="center"/>
                        <w:rPr>
                          <w:sz w:val="18"/>
                        </w:rPr>
                      </w:pPr>
                      <w:r w:rsidRPr="004E65C2">
                        <w:rPr>
                          <w:rFonts w:ascii="Times New Roman" w:hAnsi="Times New Roman" w:cs="Times New Roman"/>
                          <w:sz w:val="16"/>
                          <w:szCs w:val="20"/>
                        </w:rPr>
                        <w:t>Trabajos de mantenimiento y reparaciones menores para mejorar el entorno físico de las unidades y conjuntos habita</w:t>
                      </w:r>
                      <w:bookmarkStart w:id="14" w:name="_GoBack"/>
                      <w:bookmarkEnd w:id="14"/>
                      <w:r w:rsidRPr="004E65C2">
                        <w:rPr>
                          <w:rFonts w:ascii="Times New Roman" w:hAnsi="Times New Roman" w:cs="Times New Roman"/>
                          <w:sz w:val="16"/>
                          <w:szCs w:val="20"/>
                        </w:rPr>
                        <w:t>cionales.</w:t>
                      </w:r>
                    </w:p>
                  </w:txbxContent>
                </v:textbox>
              </v:shape>
            </w:pict>
          </mc:Fallback>
        </mc:AlternateContent>
      </w:r>
      <w:r w:rsidR="004E65C2" w:rsidRPr="00D36186">
        <w:rPr>
          <w:rFonts w:ascii="Gotham Rounded Light" w:hAnsi="Gotham Rounded Light" w:cs="Times New Roman"/>
          <w:b/>
          <w:color w:val="9F2241"/>
          <w:sz w:val="20"/>
          <w:szCs w:val="20"/>
        </w:rPr>
        <w:br w:type="page"/>
      </w:r>
      <w:bookmarkStart w:id="14" w:name="_Toc4776396"/>
      <w:r w:rsidR="00ED6DF5" w:rsidRPr="00D36186">
        <w:rPr>
          <w:rFonts w:ascii="Gotham Rounded Light" w:hAnsi="Gotham Rounded Light" w:cs="Times New Roman"/>
          <w:b/>
          <w:color w:val="9F2241"/>
          <w:sz w:val="24"/>
          <w:szCs w:val="20"/>
        </w:rPr>
        <w:lastRenderedPageBreak/>
        <w:t>Selección de alternativas</w:t>
      </w:r>
      <w:bookmarkEnd w:id="14"/>
    </w:p>
    <w:p w14:paraId="2911821A" w14:textId="77777777" w:rsidR="00C46F64" w:rsidRPr="00D36186" w:rsidRDefault="00C46F64" w:rsidP="00E06448">
      <w:pPr>
        <w:rPr>
          <w:rFonts w:ascii="Gotham Rounded Light" w:hAnsi="Gotham Rounded Light" w:cs="Times New Roman"/>
          <w:sz w:val="24"/>
          <w:szCs w:val="20"/>
        </w:rPr>
      </w:pPr>
    </w:p>
    <w:tbl>
      <w:tblPr>
        <w:tblStyle w:val="Tablaconcuadrcula"/>
        <w:tblW w:w="0" w:type="auto"/>
        <w:tblInd w:w="-113" w:type="dxa"/>
        <w:tblLook w:val="04A0" w:firstRow="1" w:lastRow="0" w:firstColumn="1" w:lastColumn="0" w:noHBand="0" w:noVBand="1"/>
      </w:tblPr>
      <w:tblGrid>
        <w:gridCol w:w="7083"/>
        <w:gridCol w:w="1858"/>
      </w:tblGrid>
      <w:tr w:rsidR="00593B03" w:rsidRPr="00D36186" w14:paraId="03A3A414" w14:textId="77777777" w:rsidTr="00982457">
        <w:tc>
          <w:tcPr>
            <w:tcW w:w="7083" w:type="dxa"/>
            <w:shd w:val="clear" w:color="auto" w:fill="636569"/>
          </w:tcPr>
          <w:p w14:paraId="1FB8EFC5"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PASO</w:t>
            </w:r>
          </w:p>
        </w:tc>
        <w:tc>
          <w:tcPr>
            <w:tcW w:w="1858" w:type="dxa"/>
            <w:shd w:val="clear" w:color="auto" w:fill="636569"/>
          </w:tcPr>
          <w:p w14:paraId="14D3279E" w14:textId="77777777" w:rsidR="00593B03" w:rsidRPr="00D36186" w:rsidRDefault="0007067F" w:rsidP="00E06448">
            <w:pPr>
              <w:rPr>
                <w:rFonts w:ascii="Gotham Rounded Light" w:hAnsi="Gotham Rounded Light"/>
                <w:b/>
                <w:color w:val="FFFFFF" w:themeColor="background1"/>
                <w:sz w:val="24"/>
                <w:lang w:val="es-MX"/>
              </w:rPr>
            </w:pPr>
            <w:r w:rsidRPr="00D36186">
              <w:rPr>
                <w:rFonts w:ascii="Gotham Rounded Light" w:hAnsi="Gotham Rounded Light"/>
                <w:b/>
                <w:color w:val="FFFFFF" w:themeColor="background1"/>
                <w:sz w:val="24"/>
                <w:lang w:val="es-MX"/>
              </w:rPr>
              <w:t>SI/NO</w:t>
            </w:r>
          </w:p>
        </w:tc>
      </w:tr>
      <w:tr w:rsidR="00282612" w:rsidRPr="00D36186" w14:paraId="208F2879" w14:textId="77777777" w:rsidTr="00982457">
        <w:tc>
          <w:tcPr>
            <w:tcW w:w="7083" w:type="dxa"/>
          </w:tcPr>
          <w:p w14:paraId="37DA5847"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 xml:space="preserve">Examinar </w:t>
            </w:r>
            <w:r w:rsidR="00630C07" w:rsidRPr="00D36186">
              <w:rPr>
                <w:rFonts w:ascii="Gotham Rounded Light" w:hAnsi="Gotham Rounded Light"/>
                <w:i/>
                <w:sz w:val="24"/>
                <w:lang w:val="es-MX"/>
              </w:rPr>
              <w:t>el</w:t>
            </w:r>
            <w:r w:rsidRPr="00D36186">
              <w:rPr>
                <w:rFonts w:ascii="Gotham Rounded Light" w:hAnsi="Gotham Rounded Light"/>
                <w:i/>
                <w:sz w:val="24"/>
                <w:lang w:val="es-MX"/>
              </w:rPr>
              <w:t xml:space="preserve"> nivel de incidencia </w:t>
            </w:r>
            <w:r w:rsidR="00630C07" w:rsidRPr="00D36186">
              <w:rPr>
                <w:rFonts w:ascii="Gotham Rounded Light" w:hAnsi="Gotham Rounded Light"/>
                <w:i/>
                <w:sz w:val="24"/>
                <w:lang w:val="es-MX"/>
              </w:rPr>
              <w:t xml:space="preserve">de la alternativa </w:t>
            </w:r>
            <w:r w:rsidRPr="00D36186">
              <w:rPr>
                <w:rFonts w:ascii="Gotham Rounded Light" w:hAnsi="Gotham Rounded Light"/>
                <w:i/>
                <w:sz w:val="24"/>
                <w:lang w:val="es-MX"/>
              </w:rPr>
              <w:t>en la solución del problema, de tal manera que se preferencia a las acciones que tengan mayor probabilidad de incidencia.</w:t>
            </w:r>
          </w:p>
        </w:tc>
        <w:tc>
          <w:tcPr>
            <w:tcW w:w="1858" w:type="dxa"/>
          </w:tcPr>
          <w:p w14:paraId="4E795A6F" w14:textId="1FEE3FD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5F002302" w14:textId="77777777" w:rsidTr="00982457">
        <w:tc>
          <w:tcPr>
            <w:tcW w:w="7083" w:type="dxa"/>
          </w:tcPr>
          <w:p w14:paraId="2F105CC3"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Identificar la interdependencia entre las acciones propuestas y agrupar las que se complementan.</w:t>
            </w:r>
          </w:p>
        </w:tc>
        <w:tc>
          <w:tcPr>
            <w:tcW w:w="1858" w:type="dxa"/>
          </w:tcPr>
          <w:p w14:paraId="21C35E2A" w14:textId="09A09DB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18F99E9C" w14:textId="77777777" w:rsidTr="00982457">
        <w:tc>
          <w:tcPr>
            <w:tcW w:w="7083" w:type="dxa"/>
          </w:tcPr>
          <w:p w14:paraId="234BF4F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Examinar la factibilidad política, económica, técnica, presupuestaria e institucional de las alternativas</w:t>
            </w:r>
          </w:p>
        </w:tc>
        <w:tc>
          <w:tcPr>
            <w:tcW w:w="1858" w:type="dxa"/>
          </w:tcPr>
          <w:p w14:paraId="3400AD00" w14:textId="2040EA64"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77E1B0D" w14:textId="77777777" w:rsidTr="00982457">
        <w:tc>
          <w:tcPr>
            <w:tcW w:w="7083" w:type="dxa"/>
          </w:tcPr>
          <w:p w14:paraId="3B4696B2" w14:textId="77777777" w:rsidR="00282612" w:rsidRPr="00D36186" w:rsidRDefault="00282612" w:rsidP="00E06448">
            <w:pPr>
              <w:rPr>
                <w:rFonts w:ascii="Gotham Rounded Light" w:hAnsi="Gotham Rounded Light"/>
                <w:i/>
                <w:sz w:val="24"/>
                <w:lang w:val="es-MX"/>
              </w:rPr>
            </w:pPr>
            <w:r w:rsidRPr="00D36186">
              <w:rPr>
                <w:rFonts w:ascii="Gotham Rounded Light" w:hAnsi="Gotham Rounded Light"/>
                <w:i/>
                <w:sz w:val="24"/>
                <w:lang w:val="es-MX"/>
              </w:rPr>
              <w:t>Verificar que la alternativa seleccionada sea parte de las competencias de la entidad.</w:t>
            </w:r>
          </w:p>
        </w:tc>
        <w:tc>
          <w:tcPr>
            <w:tcW w:w="1858" w:type="dxa"/>
          </w:tcPr>
          <w:p w14:paraId="1E100435" w14:textId="6470B64C"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r w:rsidR="00282612" w:rsidRPr="00D36186" w14:paraId="6B548589" w14:textId="77777777" w:rsidTr="00982457">
        <w:tc>
          <w:tcPr>
            <w:tcW w:w="7083" w:type="dxa"/>
          </w:tcPr>
          <w:p w14:paraId="6BE0AB98" w14:textId="77777777" w:rsidR="00282612" w:rsidRPr="00D36186" w:rsidRDefault="00282612" w:rsidP="00E06448">
            <w:pPr>
              <w:rPr>
                <w:rFonts w:ascii="Gotham Rounded Light" w:hAnsi="Gotham Rounded Light"/>
                <w:i/>
                <w:sz w:val="24"/>
                <w:lang w:val="es-ES"/>
              </w:rPr>
            </w:pPr>
            <w:r w:rsidRPr="00D36186">
              <w:rPr>
                <w:rFonts w:ascii="Gotham Rounded Light" w:hAnsi="Gotham Rounded Light"/>
                <w:i/>
                <w:sz w:val="24"/>
                <w:lang w:val="es-MX"/>
              </w:rPr>
              <w:t>Identificar si las acciones propuestas están siendo operadas por otro programa, para evitar la duplicidad de esfuerzos.</w:t>
            </w:r>
          </w:p>
        </w:tc>
        <w:tc>
          <w:tcPr>
            <w:tcW w:w="1858" w:type="dxa"/>
          </w:tcPr>
          <w:p w14:paraId="2523D950" w14:textId="5CF71A98" w:rsidR="00282612" w:rsidRPr="00D36186" w:rsidRDefault="004C1074" w:rsidP="00E06448">
            <w:pPr>
              <w:rPr>
                <w:rFonts w:ascii="Gotham Rounded Light" w:hAnsi="Gotham Rounded Light"/>
                <w:sz w:val="24"/>
                <w:lang w:val="es-MX"/>
              </w:rPr>
            </w:pPr>
            <w:r w:rsidRPr="00D36186">
              <w:rPr>
                <w:rFonts w:ascii="Gotham Rounded Light" w:hAnsi="Gotham Rounded Light"/>
                <w:sz w:val="24"/>
                <w:lang w:val="es-MX"/>
              </w:rPr>
              <w:t>Sí</w:t>
            </w:r>
          </w:p>
        </w:tc>
      </w:tr>
    </w:tbl>
    <w:p w14:paraId="26A5A531" w14:textId="0A508D26" w:rsidR="009F34D9" w:rsidRPr="00D36186" w:rsidRDefault="00DB1E6E" w:rsidP="004C1074">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13</w:t>
      </w:r>
      <w:r w:rsidR="00593B03" w:rsidRPr="00D36186">
        <w:rPr>
          <w:rFonts w:ascii="Gotham Rounded Light" w:hAnsi="Gotham Rounded Light" w:cs="Times New Roman"/>
          <w:sz w:val="20"/>
          <w:szCs w:val="20"/>
        </w:rPr>
        <w:t xml:space="preserve">. </w:t>
      </w:r>
      <w:r w:rsidR="00173FE9" w:rsidRPr="00D36186">
        <w:rPr>
          <w:rFonts w:ascii="Gotham Rounded Light" w:hAnsi="Gotham Rounded Light" w:cs="Times New Roman"/>
          <w:sz w:val="20"/>
          <w:szCs w:val="20"/>
        </w:rPr>
        <w:t>Lista de verificación</w:t>
      </w:r>
      <w:r w:rsidR="00593B03" w:rsidRPr="00D36186">
        <w:rPr>
          <w:rFonts w:ascii="Gotham Rounded Light" w:hAnsi="Gotham Rounded Light" w:cs="Times New Roman"/>
          <w:sz w:val="20"/>
          <w:szCs w:val="20"/>
        </w:rPr>
        <w:t xml:space="preserve"> para </w:t>
      </w:r>
      <w:r w:rsidR="00447A27" w:rsidRPr="00D36186">
        <w:rPr>
          <w:rFonts w:ascii="Gotham Rounded Light" w:hAnsi="Gotham Rounded Light" w:cs="Times New Roman"/>
          <w:sz w:val="20"/>
          <w:szCs w:val="20"/>
        </w:rPr>
        <w:t>la selección de alternativas</w:t>
      </w:r>
    </w:p>
    <w:p w14:paraId="3BBF0A0C" w14:textId="06C48E4F" w:rsidR="00EA485D" w:rsidRPr="00D36186" w:rsidRDefault="00EA485D" w:rsidP="00E06448">
      <w:pPr>
        <w:rPr>
          <w:rFonts w:ascii="Gotham Rounded Light" w:hAnsi="Gotham Rounded Light" w:cs="Times New Roman"/>
          <w:sz w:val="24"/>
          <w:szCs w:val="24"/>
        </w:rPr>
      </w:pPr>
      <w:r w:rsidRPr="00D36186">
        <w:rPr>
          <w:rFonts w:ascii="Gotham Rounded Light" w:hAnsi="Gotham Rounded Light" w:cs="Times New Roman"/>
          <w:b/>
          <w:i/>
          <w:sz w:val="24"/>
          <w:szCs w:val="24"/>
        </w:rPr>
        <w:t>Alternativa 1:</w:t>
      </w:r>
      <w:r w:rsidRPr="00D36186">
        <w:rPr>
          <w:rFonts w:ascii="Gotham Rounded Light" w:hAnsi="Gotham Rounded Light" w:cs="Times New Roman"/>
          <w:sz w:val="24"/>
          <w:szCs w:val="24"/>
        </w:rPr>
        <w:t xml:space="preserve"> </w:t>
      </w:r>
      <w:r w:rsidR="004C1074" w:rsidRPr="00D36186">
        <w:rPr>
          <w:rFonts w:ascii="Gotham Rounded Light" w:hAnsi="Gotham Rounded Light" w:cs="Times New Roman"/>
          <w:sz w:val="24"/>
          <w:szCs w:val="24"/>
        </w:rPr>
        <w:t>Asamblea ciudadana para la detección de las necesidades a atender con el programa en las unidades y conjuntos de interés social.</w:t>
      </w:r>
    </w:p>
    <w:p w14:paraId="2AF131B9" w14:textId="23430752" w:rsidR="00EA485D" w:rsidRPr="00D36186" w:rsidRDefault="00EA485D" w:rsidP="00E06448">
      <w:pPr>
        <w:rPr>
          <w:rFonts w:ascii="Gotham Rounded Light" w:hAnsi="Gotham Rounded Light" w:cs="Times New Roman"/>
          <w:sz w:val="24"/>
          <w:szCs w:val="24"/>
        </w:rPr>
      </w:pPr>
      <w:r w:rsidRPr="00D36186">
        <w:rPr>
          <w:rFonts w:ascii="Gotham Rounded Light" w:hAnsi="Gotham Rounded Light" w:cs="Times New Roman"/>
          <w:b/>
          <w:i/>
          <w:sz w:val="24"/>
          <w:szCs w:val="24"/>
        </w:rPr>
        <w:t>Alternativa 2</w:t>
      </w:r>
      <w:r w:rsidR="004C1074" w:rsidRPr="00D36186">
        <w:rPr>
          <w:rFonts w:ascii="Gotham Rounded Light" w:hAnsi="Gotham Rounded Light" w:cs="Times New Roman"/>
          <w:b/>
          <w:sz w:val="24"/>
          <w:szCs w:val="24"/>
        </w:rPr>
        <w:t>:</w:t>
      </w:r>
      <w:r w:rsidR="004C1074" w:rsidRPr="00D36186">
        <w:rPr>
          <w:rFonts w:ascii="Gotham Rounded Light" w:hAnsi="Gotham Rounded Light" w:cs="Times New Roman"/>
          <w:sz w:val="24"/>
          <w:szCs w:val="24"/>
        </w:rPr>
        <w:t xml:space="preserve"> Campaña para el aprovechamiento de los espacios públicos dentro de las unidades y conjuntos habitacionales.</w:t>
      </w:r>
    </w:p>
    <w:p w14:paraId="763DB841" w14:textId="572901BE" w:rsidR="007C131F" w:rsidRPr="00D36186" w:rsidRDefault="007C131F" w:rsidP="00E06448">
      <w:pPr>
        <w:rPr>
          <w:rFonts w:ascii="Gotham Rounded Light" w:hAnsi="Gotham Rounded Light" w:cs="Times New Roman"/>
          <w:sz w:val="24"/>
          <w:szCs w:val="24"/>
        </w:rPr>
      </w:pPr>
    </w:p>
    <w:p w14:paraId="17A85FE9" w14:textId="1BAD7F23" w:rsidR="008D3094" w:rsidRPr="00D36186" w:rsidRDefault="00356D9E" w:rsidP="006062BF">
      <w:pPr>
        <w:pStyle w:val="Ttulo1"/>
        <w:rPr>
          <w:rFonts w:ascii="Gotham Rounded Light" w:hAnsi="Gotham Rounded Light" w:cs="Times New Roman"/>
          <w:b/>
          <w:color w:val="9F2241"/>
          <w:sz w:val="24"/>
          <w:szCs w:val="24"/>
        </w:rPr>
      </w:pPr>
      <w:bookmarkStart w:id="15" w:name="_Toc4776397"/>
      <w:r w:rsidRPr="00D36186">
        <w:rPr>
          <w:rFonts w:ascii="Gotham Rounded Light" w:hAnsi="Gotham Rounded Light" w:cs="Times New Roman"/>
          <w:b/>
          <w:color w:val="9F2241"/>
          <w:sz w:val="24"/>
          <w:szCs w:val="24"/>
        </w:rPr>
        <w:t>Estructura analítica</w:t>
      </w:r>
      <w:bookmarkEnd w:id="15"/>
    </w:p>
    <w:p w14:paraId="613F69D7" w14:textId="77777777" w:rsidR="006062BF" w:rsidRPr="00D36186" w:rsidRDefault="006062BF" w:rsidP="006062BF">
      <w:pPr>
        <w:rPr>
          <w:rFonts w:ascii="Gotham Rounded Light" w:hAnsi="Gotham Rounded Light" w:cs="Times New Roman"/>
          <w:sz w:val="24"/>
          <w:szCs w:val="24"/>
        </w:rPr>
      </w:pPr>
    </w:p>
    <w:tbl>
      <w:tblPr>
        <w:tblStyle w:val="Tabladecuadrcula1clara-nfasis6"/>
        <w:tblW w:w="9413" w:type="dxa"/>
        <w:tblLayout w:type="fixed"/>
        <w:tblLook w:val="0000" w:firstRow="0" w:lastRow="0" w:firstColumn="0" w:lastColumn="0" w:noHBand="0" w:noVBand="0"/>
      </w:tblPr>
      <w:tblGrid>
        <w:gridCol w:w="4624"/>
        <w:gridCol w:w="4789"/>
      </w:tblGrid>
      <w:tr w:rsidR="005759CA" w:rsidRPr="00D36186" w14:paraId="5305B761" w14:textId="77777777" w:rsidTr="00695BCA">
        <w:trPr>
          <w:trHeight w:hRule="exact" w:val="500"/>
        </w:trPr>
        <w:tc>
          <w:tcPr>
            <w:tcW w:w="9413" w:type="dxa"/>
            <w:gridSpan w:val="2"/>
          </w:tcPr>
          <w:p w14:paraId="31743AEF"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EST</w:t>
            </w:r>
            <w:r w:rsidRPr="00D36186">
              <w:rPr>
                <w:rFonts w:ascii="Gotham Rounded Light" w:hAnsi="Gotham Rounded Light" w:cs="Times New Roman"/>
                <w:b/>
                <w:bCs/>
                <w:spacing w:val="-3"/>
                <w:sz w:val="24"/>
                <w:szCs w:val="24"/>
              </w:rPr>
              <w:t>R</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T</w:t>
            </w:r>
            <w:r w:rsidRPr="00D36186">
              <w:rPr>
                <w:rFonts w:ascii="Gotham Rounded Light" w:hAnsi="Gotham Rounded Light" w:cs="Times New Roman"/>
                <w:b/>
                <w:bCs/>
                <w:spacing w:val="-3"/>
                <w:sz w:val="24"/>
                <w:szCs w:val="24"/>
              </w:rPr>
              <w:t>U</w:t>
            </w:r>
            <w:r w:rsidRPr="00D36186">
              <w:rPr>
                <w:rFonts w:ascii="Gotham Rounded Light" w:hAnsi="Gotham Rounded Light" w:cs="Times New Roman"/>
                <w:b/>
                <w:bCs/>
                <w:sz w:val="24"/>
                <w:szCs w:val="24"/>
              </w:rPr>
              <w:t>RA</w:t>
            </w:r>
            <w:r w:rsidRPr="00D36186">
              <w:rPr>
                <w:rFonts w:ascii="Gotham Rounded Light" w:hAnsi="Gotham Rounded Light" w:cs="Times New Roman"/>
                <w:b/>
                <w:bCs/>
                <w:spacing w:val="-2"/>
                <w:sz w:val="24"/>
                <w:szCs w:val="24"/>
              </w:rPr>
              <w:t xml:space="preserve"> </w:t>
            </w:r>
            <w:r w:rsidRPr="00D36186">
              <w:rPr>
                <w:rFonts w:ascii="Gotham Rounded Light" w:hAnsi="Gotham Rounded Light" w:cs="Times New Roman"/>
                <w:b/>
                <w:bCs/>
                <w:sz w:val="24"/>
                <w:szCs w:val="24"/>
              </w:rPr>
              <w:t>ANA</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z w:val="24"/>
                <w:szCs w:val="24"/>
              </w:rPr>
              <w:t>Í</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1"/>
                <w:sz w:val="24"/>
                <w:szCs w:val="24"/>
              </w:rPr>
              <w:t>C</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pacing w:val="-2"/>
                <w:sz w:val="24"/>
                <w:szCs w:val="24"/>
              </w:rPr>
              <w:t>GR</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M</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P</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P</w:t>
            </w:r>
            <w:r w:rsidRPr="00D36186">
              <w:rPr>
                <w:rFonts w:ascii="Gotham Rounded Light" w:hAnsi="Gotham Rounded Light" w:cs="Times New Roman"/>
                <w:b/>
                <w:bCs/>
                <w:spacing w:val="-2"/>
                <w:sz w:val="24"/>
                <w:szCs w:val="24"/>
              </w:rPr>
              <w:t>U</w:t>
            </w:r>
            <w:r w:rsidRPr="00D36186">
              <w:rPr>
                <w:rFonts w:ascii="Gotham Rounded Light" w:hAnsi="Gotham Rounded Light" w:cs="Times New Roman"/>
                <w:b/>
                <w:bCs/>
                <w:sz w:val="24"/>
                <w:szCs w:val="24"/>
              </w:rPr>
              <w:t>ES</w:t>
            </w:r>
            <w:r w:rsidRPr="00D36186">
              <w:rPr>
                <w:rFonts w:ascii="Gotham Rounded Light" w:hAnsi="Gotham Rounded Light" w:cs="Times New Roman"/>
                <w:b/>
                <w:bCs/>
                <w:spacing w:val="-3"/>
                <w:sz w:val="24"/>
                <w:szCs w:val="24"/>
              </w:rPr>
              <w:t>T</w:t>
            </w:r>
            <w:r w:rsidRPr="00D36186">
              <w:rPr>
                <w:rFonts w:ascii="Gotham Rounded Light" w:hAnsi="Gotham Rounded Light" w:cs="Times New Roman"/>
                <w:b/>
                <w:bCs/>
                <w:sz w:val="24"/>
                <w:szCs w:val="24"/>
              </w:rPr>
              <w:t>A</w:t>
            </w:r>
            <w:r w:rsidRPr="00D36186">
              <w:rPr>
                <w:rFonts w:ascii="Gotham Rounded Light" w:hAnsi="Gotham Rounded Light" w:cs="Times New Roman"/>
                <w:b/>
                <w:bCs/>
                <w:spacing w:val="-2"/>
                <w:sz w:val="24"/>
                <w:szCs w:val="24"/>
              </w:rPr>
              <w:t>R</w:t>
            </w:r>
            <w:r w:rsidRPr="00D36186">
              <w:rPr>
                <w:rFonts w:ascii="Gotham Rounded Light" w:hAnsi="Gotham Rounded Light" w:cs="Times New Roman"/>
                <w:b/>
                <w:bCs/>
                <w:sz w:val="24"/>
                <w:szCs w:val="24"/>
              </w:rPr>
              <w:t>IO</w:t>
            </w:r>
          </w:p>
        </w:tc>
      </w:tr>
      <w:tr w:rsidR="005759CA" w:rsidRPr="00D36186" w14:paraId="70E92D05" w14:textId="77777777" w:rsidTr="00695BCA">
        <w:trPr>
          <w:trHeight w:hRule="exact" w:val="2206"/>
        </w:trPr>
        <w:tc>
          <w:tcPr>
            <w:tcW w:w="4624" w:type="dxa"/>
          </w:tcPr>
          <w:p w14:paraId="1D58F08D"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MÁTI</w:t>
            </w:r>
            <w:r w:rsidRPr="00D36186">
              <w:rPr>
                <w:rFonts w:ascii="Gotham Rounded Light" w:hAnsi="Gotham Rounded Light" w:cs="Times New Roman"/>
                <w:b/>
                <w:bCs/>
                <w:spacing w:val="-4"/>
                <w:sz w:val="24"/>
                <w:szCs w:val="24"/>
              </w:rPr>
              <w:t>C</w:t>
            </w:r>
            <w:r w:rsidRPr="00D36186">
              <w:rPr>
                <w:rFonts w:ascii="Gotham Rounded Light" w:hAnsi="Gotham Rounded Light" w:cs="Times New Roman"/>
                <w:b/>
                <w:bCs/>
                <w:sz w:val="24"/>
                <w:szCs w:val="24"/>
              </w:rPr>
              <w:t>A</w:t>
            </w:r>
          </w:p>
          <w:p w14:paraId="78110705" w14:textId="77777777" w:rsidR="007F2F00" w:rsidRPr="00D36186" w:rsidRDefault="007F2F00" w:rsidP="00E06448">
            <w:pPr>
              <w:rPr>
                <w:rFonts w:ascii="Gotham Rounded Light" w:hAnsi="Gotham Rounded Light" w:cs="Times New Roman"/>
                <w:sz w:val="24"/>
                <w:szCs w:val="24"/>
              </w:rPr>
            </w:pPr>
          </w:p>
          <w:p w14:paraId="404734B1" w14:textId="56DDBD69" w:rsidR="005759CA" w:rsidRPr="00D36186" w:rsidRDefault="006062BF" w:rsidP="006062BF">
            <w:pPr>
              <w:rPr>
                <w:rFonts w:ascii="Gotham Rounded Light" w:hAnsi="Gotham Rounded Light" w:cs="Times New Roman"/>
                <w:b/>
                <w:bCs/>
                <w:spacing w:val="1"/>
                <w:sz w:val="24"/>
                <w:szCs w:val="24"/>
              </w:rPr>
            </w:pPr>
            <w:r w:rsidRPr="00D36186">
              <w:rPr>
                <w:rFonts w:ascii="Gotham Rounded Light" w:hAnsi="Gotham Rounded Light" w:cs="Times New Roman"/>
                <w:b/>
                <w:bCs/>
                <w:spacing w:val="1"/>
                <w:sz w:val="24"/>
                <w:szCs w:val="24"/>
              </w:rPr>
              <w:t>Deterioro de las unidades y conjuntos habitacionales de la Alcaldía Tlalpan</w:t>
            </w:r>
            <w:r w:rsidR="00D411EA" w:rsidRPr="00D36186">
              <w:rPr>
                <w:rFonts w:ascii="Gotham Rounded Light" w:hAnsi="Gotham Rounded Light" w:cs="Times New Roman"/>
                <w:b/>
                <w:bCs/>
                <w:spacing w:val="1"/>
                <w:sz w:val="24"/>
                <w:szCs w:val="24"/>
              </w:rPr>
              <w:t>.</w:t>
            </w:r>
          </w:p>
        </w:tc>
        <w:tc>
          <w:tcPr>
            <w:tcW w:w="4789" w:type="dxa"/>
          </w:tcPr>
          <w:p w14:paraId="06BD371B"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S</w:t>
            </w:r>
            <w:r w:rsidRPr="00D36186">
              <w:rPr>
                <w:rFonts w:ascii="Gotham Rounded Light" w:hAnsi="Gotham Rounded Light" w:cs="Times New Roman"/>
                <w:b/>
                <w:bCs/>
                <w:spacing w:val="-1"/>
                <w:sz w:val="24"/>
                <w:szCs w:val="24"/>
              </w:rPr>
              <w:t>OL</w:t>
            </w:r>
            <w:r w:rsidRPr="00D36186">
              <w:rPr>
                <w:rFonts w:ascii="Gotham Rounded Light" w:hAnsi="Gotham Rounded Light" w:cs="Times New Roman"/>
                <w:b/>
                <w:bCs/>
                <w:sz w:val="24"/>
                <w:szCs w:val="24"/>
              </w:rPr>
              <w:t>U</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IÓN</w:t>
            </w:r>
          </w:p>
          <w:p w14:paraId="23F7C141" w14:textId="77777777" w:rsidR="007F2F00" w:rsidRPr="00D36186" w:rsidRDefault="007F2F00" w:rsidP="00E06448">
            <w:pPr>
              <w:rPr>
                <w:rFonts w:ascii="Gotham Rounded Light" w:hAnsi="Gotham Rounded Light" w:cs="Times New Roman"/>
                <w:sz w:val="24"/>
                <w:szCs w:val="24"/>
              </w:rPr>
            </w:pPr>
          </w:p>
          <w:p w14:paraId="72BDA829" w14:textId="70D92E9A" w:rsidR="005759CA" w:rsidRPr="00D36186" w:rsidRDefault="006062BF" w:rsidP="006062BF">
            <w:pPr>
              <w:rPr>
                <w:rFonts w:ascii="Gotham Rounded Light" w:hAnsi="Gotham Rounded Light" w:cs="Times New Roman"/>
                <w:sz w:val="24"/>
                <w:szCs w:val="24"/>
              </w:rPr>
            </w:pPr>
            <w:r w:rsidRPr="00D36186">
              <w:rPr>
                <w:rFonts w:ascii="Gotham Rounded Light" w:hAnsi="Gotham Rounded Light" w:cs="Times New Roman"/>
                <w:b/>
                <w:bCs/>
                <w:spacing w:val="1"/>
                <w:sz w:val="24"/>
                <w:szCs w:val="24"/>
              </w:rPr>
              <w:t>Promover el rescate y la participación ciudadana en 20 unidades y conjuntos habitacionales de la Alcaldía Tlalpan</w:t>
            </w:r>
            <w:r w:rsidR="00D411EA" w:rsidRPr="00D36186">
              <w:rPr>
                <w:rFonts w:ascii="Gotham Rounded Light" w:hAnsi="Gotham Rounded Light" w:cs="Times New Roman"/>
                <w:b/>
                <w:bCs/>
                <w:sz w:val="24"/>
                <w:szCs w:val="24"/>
              </w:rPr>
              <w:t>.</w:t>
            </w:r>
          </w:p>
        </w:tc>
      </w:tr>
      <w:tr w:rsidR="005759CA" w:rsidRPr="00D36186" w14:paraId="3E58037A" w14:textId="77777777" w:rsidTr="00D36186">
        <w:trPr>
          <w:trHeight w:hRule="exact" w:val="6040"/>
        </w:trPr>
        <w:tc>
          <w:tcPr>
            <w:tcW w:w="4624" w:type="dxa"/>
          </w:tcPr>
          <w:p w14:paraId="3C710A09"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lastRenderedPageBreak/>
              <w:t>EFE</w:t>
            </w:r>
            <w:r w:rsidRPr="00D36186">
              <w:rPr>
                <w:rFonts w:ascii="Gotham Rounded Light" w:hAnsi="Gotham Rounded Light" w:cs="Times New Roman"/>
                <w:b/>
                <w:bCs/>
                <w:spacing w:val="-2"/>
                <w:sz w:val="24"/>
                <w:szCs w:val="24"/>
              </w:rPr>
              <w:t>C</w:t>
            </w:r>
            <w:r w:rsidRPr="00D36186">
              <w:rPr>
                <w:rFonts w:ascii="Gotham Rounded Light" w:hAnsi="Gotham Rounded Light" w:cs="Times New Roman"/>
                <w:b/>
                <w:bCs/>
                <w:sz w:val="24"/>
                <w:szCs w:val="24"/>
              </w:rPr>
              <w:t>T</w:t>
            </w:r>
            <w:r w:rsidRPr="00D36186">
              <w:rPr>
                <w:rFonts w:ascii="Gotham Rounded Light" w:hAnsi="Gotham Rounded Light" w:cs="Times New Roman"/>
                <w:b/>
                <w:bCs/>
                <w:spacing w:val="-2"/>
                <w:sz w:val="24"/>
                <w:szCs w:val="24"/>
              </w:rPr>
              <w:t>O</w:t>
            </w:r>
            <w:r w:rsidRPr="00D36186">
              <w:rPr>
                <w:rFonts w:ascii="Gotham Rounded Light" w:hAnsi="Gotham Rounded Light" w:cs="Times New Roman"/>
                <w:b/>
                <w:bCs/>
                <w:sz w:val="24"/>
                <w:szCs w:val="24"/>
              </w:rPr>
              <w:t>S</w:t>
            </w:r>
          </w:p>
          <w:p w14:paraId="579AC06D" w14:textId="77777777" w:rsidR="007F2F00" w:rsidRPr="00D36186" w:rsidRDefault="007F2F00" w:rsidP="00E06448">
            <w:pPr>
              <w:rPr>
                <w:rFonts w:ascii="Gotham Rounded Light" w:hAnsi="Gotham Rounded Light" w:cs="Times New Roman"/>
                <w:sz w:val="24"/>
                <w:szCs w:val="24"/>
              </w:rPr>
            </w:pPr>
          </w:p>
          <w:p w14:paraId="66D50889" w14:textId="2184D0FF" w:rsidR="005759CA"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pacing w:val="-1"/>
                <w:sz w:val="24"/>
                <w:szCs w:val="24"/>
              </w:rPr>
              <w:t>1.- Deterioro del entorno físico</w:t>
            </w:r>
            <w:r w:rsidR="00D55AA8" w:rsidRPr="00D36186">
              <w:rPr>
                <w:rFonts w:ascii="Gotham Rounded Light" w:hAnsi="Gotham Rounded Light" w:cs="Times New Roman"/>
                <w:spacing w:val="-1"/>
                <w:sz w:val="24"/>
                <w:szCs w:val="24"/>
              </w:rPr>
              <w:t>.</w:t>
            </w:r>
          </w:p>
          <w:p w14:paraId="15B5620A" w14:textId="77777777" w:rsidR="005759CA" w:rsidRPr="00D36186" w:rsidRDefault="005759CA" w:rsidP="00E06448">
            <w:pPr>
              <w:rPr>
                <w:rFonts w:ascii="Gotham Rounded Light" w:hAnsi="Gotham Rounded Light" w:cs="Times New Roman"/>
                <w:sz w:val="24"/>
                <w:szCs w:val="24"/>
              </w:rPr>
            </w:pPr>
          </w:p>
          <w:p w14:paraId="6A7ECD2E" w14:textId="1D787C3B" w:rsidR="005759CA"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006062BF" w:rsidRPr="00D36186">
              <w:rPr>
                <w:rFonts w:ascii="Gotham Rounded Light" w:hAnsi="Gotham Rounded Light" w:cs="Times New Roman"/>
                <w:sz w:val="24"/>
                <w:szCs w:val="24"/>
              </w:rPr>
              <w:t>El valor de la propiedad disminuye</w:t>
            </w:r>
            <w:r w:rsidR="00D55AA8" w:rsidRPr="00D36186">
              <w:rPr>
                <w:rFonts w:ascii="Gotham Rounded Light" w:hAnsi="Gotham Rounded Light" w:cs="Times New Roman"/>
                <w:sz w:val="24"/>
                <w:szCs w:val="24"/>
              </w:rPr>
              <w:t>.</w:t>
            </w:r>
          </w:p>
          <w:p w14:paraId="1D925CB8" w14:textId="77777777" w:rsidR="008D3094" w:rsidRPr="00D36186" w:rsidRDefault="008D3094" w:rsidP="00E06448">
            <w:pPr>
              <w:rPr>
                <w:rFonts w:ascii="Gotham Rounded Light" w:hAnsi="Gotham Rounded Light" w:cs="Times New Roman"/>
                <w:sz w:val="24"/>
                <w:szCs w:val="24"/>
              </w:rPr>
            </w:pPr>
          </w:p>
          <w:p w14:paraId="4644DF28" w14:textId="32429A48" w:rsidR="005759CA"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3.- </w:t>
            </w:r>
            <w:r w:rsidR="006062BF" w:rsidRPr="00D36186">
              <w:rPr>
                <w:rFonts w:ascii="Gotham Rounded Light" w:hAnsi="Gotham Rounded Light" w:cs="Times New Roman"/>
                <w:sz w:val="24"/>
                <w:szCs w:val="24"/>
              </w:rPr>
              <w:t>Poca armonía vecinal</w:t>
            </w:r>
            <w:r w:rsidR="00D55AA8" w:rsidRPr="00D36186">
              <w:rPr>
                <w:rFonts w:ascii="Gotham Rounded Light" w:hAnsi="Gotham Rounded Light" w:cs="Times New Roman"/>
                <w:sz w:val="24"/>
                <w:szCs w:val="24"/>
              </w:rPr>
              <w:t>.</w:t>
            </w:r>
          </w:p>
          <w:p w14:paraId="2349B1DF" w14:textId="77777777" w:rsidR="00263506" w:rsidRPr="00D36186" w:rsidRDefault="00263506" w:rsidP="00E06448">
            <w:pPr>
              <w:rPr>
                <w:rFonts w:ascii="Gotham Rounded Light" w:hAnsi="Gotham Rounded Light" w:cs="Times New Roman"/>
                <w:sz w:val="24"/>
                <w:szCs w:val="24"/>
              </w:rPr>
            </w:pPr>
          </w:p>
          <w:p w14:paraId="5D398869" w14:textId="7CBEABE4" w:rsidR="00263506"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4.- Los habitantes no se integran en actividades de participación ciudadana.</w:t>
            </w:r>
          </w:p>
          <w:p w14:paraId="1AC02D31" w14:textId="77777777" w:rsidR="00D55AA8" w:rsidRPr="00D36186" w:rsidRDefault="00D55AA8" w:rsidP="00E06448">
            <w:pPr>
              <w:rPr>
                <w:rFonts w:ascii="Gotham Rounded Light" w:hAnsi="Gotham Rounded Light" w:cs="Times New Roman"/>
                <w:sz w:val="24"/>
                <w:szCs w:val="24"/>
              </w:rPr>
            </w:pPr>
          </w:p>
          <w:p w14:paraId="4EC788DA" w14:textId="39D54F47" w:rsidR="00D55AA8"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5.- </w:t>
            </w:r>
            <w:r w:rsidR="006062BF" w:rsidRPr="00D36186">
              <w:rPr>
                <w:rFonts w:ascii="Gotham Rounded Light" w:hAnsi="Gotham Rounded Light" w:cs="Times New Roman"/>
                <w:sz w:val="24"/>
                <w:szCs w:val="24"/>
              </w:rPr>
              <w:t>Ocasiona conflictos vecinales</w:t>
            </w:r>
            <w:r w:rsidR="00D55AA8" w:rsidRPr="00D36186">
              <w:rPr>
                <w:rFonts w:ascii="Gotham Rounded Light" w:hAnsi="Gotham Rounded Light" w:cs="Times New Roman"/>
                <w:sz w:val="24"/>
                <w:szCs w:val="24"/>
              </w:rPr>
              <w:t>.</w:t>
            </w:r>
          </w:p>
          <w:p w14:paraId="3CAD0CC3" w14:textId="77777777" w:rsidR="00D55AA8" w:rsidRPr="00D36186" w:rsidRDefault="00D55AA8" w:rsidP="00E06448">
            <w:pPr>
              <w:rPr>
                <w:rFonts w:ascii="Gotham Rounded Light" w:hAnsi="Gotham Rounded Light" w:cs="Times New Roman"/>
                <w:sz w:val="24"/>
                <w:szCs w:val="24"/>
              </w:rPr>
            </w:pPr>
          </w:p>
          <w:p w14:paraId="05D83918" w14:textId="412F695F" w:rsidR="00D55AA8"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6.- </w:t>
            </w:r>
            <w:r w:rsidR="006062BF" w:rsidRPr="00D36186">
              <w:rPr>
                <w:rFonts w:ascii="Gotham Rounded Light" w:hAnsi="Gotham Rounded Light" w:cs="Times New Roman"/>
                <w:sz w:val="24"/>
                <w:szCs w:val="24"/>
              </w:rPr>
              <w:t>Cuotas de mantenimiento altas.</w:t>
            </w:r>
          </w:p>
          <w:p w14:paraId="6F43B810" w14:textId="77777777" w:rsidR="006062BF" w:rsidRPr="00D36186" w:rsidRDefault="006062BF" w:rsidP="00E06448">
            <w:pPr>
              <w:rPr>
                <w:rFonts w:ascii="Gotham Rounded Light" w:hAnsi="Gotham Rounded Light" w:cs="Times New Roman"/>
                <w:sz w:val="24"/>
                <w:szCs w:val="24"/>
              </w:rPr>
            </w:pPr>
          </w:p>
          <w:p w14:paraId="75BAFDAE" w14:textId="77777777" w:rsidR="006062BF"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7.- </w:t>
            </w:r>
            <w:r w:rsidR="006062BF" w:rsidRPr="00D36186">
              <w:rPr>
                <w:rFonts w:ascii="Gotham Rounded Light" w:hAnsi="Gotham Rounded Light" w:cs="Times New Roman"/>
                <w:sz w:val="24"/>
                <w:szCs w:val="24"/>
              </w:rPr>
              <w:t>Impacto negativo en la economía de los habitantes.</w:t>
            </w:r>
          </w:p>
          <w:p w14:paraId="21A2FA64" w14:textId="77777777" w:rsidR="00D36186" w:rsidRDefault="00D36186" w:rsidP="00E06448">
            <w:pPr>
              <w:rPr>
                <w:rFonts w:ascii="Gotham Rounded Light" w:hAnsi="Gotham Rounded Light" w:cs="Times New Roman"/>
                <w:sz w:val="24"/>
                <w:szCs w:val="24"/>
              </w:rPr>
            </w:pPr>
          </w:p>
          <w:p w14:paraId="12FBADC0" w14:textId="315395A3" w:rsidR="00D36186" w:rsidRPr="00D36186" w:rsidRDefault="00D36186" w:rsidP="00E06448">
            <w:pPr>
              <w:rPr>
                <w:rFonts w:ascii="Gotham Rounded Light" w:hAnsi="Gotham Rounded Light" w:cs="Times New Roman"/>
                <w:sz w:val="24"/>
                <w:szCs w:val="24"/>
              </w:rPr>
            </w:pPr>
            <w:r>
              <w:rPr>
                <w:rFonts w:ascii="Gotham Rounded Light" w:hAnsi="Gotham Rounded Light" w:cs="Times New Roman"/>
                <w:sz w:val="24"/>
                <w:szCs w:val="24"/>
              </w:rPr>
              <w:t xml:space="preserve">8.- </w:t>
            </w:r>
            <w:r w:rsidR="0006121F">
              <w:rPr>
                <w:rFonts w:ascii="Gotham Rounded Light" w:hAnsi="Gotham Rounded Light" w:cs="Times New Roman"/>
                <w:sz w:val="24"/>
                <w:szCs w:val="24"/>
              </w:rPr>
              <w:t>Bajo índice de desarrollo social en la Alcaldía Tlalpan.</w:t>
            </w:r>
          </w:p>
        </w:tc>
        <w:tc>
          <w:tcPr>
            <w:tcW w:w="4789" w:type="dxa"/>
          </w:tcPr>
          <w:p w14:paraId="5C456D59"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FIN</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w:t>
            </w:r>
          </w:p>
          <w:p w14:paraId="6B786C2F" w14:textId="77777777" w:rsidR="005759CA" w:rsidRPr="00D36186" w:rsidRDefault="005759CA" w:rsidP="00E06448">
            <w:pPr>
              <w:rPr>
                <w:rFonts w:ascii="Gotham Rounded Light" w:hAnsi="Gotham Rounded Light" w:cs="Times New Roman"/>
                <w:sz w:val="24"/>
                <w:szCs w:val="24"/>
              </w:rPr>
            </w:pPr>
          </w:p>
          <w:p w14:paraId="33436111" w14:textId="3636813B" w:rsidR="006062BF"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1.- </w:t>
            </w:r>
            <w:r w:rsidR="006062BF" w:rsidRPr="00D36186">
              <w:rPr>
                <w:rFonts w:ascii="Gotham Rounded Light" w:hAnsi="Gotham Rounded Light" w:cs="Times New Roman"/>
                <w:sz w:val="24"/>
                <w:szCs w:val="24"/>
              </w:rPr>
              <w:t>Mejoramiento del entorno físico.</w:t>
            </w:r>
          </w:p>
          <w:p w14:paraId="12BEA0FE" w14:textId="77777777" w:rsidR="006062BF" w:rsidRPr="00D36186" w:rsidRDefault="006062BF" w:rsidP="00E06448">
            <w:pPr>
              <w:rPr>
                <w:rFonts w:ascii="Gotham Rounded Light" w:hAnsi="Gotham Rounded Light" w:cs="Times New Roman"/>
                <w:sz w:val="24"/>
                <w:szCs w:val="24"/>
              </w:rPr>
            </w:pPr>
          </w:p>
          <w:p w14:paraId="1B85BDD6" w14:textId="37A5CC4C" w:rsidR="006062BF"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2.- </w:t>
            </w:r>
            <w:r w:rsidR="006062BF" w:rsidRPr="00D36186">
              <w:rPr>
                <w:rFonts w:ascii="Gotham Rounded Light" w:hAnsi="Gotham Rounded Light" w:cs="Times New Roman"/>
                <w:sz w:val="24"/>
                <w:szCs w:val="24"/>
              </w:rPr>
              <w:t>Aumento del valor de la propiedad.</w:t>
            </w:r>
          </w:p>
          <w:p w14:paraId="59496E67" w14:textId="77777777" w:rsidR="006062BF" w:rsidRPr="00D36186" w:rsidRDefault="006062BF" w:rsidP="00E06448">
            <w:pPr>
              <w:rPr>
                <w:rFonts w:ascii="Gotham Rounded Light" w:hAnsi="Gotham Rounded Light" w:cs="Times New Roman"/>
                <w:sz w:val="24"/>
                <w:szCs w:val="24"/>
              </w:rPr>
            </w:pPr>
          </w:p>
          <w:p w14:paraId="09F8A7CA" w14:textId="6E9B6270" w:rsidR="00263506" w:rsidRPr="00D36186" w:rsidRDefault="00263506" w:rsidP="00263506">
            <w:pPr>
              <w:rPr>
                <w:rFonts w:ascii="Gotham Rounded Light" w:hAnsi="Gotham Rounded Light" w:cs="Times New Roman"/>
                <w:sz w:val="24"/>
                <w:szCs w:val="24"/>
              </w:rPr>
            </w:pPr>
            <w:r w:rsidRPr="00D36186">
              <w:rPr>
                <w:rFonts w:ascii="Gotham Rounded Light" w:hAnsi="Gotham Rounded Light" w:cs="Times New Roman"/>
                <w:sz w:val="24"/>
                <w:szCs w:val="24"/>
              </w:rPr>
              <w:t>3.- Se genera armonía vecinal.</w:t>
            </w:r>
          </w:p>
          <w:p w14:paraId="58A696EB" w14:textId="77777777" w:rsidR="00263506" w:rsidRPr="00D36186" w:rsidRDefault="00263506" w:rsidP="00E06448">
            <w:pPr>
              <w:rPr>
                <w:rFonts w:ascii="Gotham Rounded Light" w:hAnsi="Gotham Rounded Light" w:cs="Times New Roman"/>
                <w:sz w:val="24"/>
                <w:szCs w:val="24"/>
              </w:rPr>
            </w:pPr>
          </w:p>
          <w:p w14:paraId="288D1DD0" w14:textId="0BA65233" w:rsidR="006062BF"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4.- </w:t>
            </w:r>
            <w:r w:rsidR="006062BF" w:rsidRPr="00D36186">
              <w:rPr>
                <w:rFonts w:ascii="Gotham Rounded Light" w:hAnsi="Gotham Rounded Light" w:cs="Times New Roman"/>
                <w:sz w:val="24"/>
                <w:szCs w:val="24"/>
              </w:rPr>
              <w:t>Los habitantes se integran en actividades de participación ciudadana.</w:t>
            </w:r>
          </w:p>
          <w:p w14:paraId="62535542" w14:textId="77777777" w:rsidR="006062BF" w:rsidRPr="00D36186" w:rsidRDefault="006062BF" w:rsidP="00E06448">
            <w:pPr>
              <w:rPr>
                <w:rFonts w:ascii="Gotham Rounded Light" w:hAnsi="Gotham Rounded Light" w:cs="Times New Roman"/>
                <w:sz w:val="24"/>
                <w:szCs w:val="24"/>
              </w:rPr>
            </w:pPr>
          </w:p>
          <w:p w14:paraId="1E56EAD4" w14:textId="06AC2AEC" w:rsidR="006062BF"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5.- </w:t>
            </w:r>
            <w:r w:rsidR="006062BF" w:rsidRPr="00D36186">
              <w:rPr>
                <w:rFonts w:ascii="Gotham Rounded Light" w:hAnsi="Gotham Rounded Light" w:cs="Times New Roman"/>
                <w:sz w:val="24"/>
                <w:szCs w:val="24"/>
              </w:rPr>
              <w:t>Disminuyen los conflictos vecinales.</w:t>
            </w:r>
          </w:p>
          <w:p w14:paraId="2C85FCD7" w14:textId="77777777" w:rsidR="006062BF" w:rsidRPr="00D36186" w:rsidRDefault="006062BF" w:rsidP="00E06448">
            <w:pPr>
              <w:rPr>
                <w:rFonts w:ascii="Gotham Rounded Light" w:hAnsi="Gotham Rounded Light" w:cs="Times New Roman"/>
                <w:sz w:val="24"/>
                <w:szCs w:val="24"/>
              </w:rPr>
            </w:pPr>
          </w:p>
          <w:p w14:paraId="64E697AB" w14:textId="4E9035A6" w:rsidR="006062BF" w:rsidRPr="00D36186"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6.- </w:t>
            </w:r>
            <w:r w:rsidR="006062BF" w:rsidRPr="00D36186">
              <w:rPr>
                <w:rFonts w:ascii="Gotham Rounded Light" w:hAnsi="Gotham Rounded Light" w:cs="Times New Roman"/>
                <w:sz w:val="24"/>
                <w:szCs w:val="24"/>
              </w:rPr>
              <w:t>Reducción de las cuotas de mantenimiento.</w:t>
            </w:r>
          </w:p>
          <w:p w14:paraId="06A5A3C4" w14:textId="77777777" w:rsidR="006062BF" w:rsidRPr="00D36186" w:rsidRDefault="006062BF" w:rsidP="00E06448">
            <w:pPr>
              <w:rPr>
                <w:rFonts w:ascii="Gotham Rounded Light" w:hAnsi="Gotham Rounded Light" w:cs="Times New Roman"/>
                <w:sz w:val="24"/>
                <w:szCs w:val="24"/>
              </w:rPr>
            </w:pPr>
          </w:p>
          <w:p w14:paraId="29CD4069" w14:textId="41EE956D" w:rsidR="006062BF" w:rsidRDefault="00263506"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7.- </w:t>
            </w:r>
            <w:r w:rsidR="006062BF" w:rsidRPr="00D36186">
              <w:rPr>
                <w:rFonts w:ascii="Gotham Rounded Light" w:hAnsi="Gotham Rounded Light" w:cs="Times New Roman"/>
                <w:sz w:val="24"/>
                <w:szCs w:val="24"/>
              </w:rPr>
              <w:t>Mejora la economía de los habitantes.</w:t>
            </w:r>
          </w:p>
          <w:p w14:paraId="3D3D231E" w14:textId="77777777" w:rsidR="00D864DD" w:rsidRDefault="00D864DD" w:rsidP="00E06448">
            <w:pPr>
              <w:rPr>
                <w:rFonts w:ascii="Gotham Rounded Light" w:hAnsi="Gotham Rounded Light" w:cs="Times New Roman"/>
                <w:sz w:val="24"/>
                <w:szCs w:val="24"/>
              </w:rPr>
            </w:pPr>
          </w:p>
          <w:p w14:paraId="2DA05FF2" w14:textId="19538397" w:rsidR="00D864DD" w:rsidRPr="00D36186" w:rsidRDefault="00D864DD" w:rsidP="00E06448">
            <w:pPr>
              <w:rPr>
                <w:rFonts w:ascii="Gotham Rounded Light" w:hAnsi="Gotham Rounded Light" w:cs="Times New Roman"/>
                <w:sz w:val="24"/>
                <w:szCs w:val="24"/>
              </w:rPr>
            </w:pPr>
            <w:r>
              <w:rPr>
                <w:rFonts w:ascii="Gotham Rounded Light" w:hAnsi="Gotham Rounded Light" w:cs="Times New Roman"/>
                <w:sz w:val="24"/>
                <w:szCs w:val="24"/>
              </w:rPr>
              <w:t xml:space="preserve">8.- Contribuir </w:t>
            </w:r>
            <w:r w:rsidR="0006121F">
              <w:rPr>
                <w:rFonts w:ascii="Gotham Rounded Light" w:hAnsi="Gotham Rounded Light" w:cs="Times New Roman"/>
                <w:sz w:val="24"/>
                <w:szCs w:val="24"/>
              </w:rPr>
              <w:t>a mejorar el índice de desarrollo social de la Alcaldía Tlalpan.</w:t>
            </w:r>
          </w:p>
          <w:p w14:paraId="0032F7C5" w14:textId="31A5341E" w:rsidR="006062BF" w:rsidRPr="00D36186" w:rsidRDefault="006062BF" w:rsidP="00E06448">
            <w:pPr>
              <w:rPr>
                <w:rFonts w:ascii="Gotham Rounded Light" w:hAnsi="Gotham Rounded Light" w:cs="Times New Roman"/>
                <w:sz w:val="24"/>
                <w:szCs w:val="24"/>
              </w:rPr>
            </w:pPr>
          </w:p>
        </w:tc>
      </w:tr>
      <w:tr w:rsidR="005759CA" w:rsidRPr="00D36186" w14:paraId="499FF1C7" w14:textId="77777777" w:rsidTr="00695BCA">
        <w:trPr>
          <w:trHeight w:hRule="exact" w:val="5306"/>
        </w:trPr>
        <w:tc>
          <w:tcPr>
            <w:tcW w:w="4624" w:type="dxa"/>
          </w:tcPr>
          <w:p w14:paraId="518A4107"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PR</w:t>
            </w:r>
            <w:r w:rsidRPr="00D36186">
              <w:rPr>
                <w:rFonts w:ascii="Gotham Rounded Light" w:hAnsi="Gotham Rounded Light" w:cs="Times New Roman"/>
                <w:b/>
                <w:bCs/>
                <w:spacing w:val="-4"/>
                <w:sz w:val="24"/>
                <w:szCs w:val="24"/>
              </w:rPr>
              <w:t>O</w:t>
            </w:r>
            <w:r w:rsidRPr="00D36186">
              <w:rPr>
                <w:rFonts w:ascii="Gotham Rounded Light" w:hAnsi="Gotham Rounded Light" w:cs="Times New Roman"/>
                <w:b/>
                <w:bCs/>
                <w:sz w:val="24"/>
                <w:szCs w:val="24"/>
              </w:rPr>
              <w:t>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MA:</w:t>
            </w:r>
          </w:p>
          <w:p w14:paraId="3FED8C60" w14:textId="77777777" w:rsidR="007F2F00" w:rsidRPr="00D36186" w:rsidRDefault="007F2F00" w:rsidP="00E06448">
            <w:pPr>
              <w:rPr>
                <w:rFonts w:ascii="Gotham Rounded Light" w:hAnsi="Gotham Rounded Light" w:cs="Times New Roman"/>
                <w:sz w:val="24"/>
                <w:szCs w:val="24"/>
              </w:rPr>
            </w:pPr>
          </w:p>
          <w:p w14:paraId="172F08C2"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ón:</w:t>
            </w:r>
          </w:p>
          <w:p w14:paraId="026FB1B4" w14:textId="2329AFEF" w:rsidR="008D3094"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 xml:space="preserve">Población </w:t>
            </w:r>
            <w:r w:rsidR="006062BF" w:rsidRPr="00D36186">
              <w:rPr>
                <w:rFonts w:ascii="Gotham Rounded Light" w:hAnsi="Gotham Rounded Light" w:cs="Times New Roman"/>
                <w:spacing w:val="-1"/>
                <w:sz w:val="24"/>
                <w:szCs w:val="24"/>
              </w:rPr>
              <w:t>que habita en unidades y conjuntos habitacionales de la Alcaldía Tlalpan</w:t>
            </w:r>
          </w:p>
          <w:p w14:paraId="1200F4D9" w14:textId="77777777" w:rsidR="008D3094" w:rsidRPr="00D36186" w:rsidRDefault="008D3094" w:rsidP="00E06448">
            <w:pPr>
              <w:rPr>
                <w:rFonts w:ascii="Gotham Rounded Light" w:hAnsi="Gotham Rounded Light" w:cs="Times New Roman"/>
                <w:spacing w:val="-1"/>
                <w:sz w:val="24"/>
                <w:szCs w:val="24"/>
              </w:rPr>
            </w:pPr>
          </w:p>
          <w:p w14:paraId="49BDF3FD" w14:textId="213C0599" w:rsidR="005759CA" w:rsidRPr="00D36186" w:rsidRDefault="005759CA" w:rsidP="00E06448">
            <w:pPr>
              <w:rPr>
                <w:rFonts w:ascii="Gotham Rounded Light" w:hAnsi="Gotham Rounded Light" w:cs="Times New Roman"/>
                <w:spacing w:val="-1"/>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3"/>
                <w:sz w:val="24"/>
                <w:szCs w:val="24"/>
              </w:rPr>
              <w:t>d</w:t>
            </w:r>
            <w:r w:rsidRPr="00D36186">
              <w:rPr>
                <w:rFonts w:ascii="Gotham Rounded Light" w:hAnsi="Gotham Rounded Light" w:cs="Times New Roman"/>
                <w:b/>
                <w:bCs/>
                <w:sz w:val="24"/>
                <w:szCs w:val="24"/>
              </w:rPr>
              <w:t>el</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prob</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pacing w:val="1"/>
                <w:sz w:val="24"/>
                <w:szCs w:val="24"/>
              </w:rPr>
              <w:t>m</w:t>
            </w:r>
            <w:r w:rsidRPr="00D36186">
              <w:rPr>
                <w:rFonts w:ascii="Gotham Rounded Light" w:hAnsi="Gotham Rounded Light" w:cs="Times New Roman"/>
                <w:b/>
                <w:bCs/>
                <w:sz w:val="24"/>
                <w:szCs w:val="24"/>
              </w:rPr>
              <w:t xml:space="preserve">a: </w:t>
            </w:r>
          </w:p>
          <w:p w14:paraId="16AF8A90" w14:textId="0B9D086F" w:rsidR="006062BF" w:rsidRPr="00D36186" w:rsidRDefault="006062BF" w:rsidP="00E06448">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El deterioro generado a través de los años en las unidades y conjuntos habitacionales genera problemas a los habitantes que residen en ellas.</w:t>
            </w:r>
          </w:p>
          <w:p w14:paraId="17460283" w14:textId="77777777" w:rsidR="00132A34" w:rsidRPr="00D36186" w:rsidRDefault="00132A34" w:rsidP="00E06448">
            <w:pPr>
              <w:rPr>
                <w:rFonts w:ascii="Gotham Rounded Light" w:hAnsi="Gotham Rounded Light" w:cs="Times New Roman"/>
                <w:sz w:val="24"/>
                <w:szCs w:val="24"/>
              </w:rPr>
            </w:pPr>
          </w:p>
          <w:p w14:paraId="73DB07A5"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w:t>
            </w:r>
            <w:r w:rsidRPr="00D36186">
              <w:rPr>
                <w:rFonts w:ascii="Gotham Rounded Light" w:hAnsi="Gotham Rounded Light" w:cs="Times New Roman"/>
                <w:b/>
                <w:bCs/>
                <w:spacing w:val="-1"/>
                <w:sz w:val="24"/>
                <w:szCs w:val="24"/>
              </w:rPr>
              <w:t>L</w:t>
            </w:r>
            <w:r w:rsidRPr="00D36186">
              <w:rPr>
                <w:rFonts w:ascii="Gotham Rounded Light" w:hAnsi="Gotham Rounded Light" w:cs="Times New Roman"/>
                <w:b/>
                <w:bCs/>
                <w:spacing w:val="-2"/>
                <w:sz w:val="24"/>
                <w:szCs w:val="24"/>
              </w:rPr>
              <w:t>í</w:t>
            </w:r>
            <w:r w:rsidRPr="00D36186">
              <w:rPr>
                <w:rFonts w:ascii="Gotham Rounded Light" w:hAnsi="Gotham Rounded Light" w:cs="Times New Roman"/>
                <w:b/>
                <w:bCs/>
                <w:sz w:val="24"/>
                <w:szCs w:val="24"/>
              </w:rPr>
              <w:t>nea</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ba</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e)</w:t>
            </w:r>
          </w:p>
          <w:p w14:paraId="34C13DA7" w14:textId="4D7A5D51" w:rsidR="005759CA" w:rsidRPr="00D36186" w:rsidRDefault="006062BF" w:rsidP="00E06448">
            <w:pPr>
              <w:rPr>
                <w:rFonts w:ascii="Gotham Rounded Light" w:hAnsi="Gotham Rounded Light" w:cs="Times New Roman"/>
                <w:sz w:val="24"/>
                <w:szCs w:val="24"/>
              </w:rPr>
            </w:pPr>
            <w:r w:rsidRPr="00D36186">
              <w:rPr>
                <w:rFonts w:ascii="Gotham Rounded Light" w:hAnsi="Gotham Rounded Light" w:cs="Times New Roman"/>
                <w:sz w:val="24"/>
                <w:szCs w:val="24"/>
              </w:rPr>
              <w:t>220 unidades habitacionales requieren apoyo.</w:t>
            </w:r>
          </w:p>
        </w:tc>
        <w:tc>
          <w:tcPr>
            <w:tcW w:w="4789" w:type="dxa"/>
          </w:tcPr>
          <w:p w14:paraId="7466FB1E"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BJET</w:t>
            </w:r>
            <w:r w:rsidRPr="00D36186">
              <w:rPr>
                <w:rFonts w:ascii="Gotham Rounded Light" w:hAnsi="Gotham Rounded Light" w:cs="Times New Roman"/>
                <w:b/>
                <w:bCs/>
                <w:spacing w:val="-3"/>
                <w:sz w:val="24"/>
                <w:szCs w:val="24"/>
              </w:rPr>
              <w:t>I</w:t>
            </w:r>
            <w:r w:rsidRPr="00D36186">
              <w:rPr>
                <w:rFonts w:ascii="Gotham Rounded Light" w:hAnsi="Gotham Rounded Light" w:cs="Times New Roman"/>
                <w:b/>
                <w:bCs/>
                <w:sz w:val="24"/>
                <w:szCs w:val="24"/>
              </w:rPr>
              <w:t>VO</w:t>
            </w:r>
          </w:p>
          <w:p w14:paraId="2DBCAABB" w14:textId="77777777" w:rsidR="007F2F00" w:rsidRPr="00D36186" w:rsidRDefault="007F2F00" w:rsidP="00E06448">
            <w:pPr>
              <w:rPr>
                <w:rFonts w:ascii="Gotham Rounded Light" w:hAnsi="Gotham Rounded Light" w:cs="Times New Roman"/>
                <w:sz w:val="24"/>
                <w:szCs w:val="24"/>
              </w:rPr>
            </w:pPr>
          </w:p>
          <w:p w14:paraId="39EE9316"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Pob</w:t>
            </w:r>
            <w:r w:rsidRPr="00D36186">
              <w:rPr>
                <w:rFonts w:ascii="Gotham Rounded Light" w:hAnsi="Gotham Rounded Light" w:cs="Times New Roman"/>
                <w:b/>
                <w:bCs/>
                <w:spacing w:val="-2"/>
                <w:sz w:val="24"/>
                <w:szCs w:val="24"/>
              </w:rPr>
              <w:t>l</w:t>
            </w:r>
            <w:r w:rsidRPr="00D36186">
              <w:rPr>
                <w:rFonts w:ascii="Gotham Rounded Light" w:hAnsi="Gotham Rounded Light" w:cs="Times New Roman"/>
                <w:b/>
                <w:bCs/>
                <w:sz w:val="24"/>
                <w:szCs w:val="24"/>
              </w:rPr>
              <w:t>ac</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 xml:space="preserve">ón </w:t>
            </w:r>
            <w:r w:rsidRPr="00D36186">
              <w:rPr>
                <w:rFonts w:ascii="Gotham Rounded Light" w:hAnsi="Gotham Rounded Light" w:cs="Times New Roman"/>
                <w:b/>
                <w:bCs/>
                <w:spacing w:val="-1"/>
                <w:sz w:val="24"/>
                <w:szCs w:val="24"/>
              </w:rPr>
              <w:t>o</w:t>
            </w:r>
            <w:r w:rsidRPr="00D36186">
              <w:rPr>
                <w:rFonts w:ascii="Gotham Rounded Light" w:hAnsi="Gotham Rounded Light" w:cs="Times New Roman"/>
                <w:b/>
                <w:bCs/>
                <w:sz w:val="24"/>
                <w:szCs w:val="24"/>
              </w:rPr>
              <w:t>bje</w:t>
            </w:r>
            <w:r w:rsidRPr="00D36186">
              <w:rPr>
                <w:rFonts w:ascii="Gotham Rounded Light" w:hAnsi="Gotham Rounded Light" w:cs="Times New Roman"/>
                <w:b/>
                <w:bCs/>
                <w:spacing w:val="-1"/>
                <w:sz w:val="24"/>
                <w:szCs w:val="24"/>
              </w:rPr>
              <w:t>t</w:t>
            </w:r>
            <w:r w:rsidRPr="00D36186">
              <w:rPr>
                <w:rFonts w:ascii="Gotham Rounded Light" w:hAnsi="Gotham Rounded Light" w:cs="Times New Roman"/>
                <w:b/>
                <w:bCs/>
                <w:spacing w:val="-2"/>
                <w:sz w:val="24"/>
                <w:szCs w:val="24"/>
              </w:rPr>
              <w:t>iv</w:t>
            </w:r>
            <w:r w:rsidRPr="00D36186">
              <w:rPr>
                <w:rFonts w:ascii="Gotham Rounded Light" w:hAnsi="Gotham Rounded Light" w:cs="Times New Roman"/>
                <w:b/>
                <w:bCs/>
                <w:sz w:val="24"/>
                <w:szCs w:val="24"/>
              </w:rPr>
              <w:t>o:</w:t>
            </w:r>
          </w:p>
          <w:p w14:paraId="2A95E499" w14:textId="66B89EFB" w:rsidR="006062BF" w:rsidRPr="00D36186" w:rsidRDefault="006062BF" w:rsidP="00E06448">
            <w:pPr>
              <w:rPr>
                <w:rFonts w:ascii="Gotham Rounded Light" w:hAnsi="Gotham Rounded Light" w:cs="Times New Roman"/>
                <w:spacing w:val="-1"/>
                <w:sz w:val="24"/>
                <w:szCs w:val="24"/>
              </w:rPr>
            </w:pPr>
            <w:r w:rsidRPr="00D36186">
              <w:rPr>
                <w:rFonts w:ascii="Gotham Rounded Light" w:hAnsi="Gotham Rounded Light" w:cs="Times New Roman"/>
                <w:spacing w:val="-1"/>
                <w:sz w:val="24"/>
                <w:szCs w:val="24"/>
              </w:rPr>
              <w:t>Habitantes de 20 unidades y conjuntos habitacionales de la Alcaldía Tlalpan.</w:t>
            </w:r>
          </w:p>
          <w:p w14:paraId="2271ACC4" w14:textId="77777777" w:rsidR="008D3094" w:rsidRPr="00D36186" w:rsidRDefault="008D3094" w:rsidP="00E06448">
            <w:pPr>
              <w:rPr>
                <w:rFonts w:ascii="Gotham Rounded Light" w:hAnsi="Gotham Rounded Light" w:cs="Times New Roman"/>
                <w:sz w:val="24"/>
                <w:szCs w:val="24"/>
              </w:rPr>
            </w:pPr>
          </w:p>
          <w:p w14:paraId="7DFDACB9"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escr</w:t>
            </w:r>
            <w:r w:rsidRPr="00D36186">
              <w:rPr>
                <w:rFonts w:ascii="Gotham Rounded Light" w:hAnsi="Gotham Rounded Light" w:cs="Times New Roman"/>
                <w:b/>
                <w:bCs/>
                <w:spacing w:val="-2"/>
                <w:sz w:val="24"/>
                <w:szCs w:val="24"/>
              </w:rPr>
              <w:t>i</w:t>
            </w:r>
            <w:r w:rsidRPr="00D36186">
              <w:rPr>
                <w:rFonts w:ascii="Gotham Rounded Light" w:hAnsi="Gotham Rounded Light" w:cs="Times New Roman"/>
                <w:b/>
                <w:bCs/>
                <w:sz w:val="24"/>
                <w:szCs w:val="24"/>
              </w:rPr>
              <w:t>pc</w:t>
            </w:r>
            <w:r w:rsidRPr="00D36186">
              <w:rPr>
                <w:rFonts w:ascii="Gotham Rounded Light" w:hAnsi="Gotham Rounded Light" w:cs="Times New Roman"/>
                <w:b/>
                <w:bCs/>
                <w:spacing w:val="-2"/>
                <w:sz w:val="24"/>
                <w:szCs w:val="24"/>
              </w:rPr>
              <w:t>i</w:t>
            </w:r>
            <w:r w:rsidR="008D3094" w:rsidRPr="00D36186">
              <w:rPr>
                <w:rFonts w:ascii="Gotham Rounded Light" w:hAnsi="Gotham Rounded Light" w:cs="Times New Roman"/>
                <w:b/>
                <w:bCs/>
                <w:sz w:val="24"/>
                <w:szCs w:val="24"/>
              </w:rPr>
              <w:t>ón</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z w:val="24"/>
                <w:szCs w:val="24"/>
              </w:rPr>
              <w:t>del</w:t>
            </w:r>
            <w:r w:rsidRPr="00D36186">
              <w:rPr>
                <w:rFonts w:ascii="Gotham Rounded Light" w:hAnsi="Gotham Rounded Light" w:cs="Times New Roman"/>
                <w:b/>
                <w:bCs/>
                <w:spacing w:val="35"/>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sz w:val="24"/>
                <w:szCs w:val="24"/>
              </w:rPr>
              <w:t xml:space="preserve"> </w:t>
            </w:r>
            <w:r w:rsidRPr="00D36186">
              <w:rPr>
                <w:rFonts w:ascii="Gotham Rounded Light" w:hAnsi="Gotham Rounded Light" w:cs="Times New Roman"/>
                <w:b/>
                <w:bCs/>
                <w:sz w:val="24"/>
                <w:szCs w:val="24"/>
              </w:rPr>
              <w:t>esp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rado:</w:t>
            </w:r>
          </w:p>
          <w:p w14:paraId="07D82707" w14:textId="45DFDDA3"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Reciben </w:t>
            </w:r>
            <w:r w:rsidR="006062BF" w:rsidRPr="00D36186">
              <w:rPr>
                <w:rFonts w:ascii="Gotham Rounded Light" w:hAnsi="Gotham Rounded Light" w:cs="Times New Roman"/>
                <w:sz w:val="24"/>
                <w:szCs w:val="24"/>
              </w:rPr>
              <w:t>apoyos para mantenimiento y reparaciones menores para las unidades y conjuntos habitacionales.</w:t>
            </w:r>
          </w:p>
          <w:p w14:paraId="0A5DE7BA" w14:textId="77777777" w:rsidR="00132A34" w:rsidRPr="00D36186" w:rsidRDefault="00132A34" w:rsidP="00E06448">
            <w:pPr>
              <w:rPr>
                <w:rFonts w:ascii="Gotham Rounded Light" w:hAnsi="Gotham Rounded Light" w:cs="Times New Roman"/>
                <w:sz w:val="24"/>
                <w:szCs w:val="24"/>
              </w:rPr>
            </w:pPr>
          </w:p>
          <w:p w14:paraId="4F8F762E" w14:textId="77777777" w:rsidR="005759CA" w:rsidRPr="00D36186" w:rsidRDefault="005759CA" w:rsidP="00E06448">
            <w:pPr>
              <w:rPr>
                <w:rFonts w:ascii="Gotham Rounded Light" w:hAnsi="Gotham Rounded Light" w:cs="Times New Roman"/>
                <w:sz w:val="24"/>
                <w:szCs w:val="24"/>
              </w:rPr>
            </w:pPr>
            <w:r w:rsidRPr="00D36186">
              <w:rPr>
                <w:rFonts w:ascii="Gotham Rounded Light" w:hAnsi="Gotham Rounded Light" w:cs="Times New Roman"/>
                <w:b/>
                <w:bCs/>
                <w:sz w:val="24"/>
                <w:szCs w:val="24"/>
              </w:rPr>
              <w:t>Magn</w:t>
            </w:r>
            <w:r w:rsidRPr="00D36186">
              <w:rPr>
                <w:rFonts w:ascii="Gotham Rounded Light" w:hAnsi="Gotham Rounded Light" w:cs="Times New Roman"/>
                <w:b/>
                <w:bCs/>
                <w:spacing w:val="-1"/>
                <w:sz w:val="24"/>
                <w:szCs w:val="24"/>
              </w:rPr>
              <w:t>it</w:t>
            </w:r>
            <w:r w:rsidRPr="00D36186">
              <w:rPr>
                <w:rFonts w:ascii="Gotham Rounded Light" w:hAnsi="Gotham Rounded Light" w:cs="Times New Roman"/>
                <w:b/>
                <w:bCs/>
                <w:sz w:val="24"/>
                <w:szCs w:val="24"/>
              </w:rPr>
              <w:t>ud</w:t>
            </w:r>
            <w:r w:rsidRPr="00D36186">
              <w:rPr>
                <w:rFonts w:ascii="Gotham Rounded Light" w:hAnsi="Gotham Rounded Light" w:cs="Times New Roman"/>
                <w:b/>
                <w:bCs/>
                <w:spacing w:val="-3"/>
                <w:sz w:val="24"/>
                <w:szCs w:val="24"/>
              </w:rPr>
              <w:t xml:space="preserve"> </w:t>
            </w:r>
            <w:r w:rsidRPr="00D36186">
              <w:rPr>
                <w:rFonts w:ascii="Gotham Rounded Light" w:hAnsi="Gotham Rounded Light" w:cs="Times New Roman"/>
                <w:b/>
                <w:bCs/>
                <w:sz w:val="24"/>
                <w:szCs w:val="24"/>
              </w:rPr>
              <w:t>(r</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su</w:t>
            </w:r>
            <w:r w:rsidRPr="00D36186">
              <w:rPr>
                <w:rFonts w:ascii="Gotham Rounded Light" w:hAnsi="Gotham Rounded Light" w:cs="Times New Roman"/>
                <w:b/>
                <w:bCs/>
                <w:spacing w:val="-1"/>
                <w:sz w:val="24"/>
                <w:szCs w:val="24"/>
              </w:rPr>
              <w:t>lt</w:t>
            </w:r>
            <w:r w:rsidRPr="00D36186">
              <w:rPr>
                <w:rFonts w:ascii="Gotham Rounded Light" w:hAnsi="Gotham Rounded Light" w:cs="Times New Roman"/>
                <w:b/>
                <w:bCs/>
                <w:sz w:val="24"/>
                <w:szCs w:val="24"/>
              </w:rPr>
              <w:t>ado</w:t>
            </w:r>
            <w:r w:rsidRPr="00D36186">
              <w:rPr>
                <w:rFonts w:ascii="Gotham Rounded Light" w:hAnsi="Gotham Rounded Light" w:cs="Times New Roman"/>
                <w:b/>
                <w:bCs/>
                <w:spacing w:val="-1"/>
                <w:sz w:val="24"/>
                <w:szCs w:val="24"/>
              </w:rPr>
              <w:t xml:space="preserve"> </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sp</w:t>
            </w:r>
            <w:r w:rsidRPr="00D36186">
              <w:rPr>
                <w:rFonts w:ascii="Gotham Rounded Light" w:hAnsi="Gotham Rounded Light" w:cs="Times New Roman"/>
                <w:b/>
                <w:bCs/>
                <w:spacing w:val="-2"/>
                <w:sz w:val="24"/>
                <w:szCs w:val="24"/>
              </w:rPr>
              <w:t>e</w:t>
            </w:r>
            <w:r w:rsidRPr="00D36186">
              <w:rPr>
                <w:rFonts w:ascii="Gotham Rounded Light" w:hAnsi="Gotham Rounded Light" w:cs="Times New Roman"/>
                <w:b/>
                <w:bCs/>
                <w:sz w:val="24"/>
                <w:szCs w:val="24"/>
              </w:rPr>
              <w:t xml:space="preserve">rado) </w:t>
            </w:r>
          </w:p>
          <w:p w14:paraId="4DB5919C" w14:textId="7375AB14" w:rsidR="005759CA" w:rsidRPr="00D36186" w:rsidRDefault="005759CA" w:rsidP="006062BF">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El </w:t>
            </w:r>
            <w:r w:rsidR="006062BF" w:rsidRPr="00D36186">
              <w:rPr>
                <w:rFonts w:ascii="Gotham Rounded Light" w:hAnsi="Gotham Rounded Light" w:cs="Times New Roman"/>
                <w:sz w:val="24"/>
                <w:szCs w:val="24"/>
              </w:rPr>
              <w:t>9.09</w:t>
            </w:r>
            <w:r w:rsidRPr="00D36186">
              <w:rPr>
                <w:rFonts w:ascii="Gotham Rounded Light" w:hAnsi="Gotham Rounded Light" w:cs="Times New Roman"/>
                <w:sz w:val="24"/>
                <w:szCs w:val="24"/>
              </w:rPr>
              <w:t>% de la</w:t>
            </w:r>
            <w:r w:rsidR="006062BF" w:rsidRPr="00D36186">
              <w:rPr>
                <w:rFonts w:ascii="Gotham Rounded Light" w:hAnsi="Gotham Rounded Light" w:cs="Times New Roman"/>
                <w:sz w:val="24"/>
                <w:szCs w:val="24"/>
              </w:rPr>
              <w:t>s</w:t>
            </w:r>
            <w:r w:rsidRPr="00D36186">
              <w:rPr>
                <w:rFonts w:ascii="Gotham Rounded Light" w:hAnsi="Gotham Rounded Light" w:cs="Times New Roman"/>
                <w:sz w:val="24"/>
                <w:szCs w:val="24"/>
              </w:rPr>
              <w:t xml:space="preserve"> </w:t>
            </w:r>
            <w:r w:rsidR="006062BF" w:rsidRPr="00D36186">
              <w:rPr>
                <w:rFonts w:ascii="Gotham Rounded Light" w:hAnsi="Gotham Rounded Light" w:cs="Times New Roman"/>
                <w:sz w:val="24"/>
                <w:szCs w:val="24"/>
              </w:rPr>
              <w:t>unidades y conjuntos habitacionales reciben apoyo.</w:t>
            </w:r>
          </w:p>
        </w:tc>
      </w:tr>
      <w:tr w:rsidR="005759CA" w:rsidRPr="00D36186" w14:paraId="7794EBAC" w14:textId="77777777" w:rsidTr="00B54ED4">
        <w:trPr>
          <w:trHeight w:hRule="exact" w:val="2199"/>
        </w:trPr>
        <w:tc>
          <w:tcPr>
            <w:tcW w:w="4624" w:type="dxa"/>
            <w:vMerge w:val="restart"/>
          </w:tcPr>
          <w:p w14:paraId="180B2C8C" w14:textId="77777777"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pacing w:val="-2"/>
                <w:sz w:val="24"/>
                <w:szCs w:val="24"/>
              </w:rPr>
              <w:lastRenderedPageBreak/>
              <w:t>C</w:t>
            </w:r>
            <w:r w:rsidRPr="00D36186">
              <w:rPr>
                <w:rFonts w:ascii="Gotham Rounded Light" w:hAnsi="Gotham Rounded Light" w:cs="Times New Roman"/>
                <w:b/>
                <w:bCs/>
                <w:sz w:val="24"/>
                <w:szCs w:val="24"/>
              </w:rPr>
              <w:t>AU</w:t>
            </w:r>
            <w:r w:rsidRPr="00D36186">
              <w:rPr>
                <w:rFonts w:ascii="Gotham Rounded Light" w:hAnsi="Gotham Rounded Light" w:cs="Times New Roman"/>
                <w:b/>
                <w:bCs/>
                <w:spacing w:val="-2"/>
                <w:sz w:val="24"/>
                <w:szCs w:val="24"/>
              </w:rPr>
              <w:t>S</w:t>
            </w:r>
            <w:r w:rsidRPr="00D36186">
              <w:rPr>
                <w:rFonts w:ascii="Gotham Rounded Light" w:hAnsi="Gotham Rounded Light" w:cs="Times New Roman"/>
                <w:b/>
                <w:bCs/>
                <w:sz w:val="24"/>
                <w:szCs w:val="24"/>
              </w:rPr>
              <w:t>AS</w:t>
            </w:r>
          </w:p>
          <w:p w14:paraId="7FB8B4BF" w14:textId="77777777" w:rsidR="007F2F00" w:rsidRPr="00D36186" w:rsidRDefault="007F2F00" w:rsidP="00E06448">
            <w:pPr>
              <w:rPr>
                <w:rFonts w:ascii="Gotham Rounded Light" w:hAnsi="Gotham Rounded Light" w:cs="Times New Roman"/>
                <w:sz w:val="24"/>
                <w:szCs w:val="24"/>
              </w:rPr>
            </w:pPr>
          </w:p>
          <w:p w14:paraId="3E36D1FD" w14:textId="77777777" w:rsidR="008B3C3A" w:rsidRPr="00D36186" w:rsidRDefault="008B3C3A" w:rsidP="008B3C3A">
            <w:pPr>
              <w:rPr>
                <w:rFonts w:ascii="Gotham Rounded Light" w:hAnsi="Gotham Rounded Light" w:cs="Times New Roman"/>
                <w:sz w:val="24"/>
                <w:szCs w:val="24"/>
              </w:rPr>
            </w:pPr>
          </w:p>
          <w:p w14:paraId="5822AD14" w14:textId="77777777"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1.- Deterioro del entorno físico de las unidades y conjuntos habitacionales por condiciones climatológicas y sismos.</w:t>
            </w:r>
          </w:p>
          <w:p w14:paraId="4556ADC2" w14:textId="77777777" w:rsidR="008B3C3A" w:rsidRPr="00D36186" w:rsidRDefault="008B3C3A" w:rsidP="008B3C3A">
            <w:pPr>
              <w:rPr>
                <w:rFonts w:ascii="Gotham Rounded Light" w:hAnsi="Gotham Rounded Light" w:cs="Times New Roman"/>
                <w:sz w:val="24"/>
                <w:szCs w:val="24"/>
              </w:rPr>
            </w:pPr>
          </w:p>
          <w:p w14:paraId="2954CEFC" w14:textId="77777777"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2.- Falta de organización por parte de los habitantes.</w:t>
            </w:r>
          </w:p>
          <w:p w14:paraId="3595556A" w14:textId="77777777" w:rsidR="008B3C3A" w:rsidRPr="00D36186" w:rsidRDefault="008B3C3A" w:rsidP="008B3C3A">
            <w:pPr>
              <w:rPr>
                <w:rFonts w:ascii="Gotham Rounded Light" w:hAnsi="Gotham Rounded Light" w:cs="Times New Roman"/>
                <w:sz w:val="24"/>
                <w:szCs w:val="24"/>
              </w:rPr>
            </w:pPr>
          </w:p>
          <w:p w14:paraId="3CFAA25E" w14:textId="77777777"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3.- Falta de recursos económicos.</w:t>
            </w:r>
            <w:r w:rsidRPr="00D36186">
              <w:rPr>
                <w:rFonts w:ascii="Gotham Rounded Light" w:hAnsi="Gotham Rounded Light" w:cs="Times New Roman"/>
                <w:b/>
                <w:bCs/>
                <w:sz w:val="24"/>
                <w:szCs w:val="24"/>
              </w:rPr>
              <w:t xml:space="preserve"> </w:t>
            </w:r>
          </w:p>
          <w:p w14:paraId="7633C856" w14:textId="77777777" w:rsidR="008B3C3A" w:rsidRPr="00D36186" w:rsidRDefault="008B3C3A" w:rsidP="008B3C3A">
            <w:pPr>
              <w:rPr>
                <w:rFonts w:ascii="Gotham Rounded Light" w:hAnsi="Gotham Rounded Light" w:cs="Times New Roman"/>
                <w:sz w:val="24"/>
                <w:szCs w:val="24"/>
              </w:rPr>
            </w:pPr>
          </w:p>
          <w:p w14:paraId="3B99836E" w14:textId="77777777" w:rsidR="008B3C3A" w:rsidRPr="00D36186" w:rsidRDefault="008B3C3A" w:rsidP="008B3C3A">
            <w:pPr>
              <w:rPr>
                <w:rFonts w:ascii="Gotham Rounded Light" w:hAnsi="Gotham Rounded Light" w:cs="Times New Roman"/>
                <w:sz w:val="24"/>
                <w:szCs w:val="24"/>
              </w:rPr>
            </w:pPr>
            <w:r w:rsidRPr="00D36186">
              <w:rPr>
                <w:rFonts w:ascii="Gotham Rounded Light" w:hAnsi="Gotham Rounded Light" w:cs="Times New Roman"/>
                <w:sz w:val="24"/>
                <w:szCs w:val="24"/>
              </w:rPr>
              <w:t>4.- Falta de programas de mantenimiento por parte de los gobiernos locales.</w:t>
            </w:r>
          </w:p>
          <w:p w14:paraId="30B83D78" w14:textId="0B9DC262"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 xml:space="preserve"> </w:t>
            </w:r>
          </w:p>
        </w:tc>
        <w:tc>
          <w:tcPr>
            <w:tcW w:w="4789" w:type="dxa"/>
            <w:vMerge w:val="restart"/>
          </w:tcPr>
          <w:p w14:paraId="5EB9942D" w14:textId="77777777" w:rsidR="00447AAB" w:rsidRPr="00D36186" w:rsidRDefault="00447AAB" w:rsidP="00447AAB">
            <w:pPr>
              <w:rPr>
                <w:rFonts w:ascii="Gotham Rounded Light" w:hAnsi="Gotham Rounded Light" w:cs="Times New Roman"/>
                <w:b/>
                <w:bCs/>
                <w:sz w:val="24"/>
                <w:szCs w:val="24"/>
              </w:rPr>
            </w:pPr>
            <w:r w:rsidRPr="00D36186">
              <w:rPr>
                <w:rFonts w:ascii="Gotham Rounded Light" w:hAnsi="Gotham Rounded Light" w:cs="Times New Roman"/>
                <w:b/>
                <w:bCs/>
                <w:sz w:val="24"/>
                <w:szCs w:val="24"/>
              </w:rPr>
              <w:t>ME</w:t>
            </w:r>
            <w:r w:rsidRPr="00D36186">
              <w:rPr>
                <w:rFonts w:ascii="Gotham Rounded Light" w:hAnsi="Gotham Rounded Light" w:cs="Times New Roman"/>
                <w:b/>
                <w:bCs/>
                <w:spacing w:val="-1"/>
                <w:sz w:val="24"/>
                <w:szCs w:val="24"/>
              </w:rPr>
              <w:t>D</w:t>
            </w:r>
            <w:r w:rsidRPr="00D36186">
              <w:rPr>
                <w:rFonts w:ascii="Gotham Rounded Light" w:hAnsi="Gotham Rounded Light" w:cs="Times New Roman"/>
                <w:b/>
                <w:bCs/>
                <w:sz w:val="24"/>
                <w:szCs w:val="24"/>
              </w:rPr>
              <w:t>I</w:t>
            </w:r>
            <w:r w:rsidRPr="00D36186">
              <w:rPr>
                <w:rFonts w:ascii="Gotham Rounded Light" w:hAnsi="Gotham Rounded Light" w:cs="Times New Roman"/>
                <w:b/>
                <w:bCs/>
                <w:spacing w:val="-3"/>
                <w:sz w:val="24"/>
                <w:szCs w:val="24"/>
              </w:rPr>
              <w:t>O</w:t>
            </w:r>
            <w:r w:rsidRPr="00D36186">
              <w:rPr>
                <w:rFonts w:ascii="Gotham Rounded Light" w:hAnsi="Gotham Rounded Light" w:cs="Times New Roman"/>
                <w:b/>
                <w:bCs/>
                <w:sz w:val="24"/>
                <w:szCs w:val="24"/>
              </w:rPr>
              <w:t>S</w:t>
            </w:r>
          </w:p>
          <w:p w14:paraId="10765F0A" w14:textId="77777777" w:rsidR="00447AAB" w:rsidRPr="00D36186" w:rsidRDefault="00447AAB" w:rsidP="00447AAB">
            <w:pPr>
              <w:rPr>
                <w:rFonts w:ascii="Gotham Rounded Light" w:hAnsi="Gotham Rounded Light" w:cs="Times New Roman"/>
                <w:sz w:val="24"/>
                <w:szCs w:val="24"/>
              </w:rPr>
            </w:pPr>
          </w:p>
          <w:p w14:paraId="2828AA32" w14:textId="77777777"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1.- Trabajos de mantenimiento y reparaciones menores para mejorar el entorno físico de las unidades y conjuntos habitacionales.</w:t>
            </w:r>
          </w:p>
          <w:p w14:paraId="3B161668" w14:textId="77777777" w:rsidR="00447AAB" w:rsidRPr="00D36186" w:rsidRDefault="00447AAB" w:rsidP="00447AAB">
            <w:pPr>
              <w:rPr>
                <w:rFonts w:ascii="Gotham Rounded Light" w:hAnsi="Gotham Rounded Light" w:cs="Times New Roman"/>
                <w:sz w:val="24"/>
                <w:szCs w:val="24"/>
              </w:rPr>
            </w:pPr>
          </w:p>
          <w:p w14:paraId="5966703E" w14:textId="77777777"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2.-Promover actividades de integración comunitaria.</w:t>
            </w:r>
          </w:p>
          <w:p w14:paraId="49ECD9E8" w14:textId="77777777" w:rsidR="00447AAB" w:rsidRPr="00D36186" w:rsidRDefault="00447AAB" w:rsidP="00447AAB">
            <w:pPr>
              <w:rPr>
                <w:rFonts w:ascii="Gotham Rounded Light" w:hAnsi="Gotham Rounded Light" w:cs="Times New Roman"/>
                <w:sz w:val="24"/>
                <w:szCs w:val="24"/>
              </w:rPr>
            </w:pPr>
          </w:p>
          <w:p w14:paraId="1E707BE4" w14:textId="77777777"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3.- Apoyo económico a 20 unidades y conjuntos habitacionales de la Alcaldía Tlalpan.</w:t>
            </w:r>
          </w:p>
          <w:p w14:paraId="5C4D8ECD" w14:textId="77777777"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 xml:space="preserve"> </w:t>
            </w:r>
          </w:p>
          <w:p w14:paraId="266C386C" w14:textId="77777777" w:rsidR="00447AAB" w:rsidRPr="00D36186" w:rsidRDefault="00447AAB" w:rsidP="00447AAB">
            <w:pPr>
              <w:rPr>
                <w:rFonts w:ascii="Gotham Rounded Light" w:hAnsi="Gotham Rounded Light" w:cs="Times New Roman"/>
                <w:sz w:val="24"/>
                <w:szCs w:val="24"/>
              </w:rPr>
            </w:pPr>
            <w:r w:rsidRPr="00D36186">
              <w:rPr>
                <w:rFonts w:ascii="Gotham Rounded Light" w:hAnsi="Gotham Rounded Light" w:cs="Times New Roman"/>
                <w:sz w:val="24"/>
                <w:szCs w:val="24"/>
              </w:rPr>
              <w:t>4.- Promover asambleas para integrar las comisiones de seguimiento y vigilancia del programa.</w:t>
            </w:r>
          </w:p>
          <w:p w14:paraId="71DCB347" w14:textId="5F2B4F73" w:rsidR="00695BCA" w:rsidRPr="00D36186" w:rsidRDefault="00695BCA" w:rsidP="00695BCA">
            <w:pPr>
              <w:rPr>
                <w:rFonts w:ascii="Gotham Rounded Light" w:hAnsi="Gotham Rounded Light" w:cs="Times New Roman"/>
                <w:sz w:val="24"/>
                <w:szCs w:val="24"/>
              </w:rPr>
            </w:pPr>
          </w:p>
          <w:p w14:paraId="1AD4B75D" w14:textId="77777777" w:rsidR="00695BCA" w:rsidRPr="00D36186" w:rsidRDefault="00695BCA" w:rsidP="00695BCA">
            <w:pPr>
              <w:rPr>
                <w:rFonts w:ascii="Gotham Rounded Light" w:hAnsi="Gotham Rounded Light" w:cs="Times New Roman"/>
                <w:b/>
                <w:bCs/>
                <w:sz w:val="24"/>
                <w:szCs w:val="24"/>
              </w:rPr>
            </w:pPr>
          </w:p>
          <w:p w14:paraId="5C34FB2E" w14:textId="1237DB1D" w:rsidR="005759CA" w:rsidRPr="00D36186" w:rsidRDefault="005759CA" w:rsidP="00E06448">
            <w:pPr>
              <w:rPr>
                <w:rFonts w:ascii="Gotham Rounded Light" w:hAnsi="Gotham Rounded Light" w:cs="Times New Roman"/>
                <w:b/>
                <w:bCs/>
                <w:sz w:val="24"/>
                <w:szCs w:val="24"/>
              </w:rPr>
            </w:pPr>
            <w:r w:rsidRPr="00D36186">
              <w:rPr>
                <w:rFonts w:ascii="Gotham Rounded Light" w:hAnsi="Gotham Rounded Light" w:cs="Times New Roman"/>
                <w:b/>
                <w:bCs/>
                <w:sz w:val="24"/>
                <w:szCs w:val="24"/>
              </w:rPr>
              <w:t xml:space="preserve"> </w:t>
            </w:r>
          </w:p>
        </w:tc>
      </w:tr>
      <w:tr w:rsidR="005759CA" w:rsidRPr="00D36186" w14:paraId="1A721228" w14:textId="77777777" w:rsidTr="00695BCA">
        <w:trPr>
          <w:trHeight w:hRule="exact" w:val="3319"/>
        </w:trPr>
        <w:tc>
          <w:tcPr>
            <w:tcW w:w="4624" w:type="dxa"/>
            <w:vMerge/>
          </w:tcPr>
          <w:p w14:paraId="27222F21" w14:textId="77777777" w:rsidR="005759CA" w:rsidRPr="00D36186" w:rsidRDefault="005759CA" w:rsidP="00E06448">
            <w:pPr>
              <w:rPr>
                <w:rFonts w:ascii="Gotham Rounded Light" w:hAnsi="Gotham Rounded Light" w:cs="Times New Roman"/>
                <w:b/>
                <w:bCs/>
                <w:spacing w:val="-2"/>
                <w:sz w:val="20"/>
                <w:szCs w:val="20"/>
              </w:rPr>
            </w:pPr>
          </w:p>
        </w:tc>
        <w:tc>
          <w:tcPr>
            <w:tcW w:w="4789" w:type="dxa"/>
            <w:vMerge/>
          </w:tcPr>
          <w:p w14:paraId="6576D263" w14:textId="77777777" w:rsidR="005759CA" w:rsidRPr="00D36186" w:rsidRDefault="005759CA" w:rsidP="00E06448">
            <w:pPr>
              <w:rPr>
                <w:rFonts w:ascii="Gotham Rounded Light" w:hAnsi="Gotham Rounded Light" w:cs="Times New Roman"/>
                <w:b/>
                <w:bCs/>
                <w:sz w:val="20"/>
                <w:szCs w:val="20"/>
              </w:rPr>
            </w:pPr>
          </w:p>
        </w:tc>
      </w:tr>
    </w:tbl>
    <w:p w14:paraId="252F5B7B" w14:textId="1266F3E6" w:rsidR="00D84D75" w:rsidRPr="00D36186" w:rsidRDefault="0007067F" w:rsidP="009F34D9">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 xml:space="preserve">Tabla </w:t>
      </w:r>
      <w:r w:rsidR="00DB1E6E" w:rsidRPr="00D36186">
        <w:rPr>
          <w:rFonts w:ascii="Gotham Rounded Light" w:hAnsi="Gotham Rounded Light" w:cs="Times New Roman"/>
          <w:sz w:val="20"/>
          <w:szCs w:val="20"/>
        </w:rPr>
        <w:t>14</w:t>
      </w:r>
      <w:r w:rsidR="00D84D75" w:rsidRPr="00D36186">
        <w:rPr>
          <w:rFonts w:ascii="Gotham Rounded Light" w:hAnsi="Gotham Rounded Light" w:cs="Times New Roman"/>
          <w:sz w:val="20"/>
          <w:szCs w:val="20"/>
        </w:rPr>
        <w:t xml:space="preserve">. Ejemplo de la Estructura analítica del </w:t>
      </w:r>
      <w:proofErr w:type="spellStart"/>
      <w:r w:rsidR="00D84D75" w:rsidRPr="00D36186">
        <w:rPr>
          <w:rFonts w:ascii="Gotham Rounded Light" w:hAnsi="Gotham Rounded Light" w:cs="Times New Roman"/>
          <w:sz w:val="20"/>
          <w:szCs w:val="20"/>
        </w:rPr>
        <w:t>Pp</w:t>
      </w:r>
      <w:proofErr w:type="spellEnd"/>
    </w:p>
    <w:p w14:paraId="24D53415" w14:textId="77777777" w:rsidR="007F2F00" w:rsidRPr="00D36186" w:rsidRDefault="007F2F00" w:rsidP="00E06448">
      <w:pPr>
        <w:rPr>
          <w:rFonts w:ascii="Gotham Rounded Light" w:hAnsi="Gotham Rounded Light" w:cs="Times New Roman"/>
          <w:sz w:val="20"/>
          <w:szCs w:val="20"/>
        </w:rPr>
      </w:pPr>
    </w:p>
    <w:p w14:paraId="223BDE86" w14:textId="0396063F" w:rsidR="00744439" w:rsidRPr="009A4C41" w:rsidRDefault="00583D67" w:rsidP="009F34D9">
      <w:pPr>
        <w:pStyle w:val="Ttulo1"/>
        <w:rPr>
          <w:rFonts w:ascii="Gotham Rounded Light" w:hAnsi="Gotham Rounded Light" w:cs="Times New Roman"/>
          <w:b/>
          <w:color w:val="9F2241"/>
          <w:sz w:val="24"/>
          <w:szCs w:val="20"/>
        </w:rPr>
      </w:pPr>
      <w:bookmarkStart w:id="16" w:name="_Toc4776398"/>
      <w:r w:rsidRPr="009A4C41">
        <w:rPr>
          <w:rFonts w:ascii="Gotham Rounded Light" w:hAnsi="Gotham Rounded Light" w:cs="Times New Roman"/>
          <w:b/>
          <w:color w:val="9F2241"/>
          <w:sz w:val="24"/>
          <w:szCs w:val="20"/>
        </w:rPr>
        <w:t>Vinculación de la Estructura A</w:t>
      </w:r>
      <w:r w:rsidR="00ED6DF5" w:rsidRPr="009A4C41">
        <w:rPr>
          <w:rFonts w:ascii="Gotham Rounded Light" w:hAnsi="Gotham Rounded Light" w:cs="Times New Roman"/>
          <w:b/>
          <w:color w:val="9F2241"/>
          <w:sz w:val="24"/>
          <w:szCs w:val="20"/>
        </w:rPr>
        <w:t>nalítica con los objetivos de la MIR</w:t>
      </w:r>
      <w:bookmarkEnd w:id="16"/>
    </w:p>
    <w:p w14:paraId="4859C29C" w14:textId="76A72940" w:rsidR="007F2F00" w:rsidRPr="009A4C41" w:rsidRDefault="007F2F00" w:rsidP="00E06448">
      <w:pPr>
        <w:rPr>
          <w:rFonts w:ascii="Gotham Rounded Light" w:hAnsi="Gotham Rounded Light" w:cs="Times New Roman"/>
          <w:sz w:val="24"/>
          <w:szCs w:val="20"/>
          <w:lang w:val="es-ES"/>
        </w:rPr>
      </w:pPr>
    </w:p>
    <w:tbl>
      <w:tblPr>
        <w:tblStyle w:val="Tablaconcuadrcula"/>
        <w:tblW w:w="0" w:type="auto"/>
        <w:jc w:val="center"/>
        <w:tblLayout w:type="fixed"/>
        <w:tblLook w:val="04A0" w:firstRow="1" w:lastRow="0" w:firstColumn="1" w:lastColumn="0" w:noHBand="0" w:noVBand="1"/>
      </w:tblPr>
      <w:tblGrid>
        <w:gridCol w:w="2154"/>
        <w:gridCol w:w="1793"/>
        <w:gridCol w:w="236"/>
        <w:gridCol w:w="2083"/>
        <w:gridCol w:w="2796"/>
      </w:tblGrid>
      <w:tr w:rsidR="0011150B" w:rsidRPr="009A4C41" w14:paraId="1D6EFC35" w14:textId="77777777" w:rsidTr="00B54ED4">
        <w:trPr>
          <w:jc w:val="center"/>
        </w:trPr>
        <w:tc>
          <w:tcPr>
            <w:tcW w:w="3947" w:type="dxa"/>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9A4C41" w:rsidRDefault="0011150B" w:rsidP="00E06448">
            <w:pPr>
              <w:rPr>
                <w:rFonts w:ascii="Gotham Rounded Light" w:eastAsia="Calibri" w:hAnsi="Gotham Rounded Light"/>
                <w:b/>
                <w:color w:val="FFFFFF" w:themeColor="background1"/>
                <w:sz w:val="24"/>
                <w:lang w:val="es-MX"/>
              </w:rPr>
            </w:pPr>
            <w:r w:rsidRPr="009A4C41">
              <w:rPr>
                <w:rFonts w:ascii="Gotham Rounded Light" w:eastAsia="Calibri" w:hAnsi="Gotham Rounded Light"/>
                <w:b/>
                <w:color w:val="FFFFFF" w:themeColor="background1"/>
                <w:sz w:val="24"/>
                <w:lang w:val="es-MX"/>
              </w:rPr>
              <w:t>ESTRUCTURA ANALÍTICA DEL PROGRAMA PRESUPUESTARIO</w:t>
            </w:r>
          </w:p>
        </w:tc>
        <w:tc>
          <w:tcPr>
            <w:tcW w:w="236" w:type="dxa"/>
            <w:tcBorders>
              <w:top w:val="nil"/>
              <w:left w:val="nil"/>
              <w:bottom w:val="nil"/>
              <w:right w:val="single" w:sz="4" w:space="0" w:color="auto"/>
            </w:tcBorders>
            <w:shd w:val="clear" w:color="auto" w:fill="FFFFFF" w:themeFill="background1"/>
            <w:vAlign w:val="center"/>
          </w:tcPr>
          <w:p w14:paraId="2998ABC1" w14:textId="77777777" w:rsidR="0011150B" w:rsidRPr="009A4C41" w:rsidRDefault="0011150B" w:rsidP="00E06448">
            <w:pPr>
              <w:rPr>
                <w:rFonts w:ascii="Gotham Rounded Light" w:eastAsia="Calibri" w:hAnsi="Gotham Rounded Light"/>
                <w:b/>
                <w:color w:val="FFFFFF" w:themeColor="background1"/>
                <w:sz w:val="24"/>
                <w:lang w:val="es-MX"/>
              </w:rPr>
            </w:pPr>
          </w:p>
        </w:tc>
        <w:tc>
          <w:tcPr>
            <w:tcW w:w="4879" w:type="dxa"/>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9A4C41" w:rsidRDefault="0011150B" w:rsidP="00E06448">
            <w:pPr>
              <w:rPr>
                <w:rFonts w:ascii="Gotham Rounded Light" w:eastAsia="Calibri" w:hAnsi="Gotham Rounded Light"/>
                <w:b/>
                <w:color w:val="FFFFFF" w:themeColor="background1"/>
                <w:sz w:val="24"/>
              </w:rPr>
            </w:pPr>
            <w:r w:rsidRPr="009A4C41">
              <w:rPr>
                <w:rFonts w:ascii="Gotham Rounded Light" w:eastAsia="Calibri" w:hAnsi="Gotham Rounded Light"/>
                <w:b/>
                <w:color w:val="FFFFFF" w:themeColor="background1"/>
                <w:sz w:val="24"/>
              </w:rPr>
              <w:t>MIR</w:t>
            </w:r>
          </w:p>
        </w:tc>
      </w:tr>
      <w:tr w:rsidR="0011150B" w:rsidRPr="009A4C41" w14:paraId="09D136D4" w14:textId="77777777" w:rsidTr="00B54ED4">
        <w:trPr>
          <w:jc w:val="center"/>
        </w:trPr>
        <w:tc>
          <w:tcPr>
            <w:tcW w:w="2154" w:type="dxa"/>
            <w:tcBorders>
              <w:left w:val="single" w:sz="4" w:space="0" w:color="auto"/>
            </w:tcBorders>
            <w:shd w:val="clear" w:color="auto" w:fill="98989A"/>
            <w:vAlign w:val="center"/>
          </w:tcPr>
          <w:p w14:paraId="45CE427D" w14:textId="77777777" w:rsidR="0011150B" w:rsidRPr="009A4C41" w:rsidRDefault="0011150B" w:rsidP="00E06448">
            <w:pPr>
              <w:rPr>
                <w:rFonts w:ascii="Gotham Rounded Light" w:eastAsia="Calibri" w:hAnsi="Gotham Rounded Light"/>
                <w:b/>
                <w:color w:val="FFFFFF" w:themeColor="background1"/>
                <w:sz w:val="24"/>
              </w:rPr>
            </w:pPr>
            <w:proofErr w:type="spellStart"/>
            <w:r w:rsidRPr="009A4C41">
              <w:rPr>
                <w:rFonts w:ascii="Gotham Rounded Light" w:eastAsia="Calibri" w:hAnsi="Gotham Rounded Light"/>
                <w:b/>
                <w:color w:val="FFFFFF" w:themeColor="background1"/>
                <w:sz w:val="24"/>
              </w:rPr>
              <w:t>Problemática</w:t>
            </w:r>
            <w:proofErr w:type="spellEnd"/>
          </w:p>
        </w:tc>
        <w:tc>
          <w:tcPr>
            <w:tcW w:w="1793" w:type="dxa"/>
            <w:tcBorders>
              <w:right w:val="single" w:sz="4" w:space="0" w:color="auto"/>
            </w:tcBorders>
            <w:shd w:val="clear" w:color="auto" w:fill="98989A"/>
            <w:vAlign w:val="center"/>
          </w:tcPr>
          <w:p w14:paraId="14D988F5" w14:textId="77777777" w:rsidR="0011150B" w:rsidRPr="009A4C41" w:rsidRDefault="0011150B" w:rsidP="00E06448">
            <w:pPr>
              <w:rPr>
                <w:rFonts w:ascii="Gotham Rounded Light" w:eastAsia="Calibri" w:hAnsi="Gotham Rounded Light"/>
                <w:b/>
                <w:color w:val="FFFFFF" w:themeColor="background1"/>
                <w:sz w:val="24"/>
              </w:rPr>
            </w:pPr>
            <w:proofErr w:type="spellStart"/>
            <w:r w:rsidRPr="009A4C41">
              <w:rPr>
                <w:rFonts w:ascii="Gotham Rounded Light" w:eastAsia="Calibri" w:hAnsi="Gotham Rounded Light"/>
                <w:b/>
                <w:bCs/>
                <w:color w:val="FFFFFF" w:themeColor="background1"/>
                <w:sz w:val="24"/>
              </w:rPr>
              <w:t>Solución</w:t>
            </w:r>
            <w:proofErr w:type="spellEnd"/>
          </w:p>
        </w:tc>
        <w:tc>
          <w:tcPr>
            <w:tcW w:w="236" w:type="dxa"/>
            <w:tcBorders>
              <w:top w:val="nil"/>
              <w:left w:val="nil"/>
              <w:bottom w:val="nil"/>
              <w:right w:val="single" w:sz="4" w:space="0" w:color="auto"/>
            </w:tcBorders>
            <w:shd w:val="clear" w:color="auto" w:fill="FFFFFF" w:themeFill="background1"/>
            <w:vAlign w:val="center"/>
          </w:tcPr>
          <w:p w14:paraId="7867E6C8" w14:textId="77777777" w:rsidR="0011150B" w:rsidRPr="009A4C41" w:rsidRDefault="0011150B" w:rsidP="00E06448">
            <w:pPr>
              <w:rPr>
                <w:rFonts w:ascii="Gotham Rounded Light" w:eastAsia="Calibri" w:hAnsi="Gotham Rounded Light"/>
                <w:b/>
                <w:bCs/>
                <w:color w:val="FFFFFF" w:themeColor="background1"/>
                <w:sz w:val="24"/>
              </w:rPr>
            </w:pPr>
          </w:p>
        </w:tc>
        <w:tc>
          <w:tcPr>
            <w:tcW w:w="2083" w:type="dxa"/>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9A4C41" w:rsidRDefault="0011150B" w:rsidP="00E06448">
            <w:pPr>
              <w:rPr>
                <w:rFonts w:ascii="Gotham Rounded Light" w:eastAsia="Calibri" w:hAnsi="Gotham Rounded Light"/>
                <w:b/>
                <w:bCs/>
                <w:color w:val="FFFFFF" w:themeColor="background1"/>
                <w:sz w:val="24"/>
              </w:rPr>
            </w:pPr>
            <w:proofErr w:type="spellStart"/>
            <w:r w:rsidRPr="009A4C41">
              <w:rPr>
                <w:rFonts w:ascii="Gotham Rounded Light" w:eastAsia="Calibri" w:hAnsi="Gotham Rounded Light"/>
                <w:b/>
                <w:bCs/>
                <w:color w:val="FFFFFF" w:themeColor="background1"/>
                <w:sz w:val="24"/>
              </w:rPr>
              <w:t>Nivel</w:t>
            </w:r>
            <w:proofErr w:type="spellEnd"/>
          </w:p>
        </w:tc>
        <w:tc>
          <w:tcPr>
            <w:tcW w:w="2796" w:type="dxa"/>
            <w:tcBorders>
              <w:left w:val="single" w:sz="4" w:space="0" w:color="auto"/>
            </w:tcBorders>
            <w:shd w:val="clear" w:color="auto" w:fill="9F2241"/>
            <w:vAlign w:val="center"/>
          </w:tcPr>
          <w:p w14:paraId="330CB6E5" w14:textId="77777777" w:rsidR="0011150B" w:rsidRPr="009A4C41" w:rsidRDefault="0011150B" w:rsidP="00E06448">
            <w:pPr>
              <w:rPr>
                <w:rFonts w:ascii="Gotham Rounded Light" w:eastAsia="Calibri" w:hAnsi="Gotham Rounded Light"/>
                <w:b/>
                <w:bCs/>
                <w:color w:val="FFFFFF" w:themeColor="background1"/>
                <w:sz w:val="24"/>
              </w:rPr>
            </w:pPr>
            <w:proofErr w:type="spellStart"/>
            <w:r w:rsidRPr="009A4C41">
              <w:rPr>
                <w:rFonts w:ascii="Gotham Rounded Light" w:eastAsia="Calibri" w:hAnsi="Gotham Rounded Light"/>
                <w:b/>
                <w:bCs/>
                <w:color w:val="FFFFFF" w:themeColor="background1"/>
                <w:sz w:val="24"/>
              </w:rPr>
              <w:t>Resumen</w:t>
            </w:r>
            <w:proofErr w:type="spellEnd"/>
            <w:r w:rsidRPr="009A4C41">
              <w:rPr>
                <w:rFonts w:ascii="Gotham Rounded Light" w:eastAsia="Calibri" w:hAnsi="Gotham Rounded Light"/>
                <w:b/>
                <w:bCs/>
                <w:color w:val="FFFFFF" w:themeColor="background1"/>
                <w:sz w:val="24"/>
              </w:rPr>
              <w:t xml:space="preserve"> </w:t>
            </w:r>
            <w:proofErr w:type="spellStart"/>
            <w:r w:rsidRPr="009A4C41">
              <w:rPr>
                <w:rFonts w:ascii="Gotham Rounded Light" w:eastAsia="Calibri" w:hAnsi="Gotham Rounded Light"/>
                <w:b/>
                <w:bCs/>
                <w:color w:val="FFFFFF" w:themeColor="background1"/>
                <w:sz w:val="24"/>
              </w:rPr>
              <w:t>Narrativo</w:t>
            </w:r>
            <w:proofErr w:type="spellEnd"/>
          </w:p>
        </w:tc>
      </w:tr>
      <w:tr w:rsidR="0011150B" w:rsidRPr="009A4C41" w14:paraId="67ACF642" w14:textId="77777777" w:rsidTr="00B54ED4">
        <w:trPr>
          <w:trHeight w:val="58"/>
          <w:jc w:val="center"/>
        </w:trPr>
        <w:tc>
          <w:tcPr>
            <w:tcW w:w="2154" w:type="dxa"/>
            <w:tcBorders>
              <w:left w:val="single" w:sz="4" w:space="0" w:color="auto"/>
            </w:tcBorders>
          </w:tcPr>
          <w:p w14:paraId="3A310901" w14:textId="77777777" w:rsidR="0011150B" w:rsidRPr="009A4C41" w:rsidRDefault="0011150B" w:rsidP="00E06448">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t>EFECTOS</w:t>
            </w:r>
          </w:p>
          <w:p w14:paraId="2B7C6EC4" w14:textId="77777777" w:rsidR="0011150B" w:rsidRPr="009A4C41" w:rsidRDefault="0011150B" w:rsidP="00E06448">
            <w:pPr>
              <w:rPr>
                <w:rFonts w:ascii="Gotham Rounded Light" w:eastAsia="Calibri" w:hAnsi="Gotham Rounded Light"/>
                <w:color w:val="000000" w:themeColor="text1"/>
                <w:sz w:val="24"/>
                <w:lang w:val="es-MX"/>
              </w:rPr>
            </w:pPr>
          </w:p>
          <w:p w14:paraId="31CD351C"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pacing w:val="-1"/>
                <w:sz w:val="24"/>
                <w:lang w:val="es-MX"/>
              </w:rPr>
              <w:t>1.- Deterioro del entorno físico.</w:t>
            </w:r>
          </w:p>
          <w:p w14:paraId="287B36E9" w14:textId="77777777" w:rsidR="004112A4" w:rsidRPr="009A4C41" w:rsidRDefault="004112A4" w:rsidP="004112A4">
            <w:pPr>
              <w:rPr>
                <w:rFonts w:ascii="Gotham Rounded Light" w:hAnsi="Gotham Rounded Light"/>
                <w:sz w:val="24"/>
                <w:lang w:val="es-MX"/>
              </w:rPr>
            </w:pPr>
          </w:p>
          <w:p w14:paraId="19F643EA"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2.- El valor de la propiedad disminuye.</w:t>
            </w:r>
          </w:p>
          <w:p w14:paraId="1798357D" w14:textId="77777777" w:rsidR="004112A4" w:rsidRPr="009A4C41" w:rsidRDefault="004112A4" w:rsidP="004112A4">
            <w:pPr>
              <w:rPr>
                <w:rFonts w:ascii="Gotham Rounded Light" w:hAnsi="Gotham Rounded Light"/>
                <w:sz w:val="24"/>
                <w:lang w:val="es-MX"/>
              </w:rPr>
            </w:pPr>
          </w:p>
          <w:p w14:paraId="4548A8D8"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3.- Poca armonía vecinal.</w:t>
            </w:r>
          </w:p>
          <w:p w14:paraId="0F82354C" w14:textId="77777777" w:rsidR="004112A4" w:rsidRPr="009A4C41" w:rsidRDefault="004112A4" w:rsidP="004112A4">
            <w:pPr>
              <w:rPr>
                <w:rFonts w:ascii="Gotham Rounded Light" w:hAnsi="Gotham Rounded Light"/>
                <w:sz w:val="24"/>
                <w:lang w:val="es-MX"/>
              </w:rPr>
            </w:pPr>
          </w:p>
          <w:p w14:paraId="11435B63"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lastRenderedPageBreak/>
              <w:t>4.- Los habitantes no se integran en actividades de participación ciudadana.</w:t>
            </w:r>
          </w:p>
          <w:p w14:paraId="60158FF9" w14:textId="77777777" w:rsidR="004112A4" w:rsidRPr="009A4C41" w:rsidRDefault="004112A4" w:rsidP="004112A4">
            <w:pPr>
              <w:rPr>
                <w:rFonts w:ascii="Gotham Rounded Light" w:hAnsi="Gotham Rounded Light"/>
                <w:sz w:val="24"/>
                <w:lang w:val="es-MX"/>
              </w:rPr>
            </w:pPr>
          </w:p>
          <w:p w14:paraId="36412756"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5.- Ocasiona conflictos vecinales.</w:t>
            </w:r>
          </w:p>
          <w:p w14:paraId="7C8EECF3" w14:textId="77777777" w:rsidR="004112A4" w:rsidRPr="009A4C41" w:rsidRDefault="004112A4" w:rsidP="004112A4">
            <w:pPr>
              <w:rPr>
                <w:rFonts w:ascii="Gotham Rounded Light" w:hAnsi="Gotham Rounded Light"/>
                <w:sz w:val="24"/>
                <w:lang w:val="es-MX"/>
              </w:rPr>
            </w:pPr>
          </w:p>
          <w:p w14:paraId="122516E6"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6.- Cuotas de mantenimiento altas.</w:t>
            </w:r>
          </w:p>
          <w:p w14:paraId="33EC2955" w14:textId="77777777" w:rsidR="004112A4" w:rsidRPr="009A4C41" w:rsidRDefault="004112A4" w:rsidP="004112A4">
            <w:pPr>
              <w:rPr>
                <w:rFonts w:ascii="Gotham Rounded Light" w:hAnsi="Gotham Rounded Light"/>
                <w:sz w:val="24"/>
                <w:lang w:val="es-MX"/>
              </w:rPr>
            </w:pPr>
          </w:p>
          <w:p w14:paraId="063348BA" w14:textId="05FA6911" w:rsidR="00284BF7" w:rsidRPr="009A4C41" w:rsidRDefault="004112A4" w:rsidP="004112A4">
            <w:pPr>
              <w:rPr>
                <w:rFonts w:ascii="Gotham Rounded Light" w:eastAsia="Calibri" w:hAnsi="Gotham Rounded Light"/>
                <w:color w:val="000000" w:themeColor="text1"/>
                <w:sz w:val="24"/>
                <w:lang w:val="es-MX"/>
              </w:rPr>
            </w:pPr>
            <w:r w:rsidRPr="009A4C41">
              <w:rPr>
                <w:rFonts w:ascii="Gotham Rounded Light" w:hAnsi="Gotham Rounded Light"/>
                <w:sz w:val="24"/>
                <w:lang w:val="es-MX"/>
              </w:rPr>
              <w:t>7.- Impacto negativo en la economía de los habitantes.</w:t>
            </w:r>
          </w:p>
        </w:tc>
        <w:tc>
          <w:tcPr>
            <w:tcW w:w="1793" w:type="dxa"/>
            <w:tcBorders>
              <w:right w:val="single" w:sz="4" w:space="0" w:color="auto"/>
            </w:tcBorders>
          </w:tcPr>
          <w:p w14:paraId="7879C77B" w14:textId="77777777" w:rsidR="0011150B" w:rsidRPr="009A4C41" w:rsidRDefault="0011150B" w:rsidP="00E06448">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FINES</w:t>
            </w:r>
          </w:p>
          <w:p w14:paraId="72E6B78F" w14:textId="77777777" w:rsidR="0011150B" w:rsidRPr="009A4C41" w:rsidRDefault="0011150B" w:rsidP="00E06448">
            <w:pPr>
              <w:rPr>
                <w:rFonts w:ascii="Gotham Rounded Light" w:eastAsia="Calibri" w:hAnsi="Gotham Rounded Light"/>
                <w:color w:val="000000" w:themeColor="text1"/>
                <w:sz w:val="24"/>
                <w:lang w:val="es-MX"/>
              </w:rPr>
            </w:pPr>
          </w:p>
          <w:p w14:paraId="48E9DC71"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1.- Mejoramiento del entorno físico.</w:t>
            </w:r>
          </w:p>
          <w:p w14:paraId="4EBAB676" w14:textId="77777777" w:rsidR="004112A4" w:rsidRPr="009A4C41" w:rsidRDefault="004112A4" w:rsidP="004112A4">
            <w:pPr>
              <w:rPr>
                <w:rFonts w:ascii="Gotham Rounded Light" w:hAnsi="Gotham Rounded Light"/>
                <w:sz w:val="24"/>
                <w:lang w:val="es-MX"/>
              </w:rPr>
            </w:pPr>
          </w:p>
          <w:p w14:paraId="6BF6BDC8"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2.- Aumento del valor de la propiedad.</w:t>
            </w:r>
          </w:p>
          <w:p w14:paraId="73DB9797" w14:textId="77777777" w:rsidR="004112A4" w:rsidRPr="009A4C41" w:rsidRDefault="004112A4" w:rsidP="004112A4">
            <w:pPr>
              <w:rPr>
                <w:rFonts w:ascii="Gotham Rounded Light" w:hAnsi="Gotham Rounded Light"/>
                <w:sz w:val="24"/>
                <w:lang w:val="es-MX"/>
              </w:rPr>
            </w:pPr>
          </w:p>
          <w:p w14:paraId="4A537876"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lastRenderedPageBreak/>
              <w:t>3.- Se genera armonía vecinal.</w:t>
            </w:r>
          </w:p>
          <w:p w14:paraId="7F412366" w14:textId="77777777" w:rsidR="004112A4" w:rsidRPr="009A4C41" w:rsidRDefault="004112A4" w:rsidP="004112A4">
            <w:pPr>
              <w:rPr>
                <w:rFonts w:ascii="Gotham Rounded Light" w:hAnsi="Gotham Rounded Light"/>
                <w:sz w:val="24"/>
                <w:lang w:val="es-MX"/>
              </w:rPr>
            </w:pPr>
          </w:p>
          <w:p w14:paraId="00F80CC6"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4.- Los habitantes se integran en actividades de participación ciudadana.</w:t>
            </w:r>
          </w:p>
          <w:p w14:paraId="470EC033" w14:textId="77777777" w:rsidR="004112A4" w:rsidRPr="009A4C41" w:rsidRDefault="004112A4" w:rsidP="004112A4">
            <w:pPr>
              <w:rPr>
                <w:rFonts w:ascii="Gotham Rounded Light" w:hAnsi="Gotham Rounded Light"/>
                <w:sz w:val="24"/>
                <w:lang w:val="es-MX"/>
              </w:rPr>
            </w:pPr>
          </w:p>
          <w:p w14:paraId="1BF04E2E"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5.- Disminuyen los conflictos vecinales.</w:t>
            </w:r>
          </w:p>
          <w:p w14:paraId="6CF3FDFE" w14:textId="77777777" w:rsidR="004112A4" w:rsidRPr="009A4C41" w:rsidRDefault="004112A4" w:rsidP="004112A4">
            <w:pPr>
              <w:rPr>
                <w:rFonts w:ascii="Gotham Rounded Light" w:hAnsi="Gotham Rounded Light"/>
                <w:sz w:val="24"/>
                <w:lang w:val="es-MX"/>
              </w:rPr>
            </w:pPr>
          </w:p>
          <w:p w14:paraId="6763FDD2" w14:textId="77777777" w:rsidR="004112A4"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6.- Reducción de las cuotas de mantenimiento.</w:t>
            </w:r>
          </w:p>
          <w:p w14:paraId="020D4792" w14:textId="77777777" w:rsidR="004112A4" w:rsidRPr="009A4C41" w:rsidRDefault="004112A4" w:rsidP="004112A4">
            <w:pPr>
              <w:rPr>
                <w:rFonts w:ascii="Gotham Rounded Light" w:hAnsi="Gotham Rounded Light"/>
                <w:sz w:val="24"/>
                <w:lang w:val="es-MX"/>
              </w:rPr>
            </w:pPr>
          </w:p>
          <w:p w14:paraId="78CBB8B1" w14:textId="527F5D31" w:rsidR="00284BF7" w:rsidRPr="009A4C41" w:rsidRDefault="004112A4" w:rsidP="004112A4">
            <w:pPr>
              <w:rPr>
                <w:rFonts w:ascii="Gotham Rounded Light" w:hAnsi="Gotham Rounded Light"/>
                <w:sz w:val="24"/>
                <w:lang w:val="es-MX"/>
              </w:rPr>
            </w:pPr>
            <w:r w:rsidRPr="009A4C41">
              <w:rPr>
                <w:rFonts w:ascii="Gotham Rounded Light" w:hAnsi="Gotham Rounded Light"/>
                <w:sz w:val="24"/>
                <w:lang w:val="es-MX"/>
              </w:rPr>
              <w:t>7.- Mejora la economía de los habitantes.</w:t>
            </w:r>
          </w:p>
          <w:p w14:paraId="181CEF26" w14:textId="77777777" w:rsidR="0011150B" w:rsidRPr="009A4C41" w:rsidRDefault="0011150B" w:rsidP="004112A4">
            <w:pPr>
              <w:rPr>
                <w:rFonts w:ascii="Gotham Rounded Light" w:eastAsia="Calibri" w:hAnsi="Gotham Rounded Light"/>
                <w:color w:val="000000" w:themeColor="text1"/>
                <w:sz w:val="24"/>
                <w:lang w:val="es-MX"/>
              </w:rPr>
            </w:pPr>
          </w:p>
        </w:tc>
        <w:tc>
          <w:tcPr>
            <w:tcW w:w="236" w:type="dxa"/>
            <w:tcBorders>
              <w:top w:val="nil"/>
              <w:left w:val="nil"/>
              <w:bottom w:val="nil"/>
              <w:right w:val="single" w:sz="4" w:space="0" w:color="auto"/>
            </w:tcBorders>
            <w:shd w:val="clear" w:color="auto" w:fill="FFFFFF" w:themeFill="background1"/>
          </w:tcPr>
          <w:p w14:paraId="290F4492" w14:textId="77777777" w:rsidR="0011150B" w:rsidRPr="009A4C41" w:rsidRDefault="0011150B" w:rsidP="00E06448">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49C65E9E" w14:textId="77777777" w:rsidR="0011150B" w:rsidRPr="009A4C41" w:rsidRDefault="0011150B" w:rsidP="00E06448">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FIN</w:t>
            </w:r>
          </w:p>
        </w:tc>
        <w:tc>
          <w:tcPr>
            <w:tcW w:w="2796" w:type="dxa"/>
            <w:tcBorders>
              <w:left w:val="single" w:sz="4" w:space="0" w:color="auto"/>
            </w:tcBorders>
            <w:vAlign w:val="center"/>
          </w:tcPr>
          <w:p w14:paraId="5A28BB79" w14:textId="7D3E6E5C" w:rsidR="0011150B" w:rsidRPr="009A4C41" w:rsidRDefault="004072B8" w:rsidP="00E06448">
            <w:pPr>
              <w:rPr>
                <w:rFonts w:ascii="Gotham Rounded Light" w:eastAsia="Calibri" w:hAnsi="Gotham Rounded Light"/>
                <w:color w:val="000000" w:themeColor="text1"/>
                <w:sz w:val="24"/>
                <w:lang w:val="es-MX"/>
              </w:rPr>
            </w:pPr>
            <w:r w:rsidRPr="009A4C41">
              <w:rPr>
                <w:rFonts w:ascii="Gotham Rounded Light" w:hAnsi="Gotham Rounded Light"/>
                <w:bCs/>
                <w:sz w:val="24"/>
                <w:lang w:val="es-MX"/>
              </w:rPr>
              <w:t>-Contribuir a la solución de conflictos y mejoramiento del entorno mediante acompañamiento, asesoría, concertación y canalización de las solicitudes y demandas ciudadanas</w:t>
            </w:r>
            <w:r w:rsidRPr="009A4C41">
              <w:rPr>
                <w:rFonts w:ascii="Gotham Rounded Light" w:hAnsi="Gotham Rounded Light" w:cs="Calibri"/>
                <w:bCs/>
                <w:sz w:val="24"/>
                <w:lang w:val="es-MX"/>
              </w:rPr>
              <w:t>.</w:t>
            </w:r>
          </w:p>
        </w:tc>
      </w:tr>
      <w:tr w:rsidR="0011150B" w:rsidRPr="009A4C41" w14:paraId="0F452436" w14:textId="77777777" w:rsidTr="00B54ED4">
        <w:trPr>
          <w:jc w:val="center"/>
        </w:trPr>
        <w:tc>
          <w:tcPr>
            <w:tcW w:w="2154" w:type="dxa"/>
            <w:tcBorders>
              <w:left w:val="single" w:sz="4" w:space="0" w:color="auto"/>
            </w:tcBorders>
          </w:tcPr>
          <w:p w14:paraId="717031FE" w14:textId="77777777" w:rsidR="0011150B" w:rsidRPr="009A4C41" w:rsidRDefault="0011150B" w:rsidP="00E06448">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t>PROBLEMA</w:t>
            </w:r>
          </w:p>
          <w:p w14:paraId="759F2F50" w14:textId="77777777" w:rsidR="00284BF7" w:rsidRPr="009A4C41" w:rsidRDefault="00284BF7" w:rsidP="00284BF7">
            <w:pPr>
              <w:rPr>
                <w:rFonts w:ascii="Gotham Rounded Light" w:hAnsi="Gotham Rounded Light"/>
                <w:b/>
                <w:bCs/>
                <w:sz w:val="24"/>
                <w:lang w:val="es-MX"/>
              </w:rPr>
            </w:pPr>
          </w:p>
          <w:p w14:paraId="1882149D" w14:textId="0351D684" w:rsidR="00284BF7" w:rsidRPr="009A4C41" w:rsidRDefault="00284BF7" w:rsidP="00284BF7">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p>
          <w:p w14:paraId="515D85A1" w14:textId="77777777" w:rsidR="00284BF7" w:rsidRPr="009A4C41" w:rsidRDefault="00284BF7" w:rsidP="00284BF7">
            <w:pPr>
              <w:rPr>
                <w:rFonts w:ascii="Gotham Rounded Light" w:hAnsi="Gotham Rounded Light"/>
                <w:spacing w:val="-1"/>
                <w:sz w:val="24"/>
                <w:lang w:val="es-MX"/>
              </w:rPr>
            </w:pPr>
            <w:r w:rsidRPr="009A4C41">
              <w:rPr>
                <w:rFonts w:ascii="Gotham Rounded Light" w:hAnsi="Gotham Rounded Light"/>
                <w:spacing w:val="-1"/>
                <w:sz w:val="24"/>
                <w:lang w:val="es-MX"/>
              </w:rPr>
              <w:t>Población que habita en unidades y conjuntos habitacionales de la Alcaldía Tlalpan</w:t>
            </w:r>
          </w:p>
          <w:p w14:paraId="0BDC4CFB" w14:textId="77777777" w:rsidR="00284BF7" w:rsidRPr="009A4C41" w:rsidRDefault="00284BF7" w:rsidP="00284BF7">
            <w:pPr>
              <w:rPr>
                <w:rFonts w:ascii="Gotham Rounded Light" w:hAnsi="Gotham Rounded Light"/>
                <w:spacing w:val="-1"/>
                <w:sz w:val="24"/>
                <w:lang w:val="es-MX"/>
              </w:rPr>
            </w:pPr>
          </w:p>
          <w:p w14:paraId="1D81E458" w14:textId="77777777" w:rsidR="00284BF7" w:rsidRPr="009A4C41" w:rsidRDefault="00284BF7" w:rsidP="00284BF7">
            <w:pPr>
              <w:rPr>
                <w:rFonts w:ascii="Gotham Rounded Light" w:hAnsi="Gotham Rounded Light"/>
                <w:spacing w:val="-1"/>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3"/>
                <w:sz w:val="24"/>
                <w:lang w:val="es-MX"/>
              </w:rPr>
              <w:t>d</w:t>
            </w:r>
            <w:r w:rsidRPr="009A4C41">
              <w:rPr>
                <w:rFonts w:ascii="Gotham Rounded Light" w:hAnsi="Gotham Rounded Light"/>
                <w:b/>
                <w:bCs/>
                <w:sz w:val="24"/>
                <w:lang w:val="es-MX"/>
              </w:rPr>
              <w:t>el</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prob</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e</w:t>
            </w:r>
            <w:r w:rsidRPr="009A4C41">
              <w:rPr>
                <w:rFonts w:ascii="Gotham Rounded Light" w:hAnsi="Gotham Rounded Light"/>
                <w:b/>
                <w:bCs/>
                <w:spacing w:val="1"/>
                <w:sz w:val="24"/>
                <w:lang w:val="es-MX"/>
              </w:rPr>
              <w:t>m</w:t>
            </w:r>
            <w:r w:rsidRPr="009A4C41">
              <w:rPr>
                <w:rFonts w:ascii="Gotham Rounded Light" w:hAnsi="Gotham Rounded Light"/>
                <w:b/>
                <w:bCs/>
                <w:sz w:val="24"/>
                <w:lang w:val="es-MX"/>
              </w:rPr>
              <w:t xml:space="preserve">a: </w:t>
            </w:r>
          </w:p>
          <w:p w14:paraId="1B21CF6D" w14:textId="77777777" w:rsidR="00284BF7" w:rsidRPr="009A4C41" w:rsidRDefault="00284BF7" w:rsidP="00284BF7">
            <w:pPr>
              <w:rPr>
                <w:rFonts w:ascii="Gotham Rounded Light" w:hAnsi="Gotham Rounded Light"/>
                <w:spacing w:val="-1"/>
                <w:sz w:val="24"/>
                <w:lang w:val="es-MX"/>
              </w:rPr>
            </w:pPr>
            <w:r w:rsidRPr="009A4C41">
              <w:rPr>
                <w:rFonts w:ascii="Gotham Rounded Light" w:hAnsi="Gotham Rounded Light"/>
                <w:spacing w:val="-1"/>
                <w:sz w:val="24"/>
                <w:lang w:val="es-MX"/>
              </w:rPr>
              <w:t xml:space="preserve">El deterioro generado a través de los años en las unidades y </w:t>
            </w:r>
            <w:r w:rsidRPr="009A4C41">
              <w:rPr>
                <w:rFonts w:ascii="Gotham Rounded Light" w:hAnsi="Gotham Rounded Light"/>
                <w:spacing w:val="-1"/>
                <w:sz w:val="24"/>
                <w:lang w:val="es-MX"/>
              </w:rPr>
              <w:lastRenderedPageBreak/>
              <w:t>conjuntos habitacionales genera problemas a los habitantes que residen en ellas.</w:t>
            </w:r>
          </w:p>
          <w:p w14:paraId="7B1F38B3" w14:textId="77777777" w:rsidR="00284BF7" w:rsidRPr="009A4C41" w:rsidRDefault="00284BF7" w:rsidP="00284BF7">
            <w:pPr>
              <w:rPr>
                <w:rFonts w:ascii="Gotham Rounded Light" w:hAnsi="Gotham Rounded Light"/>
                <w:sz w:val="24"/>
                <w:lang w:val="es-MX"/>
              </w:rPr>
            </w:pPr>
          </w:p>
          <w:p w14:paraId="77CF1C64"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w:t>
            </w:r>
            <w:r w:rsidRPr="009A4C41">
              <w:rPr>
                <w:rFonts w:ascii="Gotham Rounded Light" w:hAnsi="Gotham Rounded Light"/>
                <w:b/>
                <w:bCs/>
                <w:spacing w:val="-1"/>
                <w:sz w:val="24"/>
                <w:lang w:val="es-MX"/>
              </w:rPr>
              <w:t>L</w:t>
            </w:r>
            <w:r w:rsidRPr="009A4C41">
              <w:rPr>
                <w:rFonts w:ascii="Gotham Rounded Light" w:hAnsi="Gotham Rounded Light"/>
                <w:b/>
                <w:bCs/>
                <w:spacing w:val="-2"/>
                <w:sz w:val="24"/>
                <w:lang w:val="es-MX"/>
              </w:rPr>
              <w:t>í</w:t>
            </w:r>
            <w:r w:rsidRPr="009A4C41">
              <w:rPr>
                <w:rFonts w:ascii="Gotham Rounded Light" w:hAnsi="Gotham Rounded Light"/>
                <w:b/>
                <w:bCs/>
                <w:sz w:val="24"/>
                <w:lang w:val="es-MX"/>
              </w:rPr>
              <w:t>nea</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ba</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e)</w:t>
            </w:r>
          </w:p>
          <w:p w14:paraId="39F3349D" w14:textId="5F8121C9" w:rsidR="0011150B" w:rsidRPr="009A4C41" w:rsidRDefault="00284BF7" w:rsidP="00284BF7">
            <w:pPr>
              <w:rPr>
                <w:rFonts w:ascii="Gotham Rounded Light" w:eastAsia="Calibri" w:hAnsi="Gotham Rounded Light"/>
                <w:color w:val="000000" w:themeColor="text1"/>
                <w:sz w:val="24"/>
                <w:lang w:val="es-MX"/>
              </w:rPr>
            </w:pPr>
            <w:r w:rsidRPr="009A4C41">
              <w:rPr>
                <w:rFonts w:ascii="Gotham Rounded Light" w:hAnsi="Gotham Rounded Light"/>
                <w:sz w:val="24"/>
                <w:lang w:val="es-MX"/>
              </w:rPr>
              <w:t>220 unidades habitacionales requieren apoyo.</w:t>
            </w:r>
          </w:p>
        </w:tc>
        <w:tc>
          <w:tcPr>
            <w:tcW w:w="1793" w:type="dxa"/>
            <w:tcBorders>
              <w:right w:val="single" w:sz="4" w:space="0" w:color="auto"/>
            </w:tcBorders>
          </w:tcPr>
          <w:p w14:paraId="42363F68" w14:textId="77777777" w:rsidR="0011150B" w:rsidRPr="009A4C41" w:rsidRDefault="0011150B" w:rsidP="00E06448">
            <w:pPr>
              <w:rPr>
                <w:rFonts w:ascii="Gotham Rounded Light" w:eastAsia="Calibri" w:hAnsi="Gotham Rounded Light"/>
                <w:b/>
                <w:color w:val="000000" w:themeColor="text1"/>
                <w:sz w:val="24"/>
                <w:lang w:val="es-MX"/>
              </w:rPr>
            </w:pPr>
            <w:r w:rsidRPr="009A4C41">
              <w:rPr>
                <w:rFonts w:ascii="Gotham Rounded Light" w:eastAsia="Calibri" w:hAnsi="Gotham Rounded Light"/>
                <w:b/>
                <w:color w:val="000000" w:themeColor="text1"/>
                <w:sz w:val="24"/>
                <w:lang w:val="es-MX"/>
              </w:rPr>
              <w:lastRenderedPageBreak/>
              <w:t>OBJETIVO</w:t>
            </w:r>
          </w:p>
          <w:p w14:paraId="5E521482" w14:textId="77777777" w:rsidR="00284BF7" w:rsidRPr="009A4C41" w:rsidRDefault="00284BF7" w:rsidP="00284BF7">
            <w:pPr>
              <w:rPr>
                <w:rFonts w:ascii="Gotham Rounded Light" w:hAnsi="Gotham Rounded Light"/>
                <w:b/>
                <w:bCs/>
                <w:sz w:val="24"/>
                <w:lang w:val="es-MX"/>
              </w:rPr>
            </w:pPr>
          </w:p>
          <w:p w14:paraId="3689DC2E" w14:textId="25A5A25A" w:rsidR="00284BF7" w:rsidRPr="009A4C41" w:rsidRDefault="00284BF7" w:rsidP="00284BF7">
            <w:pPr>
              <w:rPr>
                <w:rFonts w:ascii="Gotham Rounded Light" w:hAnsi="Gotham Rounded Light"/>
                <w:sz w:val="24"/>
                <w:lang w:val="es-MX"/>
              </w:rPr>
            </w:pPr>
            <w:r w:rsidRPr="009A4C41">
              <w:rPr>
                <w:rFonts w:ascii="Gotham Rounded Light" w:hAnsi="Gotham Rounded Light"/>
                <w:b/>
                <w:bCs/>
                <w:sz w:val="24"/>
                <w:lang w:val="es-MX"/>
              </w:rPr>
              <w:t>Pob</w:t>
            </w:r>
            <w:r w:rsidRPr="009A4C41">
              <w:rPr>
                <w:rFonts w:ascii="Gotham Rounded Light" w:hAnsi="Gotham Rounded Light"/>
                <w:b/>
                <w:bCs/>
                <w:spacing w:val="-2"/>
                <w:sz w:val="24"/>
                <w:lang w:val="es-MX"/>
              </w:rPr>
              <w:t>l</w:t>
            </w:r>
            <w:r w:rsidRPr="009A4C41">
              <w:rPr>
                <w:rFonts w:ascii="Gotham Rounded Light" w:hAnsi="Gotham Rounded Light"/>
                <w:b/>
                <w:bCs/>
                <w:sz w:val="24"/>
                <w:lang w:val="es-MX"/>
              </w:rPr>
              <w:t>ac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 xml:space="preserve">ón </w:t>
            </w:r>
            <w:r w:rsidRPr="009A4C41">
              <w:rPr>
                <w:rFonts w:ascii="Gotham Rounded Light" w:hAnsi="Gotham Rounded Light"/>
                <w:b/>
                <w:bCs/>
                <w:spacing w:val="-1"/>
                <w:sz w:val="24"/>
                <w:lang w:val="es-MX"/>
              </w:rPr>
              <w:t>o</w:t>
            </w:r>
            <w:r w:rsidRPr="009A4C41">
              <w:rPr>
                <w:rFonts w:ascii="Gotham Rounded Light" w:hAnsi="Gotham Rounded Light"/>
                <w:b/>
                <w:bCs/>
                <w:sz w:val="24"/>
                <w:lang w:val="es-MX"/>
              </w:rPr>
              <w:t>bje</w:t>
            </w:r>
            <w:r w:rsidRPr="009A4C41">
              <w:rPr>
                <w:rFonts w:ascii="Gotham Rounded Light" w:hAnsi="Gotham Rounded Light"/>
                <w:b/>
                <w:bCs/>
                <w:spacing w:val="-1"/>
                <w:sz w:val="24"/>
                <w:lang w:val="es-MX"/>
              </w:rPr>
              <w:t>t</w:t>
            </w:r>
            <w:r w:rsidRPr="009A4C41">
              <w:rPr>
                <w:rFonts w:ascii="Gotham Rounded Light" w:hAnsi="Gotham Rounded Light"/>
                <w:b/>
                <w:bCs/>
                <w:spacing w:val="-2"/>
                <w:sz w:val="24"/>
                <w:lang w:val="es-MX"/>
              </w:rPr>
              <w:t>iv</w:t>
            </w:r>
            <w:r w:rsidRPr="009A4C41">
              <w:rPr>
                <w:rFonts w:ascii="Gotham Rounded Light" w:hAnsi="Gotham Rounded Light"/>
                <w:b/>
                <w:bCs/>
                <w:sz w:val="24"/>
                <w:lang w:val="es-MX"/>
              </w:rPr>
              <w:t>o:</w:t>
            </w:r>
          </w:p>
          <w:p w14:paraId="61D0ACF2" w14:textId="77777777" w:rsidR="00284BF7" w:rsidRPr="009A4C41" w:rsidRDefault="00284BF7" w:rsidP="00284BF7">
            <w:pPr>
              <w:rPr>
                <w:rFonts w:ascii="Gotham Rounded Light" w:hAnsi="Gotham Rounded Light"/>
                <w:spacing w:val="-1"/>
                <w:sz w:val="24"/>
                <w:lang w:val="es-MX"/>
              </w:rPr>
            </w:pPr>
            <w:r w:rsidRPr="009A4C41">
              <w:rPr>
                <w:rFonts w:ascii="Gotham Rounded Light" w:hAnsi="Gotham Rounded Light"/>
                <w:spacing w:val="-1"/>
                <w:sz w:val="24"/>
                <w:lang w:val="es-MX"/>
              </w:rPr>
              <w:t>Habitantes de 20 unidades y conjuntos habitacionales de la Alcaldía Tlalpan.</w:t>
            </w:r>
          </w:p>
          <w:p w14:paraId="1D87B0C2" w14:textId="77777777" w:rsidR="00284BF7" w:rsidRPr="009A4C41" w:rsidRDefault="00284BF7" w:rsidP="00284BF7">
            <w:pPr>
              <w:rPr>
                <w:rFonts w:ascii="Gotham Rounded Light" w:hAnsi="Gotham Rounded Light"/>
                <w:sz w:val="24"/>
                <w:lang w:val="es-MX"/>
              </w:rPr>
            </w:pPr>
          </w:p>
          <w:p w14:paraId="7994CB14"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escr</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pc</w:t>
            </w:r>
            <w:r w:rsidRPr="009A4C41">
              <w:rPr>
                <w:rFonts w:ascii="Gotham Rounded Light" w:hAnsi="Gotham Rounded Light"/>
                <w:b/>
                <w:bCs/>
                <w:spacing w:val="-2"/>
                <w:sz w:val="24"/>
                <w:lang w:val="es-MX"/>
              </w:rPr>
              <w:t>i</w:t>
            </w:r>
            <w:r w:rsidRPr="009A4C41">
              <w:rPr>
                <w:rFonts w:ascii="Gotham Rounded Light" w:hAnsi="Gotham Rounded Light"/>
                <w:b/>
                <w:bCs/>
                <w:sz w:val="24"/>
                <w:lang w:val="es-MX"/>
              </w:rPr>
              <w:t>ón</w:t>
            </w:r>
            <w:r w:rsidRPr="009A4C41">
              <w:rPr>
                <w:rFonts w:ascii="Gotham Rounded Light" w:hAnsi="Gotham Rounded Light"/>
                <w:b/>
                <w:bCs/>
                <w:spacing w:val="1"/>
                <w:sz w:val="24"/>
                <w:lang w:val="es-MX"/>
              </w:rPr>
              <w:t xml:space="preserve"> </w:t>
            </w:r>
            <w:r w:rsidRPr="009A4C41">
              <w:rPr>
                <w:rFonts w:ascii="Gotham Rounded Light" w:hAnsi="Gotham Rounded Light"/>
                <w:b/>
                <w:bCs/>
                <w:sz w:val="24"/>
                <w:lang w:val="es-MX"/>
              </w:rPr>
              <w:t>del</w:t>
            </w:r>
            <w:r w:rsidRPr="009A4C41">
              <w:rPr>
                <w:rFonts w:ascii="Gotham Rounded Light" w:hAnsi="Gotham Rounded Light"/>
                <w:b/>
                <w:bCs/>
                <w:spacing w:val="35"/>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sz w:val="24"/>
                <w:lang w:val="es-MX"/>
              </w:rPr>
              <w:t xml:space="preserve"> </w:t>
            </w:r>
            <w:r w:rsidRPr="009A4C41">
              <w:rPr>
                <w:rFonts w:ascii="Gotham Rounded Light" w:hAnsi="Gotham Rounded Light"/>
                <w:b/>
                <w:bCs/>
                <w:sz w:val="24"/>
                <w:lang w:val="es-MX"/>
              </w:rPr>
              <w:t>esp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rado:</w:t>
            </w:r>
          </w:p>
          <w:p w14:paraId="5C3FBED7"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 xml:space="preserve">Reciben apoyos para mantenimiento </w:t>
            </w:r>
            <w:r w:rsidRPr="009A4C41">
              <w:rPr>
                <w:rFonts w:ascii="Gotham Rounded Light" w:hAnsi="Gotham Rounded Light"/>
                <w:sz w:val="24"/>
                <w:lang w:val="es-MX"/>
              </w:rPr>
              <w:lastRenderedPageBreak/>
              <w:t>y reparaciones menores para las unidades y conjuntos habitacionales.</w:t>
            </w:r>
          </w:p>
          <w:p w14:paraId="1489329F" w14:textId="77777777" w:rsidR="00284BF7" w:rsidRPr="009A4C41" w:rsidRDefault="00284BF7" w:rsidP="00284BF7">
            <w:pPr>
              <w:rPr>
                <w:rFonts w:ascii="Gotham Rounded Light" w:hAnsi="Gotham Rounded Light"/>
                <w:sz w:val="24"/>
                <w:lang w:val="es-MX"/>
              </w:rPr>
            </w:pPr>
          </w:p>
          <w:p w14:paraId="6E67C28B"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b/>
                <w:bCs/>
                <w:sz w:val="24"/>
                <w:lang w:val="es-MX"/>
              </w:rPr>
              <w:t>Magn</w:t>
            </w:r>
            <w:r w:rsidRPr="009A4C41">
              <w:rPr>
                <w:rFonts w:ascii="Gotham Rounded Light" w:hAnsi="Gotham Rounded Light"/>
                <w:b/>
                <w:bCs/>
                <w:spacing w:val="-1"/>
                <w:sz w:val="24"/>
                <w:lang w:val="es-MX"/>
              </w:rPr>
              <w:t>it</w:t>
            </w:r>
            <w:r w:rsidRPr="009A4C41">
              <w:rPr>
                <w:rFonts w:ascii="Gotham Rounded Light" w:hAnsi="Gotham Rounded Light"/>
                <w:b/>
                <w:bCs/>
                <w:sz w:val="24"/>
                <w:lang w:val="es-MX"/>
              </w:rPr>
              <w:t>ud</w:t>
            </w:r>
            <w:r w:rsidRPr="009A4C41">
              <w:rPr>
                <w:rFonts w:ascii="Gotham Rounded Light" w:hAnsi="Gotham Rounded Light"/>
                <w:b/>
                <w:bCs/>
                <w:spacing w:val="-3"/>
                <w:sz w:val="24"/>
                <w:lang w:val="es-MX"/>
              </w:rPr>
              <w:t xml:space="preserve"> </w:t>
            </w:r>
            <w:r w:rsidRPr="009A4C41">
              <w:rPr>
                <w:rFonts w:ascii="Gotham Rounded Light" w:hAnsi="Gotham Rounded Light"/>
                <w:b/>
                <w:bCs/>
                <w:sz w:val="24"/>
                <w:lang w:val="es-MX"/>
              </w:rPr>
              <w:t>(r</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su</w:t>
            </w:r>
            <w:r w:rsidRPr="009A4C41">
              <w:rPr>
                <w:rFonts w:ascii="Gotham Rounded Light" w:hAnsi="Gotham Rounded Light"/>
                <w:b/>
                <w:bCs/>
                <w:spacing w:val="-1"/>
                <w:sz w:val="24"/>
                <w:lang w:val="es-MX"/>
              </w:rPr>
              <w:t>lt</w:t>
            </w:r>
            <w:r w:rsidRPr="009A4C41">
              <w:rPr>
                <w:rFonts w:ascii="Gotham Rounded Light" w:hAnsi="Gotham Rounded Light"/>
                <w:b/>
                <w:bCs/>
                <w:sz w:val="24"/>
                <w:lang w:val="es-MX"/>
              </w:rPr>
              <w:t>ado</w:t>
            </w:r>
            <w:r w:rsidRPr="009A4C41">
              <w:rPr>
                <w:rFonts w:ascii="Gotham Rounded Light" w:hAnsi="Gotham Rounded Light"/>
                <w:b/>
                <w:bCs/>
                <w:spacing w:val="-1"/>
                <w:sz w:val="24"/>
                <w:lang w:val="es-MX"/>
              </w:rPr>
              <w:t xml:space="preserve"> </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sp</w:t>
            </w:r>
            <w:r w:rsidRPr="009A4C41">
              <w:rPr>
                <w:rFonts w:ascii="Gotham Rounded Light" w:hAnsi="Gotham Rounded Light"/>
                <w:b/>
                <w:bCs/>
                <w:spacing w:val="-2"/>
                <w:sz w:val="24"/>
                <w:lang w:val="es-MX"/>
              </w:rPr>
              <w:t>e</w:t>
            </w:r>
            <w:r w:rsidRPr="009A4C41">
              <w:rPr>
                <w:rFonts w:ascii="Gotham Rounded Light" w:hAnsi="Gotham Rounded Light"/>
                <w:b/>
                <w:bCs/>
                <w:sz w:val="24"/>
                <w:lang w:val="es-MX"/>
              </w:rPr>
              <w:t xml:space="preserve">rado) </w:t>
            </w:r>
          </w:p>
          <w:p w14:paraId="362B407D" w14:textId="1D9F44F6" w:rsidR="0011150B" w:rsidRPr="009A4C41" w:rsidRDefault="00284BF7" w:rsidP="00284BF7">
            <w:pPr>
              <w:rPr>
                <w:rFonts w:ascii="Gotham Rounded Light" w:eastAsia="Calibri" w:hAnsi="Gotham Rounded Light"/>
                <w:sz w:val="24"/>
                <w:lang w:val="es-MX"/>
              </w:rPr>
            </w:pPr>
            <w:r w:rsidRPr="009A4C41">
              <w:rPr>
                <w:rFonts w:ascii="Gotham Rounded Light" w:hAnsi="Gotham Rounded Light"/>
                <w:sz w:val="24"/>
                <w:lang w:val="es-MX"/>
              </w:rPr>
              <w:t>El 9.09% de las unidades y conjuntos habitacionales reciben apoyo.</w:t>
            </w:r>
          </w:p>
        </w:tc>
        <w:tc>
          <w:tcPr>
            <w:tcW w:w="236" w:type="dxa"/>
            <w:tcBorders>
              <w:top w:val="nil"/>
              <w:left w:val="nil"/>
              <w:bottom w:val="nil"/>
              <w:right w:val="single" w:sz="4" w:space="0" w:color="auto"/>
            </w:tcBorders>
            <w:shd w:val="clear" w:color="auto" w:fill="FFFFFF" w:themeFill="background1"/>
          </w:tcPr>
          <w:p w14:paraId="3455CEBB" w14:textId="77777777" w:rsidR="0011150B" w:rsidRPr="009A4C41" w:rsidRDefault="0011150B" w:rsidP="00E06448">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5AE8B52C" w14:textId="77777777" w:rsidR="0011150B" w:rsidRPr="009A4C41" w:rsidRDefault="0011150B" w:rsidP="00E06448">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PROPÓSITO</w:t>
            </w:r>
          </w:p>
        </w:tc>
        <w:tc>
          <w:tcPr>
            <w:tcW w:w="2796" w:type="dxa"/>
            <w:tcBorders>
              <w:left w:val="single" w:sz="4" w:space="0" w:color="auto"/>
            </w:tcBorders>
            <w:vAlign w:val="center"/>
          </w:tcPr>
          <w:p w14:paraId="2C7B3FA3" w14:textId="357334EE" w:rsidR="0011150B" w:rsidRPr="009A4C41" w:rsidRDefault="004A2CB6" w:rsidP="00E06448">
            <w:pPr>
              <w:rPr>
                <w:rFonts w:ascii="Gotham Rounded Light" w:eastAsia="Calibri" w:hAnsi="Gotham Rounded Light"/>
                <w:color w:val="000000" w:themeColor="text1"/>
                <w:sz w:val="24"/>
                <w:lang w:val="es-MX"/>
              </w:rPr>
            </w:pPr>
            <w:r w:rsidRPr="009A4C41">
              <w:rPr>
                <w:rFonts w:ascii="Gotham Rounded Light" w:eastAsia="Calibri" w:hAnsi="Gotham Rounded Light"/>
                <w:color w:val="000000" w:themeColor="text1"/>
                <w:sz w:val="24"/>
                <w:lang w:val="es-MX"/>
              </w:rPr>
              <w:t>Unidades habitacionales que lo soliciten, son intervenidas para mejorar su entorno físico.</w:t>
            </w:r>
          </w:p>
        </w:tc>
      </w:tr>
      <w:tr w:rsidR="00284BF7" w:rsidRPr="009A4C41" w14:paraId="7AF52A9D" w14:textId="77777777" w:rsidTr="00B54ED4">
        <w:trPr>
          <w:jc w:val="center"/>
        </w:trPr>
        <w:tc>
          <w:tcPr>
            <w:tcW w:w="2154" w:type="dxa"/>
            <w:tcBorders>
              <w:left w:val="single" w:sz="4" w:space="0" w:color="auto"/>
              <w:bottom w:val="single" w:sz="4" w:space="0" w:color="auto"/>
            </w:tcBorders>
          </w:tcPr>
          <w:p w14:paraId="31FBE8F9" w14:textId="77777777" w:rsidR="00284BF7" w:rsidRPr="009A4C41" w:rsidRDefault="00284BF7" w:rsidP="00284BF7">
            <w:pPr>
              <w:rPr>
                <w:rFonts w:ascii="Gotham Rounded Light" w:hAnsi="Gotham Rounded Light"/>
                <w:b/>
                <w:bCs/>
                <w:sz w:val="24"/>
                <w:lang w:val="es-MX"/>
              </w:rPr>
            </w:pPr>
            <w:r w:rsidRPr="009A4C41">
              <w:rPr>
                <w:rFonts w:ascii="Gotham Rounded Light" w:hAnsi="Gotham Rounded Light"/>
                <w:b/>
                <w:bCs/>
                <w:spacing w:val="-2"/>
                <w:sz w:val="24"/>
                <w:lang w:val="es-MX"/>
              </w:rPr>
              <w:t>C</w:t>
            </w:r>
            <w:r w:rsidRPr="009A4C41">
              <w:rPr>
                <w:rFonts w:ascii="Gotham Rounded Light" w:hAnsi="Gotham Rounded Light"/>
                <w:b/>
                <w:bCs/>
                <w:sz w:val="24"/>
                <w:lang w:val="es-MX"/>
              </w:rPr>
              <w:t>AU</w:t>
            </w:r>
            <w:r w:rsidRPr="009A4C41">
              <w:rPr>
                <w:rFonts w:ascii="Gotham Rounded Light" w:hAnsi="Gotham Rounded Light"/>
                <w:b/>
                <w:bCs/>
                <w:spacing w:val="-2"/>
                <w:sz w:val="24"/>
                <w:lang w:val="es-MX"/>
              </w:rPr>
              <w:t>S</w:t>
            </w:r>
            <w:r w:rsidRPr="009A4C41">
              <w:rPr>
                <w:rFonts w:ascii="Gotham Rounded Light" w:hAnsi="Gotham Rounded Light"/>
                <w:b/>
                <w:bCs/>
                <w:sz w:val="24"/>
                <w:lang w:val="es-MX"/>
              </w:rPr>
              <w:t>AS</w:t>
            </w:r>
          </w:p>
          <w:p w14:paraId="28255AD8" w14:textId="77777777" w:rsidR="00284BF7" w:rsidRPr="009A4C41" w:rsidRDefault="00284BF7" w:rsidP="00284BF7">
            <w:pPr>
              <w:rPr>
                <w:rFonts w:ascii="Gotham Rounded Light" w:hAnsi="Gotham Rounded Light"/>
                <w:sz w:val="24"/>
                <w:lang w:val="es-MX"/>
              </w:rPr>
            </w:pPr>
          </w:p>
          <w:p w14:paraId="3C1AE7C3"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Condiciones climatológicas y desastres naturales contribuyen al deterioro del entorno físico de las unidades y conjuntos habitacionales.</w:t>
            </w:r>
          </w:p>
          <w:p w14:paraId="6F39EEC4" w14:textId="77777777" w:rsidR="00284BF7" w:rsidRPr="009A4C41" w:rsidRDefault="00284BF7" w:rsidP="00284BF7">
            <w:pPr>
              <w:rPr>
                <w:rFonts w:ascii="Gotham Rounded Light" w:hAnsi="Gotham Rounded Light"/>
                <w:sz w:val="24"/>
                <w:lang w:val="es-MX"/>
              </w:rPr>
            </w:pPr>
          </w:p>
          <w:p w14:paraId="1C89C79F"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Las lluvias y sismos son la causa principal.</w:t>
            </w:r>
          </w:p>
          <w:p w14:paraId="6CBBE052" w14:textId="77777777" w:rsidR="00284BF7" w:rsidRPr="009A4C41" w:rsidRDefault="00284BF7" w:rsidP="00284BF7">
            <w:pPr>
              <w:rPr>
                <w:rFonts w:ascii="Gotham Rounded Light" w:hAnsi="Gotham Rounded Light"/>
                <w:sz w:val="24"/>
                <w:lang w:val="es-MX"/>
              </w:rPr>
            </w:pPr>
          </w:p>
          <w:p w14:paraId="7E99A784"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La antigüedad de las construcciones.</w:t>
            </w:r>
          </w:p>
          <w:p w14:paraId="67BC6B5C" w14:textId="77777777" w:rsidR="00284BF7" w:rsidRPr="009A4C41" w:rsidRDefault="00284BF7" w:rsidP="00284BF7">
            <w:pPr>
              <w:rPr>
                <w:rFonts w:ascii="Gotham Rounded Light" w:hAnsi="Gotham Rounded Light"/>
                <w:sz w:val="24"/>
                <w:lang w:val="es-MX"/>
              </w:rPr>
            </w:pPr>
          </w:p>
          <w:p w14:paraId="426FA4BA"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Uso inadecuado del entorno físico.</w:t>
            </w:r>
          </w:p>
          <w:p w14:paraId="500F5A85" w14:textId="77777777" w:rsidR="00284BF7" w:rsidRPr="009A4C41" w:rsidRDefault="00284BF7" w:rsidP="00284BF7">
            <w:pPr>
              <w:rPr>
                <w:rFonts w:ascii="Gotham Rounded Light" w:hAnsi="Gotham Rounded Light"/>
                <w:sz w:val="24"/>
                <w:lang w:val="es-MX"/>
              </w:rPr>
            </w:pPr>
          </w:p>
          <w:p w14:paraId="7810902E"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Falta de organización por parte de los habitantes.</w:t>
            </w:r>
          </w:p>
          <w:p w14:paraId="2E783C2F" w14:textId="77777777" w:rsidR="00284BF7" w:rsidRPr="009A4C41" w:rsidRDefault="00284BF7" w:rsidP="00284BF7">
            <w:pPr>
              <w:rPr>
                <w:rFonts w:ascii="Gotham Rounded Light" w:hAnsi="Gotham Rounded Light"/>
                <w:sz w:val="24"/>
                <w:lang w:val="es-MX"/>
              </w:rPr>
            </w:pPr>
          </w:p>
          <w:p w14:paraId="55A99A22"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Falta de programas de mantenimiento por parte de los gobiernos locales.</w:t>
            </w:r>
          </w:p>
          <w:p w14:paraId="668AF9FE" w14:textId="77777777" w:rsidR="00284BF7" w:rsidRPr="009A4C41" w:rsidRDefault="00284BF7" w:rsidP="00284BF7">
            <w:pPr>
              <w:rPr>
                <w:rFonts w:ascii="Gotham Rounded Light" w:hAnsi="Gotham Rounded Light"/>
                <w:sz w:val="24"/>
                <w:lang w:val="es-MX"/>
              </w:rPr>
            </w:pPr>
          </w:p>
          <w:p w14:paraId="58B78DD0" w14:textId="7CA577D6" w:rsidR="00284BF7" w:rsidRPr="009A4C41" w:rsidRDefault="00284BF7" w:rsidP="00284BF7">
            <w:pPr>
              <w:rPr>
                <w:rFonts w:ascii="Gotham Rounded Light" w:eastAsia="Calibri" w:hAnsi="Gotham Rounded Light"/>
                <w:color w:val="000000" w:themeColor="text1"/>
                <w:sz w:val="24"/>
              </w:rPr>
            </w:pPr>
            <w:proofErr w:type="spellStart"/>
            <w:r w:rsidRPr="009A4C41">
              <w:rPr>
                <w:rFonts w:ascii="Gotham Rounded Light" w:hAnsi="Gotham Rounded Light"/>
                <w:sz w:val="24"/>
              </w:rPr>
              <w:t>Falta</w:t>
            </w:r>
            <w:proofErr w:type="spellEnd"/>
            <w:r w:rsidRPr="009A4C41">
              <w:rPr>
                <w:rFonts w:ascii="Gotham Rounded Light" w:hAnsi="Gotham Rounded Light"/>
                <w:sz w:val="24"/>
              </w:rPr>
              <w:t xml:space="preserve"> de </w:t>
            </w:r>
            <w:proofErr w:type="spellStart"/>
            <w:r w:rsidRPr="009A4C41">
              <w:rPr>
                <w:rFonts w:ascii="Gotham Rounded Light" w:hAnsi="Gotham Rounded Light"/>
                <w:sz w:val="24"/>
              </w:rPr>
              <w:t>recursos</w:t>
            </w:r>
            <w:proofErr w:type="spellEnd"/>
            <w:r w:rsidRPr="009A4C41">
              <w:rPr>
                <w:rFonts w:ascii="Gotham Rounded Light" w:hAnsi="Gotham Rounded Light"/>
                <w:sz w:val="24"/>
              </w:rPr>
              <w:t xml:space="preserve"> </w:t>
            </w:r>
            <w:proofErr w:type="spellStart"/>
            <w:r w:rsidRPr="009A4C41">
              <w:rPr>
                <w:rFonts w:ascii="Gotham Rounded Light" w:hAnsi="Gotham Rounded Light"/>
                <w:sz w:val="24"/>
              </w:rPr>
              <w:t>económicos</w:t>
            </w:r>
            <w:proofErr w:type="spellEnd"/>
            <w:r w:rsidRPr="009A4C41">
              <w:rPr>
                <w:rFonts w:ascii="Gotham Rounded Light" w:hAnsi="Gotham Rounded Light"/>
                <w:sz w:val="24"/>
              </w:rPr>
              <w:t>.</w:t>
            </w:r>
            <w:r w:rsidRPr="009A4C41">
              <w:rPr>
                <w:rFonts w:ascii="Gotham Rounded Light" w:hAnsi="Gotham Rounded Light"/>
                <w:b/>
                <w:bCs/>
                <w:sz w:val="24"/>
              </w:rPr>
              <w:t xml:space="preserve"> </w:t>
            </w:r>
          </w:p>
        </w:tc>
        <w:tc>
          <w:tcPr>
            <w:tcW w:w="1793" w:type="dxa"/>
            <w:tcBorders>
              <w:bottom w:val="single" w:sz="4" w:space="0" w:color="auto"/>
              <w:right w:val="single" w:sz="4" w:space="0" w:color="auto"/>
            </w:tcBorders>
          </w:tcPr>
          <w:p w14:paraId="72F34287" w14:textId="77777777" w:rsidR="00284BF7" w:rsidRPr="009A4C41" w:rsidRDefault="00284BF7" w:rsidP="00284BF7">
            <w:pPr>
              <w:rPr>
                <w:rFonts w:ascii="Gotham Rounded Light" w:hAnsi="Gotham Rounded Light"/>
                <w:b/>
                <w:bCs/>
                <w:sz w:val="24"/>
                <w:lang w:val="es-MX"/>
              </w:rPr>
            </w:pPr>
            <w:r w:rsidRPr="009A4C41">
              <w:rPr>
                <w:rFonts w:ascii="Gotham Rounded Light" w:hAnsi="Gotham Rounded Light"/>
                <w:b/>
                <w:bCs/>
                <w:sz w:val="24"/>
                <w:lang w:val="es-MX"/>
              </w:rPr>
              <w:lastRenderedPageBreak/>
              <w:t>ME</w:t>
            </w:r>
            <w:r w:rsidRPr="009A4C41">
              <w:rPr>
                <w:rFonts w:ascii="Gotham Rounded Light" w:hAnsi="Gotham Rounded Light"/>
                <w:b/>
                <w:bCs/>
                <w:spacing w:val="-1"/>
                <w:sz w:val="24"/>
                <w:lang w:val="es-MX"/>
              </w:rPr>
              <w:t>D</w:t>
            </w:r>
            <w:r w:rsidRPr="009A4C41">
              <w:rPr>
                <w:rFonts w:ascii="Gotham Rounded Light" w:hAnsi="Gotham Rounded Light"/>
                <w:b/>
                <w:bCs/>
                <w:sz w:val="24"/>
                <w:lang w:val="es-MX"/>
              </w:rPr>
              <w:t>I</w:t>
            </w:r>
            <w:r w:rsidRPr="009A4C41">
              <w:rPr>
                <w:rFonts w:ascii="Gotham Rounded Light" w:hAnsi="Gotham Rounded Light"/>
                <w:b/>
                <w:bCs/>
                <w:spacing w:val="-3"/>
                <w:sz w:val="24"/>
                <w:lang w:val="es-MX"/>
              </w:rPr>
              <w:t>O</w:t>
            </w:r>
            <w:r w:rsidRPr="009A4C41">
              <w:rPr>
                <w:rFonts w:ascii="Gotham Rounded Light" w:hAnsi="Gotham Rounded Light"/>
                <w:b/>
                <w:bCs/>
                <w:sz w:val="24"/>
                <w:lang w:val="es-MX"/>
              </w:rPr>
              <w:t>S</w:t>
            </w:r>
          </w:p>
          <w:p w14:paraId="794C238F" w14:textId="77777777" w:rsidR="00284BF7" w:rsidRPr="009A4C41" w:rsidRDefault="00284BF7" w:rsidP="00284BF7">
            <w:pPr>
              <w:rPr>
                <w:rFonts w:ascii="Gotham Rounded Light" w:hAnsi="Gotham Rounded Light"/>
                <w:sz w:val="24"/>
                <w:lang w:val="es-MX"/>
              </w:rPr>
            </w:pPr>
          </w:p>
          <w:p w14:paraId="78FD2227"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Trabajos de mantenimiento y reparaciones menores.</w:t>
            </w:r>
          </w:p>
          <w:p w14:paraId="22142017" w14:textId="77777777" w:rsidR="00284BF7" w:rsidRPr="009A4C41" w:rsidRDefault="00284BF7" w:rsidP="00284BF7">
            <w:pPr>
              <w:rPr>
                <w:rFonts w:ascii="Gotham Rounded Light" w:hAnsi="Gotham Rounded Light"/>
                <w:sz w:val="24"/>
                <w:lang w:val="es-MX"/>
              </w:rPr>
            </w:pPr>
          </w:p>
          <w:p w14:paraId="791FD7D0"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Promover actividades de integración comunitaria.</w:t>
            </w:r>
          </w:p>
          <w:p w14:paraId="55A72F03" w14:textId="77777777" w:rsidR="00284BF7" w:rsidRPr="009A4C41" w:rsidRDefault="00284BF7" w:rsidP="00284BF7">
            <w:pPr>
              <w:rPr>
                <w:rFonts w:ascii="Gotham Rounded Light" w:hAnsi="Gotham Rounded Light"/>
                <w:sz w:val="24"/>
                <w:lang w:val="es-MX"/>
              </w:rPr>
            </w:pPr>
          </w:p>
          <w:p w14:paraId="09C36806"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Apoyo económico a 20 unidades y conjuntos habitacionales de la Alcaldía Tlalpan.</w:t>
            </w:r>
          </w:p>
          <w:p w14:paraId="287A712B" w14:textId="77777777" w:rsidR="00284BF7" w:rsidRPr="009A4C41" w:rsidRDefault="00284BF7" w:rsidP="00284BF7">
            <w:pPr>
              <w:rPr>
                <w:rFonts w:ascii="Gotham Rounded Light" w:hAnsi="Gotham Rounded Light"/>
                <w:sz w:val="24"/>
                <w:lang w:val="es-MX"/>
              </w:rPr>
            </w:pPr>
          </w:p>
          <w:p w14:paraId="7C5440EE" w14:textId="77777777" w:rsidR="00284BF7" w:rsidRPr="009A4C41" w:rsidRDefault="00284BF7" w:rsidP="00284BF7">
            <w:pPr>
              <w:rPr>
                <w:rFonts w:ascii="Gotham Rounded Light" w:hAnsi="Gotham Rounded Light"/>
                <w:sz w:val="24"/>
                <w:lang w:val="es-MX"/>
              </w:rPr>
            </w:pPr>
            <w:r w:rsidRPr="009A4C41">
              <w:rPr>
                <w:rFonts w:ascii="Gotham Rounded Light" w:hAnsi="Gotham Rounded Light"/>
                <w:sz w:val="24"/>
                <w:lang w:val="es-MX"/>
              </w:rPr>
              <w:t>Promover asambleas para integrar las comisiones de seguimiento y vigilancia del programa.</w:t>
            </w:r>
          </w:p>
          <w:p w14:paraId="474BE126" w14:textId="77777777" w:rsidR="00284BF7" w:rsidRPr="009A4C41" w:rsidRDefault="00284BF7" w:rsidP="00284BF7">
            <w:pPr>
              <w:rPr>
                <w:rFonts w:ascii="Gotham Rounded Light" w:hAnsi="Gotham Rounded Light"/>
                <w:b/>
                <w:bCs/>
                <w:sz w:val="24"/>
                <w:lang w:val="es-MX"/>
              </w:rPr>
            </w:pPr>
          </w:p>
          <w:p w14:paraId="2A158412" w14:textId="45093DDB" w:rsidR="00284BF7" w:rsidRPr="009A4C41" w:rsidRDefault="00284BF7" w:rsidP="00284BF7">
            <w:pPr>
              <w:rPr>
                <w:rFonts w:ascii="Gotham Rounded Light" w:eastAsia="Calibri" w:hAnsi="Gotham Rounded Light"/>
                <w:color w:val="000000" w:themeColor="text1"/>
                <w:sz w:val="24"/>
                <w:lang w:val="es-MX"/>
              </w:rPr>
            </w:pPr>
            <w:r w:rsidRPr="009A4C41">
              <w:rPr>
                <w:rFonts w:ascii="Gotham Rounded Light" w:hAnsi="Gotham Rounded Light"/>
                <w:b/>
                <w:bCs/>
                <w:sz w:val="24"/>
                <w:lang w:val="es-MX"/>
              </w:rPr>
              <w:t xml:space="preserve"> </w:t>
            </w:r>
          </w:p>
        </w:tc>
        <w:tc>
          <w:tcPr>
            <w:tcW w:w="236" w:type="dxa"/>
            <w:tcBorders>
              <w:top w:val="nil"/>
              <w:left w:val="nil"/>
              <w:bottom w:val="nil"/>
              <w:right w:val="single" w:sz="4" w:space="0" w:color="auto"/>
            </w:tcBorders>
            <w:shd w:val="clear" w:color="auto" w:fill="FFFFFF" w:themeFill="background1"/>
          </w:tcPr>
          <w:p w14:paraId="16785D17" w14:textId="77777777" w:rsidR="00284BF7" w:rsidRPr="009A4C41" w:rsidRDefault="00284BF7" w:rsidP="00284BF7">
            <w:pPr>
              <w:rPr>
                <w:rFonts w:ascii="Gotham Rounded Light" w:eastAsia="Calibri" w:hAnsi="Gotham Rounded Light"/>
                <w:b/>
                <w:color w:val="000000" w:themeColor="text1"/>
                <w:sz w:val="24"/>
                <w:lang w:val="es-MX"/>
              </w:rPr>
            </w:pPr>
          </w:p>
        </w:tc>
        <w:tc>
          <w:tcPr>
            <w:tcW w:w="2083" w:type="dxa"/>
            <w:tcBorders>
              <w:top w:val="single" w:sz="4" w:space="0" w:color="auto"/>
              <w:left w:val="single" w:sz="4" w:space="0" w:color="auto"/>
              <w:bottom w:val="single" w:sz="4" w:space="0" w:color="auto"/>
              <w:right w:val="single" w:sz="4" w:space="0" w:color="auto"/>
            </w:tcBorders>
            <w:vAlign w:val="center"/>
          </w:tcPr>
          <w:p w14:paraId="2297F7D3" w14:textId="77777777" w:rsidR="00284BF7" w:rsidRPr="009A4C41" w:rsidRDefault="00284BF7" w:rsidP="00284BF7">
            <w:pPr>
              <w:rPr>
                <w:rFonts w:ascii="Gotham Rounded Light" w:eastAsia="Calibri" w:hAnsi="Gotham Rounded Light"/>
                <w:b/>
                <w:color w:val="000000" w:themeColor="text1"/>
                <w:sz w:val="24"/>
                <w:lang w:val="es-MX"/>
              </w:rPr>
            </w:pPr>
          </w:p>
          <w:p w14:paraId="3B0B2388" w14:textId="77777777" w:rsidR="00284BF7" w:rsidRPr="009A4C41" w:rsidRDefault="00284BF7" w:rsidP="00284BF7">
            <w:pPr>
              <w:rPr>
                <w:rFonts w:ascii="Gotham Rounded Light" w:eastAsia="Calibri" w:hAnsi="Gotham Rounded Light"/>
                <w:b/>
                <w:color w:val="000000" w:themeColor="text1"/>
                <w:sz w:val="24"/>
                <w:lang w:val="es-MX"/>
              </w:rPr>
            </w:pPr>
          </w:p>
          <w:p w14:paraId="355EF5FE" w14:textId="77777777" w:rsidR="00284BF7" w:rsidRPr="009A4C41" w:rsidRDefault="00284BF7" w:rsidP="00284BF7">
            <w:pPr>
              <w:rPr>
                <w:rFonts w:ascii="Gotham Rounded Light" w:eastAsia="Calibri" w:hAnsi="Gotham Rounded Light"/>
                <w:b/>
                <w:color w:val="000000" w:themeColor="text1"/>
                <w:sz w:val="24"/>
                <w:lang w:val="es-MX"/>
              </w:rPr>
            </w:pPr>
          </w:p>
          <w:p w14:paraId="170FE618" w14:textId="77777777" w:rsidR="00284BF7" w:rsidRPr="009A4C41" w:rsidRDefault="00284BF7" w:rsidP="00284BF7">
            <w:pPr>
              <w:rPr>
                <w:rFonts w:ascii="Gotham Rounded Light" w:eastAsia="Calibri" w:hAnsi="Gotham Rounded Light"/>
                <w:b/>
                <w:color w:val="000000" w:themeColor="text1"/>
                <w:sz w:val="24"/>
                <w:lang w:val="es-MX"/>
              </w:rPr>
            </w:pPr>
          </w:p>
          <w:p w14:paraId="57FAF1DF" w14:textId="77777777" w:rsidR="00284BF7" w:rsidRPr="009A4C41" w:rsidRDefault="00284BF7" w:rsidP="00284BF7">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COMPONENTES</w:t>
            </w:r>
          </w:p>
          <w:p w14:paraId="511DD8F8" w14:textId="77777777" w:rsidR="00284BF7" w:rsidRPr="009A4C41" w:rsidRDefault="00284BF7" w:rsidP="00284BF7">
            <w:pPr>
              <w:rPr>
                <w:rFonts w:ascii="Gotham Rounded Light" w:eastAsia="Calibri" w:hAnsi="Gotham Rounded Light"/>
                <w:b/>
                <w:color w:val="000000" w:themeColor="text1"/>
                <w:sz w:val="24"/>
              </w:rPr>
            </w:pPr>
          </w:p>
          <w:p w14:paraId="01197D96" w14:textId="77777777" w:rsidR="00284BF7" w:rsidRPr="009A4C41" w:rsidRDefault="00284BF7" w:rsidP="00284BF7">
            <w:pPr>
              <w:rPr>
                <w:rFonts w:ascii="Gotham Rounded Light" w:eastAsia="Calibri" w:hAnsi="Gotham Rounded Light"/>
                <w:b/>
                <w:color w:val="000000" w:themeColor="text1"/>
                <w:sz w:val="24"/>
              </w:rPr>
            </w:pPr>
          </w:p>
          <w:p w14:paraId="49F38EA7" w14:textId="77777777" w:rsidR="00284BF7" w:rsidRPr="009A4C41" w:rsidRDefault="00284BF7" w:rsidP="00284BF7">
            <w:pPr>
              <w:rPr>
                <w:rFonts w:ascii="Gotham Rounded Light" w:eastAsia="Calibri" w:hAnsi="Gotham Rounded Light"/>
                <w:b/>
                <w:color w:val="000000" w:themeColor="text1"/>
                <w:sz w:val="24"/>
              </w:rPr>
            </w:pPr>
          </w:p>
          <w:p w14:paraId="1FB46820" w14:textId="77777777" w:rsidR="00284BF7" w:rsidRPr="009A4C41" w:rsidRDefault="00284BF7" w:rsidP="00284BF7">
            <w:pPr>
              <w:rPr>
                <w:rFonts w:ascii="Gotham Rounded Light" w:eastAsia="Calibri" w:hAnsi="Gotham Rounded Light"/>
                <w:b/>
                <w:color w:val="000000" w:themeColor="text1"/>
                <w:sz w:val="24"/>
              </w:rPr>
            </w:pPr>
          </w:p>
          <w:p w14:paraId="670B4F31" w14:textId="77777777" w:rsidR="00284BF7" w:rsidRPr="009A4C41" w:rsidRDefault="00284BF7" w:rsidP="00284BF7">
            <w:pPr>
              <w:rPr>
                <w:rFonts w:ascii="Gotham Rounded Light" w:eastAsia="Calibri" w:hAnsi="Gotham Rounded Light"/>
                <w:b/>
                <w:color w:val="000000" w:themeColor="text1"/>
                <w:sz w:val="24"/>
              </w:rPr>
            </w:pPr>
          </w:p>
          <w:p w14:paraId="37E9F427" w14:textId="77777777" w:rsidR="00284BF7" w:rsidRPr="009A4C41" w:rsidRDefault="00284BF7" w:rsidP="00284BF7">
            <w:pPr>
              <w:rPr>
                <w:rFonts w:ascii="Gotham Rounded Light" w:eastAsia="Calibri" w:hAnsi="Gotham Rounded Light"/>
                <w:b/>
                <w:color w:val="000000" w:themeColor="text1"/>
                <w:sz w:val="24"/>
              </w:rPr>
            </w:pPr>
          </w:p>
          <w:p w14:paraId="25483E7B" w14:textId="77777777" w:rsidR="00284BF7" w:rsidRPr="009A4C41" w:rsidRDefault="00284BF7" w:rsidP="00284BF7">
            <w:pPr>
              <w:rPr>
                <w:rFonts w:ascii="Gotham Rounded Light" w:eastAsia="Calibri" w:hAnsi="Gotham Rounded Light"/>
                <w:b/>
                <w:color w:val="000000" w:themeColor="text1"/>
                <w:sz w:val="24"/>
              </w:rPr>
            </w:pPr>
            <w:r w:rsidRPr="009A4C41">
              <w:rPr>
                <w:rFonts w:ascii="Gotham Rounded Light" w:eastAsia="Calibri" w:hAnsi="Gotham Rounded Light"/>
                <w:b/>
                <w:color w:val="000000" w:themeColor="text1"/>
                <w:sz w:val="24"/>
              </w:rPr>
              <w:t>ACTIVIDADES</w:t>
            </w:r>
          </w:p>
          <w:p w14:paraId="5F91C501" w14:textId="77777777" w:rsidR="00284BF7" w:rsidRPr="009A4C41" w:rsidRDefault="00284BF7" w:rsidP="00284BF7">
            <w:pPr>
              <w:rPr>
                <w:rFonts w:ascii="Gotham Rounded Light" w:eastAsia="Calibri" w:hAnsi="Gotham Rounded Light"/>
                <w:b/>
                <w:color w:val="000000" w:themeColor="text1"/>
                <w:sz w:val="24"/>
              </w:rPr>
            </w:pPr>
          </w:p>
          <w:p w14:paraId="763FACC6" w14:textId="77777777" w:rsidR="00284BF7" w:rsidRPr="009A4C41" w:rsidRDefault="00284BF7" w:rsidP="00284BF7">
            <w:pPr>
              <w:rPr>
                <w:rFonts w:ascii="Gotham Rounded Light" w:eastAsia="Calibri" w:hAnsi="Gotham Rounded Light"/>
                <w:b/>
                <w:color w:val="000000" w:themeColor="text1"/>
                <w:sz w:val="24"/>
              </w:rPr>
            </w:pPr>
          </w:p>
        </w:tc>
        <w:tc>
          <w:tcPr>
            <w:tcW w:w="2796" w:type="dxa"/>
            <w:tcBorders>
              <w:left w:val="single" w:sz="4" w:space="0" w:color="auto"/>
            </w:tcBorders>
          </w:tcPr>
          <w:p w14:paraId="1181076A" w14:textId="4EE9B3B9" w:rsidR="00284BF7" w:rsidRPr="009A4C41" w:rsidRDefault="00284BF7" w:rsidP="00284BF7">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t xml:space="preserve">C1.- </w:t>
            </w:r>
            <w:r w:rsidR="004A2CB6" w:rsidRPr="009A4C41">
              <w:rPr>
                <w:rFonts w:ascii="Gotham Rounded Light" w:eastAsia="Times New Roman" w:hAnsi="Gotham Rounded Light"/>
                <w:color w:val="000000"/>
                <w:sz w:val="24"/>
                <w:lang w:val="es-MX" w:eastAsia="es-MX"/>
              </w:rPr>
              <w:t>Campañas de difusión del programa realizadas.</w:t>
            </w:r>
          </w:p>
          <w:p w14:paraId="76A0A5F5" w14:textId="77777777" w:rsidR="004A2CB6" w:rsidRPr="009A4C41" w:rsidRDefault="004A2CB6" w:rsidP="00284BF7">
            <w:pPr>
              <w:rPr>
                <w:rFonts w:ascii="Gotham Rounded Light" w:eastAsia="Times New Roman" w:hAnsi="Gotham Rounded Light"/>
                <w:color w:val="000000"/>
                <w:sz w:val="24"/>
                <w:lang w:val="es-MX" w:eastAsia="es-MX"/>
              </w:rPr>
            </w:pPr>
          </w:p>
          <w:p w14:paraId="52955587" w14:textId="0B19140F" w:rsidR="00284BF7" w:rsidRPr="009A4C41" w:rsidRDefault="00284BF7" w:rsidP="00284BF7">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t xml:space="preserve">C1A1.- </w:t>
            </w:r>
            <w:r w:rsidR="004A2CB6" w:rsidRPr="009A4C41">
              <w:rPr>
                <w:rFonts w:ascii="Gotham Rounded Light" w:eastAsia="Times New Roman" w:hAnsi="Gotham Rounded Light"/>
                <w:color w:val="000000"/>
                <w:sz w:val="24"/>
                <w:lang w:val="es-MX" w:eastAsia="es-MX"/>
              </w:rPr>
              <w:t>Acordar visitas con administradores de las unidades habitacionales</w:t>
            </w:r>
          </w:p>
          <w:p w14:paraId="05CFBC2E" w14:textId="4ACC7575" w:rsidR="00284BF7" w:rsidRPr="009A4C41" w:rsidRDefault="00284BF7" w:rsidP="00284BF7">
            <w:pPr>
              <w:rPr>
                <w:rFonts w:ascii="Gotham Rounded Light" w:eastAsia="Times New Roman" w:hAnsi="Gotham Rounded Light"/>
                <w:color w:val="000000"/>
                <w:sz w:val="24"/>
                <w:lang w:val="es-MX" w:eastAsia="es-MX"/>
              </w:rPr>
            </w:pPr>
          </w:p>
          <w:p w14:paraId="7D5FD16D" w14:textId="29F93FFB" w:rsidR="00284BF7" w:rsidRPr="009A4C41" w:rsidRDefault="00284BF7" w:rsidP="00284BF7">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t xml:space="preserve">C2A2.- </w:t>
            </w:r>
            <w:r w:rsidR="004A2CB6" w:rsidRPr="009A4C41">
              <w:rPr>
                <w:rFonts w:ascii="Gotham Rounded Light" w:eastAsia="Times New Roman" w:hAnsi="Gotham Rounded Light"/>
                <w:color w:val="000000"/>
                <w:sz w:val="24"/>
                <w:lang w:val="es-MX" w:eastAsia="es-MX"/>
              </w:rPr>
              <w:t>Cumplir con las rutas para las visitas a unidades habitacionales y conjuntos de interés social.</w:t>
            </w:r>
          </w:p>
          <w:p w14:paraId="5A18591F" w14:textId="77777777" w:rsidR="004A2CB6" w:rsidRPr="009A4C41" w:rsidRDefault="004A2CB6" w:rsidP="00284BF7">
            <w:pPr>
              <w:rPr>
                <w:rFonts w:ascii="Gotham Rounded Light" w:eastAsia="Times New Roman" w:hAnsi="Gotham Rounded Light"/>
                <w:color w:val="000000"/>
                <w:sz w:val="24"/>
                <w:lang w:val="es-MX" w:eastAsia="es-MX"/>
              </w:rPr>
            </w:pPr>
          </w:p>
          <w:p w14:paraId="7C6EAB54" w14:textId="7EA6FF09" w:rsidR="00284BF7" w:rsidRPr="009A4C41" w:rsidRDefault="00284BF7" w:rsidP="00284BF7">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t xml:space="preserve">C2.- </w:t>
            </w:r>
            <w:r w:rsidR="004A2CB6" w:rsidRPr="009A4C41">
              <w:rPr>
                <w:rFonts w:ascii="Gotham Rounded Light" w:eastAsia="Times New Roman" w:hAnsi="Gotham Rounded Light"/>
                <w:color w:val="000000"/>
                <w:sz w:val="24"/>
                <w:lang w:val="es-MX" w:eastAsia="es-MX"/>
              </w:rPr>
              <w:t>Otorgar 20 apoyos a representantes de las unidades habitacionales y conjuntos habitacionales de interés social para realizar trabajos de mantenimiento menor y rehabilitación del entorno físico.</w:t>
            </w:r>
          </w:p>
          <w:p w14:paraId="64090F86" w14:textId="77777777" w:rsidR="00284BF7" w:rsidRPr="009A4C41" w:rsidRDefault="00284BF7" w:rsidP="00284BF7">
            <w:pPr>
              <w:rPr>
                <w:rFonts w:ascii="Gotham Rounded Light" w:eastAsia="Times New Roman" w:hAnsi="Gotham Rounded Light"/>
                <w:color w:val="000000"/>
                <w:sz w:val="24"/>
                <w:lang w:val="es-MX" w:eastAsia="es-MX"/>
              </w:rPr>
            </w:pPr>
          </w:p>
          <w:p w14:paraId="7ECBD473" w14:textId="2A4B5442" w:rsidR="00284BF7" w:rsidRPr="009A4C41" w:rsidRDefault="00284BF7" w:rsidP="00284BF7">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lastRenderedPageBreak/>
              <w:t xml:space="preserve">C2A1.- </w:t>
            </w:r>
            <w:r w:rsidR="004A2CB6" w:rsidRPr="009A4C41">
              <w:rPr>
                <w:rFonts w:ascii="Gotham Rounded Light" w:eastAsia="Times New Roman" w:hAnsi="Gotham Rounded Light"/>
                <w:color w:val="000000"/>
                <w:sz w:val="24"/>
                <w:lang w:val="es-MX" w:eastAsia="es-MX"/>
              </w:rPr>
              <w:t>Atender solicitudes de apoyos del programa.</w:t>
            </w:r>
          </w:p>
          <w:p w14:paraId="06FAFE8D" w14:textId="77777777" w:rsidR="00284BF7" w:rsidRPr="009A4C41" w:rsidRDefault="00284BF7" w:rsidP="00284BF7">
            <w:pPr>
              <w:rPr>
                <w:rFonts w:ascii="Gotham Rounded Light" w:eastAsia="Times New Roman" w:hAnsi="Gotham Rounded Light"/>
                <w:color w:val="000000"/>
                <w:sz w:val="24"/>
                <w:lang w:val="es-MX" w:eastAsia="es-MX"/>
              </w:rPr>
            </w:pPr>
          </w:p>
          <w:p w14:paraId="03D419F9" w14:textId="2A478BDF" w:rsidR="00284BF7" w:rsidRPr="009A4C41" w:rsidRDefault="00284BF7" w:rsidP="004A2CB6">
            <w:pPr>
              <w:rPr>
                <w:rFonts w:ascii="Gotham Rounded Light" w:eastAsia="Times New Roman" w:hAnsi="Gotham Rounded Light"/>
                <w:color w:val="000000"/>
                <w:sz w:val="24"/>
                <w:lang w:val="es-MX" w:eastAsia="es-MX"/>
              </w:rPr>
            </w:pPr>
            <w:r w:rsidRPr="009A4C41">
              <w:rPr>
                <w:rFonts w:ascii="Gotham Rounded Light" w:eastAsia="Times New Roman" w:hAnsi="Gotham Rounded Light"/>
                <w:color w:val="000000"/>
                <w:sz w:val="24"/>
                <w:lang w:val="es-MX" w:eastAsia="es-MX"/>
              </w:rPr>
              <w:t xml:space="preserve">C2A2.- </w:t>
            </w:r>
            <w:r w:rsidR="004A2CB6" w:rsidRPr="009A4C41">
              <w:rPr>
                <w:rFonts w:ascii="Gotham Rounded Light" w:eastAsia="Times New Roman" w:hAnsi="Gotham Rounded Light"/>
                <w:color w:val="000000"/>
                <w:sz w:val="24"/>
                <w:lang w:val="es-MX" w:eastAsia="es-MX"/>
              </w:rPr>
              <w:t>Integración de expedientes de beneficiarios.</w:t>
            </w:r>
          </w:p>
        </w:tc>
      </w:tr>
    </w:tbl>
    <w:p w14:paraId="131B1FB2" w14:textId="0D744167" w:rsidR="001C66D1" w:rsidRPr="00D36186" w:rsidRDefault="00CE2C72" w:rsidP="00A50460">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lastRenderedPageBreak/>
        <w:t xml:space="preserve">Tabla </w:t>
      </w:r>
      <w:r w:rsidR="00DB1E6E" w:rsidRPr="00D36186">
        <w:rPr>
          <w:rFonts w:ascii="Gotham Rounded Light" w:hAnsi="Gotham Rounded Light" w:cs="Times New Roman"/>
          <w:sz w:val="20"/>
          <w:szCs w:val="20"/>
        </w:rPr>
        <w:t>15</w:t>
      </w:r>
      <w:r w:rsidRPr="00D36186">
        <w:rPr>
          <w:rFonts w:ascii="Gotham Rounded Light" w:hAnsi="Gotham Rounded Light" w:cs="Times New Roman"/>
          <w:sz w:val="20"/>
          <w:szCs w:val="20"/>
        </w:rPr>
        <w:t>. Estructura Analítica del Programa Presupuestario e identificación de los objetivos de la MIR.</w:t>
      </w:r>
    </w:p>
    <w:p w14:paraId="6DFAF907" w14:textId="319F2D57" w:rsidR="001A0653" w:rsidRPr="009A4C41" w:rsidRDefault="00ED6DF5" w:rsidP="00407C06">
      <w:pPr>
        <w:pStyle w:val="Ttulo1"/>
        <w:rPr>
          <w:rFonts w:ascii="Gotham Rounded Light" w:hAnsi="Gotham Rounded Light" w:cs="Times New Roman"/>
          <w:b/>
          <w:color w:val="9F2241"/>
          <w:sz w:val="24"/>
          <w:szCs w:val="24"/>
        </w:rPr>
      </w:pPr>
      <w:bookmarkStart w:id="17" w:name="_Toc4776399"/>
      <w:r w:rsidRPr="009A4C41">
        <w:rPr>
          <w:rFonts w:ascii="Gotham Rounded Light" w:hAnsi="Gotham Rounded Light" w:cs="Times New Roman"/>
          <w:b/>
          <w:color w:val="9F2241"/>
          <w:sz w:val="24"/>
          <w:szCs w:val="24"/>
        </w:rPr>
        <w:t>MIR del Programa Presupuestario</w:t>
      </w:r>
      <w:bookmarkEnd w:id="17"/>
    </w:p>
    <w:p w14:paraId="5A229F8C" w14:textId="5F54BD4B" w:rsidR="00744439" w:rsidRPr="009A4C41" w:rsidRDefault="00744439" w:rsidP="00407C06">
      <w:pPr>
        <w:jc w:val="both"/>
        <w:rPr>
          <w:rFonts w:ascii="Gotham Rounded Light" w:hAnsi="Gotham Rounded Light" w:cs="Times New Roman"/>
          <w:sz w:val="24"/>
          <w:szCs w:val="24"/>
        </w:rPr>
      </w:pPr>
    </w:p>
    <w:tbl>
      <w:tblPr>
        <w:tblStyle w:val="Tabladecuadrcula5oscura-nfasis61"/>
        <w:tblW w:w="0" w:type="auto"/>
        <w:tblLook w:val="0420" w:firstRow="1" w:lastRow="0" w:firstColumn="0" w:lastColumn="0" w:noHBand="0" w:noVBand="1"/>
      </w:tblPr>
      <w:tblGrid>
        <w:gridCol w:w="879"/>
        <w:gridCol w:w="1078"/>
        <w:gridCol w:w="909"/>
        <w:gridCol w:w="1139"/>
        <w:gridCol w:w="704"/>
        <w:gridCol w:w="770"/>
        <w:gridCol w:w="789"/>
        <w:gridCol w:w="499"/>
        <w:gridCol w:w="524"/>
        <w:gridCol w:w="831"/>
        <w:gridCol w:w="940"/>
      </w:tblGrid>
      <w:tr w:rsidR="008903F4" w:rsidRPr="009A4C41" w14:paraId="2B5B1DEE" w14:textId="77777777" w:rsidTr="00D864DD">
        <w:trPr>
          <w:cnfStyle w:val="100000000000" w:firstRow="1" w:lastRow="0" w:firstColumn="0" w:lastColumn="0" w:oddVBand="0" w:evenVBand="0" w:oddHBand="0" w:evenHBand="0" w:firstRowFirstColumn="0" w:firstRowLastColumn="0" w:lastRowFirstColumn="0" w:lastRowLastColumn="0"/>
          <w:trHeight w:val="761"/>
        </w:trPr>
        <w:tc>
          <w:tcPr>
            <w:tcW w:w="0" w:type="auto"/>
            <w:shd w:val="clear" w:color="auto" w:fill="9F2241"/>
            <w:vAlign w:val="center"/>
            <w:hideMark/>
          </w:tcPr>
          <w:p w14:paraId="20147B77" w14:textId="77777777" w:rsidR="008903F4" w:rsidRPr="009A4C41" w:rsidRDefault="008903F4" w:rsidP="00D864DD">
            <w:pPr>
              <w:rPr>
                <w:rFonts w:ascii="Gotham Rounded Light" w:hAnsi="Gotham Rounded Light" w:cs="Times New Roman"/>
                <w:sz w:val="24"/>
                <w:szCs w:val="24"/>
              </w:rPr>
            </w:pPr>
          </w:p>
        </w:tc>
        <w:tc>
          <w:tcPr>
            <w:tcW w:w="0" w:type="auto"/>
            <w:shd w:val="clear" w:color="auto" w:fill="9F2241"/>
            <w:vAlign w:val="center"/>
            <w:hideMark/>
          </w:tcPr>
          <w:p w14:paraId="4CD13FA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Resumen Narrativo</w:t>
            </w:r>
          </w:p>
        </w:tc>
        <w:tc>
          <w:tcPr>
            <w:tcW w:w="0" w:type="auto"/>
            <w:shd w:val="clear" w:color="auto" w:fill="9F2241"/>
            <w:vAlign w:val="center"/>
            <w:hideMark/>
          </w:tcPr>
          <w:p w14:paraId="12839EB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Indicadores</w:t>
            </w:r>
          </w:p>
        </w:tc>
        <w:tc>
          <w:tcPr>
            <w:tcW w:w="0" w:type="auto"/>
            <w:shd w:val="clear" w:color="auto" w:fill="9F2241"/>
            <w:vAlign w:val="center"/>
          </w:tcPr>
          <w:p w14:paraId="5E6CC365"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Fórmula</w:t>
            </w:r>
          </w:p>
        </w:tc>
        <w:tc>
          <w:tcPr>
            <w:tcW w:w="0" w:type="auto"/>
            <w:shd w:val="clear" w:color="auto" w:fill="9F2241"/>
            <w:vAlign w:val="center"/>
          </w:tcPr>
          <w:p w14:paraId="0D90EFA2"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Tipo de indicador</w:t>
            </w:r>
          </w:p>
        </w:tc>
        <w:tc>
          <w:tcPr>
            <w:tcW w:w="0" w:type="auto"/>
            <w:shd w:val="clear" w:color="auto" w:fill="9F2241"/>
            <w:vAlign w:val="center"/>
          </w:tcPr>
          <w:p w14:paraId="0C45C99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Dimensión</w:t>
            </w:r>
          </w:p>
        </w:tc>
        <w:tc>
          <w:tcPr>
            <w:tcW w:w="0" w:type="auto"/>
            <w:shd w:val="clear" w:color="auto" w:fill="9F2241"/>
            <w:vAlign w:val="center"/>
          </w:tcPr>
          <w:p w14:paraId="6C5327A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Frecuencia de medición</w:t>
            </w:r>
          </w:p>
        </w:tc>
        <w:tc>
          <w:tcPr>
            <w:tcW w:w="0" w:type="auto"/>
            <w:shd w:val="clear" w:color="auto" w:fill="9F2241"/>
            <w:vAlign w:val="center"/>
          </w:tcPr>
          <w:p w14:paraId="4D25194B"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Línea base</w:t>
            </w:r>
          </w:p>
        </w:tc>
        <w:tc>
          <w:tcPr>
            <w:tcW w:w="0" w:type="auto"/>
            <w:shd w:val="clear" w:color="auto" w:fill="9F2241"/>
            <w:vAlign w:val="center"/>
          </w:tcPr>
          <w:p w14:paraId="2348342E"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Metas</w:t>
            </w:r>
          </w:p>
        </w:tc>
        <w:tc>
          <w:tcPr>
            <w:tcW w:w="0" w:type="auto"/>
            <w:shd w:val="clear" w:color="auto" w:fill="9F2241"/>
            <w:vAlign w:val="center"/>
            <w:hideMark/>
          </w:tcPr>
          <w:p w14:paraId="24068BB3"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Medios de Verificación</w:t>
            </w:r>
          </w:p>
        </w:tc>
        <w:tc>
          <w:tcPr>
            <w:tcW w:w="0" w:type="auto"/>
            <w:shd w:val="clear" w:color="auto" w:fill="9F2241"/>
            <w:vAlign w:val="center"/>
            <w:hideMark/>
          </w:tcPr>
          <w:p w14:paraId="2A2A145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Supuestos</w:t>
            </w:r>
          </w:p>
        </w:tc>
      </w:tr>
      <w:tr w:rsidR="008903F4" w:rsidRPr="009A4C41" w14:paraId="1384E8CC"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61980282"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Fin</w:t>
            </w:r>
          </w:p>
        </w:tc>
        <w:tc>
          <w:tcPr>
            <w:tcW w:w="0" w:type="auto"/>
            <w:shd w:val="clear" w:color="auto" w:fill="DDC9A3"/>
            <w:hideMark/>
          </w:tcPr>
          <w:p w14:paraId="1FA52745"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Contribuir a la solución de conflictos y mejoramiento del entorno mediante acompañamiento, asesoría, concertación y canalización de las solicitudes y demandas ciudadanas</w:t>
            </w:r>
          </w:p>
        </w:tc>
        <w:tc>
          <w:tcPr>
            <w:tcW w:w="0" w:type="auto"/>
            <w:shd w:val="clear" w:color="auto" w:fill="DDC9A3"/>
            <w:hideMark/>
          </w:tcPr>
          <w:p w14:paraId="1DE04714"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Índice de Desarrollo Social en Tlalpan</w:t>
            </w:r>
          </w:p>
        </w:tc>
        <w:tc>
          <w:tcPr>
            <w:tcW w:w="0" w:type="auto"/>
            <w:shd w:val="clear" w:color="auto" w:fill="DDC9A3"/>
          </w:tcPr>
          <w:p w14:paraId="401388E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 xml:space="preserve">Es una medida ponderada que resume los nueve indicadores en un solo índice, con información referente a la vivienda, educación, bienes durables, teléfono y celular, internet, seguridad social, atención a la salud, </w:t>
            </w:r>
            <w:proofErr w:type="spellStart"/>
            <w:r w:rsidRPr="009A4C41">
              <w:rPr>
                <w:rFonts w:ascii="Gotham Rounded Light" w:hAnsi="Gotham Rounded Light" w:cs="Times New Roman"/>
                <w:sz w:val="24"/>
                <w:szCs w:val="24"/>
              </w:rPr>
              <w:t>energia</w:t>
            </w:r>
            <w:proofErr w:type="spellEnd"/>
            <w:r w:rsidRPr="009A4C41">
              <w:rPr>
                <w:rFonts w:ascii="Gotham Rounded Light" w:hAnsi="Gotham Rounded Light" w:cs="Times New Roman"/>
                <w:sz w:val="24"/>
                <w:szCs w:val="24"/>
              </w:rPr>
              <w:t xml:space="preserve"> y adecuación sanitaria.</w:t>
            </w:r>
          </w:p>
        </w:tc>
        <w:tc>
          <w:tcPr>
            <w:tcW w:w="0" w:type="auto"/>
            <w:shd w:val="clear" w:color="auto" w:fill="DDC9A3"/>
            <w:textDirection w:val="btLr"/>
          </w:tcPr>
          <w:p w14:paraId="4878006D"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Estratégico</w:t>
            </w:r>
          </w:p>
        </w:tc>
        <w:tc>
          <w:tcPr>
            <w:tcW w:w="0" w:type="auto"/>
            <w:shd w:val="clear" w:color="auto" w:fill="DDC9A3"/>
            <w:textDirection w:val="btLr"/>
          </w:tcPr>
          <w:p w14:paraId="3EB52EC3"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47CFCE86"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Quinquenal</w:t>
            </w:r>
          </w:p>
        </w:tc>
        <w:tc>
          <w:tcPr>
            <w:tcW w:w="0" w:type="auto"/>
            <w:shd w:val="clear" w:color="auto" w:fill="DDC9A3"/>
          </w:tcPr>
          <w:p w14:paraId="0A32C2C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tcPr>
          <w:p w14:paraId="5867D6F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0.83</w:t>
            </w:r>
          </w:p>
        </w:tc>
        <w:tc>
          <w:tcPr>
            <w:tcW w:w="0" w:type="auto"/>
            <w:shd w:val="clear" w:color="auto" w:fill="DDC9A3"/>
            <w:hideMark/>
          </w:tcPr>
          <w:p w14:paraId="22AE86D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Reporte del Índice de Desarrollo Social emitido por el Evalúa CDMX</w:t>
            </w:r>
          </w:p>
        </w:tc>
        <w:tc>
          <w:tcPr>
            <w:tcW w:w="0" w:type="auto"/>
            <w:shd w:val="clear" w:color="auto" w:fill="DDC9A3"/>
            <w:hideMark/>
          </w:tcPr>
          <w:p w14:paraId="1C76C589"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condiciones sociales y económicas son adecuadas para el desarrollo social.</w:t>
            </w:r>
          </w:p>
        </w:tc>
      </w:tr>
      <w:tr w:rsidR="008903F4" w:rsidRPr="009A4C41" w14:paraId="0D3D95B7" w14:textId="77777777" w:rsidTr="00D864DD">
        <w:trPr>
          <w:cantSplit/>
          <w:trHeight w:val="1134"/>
        </w:trPr>
        <w:tc>
          <w:tcPr>
            <w:tcW w:w="0" w:type="auto"/>
            <w:shd w:val="clear" w:color="auto" w:fill="DDC9A3"/>
            <w:hideMark/>
          </w:tcPr>
          <w:p w14:paraId="6CE38D4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Propósito</w:t>
            </w:r>
          </w:p>
        </w:tc>
        <w:tc>
          <w:tcPr>
            <w:tcW w:w="0" w:type="auto"/>
            <w:shd w:val="clear" w:color="auto" w:fill="DDC9A3"/>
            <w:hideMark/>
          </w:tcPr>
          <w:p w14:paraId="70B005AE" w14:textId="77777777" w:rsidR="008903F4" w:rsidRPr="009A4C41" w:rsidRDefault="008903F4" w:rsidP="00D864DD">
            <w:pPr>
              <w:jc w:val="both"/>
              <w:rPr>
                <w:rFonts w:ascii="Gotham Rounded Light" w:hAnsi="Gotham Rounded Light" w:cs="Times New Roman"/>
                <w:sz w:val="24"/>
                <w:szCs w:val="24"/>
              </w:rPr>
            </w:pPr>
            <w:r w:rsidRPr="009A4C41">
              <w:rPr>
                <w:rFonts w:ascii="Gotham Rounded Light" w:hAnsi="Gotham Rounded Light" w:cs="Times New Roman"/>
                <w:sz w:val="24"/>
                <w:szCs w:val="24"/>
              </w:rPr>
              <w:t>Unidades habitacionales que lo soliciten, son intervenidas para mejorar su entorno físico.</w:t>
            </w:r>
          </w:p>
        </w:tc>
        <w:tc>
          <w:tcPr>
            <w:tcW w:w="0" w:type="auto"/>
            <w:shd w:val="clear" w:color="auto" w:fill="DDC9A3"/>
            <w:hideMark/>
          </w:tcPr>
          <w:p w14:paraId="2BD6CE3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unidades habitacionales que mejoraron su entorno físico con el apoyo recibido</w:t>
            </w:r>
          </w:p>
        </w:tc>
        <w:tc>
          <w:tcPr>
            <w:tcW w:w="0" w:type="auto"/>
            <w:shd w:val="clear" w:color="auto" w:fill="DDC9A3"/>
          </w:tcPr>
          <w:p w14:paraId="6AB2AE8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unidades habitacionales y conjuntos de interés social apoyadas / Número de unidades y conjuntos de interés social programadas)*100</w:t>
            </w:r>
          </w:p>
        </w:tc>
        <w:tc>
          <w:tcPr>
            <w:tcW w:w="0" w:type="auto"/>
            <w:shd w:val="clear" w:color="auto" w:fill="DDC9A3"/>
            <w:textDirection w:val="btLr"/>
          </w:tcPr>
          <w:p w14:paraId="63DE9655"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Estratégico.</w:t>
            </w:r>
          </w:p>
        </w:tc>
        <w:tc>
          <w:tcPr>
            <w:tcW w:w="0" w:type="auto"/>
            <w:shd w:val="clear" w:color="auto" w:fill="DDC9A3"/>
            <w:textDirection w:val="btLr"/>
          </w:tcPr>
          <w:p w14:paraId="6D3A2F8A"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C3EBA37"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D7ABE33"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28DF8BD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hideMark/>
          </w:tcPr>
          <w:p w14:paraId="23054EE4"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Padrón de beneficiarios</w:t>
            </w:r>
          </w:p>
        </w:tc>
        <w:tc>
          <w:tcPr>
            <w:tcW w:w="0" w:type="auto"/>
            <w:shd w:val="clear" w:color="auto" w:fill="DDC9A3"/>
            <w:hideMark/>
          </w:tcPr>
          <w:p w14:paraId="1DB03DBF"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y los representantes de las unidades habitacionales y conjuntos de interés social se interesan en participar en el programa.</w:t>
            </w:r>
          </w:p>
        </w:tc>
      </w:tr>
      <w:tr w:rsidR="008903F4" w:rsidRPr="009A4C41" w14:paraId="16A2AD51"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0EA55258"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1</w:t>
            </w:r>
          </w:p>
        </w:tc>
        <w:tc>
          <w:tcPr>
            <w:tcW w:w="0" w:type="auto"/>
            <w:shd w:val="clear" w:color="auto" w:fill="DDC9A3"/>
          </w:tcPr>
          <w:p w14:paraId="7754AAAB"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Campañas de difusión del programa realizadas.</w:t>
            </w:r>
          </w:p>
        </w:tc>
        <w:tc>
          <w:tcPr>
            <w:tcW w:w="0" w:type="auto"/>
            <w:shd w:val="clear" w:color="auto" w:fill="DDC9A3"/>
          </w:tcPr>
          <w:p w14:paraId="062464E0"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campañas de difusión realizadas a las unidades habitacionales y conjuntos de interés social.</w:t>
            </w:r>
          </w:p>
        </w:tc>
        <w:tc>
          <w:tcPr>
            <w:tcW w:w="0" w:type="auto"/>
            <w:shd w:val="clear" w:color="auto" w:fill="DDC9A3"/>
          </w:tcPr>
          <w:p w14:paraId="3D3E978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campañas de difusión a unidades habitacionales y conjuntos de interés social realizadas / Número de campañas de difusión a unidades habitacionales y conjuntos de interés social programadas)*100</w:t>
            </w:r>
          </w:p>
        </w:tc>
        <w:tc>
          <w:tcPr>
            <w:tcW w:w="0" w:type="auto"/>
            <w:shd w:val="clear" w:color="auto" w:fill="DDC9A3"/>
            <w:textDirection w:val="btLr"/>
          </w:tcPr>
          <w:p w14:paraId="2546F73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E86100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820E435"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50DFAA0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2F8ADA83"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tcPr>
          <w:p w14:paraId="7CED92C0"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Trípticos informativos, lonas</w:t>
            </w:r>
          </w:p>
        </w:tc>
        <w:tc>
          <w:tcPr>
            <w:tcW w:w="0" w:type="auto"/>
            <w:shd w:val="clear" w:color="auto" w:fill="DDC9A3"/>
          </w:tcPr>
          <w:p w14:paraId="4123D4A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y los habitantes de las unidades habitacionales y conjuntos de interés social permiten el ingreso para la difusión del programa.</w:t>
            </w:r>
          </w:p>
        </w:tc>
      </w:tr>
      <w:tr w:rsidR="008903F4" w:rsidRPr="009A4C41" w14:paraId="2F217B14" w14:textId="77777777" w:rsidTr="00D864DD">
        <w:trPr>
          <w:cantSplit/>
          <w:trHeight w:val="1134"/>
        </w:trPr>
        <w:tc>
          <w:tcPr>
            <w:tcW w:w="0" w:type="auto"/>
            <w:shd w:val="clear" w:color="auto" w:fill="DDC9A3"/>
            <w:hideMark/>
          </w:tcPr>
          <w:p w14:paraId="79DFC64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Componente 1 Actividad 1</w:t>
            </w:r>
          </w:p>
        </w:tc>
        <w:tc>
          <w:tcPr>
            <w:tcW w:w="0" w:type="auto"/>
            <w:shd w:val="clear" w:color="auto" w:fill="DDC9A3"/>
            <w:hideMark/>
          </w:tcPr>
          <w:p w14:paraId="18C77BE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Acordar visitas con administradores de las unidades habitacionales</w:t>
            </w:r>
          </w:p>
        </w:tc>
        <w:tc>
          <w:tcPr>
            <w:tcW w:w="0" w:type="auto"/>
            <w:shd w:val="clear" w:color="auto" w:fill="DDC9A3"/>
            <w:hideMark/>
          </w:tcPr>
          <w:p w14:paraId="37E9E1A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visitas realizadas a las unidades habitacionales interesadas en el programa.</w:t>
            </w:r>
          </w:p>
        </w:tc>
        <w:tc>
          <w:tcPr>
            <w:tcW w:w="0" w:type="auto"/>
            <w:shd w:val="clear" w:color="auto" w:fill="DDC9A3"/>
          </w:tcPr>
          <w:p w14:paraId="2281AF9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visitas realizadas / Número de visitas programadas)*100</w:t>
            </w:r>
          </w:p>
        </w:tc>
        <w:tc>
          <w:tcPr>
            <w:tcW w:w="0" w:type="auto"/>
            <w:shd w:val="clear" w:color="auto" w:fill="DDC9A3"/>
            <w:textDirection w:val="btLr"/>
          </w:tcPr>
          <w:p w14:paraId="643AD08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3F5DE717"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10772B5C"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46C71F45"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6007726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hideMark/>
          </w:tcPr>
          <w:p w14:paraId="18BCDF8B"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Ficha de visita.</w:t>
            </w:r>
          </w:p>
        </w:tc>
        <w:tc>
          <w:tcPr>
            <w:tcW w:w="0" w:type="auto"/>
            <w:shd w:val="clear" w:color="auto" w:fill="DDC9A3"/>
            <w:hideMark/>
          </w:tcPr>
          <w:p w14:paraId="20D8903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unidades habitacionales y conjuntos de interés social brindan las facilidades para llevar a cabo las visitas.</w:t>
            </w:r>
          </w:p>
        </w:tc>
      </w:tr>
      <w:tr w:rsidR="008903F4" w:rsidRPr="009A4C41" w14:paraId="5672ABF4"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tcPr>
          <w:p w14:paraId="327B73BA"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1 Actividad 2</w:t>
            </w:r>
          </w:p>
        </w:tc>
        <w:tc>
          <w:tcPr>
            <w:tcW w:w="0" w:type="auto"/>
            <w:shd w:val="clear" w:color="auto" w:fill="DDC9A3"/>
          </w:tcPr>
          <w:p w14:paraId="451368A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Cumplir con las rutas para las visitas a unidades habitacionales y conjuntos de interés social.</w:t>
            </w:r>
          </w:p>
        </w:tc>
        <w:tc>
          <w:tcPr>
            <w:tcW w:w="0" w:type="auto"/>
            <w:shd w:val="clear" w:color="auto" w:fill="DDC9A3"/>
          </w:tcPr>
          <w:p w14:paraId="14A2D6D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cumplimiento de las rutas de visitas a unidades habitacionales y conjuntos de interés social.</w:t>
            </w:r>
          </w:p>
        </w:tc>
        <w:tc>
          <w:tcPr>
            <w:tcW w:w="0" w:type="auto"/>
            <w:shd w:val="clear" w:color="auto" w:fill="DDC9A3"/>
          </w:tcPr>
          <w:p w14:paraId="4617C4FA"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rutas de visitas a unidades habitacionales y conjuntos de interés social realizadas / Número de rutas de visitas a unidades habitacionales y conjuntos de interés social programadas)*100</w:t>
            </w:r>
          </w:p>
        </w:tc>
        <w:tc>
          <w:tcPr>
            <w:tcW w:w="0" w:type="auto"/>
            <w:shd w:val="clear" w:color="auto" w:fill="DDC9A3"/>
            <w:textDirection w:val="btLr"/>
          </w:tcPr>
          <w:p w14:paraId="18EC756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425FB373"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C7418D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CEAF189"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1C40FC6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tcPr>
          <w:p w14:paraId="041F908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Mapa territorial.</w:t>
            </w:r>
          </w:p>
          <w:p w14:paraId="49F92D3D"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Ficha de rutas de recorrido.</w:t>
            </w:r>
          </w:p>
        </w:tc>
        <w:tc>
          <w:tcPr>
            <w:tcW w:w="0" w:type="auto"/>
            <w:shd w:val="clear" w:color="auto" w:fill="DDC9A3"/>
          </w:tcPr>
          <w:p w14:paraId="774969F4"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unidades habitacionales y conjuntos de interés social brindan las facilidades para llevar a cabo las visitas.</w:t>
            </w:r>
          </w:p>
        </w:tc>
      </w:tr>
      <w:tr w:rsidR="008903F4" w:rsidRPr="009A4C41" w14:paraId="417E8A9E" w14:textId="77777777" w:rsidTr="00D864DD">
        <w:trPr>
          <w:cantSplit/>
          <w:trHeight w:val="1134"/>
        </w:trPr>
        <w:tc>
          <w:tcPr>
            <w:tcW w:w="0" w:type="auto"/>
            <w:shd w:val="clear" w:color="auto" w:fill="DDC9A3"/>
          </w:tcPr>
          <w:p w14:paraId="083B824A"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2</w:t>
            </w:r>
          </w:p>
        </w:tc>
        <w:tc>
          <w:tcPr>
            <w:tcW w:w="0" w:type="auto"/>
            <w:shd w:val="clear" w:color="auto" w:fill="DDC9A3"/>
          </w:tcPr>
          <w:p w14:paraId="6E0211C5"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Otorgar 20 apoyos a representantes de las unidades habitacionales y conjuntos habitacionales de interés social para realizar trabajos de mantenimiento menor y rehabilitación del entorno físico</w:t>
            </w:r>
          </w:p>
        </w:tc>
        <w:tc>
          <w:tcPr>
            <w:tcW w:w="0" w:type="auto"/>
            <w:shd w:val="clear" w:color="auto" w:fill="DDC9A3"/>
          </w:tcPr>
          <w:p w14:paraId="607097F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apoyos económicos entregados a las unidades y conjuntos habitacionales de la Alcaldía de Tlalpan.</w:t>
            </w:r>
          </w:p>
        </w:tc>
        <w:tc>
          <w:tcPr>
            <w:tcW w:w="0" w:type="auto"/>
            <w:shd w:val="clear" w:color="auto" w:fill="DDC9A3"/>
          </w:tcPr>
          <w:p w14:paraId="5A81EF9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apoyos económicos entregados a las unidades habitacionales y conjuntos habitacionales de interés social  / Número de apoyos económicos programados a entregar a las unidades habitacionales y conjuntos habitacionales de interés social)*100</w:t>
            </w:r>
          </w:p>
        </w:tc>
        <w:tc>
          <w:tcPr>
            <w:tcW w:w="0" w:type="auto"/>
            <w:shd w:val="clear" w:color="auto" w:fill="DDC9A3"/>
            <w:textDirection w:val="btLr"/>
          </w:tcPr>
          <w:p w14:paraId="45D2259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9F7E2C0"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25C2A6A2"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77F683F"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2DCF1919"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tcPr>
          <w:p w14:paraId="7D02903F"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Padrón de beneficiarios</w:t>
            </w:r>
          </w:p>
        </w:tc>
        <w:tc>
          <w:tcPr>
            <w:tcW w:w="0" w:type="auto"/>
            <w:shd w:val="clear" w:color="auto" w:fill="DDC9A3"/>
          </w:tcPr>
          <w:p w14:paraId="6664BB9E"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y los representantes de las unidades habitacionales y conjuntos de interés social acuden a recibir el apoyo económico.</w:t>
            </w:r>
          </w:p>
        </w:tc>
      </w:tr>
      <w:tr w:rsidR="008903F4" w:rsidRPr="009A4C41" w14:paraId="69A03293" w14:textId="77777777" w:rsidTr="00D864DD">
        <w:trPr>
          <w:cnfStyle w:val="000000100000" w:firstRow="0" w:lastRow="0" w:firstColumn="0" w:lastColumn="0" w:oddVBand="0" w:evenVBand="0" w:oddHBand="1" w:evenHBand="0" w:firstRowFirstColumn="0" w:firstRowLastColumn="0" w:lastRowFirstColumn="0" w:lastRowLastColumn="0"/>
          <w:cantSplit/>
          <w:trHeight w:val="1134"/>
        </w:trPr>
        <w:tc>
          <w:tcPr>
            <w:tcW w:w="0" w:type="auto"/>
            <w:shd w:val="clear" w:color="auto" w:fill="DDC9A3"/>
            <w:hideMark/>
          </w:tcPr>
          <w:p w14:paraId="2E98B0A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b/>
                <w:bCs/>
                <w:sz w:val="24"/>
                <w:szCs w:val="24"/>
              </w:rPr>
              <w:lastRenderedPageBreak/>
              <w:t>Componente 2 Actividad 1</w:t>
            </w:r>
          </w:p>
        </w:tc>
        <w:tc>
          <w:tcPr>
            <w:tcW w:w="0" w:type="auto"/>
            <w:shd w:val="clear" w:color="auto" w:fill="DDC9A3"/>
            <w:hideMark/>
          </w:tcPr>
          <w:p w14:paraId="32BDEE08"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Atender solicitudes de apoyos del programa.</w:t>
            </w:r>
          </w:p>
        </w:tc>
        <w:tc>
          <w:tcPr>
            <w:tcW w:w="0" w:type="auto"/>
            <w:shd w:val="clear" w:color="auto" w:fill="DDC9A3"/>
            <w:hideMark/>
          </w:tcPr>
          <w:p w14:paraId="3B6169F2"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solicitudes por parte de las unidades habitacionales y conjuntos de interés social para recibir el apoyo económico atendidas</w:t>
            </w:r>
          </w:p>
        </w:tc>
        <w:tc>
          <w:tcPr>
            <w:tcW w:w="0" w:type="auto"/>
            <w:shd w:val="clear" w:color="auto" w:fill="DDC9A3"/>
          </w:tcPr>
          <w:p w14:paraId="232A35DE"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solicitudes de apoyo del programa atendidas / Número de solicitudes recibidas)*100</w:t>
            </w:r>
          </w:p>
        </w:tc>
        <w:tc>
          <w:tcPr>
            <w:tcW w:w="0" w:type="auto"/>
            <w:shd w:val="clear" w:color="auto" w:fill="DDC9A3"/>
            <w:textDirection w:val="btLr"/>
          </w:tcPr>
          <w:p w14:paraId="25614E08"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20FB4E38"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63F46E7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333FC1C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2FFA89C6"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hideMark/>
          </w:tcPr>
          <w:p w14:paraId="3984428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Informes del programa</w:t>
            </w:r>
          </w:p>
        </w:tc>
        <w:tc>
          <w:tcPr>
            <w:tcW w:w="0" w:type="auto"/>
            <w:shd w:val="clear" w:color="auto" w:fill="DDC9A3"/>
            <w:hideMark/>
          </w:tcPr>
          <w:p w14:paraId="21F9077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y los representantes de las unidades habitacionales y conjuntos de interés social acuden a entregar sus solicitudes.</w:t>
            </w:r>
          </w:p>
        </w:tc>
      </w:tr>
      <w:tr w:rsidR="008903F4" w:rsidRPr="009A4C41" w14:paraId="4BCCAE2F" w14:textId="77777777" w:rsidTr="00D864DD">
        <w:trPr>
          <w:cantSplit/>
          <w:trHeight w:val="1134"/>
        </w:trPr>
        <w:tc>
          <w:tcPr>
            <w:tcW w:w="0" w:type="auto"/>
            <w:shd w:val="clear" w:color="auto" w:fill="DDC9A3"/>
          </w:tcPr>
          <w:p w14:paraId="41C12325" w14:textId="77777777" w:rsidR="008903F4" w:rsidRPr="009A4C41" w:rsidRDefault="008903F4" w:rsidP="00D864DD">
            <w:pPr>
              <w:rPr>
                <w:rFonts w:ascii="Gotham Rounded Light" w:hAnsi="Gotham Rounded Light" w:cs="Times New Roman"/>
                <w:b/>
                <w:bCs/>
                <w:sz w:val="24"/>
                <w:szCs w:val="24"/>
              </w:rPr>
            </w:pPr>
            <w:r w:rsidRPr="009A4C41">
              <w:rPr>
                <w:rFonts w:ascii="Gotham Rounded Light" w:hAnsi="Gotham Rounded Light" w:cs="Times New Roman"/>
                <w:b/>
                <w:bCs/>
                <w:sz w:val="24"/>
                <w:szCs w:val="24"/>
              </w:rPr>
              <w:lastRenderedPageBreak/>
              <w:t>Componente 2 Actividad 2</w:t>
            </w:r>
          </w:p>
        </w:tc>
        <w:tc>
          <w:tcPr>
            <w:tcW w:w="0" w:type="auto"/>
            <w:shd w:val="clear" w:color="auto" w:fill="DDC9A3"/>
          </w:tcPr>
          <w:p w14:paraId="296E11F1"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Integración de expedientes de beneficiarios.</w:t>
            </w:r>
          </w:p>
        </w:tc>
        <w:tc>
          <w:tcPr>
            <w:tcW w:w="0" w:type="auto"/>
            <w:shd w:val="clear" w:color="auto" w:fill="DDC9A3"/>
          </w:tcPr>
          <w:p w14:paraId="7EB319AC"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Porcentaje de expedientes integrados de las unidades habitacionales y conjuntos de interés social que reciben el apoyo.</w:t>
            </w:r>
          </w:p>
        </w:tc>
        <w:tc>
          <w:tcPr>
            <w:tcW w:w="0" w:type="auto"/>
            <w:shd w:val="clear" w:color="auto" w:fill="DDC9A3"/>
          </w:tcPr>
          <w:p w14:paraId="37ECD47F"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(Número de expedientes de beneficiarios integrados/Número de expedientes de beneficiarios programados)*100</w:t>
            </w:r>
          </w:p>
        </w:tc>
        <w:tc>
          <w:tcPr>
            <w:tcW w:w="0" w:type="auto"/>
            <w:shd w:val="clear" w:color="auto" w:fill="DDC9A3"/>
            <w:textDirection w:val="btLr"/>
          </w:tcPr>
          <w:p w14:paraId="13A0CD1A"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Gestión.</w:t>
            </w:r>
          </w:p>
        </w:tc>
        <w:tc>
          <w:tcPr>
            <w:tcW w:w="0" w:type="auto"/>
            <w:shd w:val="clear" w:color="auto" w:fill="DDC9A3"/>
            <w:textDirection w:val="btLr"/>
          </w:tcPr>
          <w:p w14:paraId="1AE9246E"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Eficacia.</w:t>
            </w:r>
          </w:p>
        </w:tc>
        <w:tc>
          <w:tcPr>
            <w:tcW w:w="0" w:type="auto"/>
            <w:shd w:val="clear" w:color="auto" w:fill="DDC9A3"/>
            <w:textDirection w:val="btLr"/>
          </w:tcPr>
          <w:p w14:paraId="7D275C76" w14:textId="77777777" w:rsidR="008903F4" w:rsidRPr="009A4C41" w:rsidRDefault="008903F4" w:rsidP="00D864DD">
            <w:pPr>
              <w:ind w:left="113" w:right="113"/>
              <w:jc w:val="center"/>
              <w:rPr>
                <w:rFonts w:ascii="Gotham Rounded Light" w:hAnsi="Gotham Rounded Light" w:cs="Times New Roman"/>
                <w:sz w:val="24"/>
                <w:szCs w:val="24"/>
              </w:rPr>
            </w:pPr>
            <w:r w:rsidRPr="009A4C41">
              <w:rPr>
                <w:rFonts w:ascii="Gotham Rounded Light" w:hAnsi="Gotham Rounded Light" w:cs="Times New Roman"/>
                <w:sz w:val="24"/>
                <w:szCs w:val="24"/>
              </w:rPr>
              <w:t>Anual</w:t>
            </w:r>
          </w:p>
        </w:tc>
        <w:tc>
          <w:tcPr>
            <w:tcW w:w="0" w:type="auto"/>
            <w:shd w:val="clear" w:color="auto" w:fill="DDC9A3"/>
          </w:tcPr>
          <w:p w14:paraId="6A13062A"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85</w:t>
            </w:r>
          </w:p>
        </w:tc>
        <w:tc>
          <w:tcPr>
            <w:tcW w:w="0" w:type="auto"/>
            <w:shd w:val="clear" w:color="auto" w:fill="DDC9A3"/>
          </w:tcPr>
          <w:p w14:paraId="76E0574A"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20</w:t>
            </w:r>
          </w:p>
        </w:tc>
        <w:tc>
          <w:tcPr>
            <w:tcW w:w="0" w:type="auto"/>
            <w:shd w:val="clear" w:color="auto" w:fill="DDC9A3"/>
          </w:tcPr>
          <w:p w14:paraId="1781B084"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Padrón de beneficiarios</w:t>
            </w:r>
          </w:p>
        </w:tc>
        <w:tc>
          <w:tcPr>
            <w:tcW w:w="0" w:type="auto"/>
            <w:shd w:val="clear" w:color="auto" w:fill="DDC9A3"/>
          </w:tcPr>
          <w:p w14:paraId="655D6A87" w14:textId="77777777" w:rsidR="008903F4" w:rsidRPr="009A4C41" w:rsidRDefault="008903F4" w:rsidP="00D864DD">
            <w:pPr>
              <w:rPr>
                <w:rFonts w:ascii="Gotham Rounded Light" w:hAnsi="Gotham Rounded Light" w:cs="Times New Roman"/>
                <w:sz w:val="24"/>
                <w:szCs w:val="24"/>
              </w:rPr>
            </w:pPr>
            <w:r w:rsidRPr="009A4C41">
              <w:rPr>
                <w:rFonts w:ascii="Gotham Rounded Light" w:hAnsi="Gotham Rounded Light" w:cs="Times New Roman"/>
                <w:sz w:val="24"/>
                <w:szCs w:val="24"/>
              </w:rPr>
              <w:t>Las y los representantes de las unidades habitacionales y conjuntos de interés social acuden a entregar los documentos solicitados.</w:t>
            </w:r>
          </w:p>
        </w:tc>
      </w:tr>
    </w:tbl>
    <w:p w14:paraId="09D33451" w14:textId="77777777" w:rsidR="008903F4" w:rsidRPr="00D36186" w:rsidRDefault="008903F4" w:rsidP="00407C06">
      <w:pPr>
        <w:jc w:val="both"/>
        <w:rPr>
          <w:rFonts w:ascii="Gotham Rounded Light" w:hAnsi="Gotham Rounded Light" w:cs="Times New Roman"/>
          <w:sz w:val="20"/>
          <w:szCs w:val="20"/>
        </w:rPr>
      </w:pPr>
    </w:p>
    <w:p w14:paraId="6EDE73F6" w14:textId="77777777" w:rsidR="007F2F00" w:rsidRPr="00D36186" w:rsidRDefault="00561D94" w:rsidP="00407C06">
      <w:pPr>
        <w:spacing w:before="240"/>
        <w:jc w:val="center"/>
        <w:rPr>
          <w:rFonts w:ascii="Gotham Rounded Light" w:hAnsi="Gotham Rounded Light" w:cs="Times New Roman"/>
          <w:sz w:val="20"/>
          <w:szCs w:val="20"/>
        </w:rPr>
      </w:pPr>
      <w:r w:rsidRPr="00D36186">
        <w:rPr>
          <w:rFonts w:ascii="Gotham Rounded Light" w:hAnsi="Gotham Rounded Light" w:cs="Times New Roman"/>
          <w:sz w:val="20"/>
          <w:szCs w:val="20"/>
        </w:rPr>
        <w:t>Tabla 2</w:t>
      </w:r>
      <w:r w:rsidR="00407C06" w:rsidRPr="00D36186">
        <w:rPr>
          <w:rFonts w:ascii="Gotham Rounded Light" w:hAnsi="Gotham Rounded Light" w:cs="Times New Roman"/>
          <w:sz w:val="20"/>
          <w:szCs w:val="20"/>
        </w:rPr>
        <w:t>2</w:t>
      </w:r>
      <w:r w:rsidR="001514BB" w:rsidRPr="00D36186">
        <w:rPr>
          <w:rFonts w:ascii="Gotham Rounded Light" w:hAnsi="Gotham Rounded Light" w:cs="Times New Roman"/>
          <w:sz w:val="20"/>
          <w:szCs w:val="20"/>
        </w:rPr>
        <w:t xml:space="preserve">. </w:t>
      </w:r>
      <w:r w:rsidR="0019575A" w:rsidRPr="00D36186">
        <w:rPr>
          <w:rFonts w:ascii="Gotham Rounded Light" w:hAnsi="Gotham Rounded Light" w:cs="Times New Roman"/>
          <w:sz w:val="20"/>
          <w:szCs w:val="20"/>
        </w:rPr>
        <w:t xml:space="preserve">Estructura </w:t>
      </w:r>
      <w:r w:rsidR="001514BB" w:rsidRPr="00D36186">
        <w:rPr>
          <w:rFonts w:ascii="Gotham Rounded Light" w:hAnsi="Gotham Rounded Light" w:cs="Times New Roman"/>
          <w:sz w:val="20"/>
          <w:szCs w:val="20"/>
        </w:rPr>
        <w:t>de la MIR</w:t>
      </w:r>
    </w:p>
    <w:p w14:paraId="621F337C" w14:textId="05BC75B0" w:rsidR="00316939" w:rsidRPr="008F16A6" w:rsidRDefault="00316939" w:rsidP="00407C06">
      <w:pPr>
        <w:spacing w:before="240"/>
        <w:jc w:val="center"/>
        <w:rPr>
          <w:rFonts w:ascii="Gotham Rounded Light" w:hAnsi="Gotham Rounded Light"/>
          <w:sz w:val="20"/>
          <w:szCs w:val="20"/>
        </w:rPr>
      </w:pPr>
    </w:p>
    <w:sectPr w:rsidR="00316939" w:rsidRPr="008F16A6" w:rsidSect="003153D4">
      <w:footerReference w:type="default" r:id="rId14"/>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58906" w14:textId="77777777" w:rsidR="008B6DB9" w:rsidRDefault="008B6DB9" w:rsidP="009156FD">
      <w:pPr>
        <w:spacing w:after="0" w:line="240" w:lineRule="auto"/>
      </w:pPr>
      <w:r>
        <w:separator/>
      </w:r>
    </w:p>
  </w:endnote>
  <w:endnote w:type="continuationSeparator" w:id="0">
    <w:p w14:paraId="50C78526" w14:textId="77777777" w:rsidR="008B6DB9" w:rsidRDefault="008B6DB9"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AFA9" w14:textId="77777777" w:rsidR="00D864DD" w:rsidRPr="00221CB4" w:rsidRDefault="00D864DD">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D864DD" w:rsidRDefault="00D864DD">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B2F6" w14:textId="68F593A8" w:rsidR="00D864DD" w:rsidRDefault="00D864DD">
    <w:pPr>
      <w:pStyle w:val="Piedepgina"/>
    </w:pPr>
  </w:p>
  <w:p w14:paraId="10DC7A03" w14:textId="77777777" w:rsidR="00D864DD" w:rsidRDefault="00D864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7370"/>
      <w:docPartObj>
        <w:docPartGallery w:val="Page Numbers (Bottom of Page)"/>
        <w:docPartUnique/>
      </w:docPartObj>
    </w:sdtPr>
    <w:sdtEndPr>
      <w:rPr>
        <w:b/>
        <w:bCs/>
        <w:color w:val="767171" w:themeColor="background2" w:themeShade="80"/>
      </w:rPr>
    </w:sdtEndPr>
    <w:sdtContent>
      <w:p w14:paraId="15BCC732" w14:textId="71BA652A" w:rsidR="00D864DD" w:rsidRPr="00A71B89" w:rsidRDefault="00D864DD">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5E61E6" w:rsidRPr="005E61E6">
          <w:rPr>
            <w:b/>
            <w:bCs/>
            <w:noProof/>
            <w:color w:val="767171" w:themeColor="background2" w:themeShade="80"/>
            <w:lang w:val="es-ES"/>
          </w:rPr>
          <w:t>20</w:t>
        </w:r>
        <w:r w:rsidRPr="00A71B89">
          <w:rPr>
            <w:b/>
            <w:bCs/>
            <w:color w:val="767171" w:themeColor="background2" w:themeShade="80"/>
          </w:rPr>
          <w:fldChar w:fldCharType="end"/>
        </w:r>
      </w:p>
    </w:sdtContent>
  </w:sdt>
  <w:p w14:paraId="6B36EA4B" w14:textId="7DC550E1" w:rsidR="00D864DD" w:rsidRDefault="00D864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F633A" w14:textId="77777777" w:rsidR="008B6DB9" w:rsidRDefault="008B6DB9" w:rsidP="009156FD">
      <w:pPr>
        <w:spacing w:after="0" w:line="240" w:lineRule="auto"/>
      </w:pPr>
      <w:r>
        <w:separator/>
      </w:r>
    </w:p>
  </w:footnote>
  <w:footnote w:type="continuationSeparator" w:id="0">
    <w:p w14:paraId="6844C4C5" w14:textId="77777777" w:rsidR="008B6DB9" w:rsidRDefault="008B6DB9"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4623" w14:textId="2F71D5D1" w:rsidR="00D864DD" w:rsidRDefault="00D864DD"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D864DD" w:rsidRDefault="00D864DD" w:rsidP="009156FD">
    <w:pPr>
      <w:pStyle w:val="Encabezado"/>
      <w:jc w:val="right"/>
      <w:rPr>
        <w:smallCaps/>
        <w:sz w:val="28"/>
      </w:rPr>
    </w:pPr>
    <w:r w:rsidRPr="00346FCC">
      <w:rPr>
        <w:smallCaps/>
        <w:sz w:val="28"/>
      </w:rPr>
      <w:t>de la Ciudad de México</w:t>
    </w:r>
  </w:p>
  <w:p w14:paraId="65610547" w14:textId="77777777" w:rsidR="00D864DD" w:rsidRDefault="00D864DD" w:rsidP="009156FD">
    <w:pPr>
      <w:pStyle w:val="Encabezado"/>
      <w:jc w:val="right"/>
      <w:rPr>
        <w:smallCaps/>
        <w:sz w:val="28"/>
      </w:rPr>
    </w:pPr>
  </w:p>
  <w:p w14:paraId="56145D5B" w14:textId="77777777" w:rsidR="00D864DD" w:rsidRDefault="00D864DD" w:rsidP="009156FD">
    <w:pPr>
      <w:pStyle w:val="Encabezado"/>
      <w:jc w:val="right"/>
      <w:rPr>
        <w:smallCaps/>
        <w:sz w:val="28"/>
      </w:rPr>
    </w:pPr>
  </w:p>
  <w:p w14:paraId="664E4512" w14:textId="77777777" w:rsidR="00D864DD" w:rsidRDefault="00D864DD"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43C"/>
    <w:rsid w:val="00014E8D"/>
    <w:rsid w:val="00024246"/>
    <w:rsid w:val="000378F0"/>
    <w:rsid w:val="0003796F"/>
    <w:rsid w:val="00043B6C"/>
    <w:rsid w:val="00044112"/>
    <w:rsid w:val="00046A97"/>
    <w:rsid w:val="000475FD"/>
    <w:rsid w:val="000500F0"/>
    <w:rsid w:val="000513CF"/>
    <w:rsid w:val="000526FC"/>
    <w:rsid w:val="00055FFD"/>
    <w:rsid w:val="0006121F"/>
    <w:rsid w:val="00064579"/>
    <w:rsid w:val="000650A3"/>
    <w:rsid w:val="0007067F"/>
    <w:rsid w:val="000709DB"/>
    <w:rsid w:val="00071A12"/>
    <w:rsid w:val="00073B89"/>
    <w:rsid w:val="00076C20"/>
    <w:rsid w:val="00086603"/>
    <w:rsid w:val="000878CD"/>
    <w:rsid w:val="00091030"/>
    <w:rsid w:val="00097B8C"/>
    <w:rsid w:val="000A4C70"/>
    <w:rsid w:val="000B3AB2"/>
    <w:rsid w:val="000B4061"/>
    <w:rsid w:val="000B6C2B"/>
    <w:rsid w:val="000C54F1"/>
    <w:rsid w:val="000C5825"/>
    <w:rsid w:val="000D3446"/>
    <w:rsid w:val="000D6E5F"/>
    <w:rsid w:val="000E0269"/>
    <w:rsid w:val="000E13EC"/>
    <w:rsid w:val="000F6C56"/>
    <w:rsid w:val="00107D1C"/>
    <w:rsid w:val="0011150B"/>
    <w:rsid w:val="00112802"/>
    <w:rsid w:val="00116669"/>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A3A7D"/>
    <w:rsid w:val="001B2EBD"/>
    <w:rsid w:val="001B7A67"/>
    <w:rsid w:val="001C0645"/>
    <w:rsid w:val="001C22AF"/>
    <w:rsid w:val="001C32CF"/>
    <w:rsid w:val="001C4552"/>
    <w:rsid w:val="001C66D1"/>
    <w:rsid w:val="001C7500"/>
    <w:rsid w:val="001E32F8"/>
    <w:rsid w:val="001F15BE"/>
    <w:rsid w:val="001F33D2"/>
    <w:rsid w:val="001F41F2"/>
    <w:rsid w:val="00200D9D"/>
    <w:rsid w:val="002025CF"/>
    <w:rsid w:val="00210375"/>
    <w:rsid w:val="00210551"/>
    <w:rsid w:val="00213570"/>
    <w:rsid w:val="002135E0"/>
    <w:rsid w:val="002150BC"/>
    <w:rsid w:val="00215A1E"/>
    <w:rsid w:val="00221CB4"/>
    <w:rsid w:val="00243143"/>
    <w:rsid w:val="002470B6"/>
    <w:rsid w:val="002559CC"/>
    <w:rsid w:val="0026096F"/>
    <w:rsid w:val="002614EC"/>
    <w:rsid w:val="00261BE3"/>
    <w:rsid w:val="00263506"/>
    <w:rsid w:val="00265E7B"/>
    <w:rsid w:val="00267125"/>
    <w:rsid w:val="00273760"/>
    <w:rsid w:val="0027616C"/>
    <w:rsid w:val="00276618"/>
    <w:rsid w:val="0028084C"/>
    <w:rsid w:val="00282612"/>
    <w:rsid w:val="00283625"/>
    <w:rsid w:val="00284BF7"/>
    <w:rsid w:val="00286CB4"/>
    <w:rsid w:val="00291622"/>
    <w:rsid w:val="002A5DE2"/>
    <w:rsid w:val="002A72ED"/>
    <w:rsid w:val="002C4D9D"/>
    <w:rsid w:val="002C7929"/>
    <w:rsid w:val="002D04CC"/>
    <w:rsid w:val="002D115E"/>
    <w:rsid w:val="002D1F8F"/>
    <w:rsid w:val="002E0C95"/>
    <w:rsid w:val="002E2C74"/>
    <w:rsid w:val="002E4D33"/>
    <w:rsid w:val="002E7C40"/>
    <w:rsid w:val="002F0C97"/>
    <w:rsid w:val="002F2E2B"/>
    <w:rsid w:val="002F464D"/>
    <w:rsid w:val="002F7DFB"/>
    <w:rsid w:val="00305D60"/>
    <w:rsid w:val="00306D16"/>
    <w:rsid w:val="00313ED4"/>
    <w:rsid w:val="003153D4"/>
    <w:rsid w:val="00316939"/>
    <w:rsid w:val="00317680"/>
    <w:rsid w:val="00331ECA"/>
    <w:rsid w:val="00342268"/>
    <w:rsid w:val="003510DC"/>
    <w:rsid w:val="00352858"/>
    <w:rsid w:val="00354793"/>
    <w:rsid w:val="00356D9E"/>
    <w:rsid w:val="0036417A"/>
    <w:rsid w:val="0037031D"/>
    <w:rsid w:val="00373A41"/>
    <w:rsid w:val="00374EA3"/>
    <w:rsid w:val="00385C56"/>
    <w:rsid w:val="003879EB"/>
    <w:rsid w:val="00391FA7"/>
    <w:rsid w:val="00392A22"/>
    <w:rsid w:val="00392BF0"/>
    <w:rsid w:val="0039609A"/>
    <w:rsid w:val="00397106"/>
    <w:rsid w:val="003B0AFE"/>
    <w:rsid w:val="003B656B"/>
    <w:rsid w:val="003C11E7"/>
    <w:rsid w:val="003C1439"/>
    <w:rsid w:val="003C676D"/>
    <w:rsid w:val="003C69B4"/>
    <w:rsid w:val="003D1680"/>
    <w:rsid w:val="003F137D"/>
    <w:rsid w:val="003F21FA"/>
    <w:rsid w:val="003F32A4"/>
    <w:rsid w:val="003F3AAD"/>
    <w:rsid w:val="003F7007"/>
    <w:rsid w:val="0040508C"/>
    <w:rsid w:val="004072B8"/>
    <w:rsid w:val="00407C06"/>
    <w:rsid w:val="004112A4"/>
    <w:rsid w:val="00420E80"/>
    <w:rsid w:val="00421FD0"/>
    <w:rsid w:val="00427F6C"/>
    <w:rsid w:val="0044092F"/>
    <w:rsid w:val="004411AC"/>
    <w:rsid w:val="00442E4C"/>
    <w:rsid w:val="00444146"/>
    <w:rsid w:val="00447A27"/>
    <w:rsid w:val="00447AAB"/>
    <w:rsid w:val="00447B9E"/>
    <w:rsid w:val="00456487"/>
    <w:rsid w:val="0046114B"/>
    <w:rsid w:val="0047128F"/>
    <w:rsid w:val="0047214E"/>
    <w:rsid w:val="00481A0E"/>
    <w:rsid w:val="004A2A64"/>
    <w:rsid w:val="004A2CB6"/>
    <w:rsid w:val="004A331A"/>
    <w:rsid w:val="004A4F19"/>
    <w:rsid w:val="004A6AAA"/>
    <w:rsid w:val="004B2E02"/>
    <w:rsid w:val="004B44B6"/>
    <w:rsid w:val="004C1074"/>
    <w:rsid w:val="004C2247"/>
    <w:rsid w:val="004C2F4D"/>
    <w:rsid w:val="004C631B"/>
    <w:rsid w:val="004C7C5C"/>
    <w:rsid w:val="004D36FF"/>
    <w:rsid w:val="004D4F7B"/>
    <w:rsid w:val="004D6809"/>
    <w:rsid w:val="004E2AC1"/>
    <w:rsid w:val="004E65C2"/>
    <w:rsid w:val="00503461"/>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A72F7"/>
    <w:rsid w:val="005B22D7"/>
    <w:rsid w:val="005B2E64"/>
    <w:rsid w:val="005C5197"/>
    <w:rsid w:val="005D151B"/>
    <w:rsid w:val="005D311D"/>
    <w:rsid w:val="005D6ED7"/>
    <w:rsid w:val="005E32F3"/>
    <w:rsid w:val="005E61E6"/>
    <w:rsid w:val="005F6F50"/>
    <w:rsid w:val="00600C80"/>
    <w:rsid w:val="0060422C"/>
    <w:rsid w:val="00604591"/>
    <w:rsid w:val="00605E22"/>
    <w:rsid w:val="006062BF"/>
    <w:rsid w:val="00612DE6"/>
    <w:rsid w:val="006179AE"/>
    <w:rsid w:val="00621C30"/>
    <w:rsid w:val="00626752"/>
    <w:rsid w:val="00630C07"/>
    <w:rsid w:val="00640B3D"/>
    <w:rsid w:val="00657E25"/>
    <w:rsid w:val="00683561"/>
    <w:rsid w:val="00690E57"/>
    <w:rsid w:val="006918FD"/>
    <w:rsid w:val="00692CED"/>
    <w:rsid w:val="00695BCA"/>
    <w:rsid w:val="0069671B"/>
    <w:rsid w:val="006A6C97"/>
    <w:rsid w:val="006E4DE7"/>
    <w:rsid w:val="006F1BD6"/>
    <w:rsid w:val="006F2309"/>
    <w:rsid w:val="006F2743"/>
    <w:rsid w:val="006F41F8"/>
    <w:rsid w:val="006F5E10"/>
    <w:rsid w:val="006F7621"/>
    <w:rsid w:val="00701548"/>
    <w:rsid w:val="00710A79"/>
    <w:rsid w:val="00713EE0"/>
    <w:rsid w:val="00715D6F"/>
    <w:rsid w:val="00716316"/>
    <w:rsid w:val="007176E3"/>
    <w:rsid w:val="00717DD9"/>
    <w:rsid w:val="00724673"/>
    <w:rsid w:val="00725ECD"/>
    <w:rsid w:val="007278B0"/>
    <w:rsid w:val="00742B60"/>
    <w:rsid w:val="00744439"/>
    <w:rsid w:val="0075345A"/>
    <w:rsid w:val="00755605"/>
    <w:rsid w:val="007558DB"/>
    <w:rsid w:val="007636AB"/>
    <w:rsid w:val="007638A3"/>
    <w:rsid w:val="0077079B"/>
    <w:rsid w:val="00772F7F"/>
    <w:rsid w:val="00774987"/>
    <w:rsid w:val="007809AF"/>
    <w:rsid w:val="00781559"/>
    <w:rsid w:val="007826EE"/>
    <w:rsid w:val="00795F15"/>
    <w:rsid w:val="007A0B66"/>
    <w:rsid w:val="007A1170"/>
    <w:rsid w:val="007B04A8"/>
    <w:rsid w:val="007B1290"/>
    <w:rsid w:val="007C131F"/>
    <w:rsid w:val="007C5F33"/>
    <w:rsid w:val="007D2EC1"/>
    <w:rsid w:val="007D5DDF"/>
    <w:rsid w:val="007D7D94"/>
    <w:rsid w:val="007E446D"/>
    <w:rsid w:val="007E7EF1"/>
    <w:rsid w:val="007F2F00"/>
    <w:rsid w:val="008000BD"/>
    <w:rsid w:val="00801628"/>
    <w:rsid w:val="0080648D"/>
    <w:rsid w:val="00806FFC"/>
    <w:rsid w:val="00812880"/>
    <w:rsid w:val="008129E4"/>
    <w:rsid w:val="00815FAA"/>
    <w:rsid w:val="00816508"/>
    <w:rsid w:val="0082124E"/>
    <w:rsid w:val="00825ACC"/>
    <w:rsid w:val="00834261"/>
    <w:rsid w:val="00841484"/>
    <w:rsid w:val="0084532C"/>
    <w:rsid w:val="00856308"/>
    <w:rsid w:val="00857E08"/>
    <w:rsid w:val="00862706"/>
    <w:rsid w:val="00863BD4"/>
    <w:rsid w:val="008847D0"/>
    <w:rsid w:val="00885016"/>
    <w:rsid w:val="008903F4"/>
    <w:rsid w:val="00897063"/>
    <w:rsid w:val="008A5984"/>
    <w:rsid w:val="008B3C3A"/>
    <w:rsid w:val="008B6DB9"/>
    <w:rsid w:val="008C09B9"/>
    <w:rsid w:val="008C12F2"/>
    <w:rsid w:val="008C52C5"/>
    <w:rsid w:val="008D1017"/>
    <w:rsid w:val="008D3094"/>
    <w:rsid w:val="008E13E4"/>
    <w:rsid w:val="008F0DB6"/>
    <w:rsid w:val="008F16A6"/>
    <w:rsid w:val="008F5F9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51E5"/>
    <w:rsid w:val="00980017"/>
    <w:rsid w:val="00981AF3"/>
    <w:rsid w:val="00982457"/>
    <w:rsid w:val="009824C3"/>
    <w:rsid w:val="009842F2"/>
    <w:rsid w:val="0098446D"/>
    <w:rsid w:val="009974BE"/>
    <w:rsid w:val="009A0945"/>
    <w:rsid w:val="009A4C41"/>
    <w:rsid w:val="009A669D"/>
    <w:rsid w:val="009B680A"/>
    <w:rsid w:val="009D29F1"/>
    <w:rsid w:val="009E0FD9"/>
    <w:rsid w:val="009F34D9"/>
    <w:rsid w:val="009F4DD4"/>
    <w:rsid w:val="009F69EF"/>
    <w:rsid w:val="009F6E27"/>
    <w:rsid w:val="00A02A39"/>
    <w:rsid w:val="00A02E74"/>
    <w:rsid w:val="00A038B2"/>
    <w:rsid w:val="00A0634E"/>
    <w:rsid w:val="00A13D7A"/>
    <w:rsid w:val="00A14091"/>
    <w:rsid w:val="00A14FFE"/>
    <w:rsid w:val="00A21179"/>
    <w:rsid w:val="00A21A38"/>
    <w:rsid w:val="00A21C86"/>
    <w:rsid w:val="00A230DB"/>
    <w:rsid w:val="00A279A9"/>
    <w:rsid w:val="00A32732"/>
    <w:rsid w:val="00A45ABA"/>
    <w:rsid w:val="00A473F2"/>
    <w:rsid w:val="00A50460"/>
    <w:rsid w:val="00A52D1A"/>
    <w:rsid w:val="00A5314E"/>
    <w:rsid w:val="00A60097"/>
    <w:rsid w:val="00A647E3"/>
    <w:rsid w:val="00A668FD"/>
    <w:rsid w:val="00A71B89"/>
    <w:rsid w:val="00A757D7"/>
    <w:rsid w:val="00A877E1"/>
    <w:rsid w:val="00A924D7"/>
    <w:rsid w:val="00A93599"/>
    <w:rsid w:val="00A97C86"/>
    <w:rsid w:val="00AA03EC"/>
    <w:rsid w:val="00AA1604"/>
    <w:rsid w:val="00AA2BD6"/>
    <w:rsid w:val="00AA2BEA"/>
    <w:rsid w:val="00AA402E"/>
    <w:rsid w:val="00AB400A"/>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3F26"/>
    <w:rsid w:val="00B15CB1"/>
    <w:rsid w:val="00B1688F"/>
    <w:rsid w:val="00B24F91"/>
    <w:rsid w:val="00B2738E"/>
    <w:rsid w:val="00B32B29"/>
    <w:rsid w:val="00B334F6"/>
    <w:rsid w:val="00B34E3C"/>
    <w:rsid w:val="00B36CD7"/>
    <w:rsid w:val="00B42FD7"/>
    <w:rsid w:val="00B46725"/>
    <w:rsid w:val="00B54ED4"/>
    <w:rsid w:val="00B566D9"/>
    <w:rsid w:val="00B629CF"/>
    <w:rsid w:val="00B907F3"/>
    <w:rsid w:val="00B908A7"/>
    <w:rsid w:val="00B93FA5"/>
    <w:rsid w:val="00B9673A"/>
    <w:rsid w:val="00BA2F50"/>
    <w:rsid w:val="00BA5383"/>
    <w:rsid w:val="00BA6807"/>
    <w:rsid w:val="00BA7E7D"/>
    <w:rsid w:val="00BB080C"/>
    <w:rsid w:val="00BB70AA"/>
    <w:rsid w:val="00BC1B23"/>
    <w:rsid w:val="00BC34D9"/>
    <w:rsid w:val="00BC457E"/>
    <w:rsid w:val="00BC73A2"/>
    <w:rsid w:val="00BD6653"/>
    <w:rsid w:val="00BE092A"/>
    <w:rsid w:val="00BE3CBF"/>
    <w:rsid w:val="00BE5518"/>
    <w:rsid w:val="00BF03D6"/>
    <w:rsid w:val="00BF3648"/>
    <w:rsid w:val="00BF3A24"/>
    <w:rsid w:val="00BF3EF3"/>
    <w:rsid w:val="00C038C2"/>
    <w:rsid w:val="00C1058E"/>
    <w:rsid w:val="00C14B4E"/>
    <w:rsid w:val="00C20F9F"/>
    <w:rsid w:val="00C21EA7"/>
    <w:rsid w:val="00C252A1"/>
    <w:rsid w:val="00C37E75"/>
    <w:rsid w:val="00C432FE"/>
    <w:rsid w:val="00C45358"/>
    <w:rsid w:val="00C462D4"/>
    <w:rsid w:val="00C46F64"/>
    <w:rsid w:val="00C50C44"/>
    <w:rsid w:val="00C7136B"/>
    <w:rsid w:val="00C7322E"/>
    <w:rsid w:val="00C75AF3"/>
    <w:rsid w:val="00C8489E"/>
    <w:rsid w:val="00C86517"/>
    <w:rsid w:val="00C87C2E"/>
    <w:rsid w:val="00C94F02"/>
    <w:rsid w:val="00C96A22"/>
    <w:rsid w:val="00CA09BD"/>
    <w:rsid w:val="00CB1F2C"/>
    <w:rsid w:val="00CB2D23"/>
    <w:rsid w:val="00CB4A36"/>
    <w:rsid w:val="00CC46EA"/>
    <w:rsid w:val="00CC7711"/>
    <w:rsid w:val="00CD2A12"/>
    <w:rsid w:val="00CD6586"/>
    <w:rsid w:val="00CE2406"/>
    <w:rsid w:val="00CE2C72"/>
    <w:rsid w:val="00CE480A"/>
    <w:rsid w:val="00CF57FA"/>
    <w:rsid w:val="00CF5981"/>
    <w:rsid w:val="00D25F64"/>
    <w:rsid w:val="00D26A09"/>
    <w:rsid w:val="00D36186"/>
    <w:rsid w:val="00D36DDE"/>
    <w:rsid w:val="00D411EA"/>
    <w:rsid w:val="00D41B01"/>
    <w:rsid w:val="00D432A1"/>
    <w:rsid w:val="00D55AA8"/>
    <w:rsid w:val="00D6126D"/>
    <w:rsid w:val="00D71260"/>
    <w:rsid w:val="00D720D6"/>
    <w:rsid w:val="00D728EE"/>
    <w:rsid w:val="00D762DB"/>
    <w:rsid w:val="00D77B1C"/>
    <w:rsid w:val="00D808A7"/>
    <w:rsid w:val="00D84916"/>
    <w:rsid w:val="00D84D75"/>
    <w:rsid w:val="00D864DD"/>
    <w:rsid w:val="00DA269B"/>
    <w:rsid w:val="00DA3C4F"/>
    <w:rsid w:val="00DB1E6E"/>
    <w:rsid w:val="00DB32E2"/>
    <w:rsid w:val="00DB32EE"/>
    <w:rsid w:val="00DB4F1F"/>
    <w:rsid w:val="00DB7350"/>
    <w:rsid w:val="00DD4CDA"/>
    <w:rsid w:val="00DE0600"/>
    <w:rsid w:val="00DF31C5"/>
    <w:rsid w:val="00DF3F5C"/>
    <w:rsid w:val="00E06448"/>
    <w:rsid w:val="00E308A7"/>
    <w:rsid w:val="00E40928"/>
    <w:rsid w:val="00E40B57"/>
    <w:rsid w:val="00E4636C"/>
    <w:rsid w:val="00E518E1"/>
    <w:rsid w:val="00E56001"/>
    <w:rsid w:val="00E572B7"/>
    <w:rsid w:val="00E72528"/>
    <w:rsid w:val="00E7464C"/>
    <w:rsid w:val="00E74D80"/>
    <w:rsid w:val="00E77A72"/>
    <w:rsid w:val="00E821AF"/>
    <w:rsid w:val="00E83584"/>
    <w:rsid w:val="00E85EA3"/>
    <w:rsid w:val="00E86F90"/>
    <w:rsid w:val="00E922C4"/>
    <w:rsid w:val="00E930F2"/>
    <w:rsid w:val="00E94185"/>
    <w:rsid w:val="00EA25A2"/>
    <w:rsid w:val="00EA485D"/>
    <w:rsid w:val="00EB2A9B"/>
    <w:rsid w:val="00EB312D"/>
    <w:rsid w:val="00EB581A"/>
    <w:rsid w:val="00EC1D2D"/>
    <w:rsid w:val="00EC4557"/>
    <w:rsid w:val="00EC53E7"/>
    <w:rsid w:val="00EC54BE"/>
    <w:rsid w:val="00EC758D"/>
    <w:rsid w:val="00ED241F"/>
    <w:rsid w:val="00ED4579"/>
    <w:rsid w:val="00ED6DF5"/>
    <w:rsid w:val="00ED7BC0"/>
    <w:rsid w:val="00EE0881"/>
    <w:rsid w:val="00EE5619"/>
    <w:rsid w:val="00EE7B69"/>
    <w:rsid w:val="00EF02D9"/>
    <w:rsid w:val="00EF0370"/>
    <w:rsid w:val="00EF0DCF"/>
    <w:rsid w:val="00EF1879"/>
    <w:rsid w:val="00EF1E09"/>
    <w:rsid w:val="00EF490C"/>
    <w:rsid w:val="00F03F66"/>
    <w:rsid w:val="00F10450"/>
    <w:rsid w:val="00F1212A"/>
    <w:rsid w:val="00F20662"/>
    <w:rsid w:val="00F227E2"/>
    <w:rsid w:val="00F26AAB"/>
    <w:rsid w:val="00F2773D"/>
    <w:rsid w:val="00F33F43"/>
    <w:rsid w:val="00F35DE0"/>
    <w:rsid w:val="00F36FE6"/>
    <w:rsid w:val="00F40A91"/>
    <w:rsid w:val="00F504D1"/>
    <w:rsid w:val="00F5502B"/>
    <w:rsid w:val="00F870BC"/>
    <w:rsid w:val="00F914A5"/>
    <w:rsid w:val="00F93273"/>
    <w:rsid w:val="00F975A0"/>
    <w:rsid w:val="00F97620"/>
    <w:rsid w:val="00FA3877"/>
    <w:rsid w:val="00FB1CD6"/>
    <w:rsid w:val="00FB6E41"/>
    <w:rsid w:val="00FD1976"/>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sz w:val="20"/>
      <w:szCs w:val="20"/>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35285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5285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FDF2-BB2B-4C8B-BEE9-D7A35D96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31</Pages>
  <Words>4679</Words>
  <Characters>25738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NORMA</cp:lastModifiedBy>
  <cp:revision>42</cp:revision>
  <dcterms:created xsi:type="dcterms:W3CDTF">2021-11-26T15:16:00Z</dcterms:created>
  <dcterms:modified xsi:type="dcterms:W3CDTF">2021-12-07T21:25:00Z</dcterms:modified>
</cp:coreProperties>
</file>