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E14388" w:rsidRDefault="00174B1E" w:rsidP="00856308">
      <w:pPr>
        <w:jc w:val="center"/>
        <w:rPr>
          <w:rFonts w:ascii="Gotham Rounded Light" w:hAnsi="Gotham Rounded Light"/>
          <w:b/>
          <w:bCs/>
          <w:sz w:val="32"/>
          <w:szCs w:val="36"/>
        </w:rPr>
      </w:pPr>
      <w:r w:rsidRPr="00E14388">
        <w:rPr>
          <w:rFonts w:ascii="Gotham Rounded Light" w:hAnsi="Gotham Rounded Light"/>
          <w:b/>
          <w:bCs/>
          <w:color w:val="3B3838" w:themeColor="background2" w:themeShade="40"/>
          <w:sz w:val="32"/>
          <w:szCs w:val="36"/>
        </w:rPr>
        <w:t>MANUAL PARA LA ELABORACIÓN DE DIAGNÓSTICOS DE PROGRAMAS PRESUPUESTARIOS NUEVOS</w:t>
      </w:r>
      <w:r w:rsidR="00BA5383" w:rsidRPr="00E14388">
        <w:rPr>
          <w:rFonts w:ascii="Gotham Rounded Light" w:hAnsi="Gotham Rounded Light"/>
          <w:b/>
          <w:bCs/>
          <w:color w:val="3B3838" w:themeColor="background2" w:themeShade="40"/>
          <w:sz w:val="32"/>
          <w:szCs w:val="36"/>
        </w:rPr>
        <w:t xml:space="preserve"> O QUE TUVIERON ALGUNA MODIFICACIÓN SUSTANTIVA</w:t>
      </w:r>
    </w:p>
    <w:p w14:paraId="4E93323D" w14:textId="0A1112C3" w:rsidR="00856308" w:rsidRPr="00E14388" w:rsidRDefault="00CD0034" w:rsidP="00856308">
      <w:pPr>
        <w:jc w:val="center"/>
        <w:rPr>
          <w:rFonts w:ascii="Gotham Rounded Light" w:hAnsi="Gotham Rounded Light"/>
          <w:sz w:val="36"/>
          <w:szCs w:val="36"/>
        </w:rPr>
        <w:sectPr w:rsidR="00856308" w:rsidRPr="00E1438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E14388">
        <w:rPr>
          <w:rFonts w:ascii="Gotham Rounded Light" w:hAnsi="Gotham Rounded Light"/>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E14388">
        <w:rPr>
          <w:rFonts w:ascii="Gotham Rounded Light" w:hAnsi="Gotham Rounded Light"/>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sidRPr="00E14388">
        <w:rPr>
          <w:rFonts w:ascii="Gotham Rounded Light" w:hAnsi="Gotham Rounded Light"/>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sidRPr="00E14388">
        <w:rPr>
          <w:rFonts w:ascii="Gotham Rounded Light" w:hAnsi="Gotham Rounded Light"/>
          <w:sz w:val="36"/>
          <w:szCs w:val="36"/>
        </w:rPr>
        <w:t xml:space="preserve">  </w:t>
      </w:r>
    </w:p>
    <w:sdt>
      <w:sdtPr>
        <w:rPr>
          <w:rFonts w:ascii="Gotham Rounded Light" w:eastAsiaTheme="minorHAnsi" w:hAnsi="Gotham Rounded Light"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E14388" w:rsidRDefault="00A230DB">
          <w:pPr>
            <w:pStyle w:val="TtulodeTDC"/>
            <w:rPr>
              <w:rFonts w:ascii="Gotham Rounded Light" w:eastAsiaTheme="minorHAnsi" w:hAnsi="Gotham Rounded Light" w:cstheme="minorBidi"/>
              <w:b/>
              <w:color w:val="9F2241"/>
              <w:szCs w:val="22"/>
              <w:lang w:eastAsia="en-US"/>
            </w:rPr>
          </w:pPr>
          <w:r w:rsidRPr="00E14388">
            <w:rPr>
              <w:rFonts w:ascii="Gotham Rounded Light" w:eastAsiaTheme="minorHAnsi" w:hAnsi="Gotham Rounded Light" w:cstheme="minorBidi"/>
              <w:b/>
              <w:color w:val="9F2241"/>
              <w:szCs w:val="22"/>
              <w:lang w:eastAsia="en-US"/>
            </w:rPr>
            <w:t>Contenido</w:t>
          </w:r>
        </w:p>
        <w:p w14:paraId="38B8AFCF" w14:textId="77777777" w:rsidR="008479C2" w:rsidRPr="00E14388" w:rsidRDefault="00A230DB">
          <w:pPr>
            <w:pStyle w:val="TDC1"/>
            <w:tabs>
              <w:tab w:val="right" w:leader="dot" w:pos="8828"/>
            </w:tabs>
            <w:rPr>
              <w:rFonts w:ascii="Gotham Rounded Light" w:eastAsiaTheme="minorEastAsia" w:hAnsi="Gotham Rounded Light"/>
              <w:noProof/>
              <w:color w:val="3B3838" w:themeColor="background2" w:themeShade="40"/>
              <w:lang w:eastAsia="es-MX"/>
            </w:rPr>
          </w:pPr>
          <w:r w:rsidRPr="00E14388">
            <w:rPr>
              <w:rFonts w:ascii="Gotham Rounded Light" w:hAnsi="Gotham Rounded Light"/>
              <w:color w:val="3B3838" w:themeColor="background2" w:themeShade="40"/>
            </w:rPr>
            <w:fldChar w:fldCharType="begin"/>
          </w:r>
          <w:r w:rsidRPr="00E14388">
            <w:rPr>
              <w:rFonts w:ascii="Gotham Rounded Light" w:hAnsi="Gotham Rounded Light"/>
              <w:color w:val="3B3838" w:themeColor="background2" w:themeShade="40"/>
            </w:rPr>
            <w:instrText xml:space="preserve"> TOC \o "1-3" \h \z \u </w:instrText>
          </w:r>
          <w:r w:rsidRPr="00E14388">
            <w:rPr>
              <w:rFonts w:ascii="Gotham Rounded Light" w:hAnsi="Gotham Rounded Light"/>
              <w:color w:val="3B3838" w:themeColor="background2" w:themeShade="40"/>
            </w:rPr>
            <w:fldChar w:fldCharType="separate"/>
          </w:r>
          <w:hyperlink w:anchor="_Toc12959559" w:history="1">
            <w:r w:rsidR="008479C2" w:rsidRPr="00E14388">
              <w:rPr>
                <w:rStyle w:val="Hipervnculo"/>
                <w:rFonts w:ascii="Gotham Rounded Light" w:hAnsi="Gotham Rounded Light"/>
                <w:b/>
                <w:noProof/>
                <w:color w:val="3B3838" w:themeColor="background2" w:themeShade="40"/>
              </w:rPr>
              <w:t>OBJETIVO</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_Toc12959559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2</w:t>
            </w:r>
            <w:r w:rsidR="008479C2" w:rsidRPr="00E14388">
              <w:rPr>
                <w:rFonts w:ascii="Gotham Rounded Light" w:hAnsi="Gotham Rounded Light"/>
                <w:noProof/>
                <w:webHidden/>
                <w:color w:val="3B3838" w:themeColor="background2" w:themeShade="40"/>
              </w:rPr>
              <w:fldChar w:fldCharType="end"/>
            </w:r>
          </w:hyperlink>
        </w:p>
        <w:p w14:paraId="203D5F29" w14:textId="77777777" w:rsidR="008479C2" w:rsidRPr="00E14388" w:rsidRDefault="005A0911">
          <w:pPr>
            <w:pStyle w:val="TDC1"/>
            <w:tabs>
              <w:tab w:val="right" w:leader="dot" w:pos="8828"/>
            </w:tabs>
            <w:rPr>
              <w:rFonts w:ascii="Gotham Rounded Light" w:eastAsiaTheme="minorEastAsia" w:hAnsi="Gotham Rounded Light"/>
              <w:noProof/>
              <w:color w:val="3B3838" w:themeColor="background2" w:themeShade="40"/>
              <w:lang w:eastAsia="es-MX"/>
            </w:rPr>
          </w:pPr>
          <w:hyperlink w:anchor="_Toc12959560" w:history="1">
            <w:r w:rsidR="008479C2" w:rsidRPr="00E14388">
              <w:rPr>
                <w:rStyle w:val="Hipervnculo"/>
                <w:rFonts w:ascii="Gotham Rounded Light" w:hAnsi="Gotham Rounded Light"/>
                <w:b/>
                <w:noProof/>
                <w:color w:val="3B3838" w:themeColor="background2" w:themeShade="40"/>
              </w:rPr>
              <w:t>ALCANCES</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_Toc12959560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2</w:t>
            </w:r>
            <w:r w:rsidR="008479C2" w:rsidRPr="00E14388">
              <w:rPr>
                <w:rFonts w:ascii="Gotham Rounded Light" w:hAnsi="Gotham Rounded Light"/>
                <w:noProof/>
                <w:webHidden/>
                <w:color w:val="3B3838" w:themeColor="background2" w:themeShade="40"/>
              </w:rPr>
              <w:fldChar w:fldCharType="end"/>
            </w:r>
          </w:hyperlink>
        </w:p>
        <w:p w14:paraId="6D785BE4" w14:textId="77777777" w:rsidR="008479C2" w:rsidRPr="00E14388" w:rsidRDefault="005A0911">
          <w:pPr>
            <w:pStyle w:val="TDC1"/>
            <w:tabs>
              <w:tab w:val="right" w:leader="dot" w:pos="8828"/>
            </w:tabs>
            <w:rPr>
              <w:rFonts w:ascii="Gotham Rounded Light" w:eastAsiaTheme="minorEastAsia" w:hAnsi="Gotham Rounded Light"/>
              <w:noProof/>
              <w:color w:val="3B3838" w:themeColor="background2" w:themeShade="40"/>
              <w:lang w:eastAsia="es-MX"/>
            </w:rPr>
          </w:pPr>
          <w:hyperlink w:anchor="_Toc12959561" w:history="1">
            <w:r w:rsidR="008479C2" w:rsidRPr="00E14388">
              <w:rPr>
                <w:rStyle w:val="Hipervnculo"/>
                <w:rFonts w:ascii="Gotham Rounded Light" w:hAnsi="Gotham Rounded Light"/>
                <w:b/>
                <w:noProof/>
                <w:color w:val="3B3838" w:themeColor="background2" w:themeShade="40"/>
              </w:rPr>
              <w:t>MARCO LEGAL</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_Toc12959561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2</w:t>
            </w:r>
            <w:r w:rsidR="008479C2" w:rsidRPr="00E14388">
              <w:rPr>
                <w:rFonts w:ascii="Gotham Rounded Light" w:hAnsi="Gotham Rounded Light"/>
                <w:noProof/>
                <w:webHidden/>
                <w:color w:val="3B3838" w:themeColor="background2" w:themeShade="40"/>
              </w:rPr>
              <w:fldChar w:fldCharType="end"/>
            </w:r>
          </w:hyperlink>
        </w:p>
        <w:p w14:paraId="3D6A3C47" w14:textId="77777777" w:rsidR="008479C2" w:rsidRPr="00E14388" w:rsidRDefault="005A0911">
          <w:pPr>
            <w:pStyle w:val="TDC1"/>
            <w:tabs>
              <w:tab w:val="right" w:leader="dot" w:pos="8828"/>
            </w:tabs>
            <w:rPr>
              <w:rFonts w:ascii="Gotham Rounded Light" w:eastAsiaTheme="minorEastAsia" w:hAnsi="Gotham Rounded Light"/>
              <w:noProof/>
              <w:color w:val="3B3838" w:themeColor="background2" w:themeShade="40"/>
              <w:lang w:eastAsia="es-MX"/>
            </w:rPr>
          </w:pPr>
          <w:hyperlink w:anchor="_Toc12959562" w:history="1">
            <w:r w:rsidR="008479C2" w:rsidRPr="00E14388">
              <w:rPr>
                <w:rStyle w:val="Hipervnculo"/>
                <w:rFonts w:ascii="Gotham Rounded Light" w:hAnsi="Gotham Rounded Light"/>
                <w:b/>
                <w:noProof/>
                <w:color w:val="3B3838" w:themeColor="background2" w:themeShade="40"/>
              </w:rPr>
              <w:t>ESTRUCTURA PARA LA ELABORACIÓN DEL DIAGNÓSTICO DE PROGRAMAS PRESUPUESTARIOS NUEVOS O QUE TUVIERON ALGUNA MODIFICACIÓN SUSTANTIVA</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_Toc12959562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2</w:t>
            </w:r>
            <w:r w:rsidR="008479C2" w:rsidRPr="00E14388">
              <w:rPr>
                <w:rFonts w:ascii="Gotham Rounded Light" w:hAnsi="Gotham Rounded Light"/>
                <w:noProof/>
                <w:webHidden/>
                <w:color w:val="3B3838" w:themeColor="background2" w:themeShade="40"/>
              </w:rPr>
              <w:fldChar w:fldCharType="end"/>
            </w:r>
          </w:hyperlink>
        </w:p>
        <w:p w14:paraId="2F9752C6"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3" w:history="1">
            <w:r w:rsidR="008479C2" w:rsidRPr="00E14388">
              <w:rPr>
                <w:rStyle w:val="Hipervnculo"/>
                <w:rFonts w:ascii="Gotham Rounded Light" w:hAnsi="Gotham Rounded Light"/>
                <w:b/>
                <w:noProof/>
                <w:color w:val="3B3838" w:themeColor="background2" w:themeShade="40"/>
              </w:rPr>
              <w:t>ANTECEDENTES</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_Toc12959563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2</w:t>
            </w:r>
            <w:r w:rsidR="008479C2" w:rsidRPr="00E14388">
              <w:rPr>
                <w:rFonts w:ascii="Gotham Rounded Light" w:hAnsi="Gotham Rounded Light"/>
                <w:noProof/>
                <w:webHidden/>
                <w:color w:val="3B3838" w:themeColor="background2" w:themeShade="40"/>
              </w:rPr>
              <w:fldChar w:fldCharType="end"/>
            </w:r>
          </w:hyperlink>
        </w:p>
        <w:p w14:paraId="5B4F4DBF"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4" w:history="1">
            <w:r w:rsidR="008479C2" w:rsidRPr="00E14388">
              <w:rPr>
                <w:rStyle w:val="Hipervnculo"/>
                <w:rFonts w:ascii="Gotham Rounded Light" w:hAnsi="Gotham Rounded Light"/>
                <w:b/>
                <w:noProof/>
                <w:color w:val="3B3838" w:themeColor="background2" w:themeShade="40"/>
              </w:rPr>
              <w:t>DEFINICIÓN DEL PROBLEMA</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_Toc12959564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3</w:t>
            </w:r>
            <w:r w:rsidR="008479C2" w:rsidRPr="00E14388">
              <w:rPr>
                <w:rFonts w:ascii="Gotham Rounded Light" w:hAnsi="Gotham Rounded Light"/>
                <w:noProof/>
                <w:webHidden/>
                <w:color w:val="3B3838" w:themeColor="background2" w:themeShade="40"/>
              </w:rPr>
              <w:fldChar w:fldCharType="end"/>
            </w:r>
          </w:hyperlink>
        </w:p>
        <w:p w14:paraId="0C666DBC"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5" w:history="1">
            <w:r w:rsidR="008479C2" w:rsidRPr="00E14388">
              <w:rPr>
                <w:rStyle w:val="Hipervnculo"/>
                <w:rFonts w:ascii="Gotham Rounded Light" w:hAnsi="Gotham Rounded Light"/>
                <w:b/>
                <w:noProof/>
                <w:color w:val="3B3838" w:themeColor="background2" w:themeShade="40"/>
              </w:rPr>
              <w:t>DEFINICIÓN DE OBJETIVOS</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_Toc12959565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5</w:t>
            </w:r>
            <w:r w:rsidR="008479C2" w:rsidRPr="00E14388">
              <w:rPr>
                <w:rFonts w:ascii="Gotham Rounded Light" w:hAnsi="Gotham Rounded Light"/>
                <w:noProof/>
                <w:webHidden/>
                <w:color w:val="3B3838" w:themeColor="background2" w:themeShade="40"/>
              </w:rPr>
              <w:fldChar w:fldCharType="end"/>
            </w:r>
          </w:hyperlink>
        </w:p>
        <w:p w14:paraId="508C7480"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6" w:history="1">
            <w:r w:rsidR="008479C2" w:rsidRPr="00E14388">
              <w:rPr>
                <w:rStyle w:val="Hipervnculo"/>
                <w:rFonts w:ascii="Gotham Rounded Light" w:hAnsi="Gotham Rounded Light"/>
                <w:b/>
                <w:noProof/>
                <w:color w:val="3B3838" w:themeColor="background2" w:themeShade="40"/>
              </w:rPr>
              <w:t>COBERTURA</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_Toc12959566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7</w:t>
            </w:r>
            <w:r w:rsidR="008479C2" w:rsidRPr="00E14388">
              <w:rPr>
                <w:rFonts w:ascii="Gotham Rounded Light" w:hAnsi="Gotham Rounded Light"/>
                <w:noProof/>
                <w:webHidden/>
                <w:color w:val="3B3838" w:themeColor="background2" w:themeShade="40"/>
              </w:rPr>
              <w:fldChar w:fldCharType="end"/>
            </w:r>
          </w:hyperlink>
        </w:p>
        <w:p w14:paraId="375E3CF9"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7" w:history="1">
            <w:r w:rsidR="008479C2" w:rsidRPr="00E14388">
              <w:rPr>
                <w:rStyle w:val="Hipervnculo"/>
                <w:rFonts w:ascii="Gotham Rounded Light" w:hAnsi="Gotham Rounded Light"/>
                <w:b/>
                <w:noProof/>
                <w:color w:val="3B3838" w:themeColor="background2" w:themeShade="40"/>
              </w:rPr>
              <w:t>ALTERNATIVAS</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_Toc12959567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7</w:t>
            </w:r>
            <w:r w:rsidR="008479C2" w:rsidRPr="00E14388">
              <w:rPr>
                <w:rFonts w:ascii="Gotham Rounded Light" w:hAnsi="Gotham Rounded Light"/>
                <w:noProof/>
                <w:webHidden/>
                <w:color w:val="3B3838" w:themeColor="background2" w:themeShade="40"/>
              </w:rPr>
              <w:fldChar w:fldCharType="end"/>
            </w:r>
          </w:hyperlink>
        </w:p>
        <w:p w14:paraId="3555FA91"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8" w:history="1">
            <w:r w:rsidR="008479C2" w:rsidRPr="00E14388">
              <w:rPr>
                <w:rStyle w:val="Hipervnculo"/>
                <w:rFonts w:ascii="Gotham Rounded Light" w:hAnsi="Gotham Rounded Light"/>
                <w:b/>
                <w:noProof/>
                <w:color w:val="3B3838" w:themeColor="background2" w:themeShade="40"/>
              </w:rPr>
              <w:t>PRESUPUESTO</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_Toc12959568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11</w:t>
            </w:r>
            <w:r w:rsidR="008479C2" w:rsidRPr="00E14388">
              <w:rPr>
                <w:rFonts w:ascii="Gotham Rounded Light" w:hAnsi="Gotham Rounded Light"/>
                <w:noProof/>
                <w:webHidden/>
                <w:color w:val="3B3838" w:themeColor="background2" w:themeShade="40"/>
              </w:rPr>
              <w:fldChar w:fldCharType="end"/>
            </w:r>
          </w:hyperlink>
        </w:p>
        <w:p w14:paraId="3E7A6BE9" w14:textId="77777777" w:rsidR="008479C2" w:rsidRPr="00E14388" w:rsidRDefault="005A0911">
          <w:pPr>
            <w:pStyle w:val="TDC2"/>
            <w:tabs>
              <w:tab w:val="right" w:leader="dot" w:pos="8828"/>
            </w:tabs>
            <w:rPr>
              <w:rFonts w:ascii="Gotham Rounded Light" w:eastAsiaTheme="minorEastAsia" w:hAnsi="Gotham Rounded Light"/>
              <w:noProof/>
              <w:color w:val="3B3838" w:themeColor="background2" w:themeShade="40"/>
              <w:lang w:eastAsia="es-MX"/>
            </w:rPr>
          </w:pPr>
          <w:hyperlink w:anchor="_Toc12959569" w:history="1">
            <w:r w:rsidR="008479C2" w:rsidRPr="00E14388">
              <w:rPr>
                <w:rStyle w:val="Hipervnculo"/>
                <w:rFonts w:ascii="Gotham Rounded Light" w:hAnsi="Gotham Rounded Light"/>
                <w:b/>
                <w:noProof/>
                <w:color w:val="3B3838" w:themeColor="background2" w:themeShade="40"/>
              </w:rPr>
              <w:t>METAS</w:t>
            </w:r>
            <w:r w:rsidR="008479C2" w:rsidRPr="00E14388">
              <w:rPr>
                <w:rFonts w:ascii="Gotham Rounded Light" w:hAnsi="Gotham Rounded Light"/>
                <w:noProof/>
                <w:webHidden/>
                <w:color w:val="3B3838" w:themeColor="background2" w:themeShade="40"/>
              </w:rPr>
              <w:tab/>
            </w:r>
            <w:r w:rsidR="008479C2" w:rsidRPr="00E14388">
              <w:rPr>
                <w:rFonts w:ascii="Gotham Rounded Light" w:hAnsi="Gotham Rounded Light"/>
                <w:noProof/>
                <w:webHidden/>
                <w:color w:val="3B3838" w:themeColor="background2" w:themeShade="40"/>
              </w:rPr>
              <w:fldChar w:fldCharType="begin"/>
            </w:r>
            <w:r w:rsidR="008479C2" w:rsidRPr="00E14388">
              <w:rPr>
                <w:rFonts w:ascii="Gotham Rounded Light" w:hAnsi="Gotham Rounded Light"/>
                <w:noProof/>
                <w:webHidden/>
                <w:color w:val="3B3838" w:themeColor="background2" w:themeShade="40"/>
              </w:rPr>
              <w:instrText xml:space="preserve"> PAGEREF _Toc12959569 \h </w:instrText>
            </w:r>
            <w:r w:rsidR="008479C2" w:rsidRPr="00E14388">
              <w:rPr>
                <w:rFonts w:ascii="Gotham Rounded Light" w:hAnsi="Gotham Rounded Light"/>
                <w:noProof/>
                <w:webHidden/>
                <w:color w:val="3B3838" w:themeColor="background2" w:themeShade="40"/>
              </w:rPr>
            </w:r>
            <w:r w:rsidR="008479C2" w:rsidRPr="00E14388">
              <w:rPr>
                <w:rFonts w:ascii="Gotham Rounded Light" w:hAnsi="Gotham Rounded Light"/>
                <w:noProof/>
                <w:webHidden/>
                <w:color w:val="3B3838" w:themeColor="background2" w:themeShade="40"/>
              </w:rPr>
              <w:fldChar w:fldCharType="separate"/>
            </w:r>
            <w:r w:rsidR="00207C0D" w:rsidRPr="00E14388">
              <w:rPr>
                <w:rFonts w:ascii="Gotham Rounded Light" w:hAnsi="Gotham Rounded Light"/>
                <w:noProof/>
                <w:webHidden/>
                <w:color w:val="3B3838" w:themeColor="background2" w:themeShade="40"/>
              </w:rPr>
              <w:t>11</w:t>
            </w:r>
            <w:r w:rsidR="008479C2" w:rsidRPr="00E14388">
              <w:rPr>
                <w:rFonts w:ascii="Gotham Rounded Light" w:hAnsi="Gotham Rounded Light"/>
                <w:noProof/>
                <w:webHidden/>
                <w:color w:val="3B3838" w:themeColor="background2" w:themeShade="40"/>
              </w:rPr>
              <w:fldChar w:fldCharType="end"/>
            </w:r>
          </w:hyperlink>
        </w:p>
        <w:p w14:paraId="25747CB0" w14:textId="77777777" w:rsidR="00A230DB" w:rsidRPr="00E14388" w:rsidRDefault="00A230DB">
          <w:pPr>
            <w:rPr>
              <w:rFonts w:ascii="Gotham Rounded Light" w:hAnsi="Gotham Rounded Light"/>
            </w:rPr>
          </w:pPr>
          <w:r w:rsidRPr="00E14388">
            <w:rPr>
              <w:rFonts w:ascii="Gotham Rounded Light" w:hAnsi="Gotham Rounded Light"/>
              <w:b/>
              <w:bCs/>
              <w:color w:val="3B3838" w:themeColor="background2" w:themeShade="40"/>
              <w:lang w:val="es-ES"/>
            </w:rPr>
            <w:fldChar w:fldCharType="end"/>
          </w:r>
        </w:p>
      </w:sdtContent>
    </w:sdt>
    <w:p w14:paraId="00E02423" w14:textId="77777777" w:rsidR="00A230DB" w:rsidRPr="00E14388" w:rsidRDefault="00A230DB">
      <w:pPr>
        <w:rPr>
          <w:rFonts w:ascii="Gotham Rounded Light" w:hAnsi="Gotham Rounded Light"/>
          <w:b/>
          <w:color w:val="1BB600"/>
        </w:rPr>
      </w:pPr>
    </w:p>
    <w:p w14:paraId="31D70F09" w14:textId="77777777" w:rsidR="00A230DB" w:rsidRPr="00E14388" w:rsidRDefault="00A230DB">
      <w:pPr>
        <w:rPr>
          <w:rFonts w:ascii="Gotham Rounded Light" w:eastAsiaTheme="majorEastAsia" w:hAnsi="Gotham Rounded Light" w:cstheme="majorBidi"/>
          <w:b/>
          <w:color w:val="1BB600"/>
          <w:sz w:val="32"/>
          <w:szCs w:val="32"/>
        </w:rPr>
      </w:pPr>
      <w:r w:rsidRPr="00E14388">
        <w:rPr>
          <w:rFonts w:ascii="Gotham Rounded Light" w:hAnsi="Gotham Rounded Light"/>
          <w:b/>
          <w:color w:val="1BB600"/>
        </w:rPr>
        <w:br w:type="page"/>
      </w:r>
    </w:p>
    <w:p w14:paraId="22688837" w14:textId="77777777" w:rsidR="00C86517" w:rsidRPr="00E14388" w:rsidRDefault="0077079B" w:rsidP="0013450E">
      <w:pPr>
        <w:pStyle w:val="Ttulo1"/>
        <w:rPr>
          <w:rFonts w:ascii="Gotham Rounded Light" w:hAnsi="Gotham Rounded Light"/>
          <w:b/>
          <w:color w:val="9F2241"/>
          <w:sz w:val="24"/>
          <w:szCs w:val="24"/>
        </w:rPr>
      </w:pPr>
      <w:bookmarkStart w:id="0" w:name="_Toc12959559"/>
      <w:r w:rsidRPr="00E14388">
        <w:rPr>
          <w:rFonts w:ascii="Gotham Rounded Light" w:hAnsi="Gotham Rounded Light"/>
          <w:b/>
          <w:color w:val="9F2241"/>
          <w:sz w:val="24"/>
          <w:szCs w:val="24"/>
        </w:rPr>
        <w:lastRenderedPageBreak/>
        <w:t>OBJETIVO</w:t>
      </w:r>
      <w:bookmarkEnd w:id="0"/>
    </w:p>
    <w:p w14:paraId="1F3E70F3" w14:textId="141964AF" w:rsidR="0077079B" w:rsidRPr="00E14388" w:rsidRDefault="00401C44" w:rsidP="0077079B">
      <w:pPr>
        <w:spacing w:before="240" w:after="100" w:afterAutospacing="1" w:line="360" w:lineRule="auto"/>
        <w:jc w:val="both"/>
        <w:rPr>
          <w:rFonts w:ascii="Gotham Rounded Light" w:hAnsi="Gotham Rounded Light" w:cs="Times New Roman"/>
          <w:color w:val="3B3838" w:themeColor="background2" w:themeShade="40"/>
          <w:sz w:val="24"/>
          <w:szCs w:val="24"/>
        </w:rPr>
      </w:pPr>
      <w:r w:rsidRPr="00E14388">
        <w:rPr>
          <w:rFonts w:ascii="Gotham Rounded Light" w:hAnsi="Gotham Rounded Light" w:cs="Times New Roman"/>
          <w:color w:val="3B3838" w:themeColor="background2" w:themeShade="40"/>
          <w:sz w:val="24"/>
          <w:szCs w:val="24"/>
        </w:rPr>
        <w:t xml:space="preserve">Implementar un programa de mantenimiento menor, </w:t>
      </w:r>
      <w:r w:rsidR="00376CE9" w:rsidRPr="00E14388">
        <w:rPr>
          <w:rFonts w:ascii="Gotham Rounded Light" w:hAnsi="Gotham Rounded Light" w:cs="Times New Roman"/>
          <w:color w:val="3B3838" w:themeColor="background2" w:themeShade="40"/>
          <w:sz w:val="24"/>
          <w:szCs w:val="24"/>
        </w:rPr>
        <w:t xml:space="preserve">para la rehabilitación de unidades habitacionales que por la antigüedad de las construcciones, sismos y lluvias, han sido dañadas. </w:t>
      </w:r>
    </w:p>
    <w:p w14:paraId="397FD6A2" w14:textId="77777777" w:rsidR="0077079B" w:rsidRPr="00E14388" w:rsidRDefault="0077079B" w:rsidP="0077079B">
      <w:pPr>
        <w:pStyle w:val="Ttulo1"/>
        <w:spacing w:after="240"/>
        <w:rPr>
          <w:rFonts w:ascii="Gotham Rounded Light" w:hAnsi="Gotham Rounded Light"/>
          <w:b/>
          <w:color w:val="9F2241"/>
          <w:sz w:val="24"/>
          <w:szCs w:val="24"/>
        </w:rPr>
      </w:pPr>
      <w:bookmarkStart w:id="1" w:name="_Toc12959560"/>
      <w:r w:rsidRPr="00E14388">
        <w:rPr>
          <w:rFonts w:ascii="Gotham Rounded Light" w:hAnsi="Gotham Rounded Light"/>
          <w:b/>
          <w:color w:val="9F2241"/>
          <w:sz w:val="24"/>
          <w:szCs w:val="24"/>
        </w:rPr>
        <w:t>ALCANCES</w:t>
      </w:r>
      <w:bookmarkEnd w:id="1"/>
    </w:p>
    <w:p w14:paraId="7859D775" w14:textId="62C53B19" w:rsidR="0077079B" w:rsidRPr="00E14388" w:rsidRDefault="00376CE9" w:rsidP="00BC1096">
      <w:pPr>
        <w:spacing w:before="240" w:after="100" w:afterAutospacing="1" w:line="360" w:lineRule="auto"/>
        <w:jc w:val="both"/>
        <w:rPr>
          <w:rFonts w:ascii="Gotham Rounded Light" w:hAnsi="Gotham Rounded Light" w:cs="Times New Roman"/>
          <w:color w:val="3B3838" w:themeColor="background2" w:themeShade="40"/>
          <w:sz w:val="24"/>
          <w:szCs w:val="24"/>
        </w:rPr>
      </w:pPr>
      <w:r w:rsidRPr="00E14388">
        <w:rPr>
          <w:rFonts w:ascii="Gotham Rounded Light" w:hAnsi="Gotham Rounded Light" w:cs="Times New Roman"/>
          <w:color w:val="3B3838" w:themeColor="background2" w:themeShade="40"/>
          <w:sz w:val="24"/>
          <w:szCs w:val="24"/>
        </w:rPr>
        <w:t>Se otorgarán hasta 20 apoyos económicos para los trabajos de mantenimiento y mejora de las unidades habitacionales que requieran.</w:t>
      </w:r>
    </w:p>
    <w:p w14:paraId="29AB9A7E" w14:textId="77777777" w:rsidR="00B36CD7" w:rsidRPr="00E14388" w:rsidRDefault="00B36CD7" w:rsidP="00B36CD7">
      <w:pPr>
        <w:pStyle w:val="Ttulo1"/>
        <w:spacing w:after="240"/>
        <w:rPr>
          <w:rFonts w:ascii="Gotham Rounded Light" w:hAnsi="Gotham Rounded Light"/>
          <w:b/>
          <w:color w:val="9F2241"/>
          <w:sz w:val="24"/>
          <w:szCs w:val="24"/>
        </w:rPr>
      </w:pPr>
      <w:bookmarkStart w:id="2" w:name="_Toc12959561"/>
      <w:r w:rsidRPr="00E14388">
        <w:rPr>
          <w:rFonts w:ascii="Gotham Rounded Light" w:hAnsi="Gotham Rounded Light"/>
          <w:b/>
          <w:color w:val="9F2241"/>
          <w:sz w:val="24"/>
          <w:szCs w:val="24"/>
        </w:rPr>
        <w:t>MARCO LEGAL</w:t>
      </w:r>
      <w:bookmarkEnd w:id="2"/>
    </w:p>
    <w:p w14:paraId="37529855" w14:textId="168548FC" w:rsidR="00B36CD7" w:rsidRPr="00E14388" w:rsidRDefault="000D3446" w:rsidP="00BC1096">
      <w:pPr>
        <w:spacing w:before="240" w:after="100" w:afterAutospacing="1" w:line="360" w:lineRule="auto"/>
        <w:jc w:val="both"/>
        <w:rPr>
          <w:rFonts w:ascii="Gotham Rounded Light" w:hAnsi="Gotham Rounded Light" w:cs="Times New Roman"/>
          <w:color w:val="3B3838" w:themeColor="background2" w:themeShade="40"/>
          <w:sz w:val="24"/>
          <w:szCs w:val="24"/>
        </w:rPr>
      </w:pPr>
      <w:r w:rsidRPr="00E14388">
        <w:rPr>
          <w:rFonts w:ascii="Gotham Rounded Light" w:hAnsi="Gotham Rounded Light" w:cs="Times New Roman"/>
          <w:color w:val="3B3838" w:themeColor="background2" w:themeShade="40"/>
          <w:sz w:val="24"/>
          <w:szCs w:val="24"/>
        </w:rPr>
        <w:t xml:space="preserve">Con fundamento en los artículos </w:t>
      </w:r>
      <w:r w:rsidR="009842F2" w:rsidRPr="00E14388">
        <w:rPr>
          <w:rFonts w:ascii="Gotham Rounded Light" w:hAnsi="Gotham Rounded Light" w:cs="Times New Roman"/>
          <w:color w:val="3B3838" w:themeColor="background2" w:themeShade="40"/>
          <w:sz w:val="24"/>
          <w:szCs w:val="24"/>
        </w:rPr>
        <w:t xml:space="preserve">27 primer párrafo de </w:t>
      </w:r>
      <w:r w:rsidRPr="00E14388">
        <w:rPr>
          <w:rFonts w:ascii="Gotham Rounded Light" w:hAnsi="Gotham Rounded Light" w:cs="Times New Roman"/>
          <w:color w:val="3B3838" w:themeColor="background2" w:themeShade="40"/>
          <w:sz w:val="24"/>
          <w:szCs w:val="24"/>
        </w:rPr>
        <w:t xml:space="preserve">la ley Orgánica del poder Ejecutivo y de la Administración Pública de la Ciudad de México; </w:t>
      </w:r>
      <w:r w:rsidR="00392A22" w:rsidRPr="00E14388">
        <w:rPr>
          <w:rFonts w:ascii="Gotham Rounded Light" w:hAnsi="Gotham Rounded Light" w:cs="Times New Roman"/>
          <w:color w:val="3B3838" w:themeColor="background2" w:themeShade="40"/>
          <w:sz w:val="24"/>
          <w:szCs w:val="24"/>
        </w:rPr>
        <w:t>Titulo Segundo</w:t>
      </w:r>
      <w:r w:rsidR="00A14FFE" w:rsidRPr="00E14388">
        <w:rPr>
          <w:rFonts w:ascii="Gotham Rounded Light" w:hAnsi="Gotham Rounded Light" w:cs="Times New Roman"/>
          <w:color w:val="3B3838" w:themeColor="background2" w:themeShade="40"/>
          <w:sz w:val="24"/>
          <w:szCs w:val="24"/>
        </w:rPr>
        <w:t>,</w:t>
      </w:r>
      <w:r w:rsidR="00392A22" w:rsidRPr="00E14388">
        <w:rPr>
          <w:rFonts w:ascii="Gotham Rounded Light" w:hAnsi="Gotham Rounded Light" w:cs="Times New Roman"/>
          <w:color w:val="3B3838" w:themeColor="background2" w:themeShade="40"/>
          <w:sz w:val="24"/>
          <w:szCs w:val="24"/>
        </w:rPr>
        <w:t xml:space="preserve"> Sección II</w:t>
      </w:r>
      <w:r w:rsidR="00A14FFE" w:rsidRPr="00E14388">
        <w:rPr>
          <w:rFonts w:ascii="Gotham Rounded Light" w:hAnsi="Gotham Rounded Light" w:cs="Times New Roman"/>
          <w:color w:val="3B3838" w:themeColor="background2" w:themeShade="40"/>
          <w:sz w:val="24"/>
          <w:szCs w:val="24"/>
        </w:rPr>
        <w:t>,</w:t>
      </w:r>
      <w:r w:rsidR="00392A22" w:rsidRPr="00E14388">
        <w:rPr>
          <w:rFonts w:ascii="Gotham Rounded Light" w:hAnsi="Gotham Rounded Light" w:cs="Times New Roman"/>
          <w:color w:val="3B3838" w:themeColor="background2" w:themeShade="40"/>
          <w:sz w:val="24"/>
          <w:szCs w:val="24"/>
        </w:rPr>
        <w:t xml:space="preserve"> artículo </w:t>
      </w:r>
      <w:r w:rsidRPr="00E14388">
        <w:rPr>
          <w:rFonts w:ascii="Gotham Rounded Light" w:hAnsi="Gotham Rounded Light" w:cs="Times New Roman"/>
          <w:color w:val="3B3838" w:themeColor="background2" w:themeShade="40"/>
          <w:sz w:val="24"/>
          <w:szCs w:val="24"/>
        </w:rPr>
        <w:t xml:space="preserve">27 </w:t>
      </w:r>
      <w:r w:rsidR="00B11ACF" w:rsidRPr="00E14388">
        <w:rPr>
          <w:rFonts w:ascii="Gotham Rounded Light" w:hAnsi="Gotham Rounded Light" w:cs="Times New Roman"/>
          <w:color w:val="3B3838" w:themeColor="background2" w:themeShade="40"/>
          <w:sz w:val="24"/>
          <w:szCs w:val="24"/>
        </w:rPr>
        <w:t xml:space="preserve">fracción XIV </w:t>
      </w:r>
      <w:r w:rsidR="009842F2" w:rsidRPr="00E14388">
        <w:rPr>
          <w:rFonts w:ascii="Gotham Rounded Light" w:hAnsi="Gotham Rounded Light" w:cs="Times New Roman"/>
          <w:color w:val="3B3838" w:themeColor="background2" w:themeShade="40"/>
          <w:sz w:val="24"/>
          <w:szCs w:val="24"/>
        </w:rPr>
        <w:t xml:space="preserve">y 81 fracción XVIII </w:t>
      </w:r>
      <w:r w:rsidR="00772F7F" w:rsidRPr="00E14388">
        <w:rPr>
          <w:rFonts w:ascii="Gotham Rounded Light" w:hAnsi="Gotham Rounded Light" w:cs="Times New Roman"/>
          <w:color w:val="3B3838" w:themeColor="background2" w:themeShade="40"/>
          <w:sz w:val="24"/>
          <w:szCs w:val="24"/>
        </w:rPr>
        <w:t>del Reglamento I</w:t>
      </w:r>
      <w:r w:rsidR="00B11ACF" w:rsidRPr="00E14388">
        <w:rPr>
          <w:rFonts w:ascii="Gotham Rounded Light" w:hAnsi="Gotham Rounded Light" w:cs="Times New Roman"/>
          <w:color w:val="3B3838" w:themeColor="background2" w:themeShade="40"/>
          <w:sz w:val="24"/>
          <w:szCs w:val="24"/>
        </w:rPr>
        <w:t>nterior del Poder Ejecutivo y de la Administración Pública de la Ciudad de Méx</w:t>
      </w:r>
      <w:r w:rsidR="009842F2" w:rsidRPr="00E14388">
        <w:rPr>
          <w:rFonts w:ascii="Gotham Rounded Light" w:hAnsi="Gotham Rounded Light" w:cs="Times New Roman"/>
          <w:color w:val="3B3838" w:themeColor="background2" w:themeShade="40"/>
          <w:sz w:val="24"/>
          <w:szCs w:val="24"/>
        </w:rPr>
        <w:t xml:space="preserve">ico </w:t>
      </w:r>
      <w:r w:rsidRPr="00E14388">
        <w:rPr>
          <w:rFonts w:ascii="Gotham Rounded Light" w:hAnsi="Gotham Rounded Light" w:cs="Times New Roman"/>
          <w:color w:val="3B3838" w:themeColor="background2" w:themeShade="40"/>
          <w:sz w:val="24"/>
          <w:szCs w:val="24"/>
        </w:rPr>
        <w:t>mismo</w:t>
      </w:r>
      <w:r w:rsidR="00D923B2" w:rsidRPr="00E14388">
        <w:rPr>
          <w:rFonts w:ascii="Gotham Rounded Light" w:hAnsi="Gotham Rounded Light" w:cs="Times New Roman"/>
          <w:color w:val="3B3838" w:themeColor="background2" w:themeShade="40"/>
          <w:sz w:val="24"/>
          <w:szCs w:val="24"/>
        </w:rPr>
        <w:t>s</w:t>
      </w:r>
      <w:r w:rsidRPr="00E14388">
        <w:rPr>
          <w:rFonts w:ascii="Gotham Rounded Light" w:hAnsi="Gotham Rounded Light" w:cs="Times New Roman"/>
          <w:color w:val="3B3838" w:themeColor="background2" w:themeShade="40"/>
          <w:sz w:val="24"/>
          <w:szCs w:val="24"/>
        </w:rPr>
        <w:t xml:space="preserve"> que </w:t>
      </w:r>
      <w:r w:rsidR="00B36CD7" w:rsidRPr="00E14388">
        <w:rPr>
          <w:rFonts w:ascii="Gotham Rounded Light" w:hAnsi="Gotham Rounded Light" w:cs="Times New Roman"/>
          <w:color w:val="3B3838" w:themeColor="background2" w:themeShade="40"/>
          <w:sz w:val="24"/>
          <w:szCs w:val="24"/>
        </w:rPr>
        <w:t>señala</w:t>
      </w:r>
      <w:r w:rsidR="00756AB1" w:rsidRPr="00E14388">
        <w:rPr>
          <w:rFonts w:ascii="Gotham Rounded Light" w:hAnsi="Gotham Rounded Light" w:cs="Times New Roman"/>
          <w:color w:val="3B3838" w:themeColor="background2" w:themeShade="40"/>
          <w:sz w:val="24"/>
          <w:szCs w:val="24"/>
        </w:rPr>
        <w:t>n</w:t>
      </w:r>
      <w:r w:rsidR="00B36CD7" w:rsidRPr="00E14388">
        <w:rPr>
          <w:rFonts w:ascii="Gotham Rounded Light" w:hAnsi="Gotham Rounded Light" w:cs="Times New Roman"/>
          <w:color w:val="3B3838" w:themeColor="background2" w:themeShade="40"/>
          <w:sz w:val="24"/>
          <w:szCs w:val="24"/>
        </w:rPr>
        <w:t xml:space="preserve"> que las UR deberán elaborar un Diagnóstico que justifique la creación de nuevos Programas presupuestarios (</w:t>
      </w:r>
      <w:proofErr w:type="spellStart"/>
      <w:r w:rsidR="00B36CD7" w:rsidRPr="00E14388">
        <w:rPr>
          <w:rFonts w:ascii="Gotham Rounded Light" w:hAnsi="Gotham Rounded Light" w:cs="Times New Roman"/>
          <w:color w:val="3B3838" w:themeColor="background2" w:themeShade="40"/>
          <w:sz w:val="24"/>
          <w:szCs w:val="24"/>
        </w:rPr>
        <w:t>Pp</w:t>
      </w:r>
      <w:proofErr w:type="spellEnd"/>
      <w:r w:rsidR="00B36CD7" w:rsidRPr="00E14388">
        <w:rPr>
          <w:rFonts w:ascii="Gotham Rounded Light" w:hAnsi="Gotham Rounded Light" w:cs="Times New Roman"/>
          <w:color w:val="3B3838" w:themeColor="background2" w:themeShade="40"/>
          <w:sz w:val="24"/>
          <w:szCs w:val="24"/>
        </w:rPr>
        <w:t xml:space="preserve">) que se pretendan incluir en el Presupuesto de Egresos del ejercicio fiscal que corresponda o en su caso, argumentar la ampliación o modificación sustantiva de los </w:t>
      </w:r>
      <w:proofErr w:type="spellStart"/>
      <w:r w:rsidR="00B36CD7" w:rsidRPr="00E14388">
        <w:rPr>
          <w:rFonts w:ascii="Gotham Rounded Light" w:hAnsi="Gotham Rounded Light" w:cs="Times New Roman"/>
          <w:color w:val="3B3838" w:themeColor="background2" w:themeShade="40"/>
          <w:sz w:val="24"/>
          <w:szCs w:val="24"/>
        </w:rPr>
        <w:t>Pp</w:t>
      </w:r>
      <w:proofErr w:type="spellEnd"/>
      <w:r w:rsidR="00B36CD7" w:rsidRPr="00E14388">
        <w:rPr>
          <w:rFonts w:ascii="Gotham Rounded Light" w:hAnsi="Gotham Rounded Light" w:cs="Times New Roman"/>
          <w:color w:val="3B3838" w:themeColor="background2" w:themeShade="40"/>
          <w:sz w:val="24"/>
          <w:szCs w:val="24"/>
        </w:rPr>
        <w:t xml:space="preserve"> vigentes, especificando su impacto económico y las fuentes de financiamiento.</w:t>
      </w:r>
    </w:p>
    <w:p w14:paraId="76AAD66F" w14:textId="77777777" w:rsidR="00BC457E" w:rsidRPr="00E14388" w:rsidRDefault="00A038B2" w:rsidP="00140E27">
      <w:pPr>
        <w:pStyle w:val="Ttulo1"/>
        <w:spacing w:after="240"/>
        <w:jc w:val="both"/>
        <w:rPr>
          <w:rFonts w:ascii="Gotham Rounded Light" w:hAnsi="Gotham Rounded Light"/>
          <w:b/>
          <w:color w:val="9F2241"/>
          <w:sz w:val="24"/>
          <w:szCs w:val="24"/>
        </w:rPr>
      </w:pPr>
      <w:bookmarkStart w:id="3" w:name="_Toc12959562"/>
      <w:r w:rsidRPr="00E14388">
        <w:rPr>
          <w:rFonts w:ascii="Gotham Rounded Light" w:hAnsi="Gotham Rounded Light"/>
          <w:b/>
          <w:color w:val="9F2241"/>
          <w:sz w:val="24"/>
          <w:szCs w:val="24"/>
        </w:rPr>
        <w:t>ESTRUCTURA PARA LA ELABORACIÓN DEL DIAGNÓSTICO DE PROGRAMAS PRESUPUESTARIOS NUEVOS</w:t>
      </w:r>
      <w:r w:rsidR="00CF5981" w:rsidRPr="00E14388">
        <w:rPr>
          <w:rFonts w:ascii="Gotham Rounded Light" w:hAnsi="Gotham Rounded Light"/>
          <w:b/>
          <w:color w:val="9F2241"/>
          <w:sz w:val="24"/>
          <w:szCs w:val="24"/>
        </w:rPr>
        <w:t xml:space="preserve"> O QUE TUVIERON ALGUNA MODIFICACIÓN SUSTANTIVA</w:t>
      </w:r>
      <w:bookmarkEnd w:id="3"/>
    </w:p>
    <w:p w14:paraId="12F14D33" w14:textId="1D0C3C01" w:rsidR="00BC457E" w:rsidRPr="00E14388" w:rsidRDefault="00A038B2" w:rsidP="00107D1C">
      <w:pPr>
        <w:jc w:val="both"/>
        <w:rPr>
          <w:rFonts w:ascii="Gotham Rounded Light" w:hAnsi="Gotham Rounded Light" w:cs="Times New Roman"/>
          <w:color w:val="3B3838" w:themeColor="background2" w:themeShade="40"/>
          <w:sz w:val="24"/>
          <w:szCs w:val="24"/>
        </w:rPr>
      </w:pPr>
      <w:r w:rsidRPr="00E14388">
        <w:rPr>
          <w:rFonts w:ascii="Gotham Rounded Light" w:hAnsi="Gotham Rounded Light" w:cs="Times New Roman"/>
          <w:color w:val="3B3838" w:themeColor="background2" w:themeShade="40"/>
          <w:sz w:val="24"/>
          <w:szCs w:val="24"/>
        </w:rPr>
        <w:t xml:space="preserve">Es importante disponer de una guía que permita identificar los elementos mínimos que debe contener un diagnóstico, por ello en el presente apartado se </w:t>
      </w:r>
      <w:r w:rsidR="000511F4" w:rsidRPr="00E14388">
        <w:rPr>
          <w:rFonts w:ascii="Gotham Rounded Light" w:hAnsi="Gotham Rounded Light" w:cs="Times New Roman"/>
          <w:color w:val="3B3838" w:themeColor="background2" w:themeShade="40"/>
          <w:sz w:val="24"/>
          <w:szCs w:val="24"/>
        </w:rPr>
        <w:t>enlistan.</w:t>
      </w:r>
    </w:p>
    <w:p w14:paraId="3CA3832B" w14:textId="353AF667" w:rsidR="00051D2A" w:rsidRPr="00E14388" w:rsidRDefault="00473C78" w:rsidP="00473C78">
      <w:pPr>
        <w:jc w:val="center"/>
        <w:rPr>
          <w:rFonts w:ascii="Gotham Rounded Light" w:hAnsi="Gotham Rounded Light"/>
          <w:b/>
          <w:color w:val="3B3838" w:themeColor="background2" w:themeShade="40"/>
          <w:sz w:val="24"/>
          <w:szCs w:val="24"/>
        </w:rPr>
      </w:pPr>
      <w:r w:rsidRPr="00E14388">
        <w:rPr>
          <w:rFonts w:ascii="Gotham Rounded Light" w:hAnsi="Gotham Rounded Light"/>
          <w:b/>
          <w:color w:val="3B3838" w:themeColor="background2" w:themeShade="40"/>
          <w:sz w:val="24"/>
          <w:szCs w:val="24"/>
        </w:rPr>
        <w:t>S135, Unidad-Es Tlalpan</w:t>
      </w:r>
    </w:p>
    <w:p w14:paraId="4E2B4E28" w14:textId="77777777" w:rsidR="001A0653" w:rsidRPr="00E14388" w:rsidRDefault="001A0653" w:rsidP="001A0653">
      <w:pPr>
        <w:pStyle w:val="Ttulo2"/>
        <w:rPr>
          <w:rFonts w:ascii="Gotham Rounded Light" w:hAnsi="Gotham Rounded Light"/>
          <w:color w:val="9F2241"/>
          <w:sz w:val="24"/>
          <w:szCs w:val="24"/>
        </w:rPr>
      </w:pPr>
      <w:bookmarkStart w:id="4" w:name="_Toc12959563"/>
      <w:r w:rsidRPr="00E14388">
        <w:rPr>
          <w:rFonts w:ascii="Gotham Rounded Light" w:hAnsi="Gotham Rounded Light"/>
          <w:b/>
          <w:color w:val="9F2241"/>
          <w:sz w:val="24"/>
          <w:szCs w:val="24"/>
        </w:rPr>
        <w:t>ANTECEDENTES</w:t>
      </w:r>
      <w:bookmarkEnd w:id="4"/>
    </w:p>
    <w:p w14:paraId="67EBE8F8" w14:textId="77777777" w:rsidR="00051D2A" w:rsidRPr="00E14388" w:rsidRDefault="00051D2A" w:rsidP="00836A48">
      <w:pPr>
        <w:pStyle w:val="Textoindependiente"/>
        <w:spacing w:before="5"/>
        <w:jc w:val="both"/>
        <w:rPr>
          <w:rFonts w:ascii="Gotham Rounded Light" w:eastAsiaTheme="minorHAnsi" w:hAnsi="Gotham Rounded Light" w:cstheme="minorBidi"/>
          <w:color w:val="3B3838" w:themeColor="background2" w:themeShade="40"/>
          <w:sz w:val="24"/>
          <w:szCs w:val="24"/>
          <w:lang w:val="es-MX"/>
        </w:rPr>
      </w:pPr>
    </w:p>
    <w:p w14:paraId="410B6995"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En 2014 la entonces Delegación Tlalpan desarrolló la acción institucional “Mejor Unidad”, la cual continuó en 2015. Para 2016 y 2017 cambió su denominación a “Unidad-Es Tlalpan”. En 2018 se operó como acción social. En 2019 cambió nuevamente de denominación a “Comunidad-es Tlalpan” pero a diferencia de otros años se implementó </w:t>
      </w:r>
      <w:r w:rsidRPr="00E14388">
        <w:rPr>
          <w:rFonts w:ascii="Gotham Rounded Light" w:hAnsi="Gotham Rounded Light" w:cs="Times New Roman"/>
          <w:sz w:val="24"/>
          <w:szCs w:val="24"/>
        </w:rPr>
        <w:lastRenderedPageBreak/>
        <w:t xml:space="preserve">como programa social para brindar una atención más integral a toda la población que habita en unidades y conjuntos habitacionales. En 2020 el programa social continuó operando bajo la denominación “Unidad-es Tlalpan” y se atendió a 50 unidades habitacionales.  </w:t>
      </w:r>
    </w:p>
    <w:p w14:paraId="6DDE3F56"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0230A7A7"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Dado el impacto positivo en el número de personas beneficiadas y el buen recibimiento que ha tenido por parte de los ciudadanos, para 2021 el programa social duplica el presupuesto, apoyando a 98 Unidades y/o Conjuntos Habitacionales de interés social. </w:t>
      </w:r>
    </w:p>
    <w:p w14:paraId="1F9C6A3E"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46F02BD0" w14:textId="446894D2" w:rsidR="001A0653" w:rsidRPr="00E14388" w:rsidRDefault="00836A48" w:rsidP="00051D2A">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Entre las actividades que se han realizado en todos los años que ha operado el programa social destacan: impermeabilización de azoteas, mantenimiento de instalaciones hidráulicas (sustitución de tinacos, sistemas de bombeo y sistemas hidroneumáticos), mantenimiento de redes de agua potable, cisternas y fugas), mantenimiento de bajadas de aguas pluviales, aguas grises y jabonosas, mantenimiento de cárcamos de bombeo y reparaciones de drenaje, mantenimiento a instalaciones eléctricas (alumbrado de áreas comunes y sistemas generales de electricidad), mantenimiento a inmuebles (pintura de fachadas, sustitución de portones, bardas perimetrales y escaleras), puesta en marcha de sistemas de seguridad (cámaras de video vigilancia, automatización de portones, mantenimiento de casetas de vigilancia), mantenimiento en áreas comunes específicas (empedrados, reacomodos de adoquín, pavimentaciones con concreto, reparación y construcción de banquetas), cambio o reposición de vidrios dañados en áreas comunes (cubos de escaleras), servicios generales (sustitución de tanques de gas estacionario, construcción de techumbres para áreas comunes, suministros (pintura, material para impermeabilizar y equipo para desazolves de aguas negras).</w:t>
      </w:r>
    </w:p>
    <w:p w14:paraId="7B2227CF" w14:textId="77777777" w:rsidR="00051D2A" w:rsidRPr="00E14388" w:rsidRDefault="00051D2A" w:rsidP="00051D2A">
      <w:pPr>
        <w:pStyle w:val="Textoindependiente"/>
        <w:spacing w:before="5"/>
        <w:jc w:val="both"/>
        <w:rPr>
          <w:rFonts w:ascii="Gotham Rounded Light" w:hAnsi="Gotham Rounded Light" w:cs="Times New Roman"/>
          <w:sz w:val="24"/>
          <w:szCs w:val="24"/>
        </w:rPr>
      </w:pPr>
    </w:p>
    <w:p w14:paraId="06CDB0FE" w14:textId="77777777" w:rsidR="001A0653" w:rsidRPr="00E14388" w:rsidRDefault="000B3AB2" w:rsidP="00921975">
      <w:pPr>
        <w:pStyle w:val="Ttulo2"/>
        <w:spacing w:after="240"/>
        <w:rPr>
          <w:rFonts w:ascii="Gotham Rounded Light" w:hAnsi="Gotham Rounded Light"/>
          <w:b/>
          <w:color w:val="9F2241"/>
          <w:sz w:val="24"/>
          <w:szCs w:val="24"/>
        </w:rPr>
      </w:pPr>
      <w:bookmarkStart w:id="5" w:name="_Toc12959564"/>
      <w:r w:rsidRPr="00E14388">
        <w:rPr>
          <w:rFonts w:ascii="Gotham Rounded Light" w:hAnsi="Gotham Rounded Light"/>
          <w:b/>
          <w:color w:val="9F2241"/>
          <w:sz w:val="24"/>
          <w:szCs w:val="24"/>
        </w:rPr>
        <w:t>DEFINICIÓN DEL PROBLEMA</w:t>
      </w:r>
      <w:bookmarkEnd w:id="5"/>
    </w:p>
    <w:p w14:paraId="00E549A6" w14:textId="4148E87E" w:rsidR="00836A48" w:rsidRPr="00E14388" w:rsidRDefault="00836A48" w:rsidP="00836A48">
      <w:pPr>
        <w:pStyle w:val="Textoindependiente"/>
        <w:spacing w:before="7"/>
        <w:jc w:val="both"/>
        <w:rPr>
          <w:rFonts w:ascii="Gotham Rounded Light" w:hAnsi="Gotham Rounded Light" w:cs="Times New Roman"/>
          <w:sz w:val="24"/>
          <w:szCs w:val="24"/>
        </w:rPr>
      </w:pPr>
      <w:r w:rsidRPr="00E14388">
        <w:rPr>
          <w:rFonts w:ascii="Gotham Rounded Light" w:hAnsi="Gotham Rounded Light" w:cs="Times New Roman"/>
          <w:sz w:val="24"/>
          <w:szCs w:val="24"/>
        </w:rPr>
        <w:t>Durante décadas las unidades y conjuntos habitacionales de la Alcaldía de Tlalpan en donde habitan mayoritaria</w:t>
      </w:r>
      <w:r w:rsidR="005E5C4C" w:rsidRPr="00E14388">
        <w:rPr>
          <w:rFonts w:ascii="Gotham Rounded Light" w:hAnsi="Gotham Rounded Light" w:cs="Times New Roman"/>
          <w:sz w:val="24"/>
          <w:szCs w:val="24"/>
        </w:rPr>
        <w:t>mente personas adultas mayores</w:t>
      </w:r>
      <w:r w:rsidRPr="00E14388">
        <w:rPr>
          <w:rFonts w:ascii="Gotham Rounded Light" w:hAnsi="Gotham Rounded Light" w:cs="Times New Roman"/>
          <w:sz w:val="24"/>
          <w:szCs w:val="24"/>
        </w:rPr>
        <w:t xml:space="preserve">, han mostrado un paulatino deterioro en la infraestructura de los inmuebles, en el equipamiento urbano, en las áreas de uso común y sobre todo en la organización social de sus habitantes, lo que afecta las condiciones en las que vive la población y simultáneamente en la convivencia vecinal, generando problemáticas sociales </w:t>
      </w:r>
    </w:p>
    <w:p w14:paraId="4F40B825" w14:textId="77777777" w:rsidR="00836A48" w:rsidRPr="00E14388" w:rsidRDefault="00836A48" w:rsidP="00836A48">
      <w:pPr>
        <w:rPr>
          <w:rFonts w:ascii="Gotham Rounded Light" w:hAnsi="Gotham Rounded Light"/>
          <w:sz w:val="24"/>
          <w:szCs w:val="24"/>
          <w:lang w:val="es-ES"/>
        </w:rPr>
      </w:pPr>
    </w:p>
    <w:p w14:paraId="1696B4A5" w14:textId="77777777" w:rsidR="001A0653" w:rsidRPr="00E14388" w:rsidRDefault="00CE2406" w:rsidP="00200D9D">
      <w:pPr>
        <w:pStyle w:val="Subttulo"/>
        <w:rPr>
          <w:rFonts w:ascii="Gotham Rounded Light" w:hAnsi="Gotham Rounded Light"/>
          <w:b/>
          <w:color w:val="9F2241"/>
          <w:sz w:val="24"/>
          <w:szCs w:val="24"/>
        </w:rPr>
      </w:pPr>
      <w:r w:rsidRPr="00E14388">
        <w:rPr>
          <w:rFonts w:ascii="Gotham Rounded Light" w:hAnsi="Gotham Rounded Light"/>
          <w:b/>
          <w:color w:val="9F2241"/>
          <w:sz w:val="24"/>
          <w:szCs w:val="24"/>
        </w:rPr>
        <w:t>Desarrollo del problema</w:t>
      </w:r>
    </w:p>
    <w:p w14:paraId="6EC2433C" w14:textId="77777777" w:rsidR="00836A48" w:rsidRPr="00E14388" w:rsidRDefault="00836A48" w:rsidP="00836A48">
      <w:pPr>
        <w:spacing w:after="1" w:line="236" w:lineRule="auto"/>
        <w:ind w:right="-13"/>
        <w:jc w:val="both"/>
        <w:rPr>
          <w:rFonts w:ascii="Gotham Rounded Light" w:hAnsi="Gotham Rounded Light" w:cs="Times New Roman"/>
          <w:b/>
          <w:sz w:val="24"/>
          <w:szCs w:val="24"/>
        </w:rPr>
      </w:pPr>
      <w:r w:rsidRPr="00E14388">
        <w:rPr>
          <w:rFonts w:ascii="Gotham Rounded Light" w:hAnsi="Gotham Rounded Light" w:cs="Times New Roman"/>
          <w:b/>
          <w:sz w:val="24"/>
          <w:szCs w:val="24"/>
        </w:rPr>
        <w:t xml:space="preserve">Ubicación: </w:t>
      </w:r>
    </w:p>
    <w:p w14:paraId="2D9A4B43" w14:textId="77777777" w:rsidR="00836A48" w:rsidRPr="00E14388" w:rsidRDefault="00836A48" w:rsidP="00836A48">
      <w:pPr>
        <w:spacing w:after="1" w:line="236" w:lineRule="auto"/>
        <w:ind w:left="360" w:right="-13"/>
        <w:jc w:val="both"/>
        <w:rPr>
          <w:rFonts w:ascii="Gotham Rounded Light" w:hAnsi="Gotham Rounded Light" w:cs="Times New Roman"/>
          <w:b/>
          <w:sz w:val="24"/>
          <w:szCs w:val="24"/>
        </w:rPr>
      </w:pPr>
    </w:p>
    <w:p w14:paraId="13460390" w14:textId="77777777" w:rsidR="00836A48" w:rsidRPr="00E14388" w:rsidRDefault="00836A48" w:rsidP="00521152">
      <w:pPr>
        <w:spacing w:after="1" w:line="236" w:lineRule="auto"/>
        <w:ind w:right="-13"/>
        <w:jc w:val="both"/>
        <w:rPr>
          <w:rFonts w:ascii="Gotham Rounded Light" w:hAnsi="Gotham Rounded Light" w:cs="Times New Roman"/>
          <w:sz w:val="24"/>
          <w:szCs w:val="24"/>
        </w:rPr>
      </w:pPr>
      <w:r w:rsidRPr="00E14388">
        <w:rPr>
          <w:rFonts w:ascii="Gotham Rounded Light" w:hAnsi="Gotham Rounded Light" w:cs="Times New Roman"/>
          <w:sz w:val="24"/>
          <w:szCs w:val="24"/>
        </w:rPr>
        <w:t>Población que reside en Unidades y/o Conjuntos Habitacionales de interés social, que presentan deterioro en su infraestructura, en donde habitan mayoritariamente personas adultas mayores de escasos recursos económicos.</w:t>
      </w:r>
    </w:p>
    <w:p w14:paraId="000363F6" w14:textId="77777777" w:rsidR="00836A48" w:rsidRPr="00E14388" w:rsidRDefault="00836A48" w:rsidP="00836A48">
      <w:pPr>
        <w:spacing w:after="1" w:line="236" w:lineRule="auto"/>
        <w:ind w:right="-13"/>
        <w:jc w:val="both"/>
        <w:rPr>
          <w:rFonts w:ascii="Gotham Rounded Light" w:hAnsi="Gotham Rounded Light" w:cs="Times New Roman"/>
          <w:b/>
          <w:sz w:val="24"/>
          <w:szCs w:val="24"/>
        </w:rPr>
      </w:pPr>
    </w:p>
    <w:p w14:paraId="1D1E9422" w14:textId="77777777" w:rsidR="00836A48" w:rsidRPr="00E14388" w:rsidRDefault="00836A48" w:rsidP="00836A48">
      <w:pPr>
        <w:spacing w:after="1" w:line="236" w:lineRule="auto"/>
        <w:ind w:right="-13"/>
        <w:jc w:val="both"/>
        <w:rPr>
          <w:rFonts w:ascii="Gotham Rounded Light" w:hAnsi="Gotham Rounded Light" w:cs="Times New Roman"/>
          <w:b/>
          <w:sz w:val="24"/>
          <w:szCs w:val="24"/>
        </w:rPr>
      </w:pPr>
      <w:r w:rsidRPr="00E14388">
        <w:rPr>
          <w:rFonts w:ascii="Gotham Rounded Light" w:hAnsi="Gotham Rounded Light" w:cs="Times New Roman"/>
          <w:b/>
          <w:sz w:val="24"/>
          <w:szCs w:val="24"/>
        </w:rPr>
        <w:lastRenderedPageBreak/>
        <w:t>Causas reconocidas del problema:</w:t>
      </w:r>
    </w:p>
    <w:p w14:paraId="3925A5EF" w14:textId="77777777" w:rsidR="00836A48" w:rsidRPr="00E14388" w:rsidRDefault="00836A48" w:rsidP="00836A48">
      <w:pPr>
        <w:spacing w:after="1" w:line="236" w:lineRule="auto"/>
        <w:ind w:left="360" w:right="-13"/>
        <w:jc w:val="both"/>
        <w:rPr>
          <w:rFonts w:ascii="Gotham Rounded Light" w:hAnsi="Gotham Rounded Light" w:cs="Times New Roman"/>
          <w:sz w:val="24"/>
          <w:szCs w:val="24"/>
        </w:rPr>
      </w:pPr>
    </w:p>
    <w:p w14:paraId="745B915C" w14:textId="573A1ADF" w:rsidR="00836A48" w:rsidRPr="00E14388" w:rsidRDefault="00836A48" w:rsidP="00521152">
      <w:pPr>
        <w:spacing w:after="1" w:line="236" w:lineRule="auto"/>
        <w:ind w:right="-13"/>
        <w:jc w:val="both"/>
        <w:rPr>
          <w:rFonts w:ascii="Gotham Rounded Light" w:hAnsi="Gotham Rounded Light" w:cs="Times New Roman"/>
          <w:sz w:val="24"/>
          <w:szCs w:val="24"/>
        </w:rPr>
      </w:pPr>
      <w:r w:rsidRPr="00E14388">
        <w:rPr>
          <w:rFonts w:ascii="Gotham Rounded Light" w:hAnsi="Gotham Rounded Light" w:cs="Times New Roman"/>
          <w:sz w:val="24"/>
          <w:szCs w:val="24"/>
        </w:rPr>
        <w:t>El deterioro de las Unidades y/o Co</w:t>
      </w:r>
      <w:r w:rsidR="005E5C4C" w:rsidRPr="00E14388">
        <w:rPr>
          <w:rFonts w:ascii="Gotham Rounded Light" w:hAnsi="Gotham Rounded Light" w:cs="Times New Roman"/>
          <w:sz w:val="24"/>
          <w:szCs w:val="24"/>
        </w:rPr>
        <w:t>njuntos Habitacionales ocasionado por</w:t>
      </w:r>
      <w:r w:rsidRPr="00E14388">
        <w:rPr>
          <w:rFonts w:ascii="Gotham Rounded Light" w:hAnsi="Gotham Rounded Light" w:cs="Times New Roman"/>
          <w:sz w:val="24"/>
          <w:szCs w:val="24"/>
        </w:rPr>
        <w:t xml:space="preserve"> la antigüedad de los inmuebles y las condiciones climatológicas que se presentan, aunado a la falta de recursos económicos y desorganización de los propietarios que en su mayoría son adultos mayores y familias de ingresos económicos bajos, para dar mantenimiento preventivo y en su caso realizar las reparaciones necesarias. </w:t>
      </w:r>
    </w:p>
    <w:p w14:paraId="77E45C2C"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p>
    <w:p w14:paraId="0EB0F79A"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p>
    <w:p w14:paraId="36178CE9"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p>
    <w:p w14:paraId="4085A8CD" w14:textId="77777777" w:rsidR="00836A48" w:rsidRPr="00E14388" w:rsidRDefault="00836A48" w:rsidP="00836A48">
      <w:pPr>
        <w:spacing w:after="1" w:line="236" w:lineRule="auto"/>
        <w:ind w:right="-13"/>
        <w:jc w:val="both"/>
        <w:rPr>
          <w:rFonts w:ascii="Gotham Rounded Light" w:hAnsi="Gotham Rounded Light" w:cs="Times New Roman"/>
          <w:b/>
          <w:sz w:val="24"/>
          <w:szCs w:val="24"/>
        </w:rPr>
      </w:pPr>
      <w:r w:rsidRPr="00E14388">
        <w:rPr>
          <w:rFonts w:ascii="Gotham Rounded Light" w:hAnsi="Gotham Rounded Light" w:cs="Times New Roman"/>
          <w:b/>
          <w:sz w:val="24"/>
          <w:szCs w:val="24"/>
        </w:rPr>
        <w:t>Principales efectos:</w:t>
      </w:r>
    </w:p>
    <w:p w14:paraId="62A9985D"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p>
    <w:p w14:paraId="1F470419"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Disminución del valor patrimonial de los inmuebles, inseguridad y riesgos por la falta de mantenimiento en las instalaciones eléctricas, hidráulicas y drenajes en áreas comunes. </w:t>
      </w:r>
    </w:p>
    <w:p w14:paraId="02750488" w14:textId="77777777" w:rsidR="00836A48" w:rsidRPr="00E14388" w:rsidRDefault="00836A48" w:rsidP="00836A48">
      <w:pPr>
        <w:spacing w:after="1" w:line="236" w:lineRule="auto"/>
        <w:ind w:left="360" w:right="-13"/>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5E3B99E4" w14:textId="77777777" w:rsidR="00836A48" w:rsidRPr="00E14388" w:rsidRDefault="00836A48" w:rsidP="00836A48">
      <w:pPr>
        <w:spacing w:after="1" w:line="236" w:lineRule="auto"/>
        <w:ind w:right="-13"/>
        <w:jc w:val="both"/>
        <w:rPr>
          <w:rFonts w:ascii="Gotham Rounded Light" w:hAnsi="Gotham Rounded Light" w:cs="Times New Roman"/>
          <w:sz w:val="24"/>
          <w:szCs w:val="24"/>
        </w:rPr>
      </w:pPr>
      <w:r w:rsidRPr="00E14388">
        <w:rPr>
          <w:rFonts w:ascii="Gotham Rounded Light" w:hAnsi="Gotham Rounded Light" w:cs="Times New Roman"/>
          <w:sz w:val="24"/>
          <w:szCs w:val="24"/>
        </w:rPr>
        <w:t>Por otro lado, se destruye el tejido social ya que los vecinos no conviven, no sienten como suyas las áreas comunes, no existe organización social para hacer frente a las problemáticas que afectan a todos los habitantes de las Unidades y/o Conjuntos Habitacionales de interés social, además, en los casos en los que se pagan cuotas de mantenimiento, existe un alto nivel de morosidad, entre otras cosas porque no se ve reflejado el recurso económico que los habitantes invierten en sus inmuebles.  Los espacios se ven abandonados, en malas condiciones y en consecuencia no se hace algo para mejorarlos.</w:t>
      </w:r>
    </w:p>
    <w:p w14:paraId="66879083" w14:textId="77777777" w:rsidR="00401C1D" w:rsidRPr="00E14388" w:rsidRDefault="00401C1D" w:rsidP="00836A48">
      <w:pPr>
        <w:spacing w:after="1" w:line="236" w:lineRule="auto"/>
        <w:ind w:right="-13"/>
        <w:jc w:val="both"/>
        <w:rPr>
          <w:rFonts w:ascii="Gotham Rounded Light" w:hAnsi="Gotham Rounded Light" w:cs="Times New Roman"/>
          <w:sz w:val="24"/>
          <w:szCs w:val="24"/>
        </w:rPr>
      </w:pPr>
    </w:p>
    <w:p w14:paraId="0AD02904" w14:textId="76116C69" w:rsidR="00836A48" w:rsidRDefault="00836A48" w:rsidP="00836A48">
      <w:pPr>
        <w:rPr>
          <w:rFonts w:ascii="Gotham Rounded Light" w:hAnsi="Gotham Rounded Light" w:cs="Times New Roman"/>
          <w:sz w:val="24"/>
          <w:szCs w:val="24"/>
        </w:rPr>
      </w:pPr>
    </w:p>
    <w:p w14:paraId="15790157" w14:textId="77777777" w:rsidR="00E14388" w:rsidRDefault="00E14388" w:rsidP="00836A48">
      <w:pPr>
        <w:rPr>
          <w:rFonts w:ascii="Gotham Rounded Light" w:hAnsi="Gotham Rounded Light" w:cs="Times New Roman"/>
          <w:sz w:val="24"/>
          <w:szCs w:val="24"/>
        </w:rPr>
      </w:pPr>
    </w:p>
    <w:p w14:paraId="5E35308F" w14:textId="77777777" w:rsidR="00E14388" w:rsidRDefault="00E14388" w:rsidP="00836A48">
      <w:pPr>
        <w:rPr>
          <w:rFonts w:ascii="Gotham Rounded Light" w:hAnsi="Gotham Rounded Light" w:cs="Times New Roman"/>
          <w:sz w:val="24"/>
          <w:szCs w:val="24"/>
        </w:rPr>
      </w:pPr>
    </w:p>
    <w:p w14:paraId="3994C281" w14:textId="77777777" w:rsidR="00E14388" w:rsidRDefault="00E14388" w:rsidP="00836A48">
      <w:pPr>
        <w:rPr>
          <w:rFonts w:ascii="Gotham Rounded Light" w:hAnsi="Gotham Rounded Light" w:cs="Times New Roman"/>
          <w:sz w:val="24"/>
          <w:szCs w:val="24"/>
        </w:rPr>
      </w:pPr>
    </w:p>
    <w:p w14:paraId="1AF69F90" w14:textId="77777777" w:rsidR="00E14388" w:rsidRDefault="00E14388" w:rsidP="00836A48">
      <w:pPr>
        <w:rPr>
          <w:rFonts w:ascii="Gotham Rounded Light" w:hAnsi="Gotham Rounded Light" w:cs="Times New Roman"/>
          <w:sz w:val="24"/>
          <w:szCs w:val="24"/>
        </w:rPr>
      </w:pPr>
    </w:p>
    <w:p w14:paraId="025422D8" w14:textId="77777777" w:rsidR="00E14388" w:rsidRDefault="00E14388" w:rsidP="00836A48">
      <w:pPr>
        <w:rPr>
          <w:rFonts w:ascii="Gotham Rounded Light" w:hAnsi="Gotham Rounded Light" w:cs="Times New Roman"/>
          <w:sz w:val="24"/>
          <w:szCs w:val="24"/>
        </w:rPr>
      </w:pPr>
    </w:p>
    <w:p w14:paraId="70C96F8A" w14:textId="77777777" w:rsidR="00E14388" w:rsidRDefault="00E14388" w:rsidP="00836A48">
      <w:pPr>
        <w:rPr>
          <w:rFonts w:ascii="Gotham Rounded Light" w:hAnsi="Gotham Rounded Light" w:cs="Times New Roman"/>
          <w:sz w:val="24"/>
          <w:szCs w:val="24"/>
        </w:rPr>
      </w:pPr>
    </w:p>
    <w:p w14:paraId="7AC8EE61" w14:textId="77777777" w:rsidR="00E14388" w:rsidRDefault="00E14388" w:rsidP="00836A48">
      <w:pPr>
        <w:rPr>
          <w:rFonts w:ascii="Gotham Rounded Light" w:hAnsi="Gotham Rounded Light" w:cs="Times New Roman"/>
          <w:sz w:val="24"/>
          <w:szCs w:val="24"/>
        </w:rPr>
      </w:pPr>
    </w:p>
    <w:p w14:paraId="096DE9B7" w14:textId="77777777" w:rsidR="00E14388" w:rsidRDefault="00E14388" w:rsidP="00836A48">
      <w:pPr>
        <w:rPr>
          <w:rFonts w:ascii="Gotham Rounded Light" w:hAnsi="Gotham Rounded Light" w:cs="Times New Roman"/>
          <w:sz w:val="24"/>
          <w:szCs w:val="24"/>
        </w:rPr>
      </w:pPr>
    </w:p>
    <w:p w14:paraId="58ABC94D" w14:textId="77777777" w:rsidR="00E14388" w:rsidRDefault="00E14388" w:rsidP="00836A48">
      <w:pPr>
        <w:rPr>
          <w:rFonts w:ascii="Gotham Rounded Light" w:hAnsi="Gotham Rounded Light" w:cs="Times New Roman"/>
          <w:sz w:val="24"/>
          <w:szCs w:val="24"/>
        </w:rPr>
      </w:pPr>
    </w:p>
    <w:p w14:paraId="5156752D" w14:textId="77777777" w:rsidR="00E14388" w:rsidRDefault="00E14388" w:rsidP="00836A48">
      <w:pPr>
        <w:rPr>
          <w:rFonts w:ascii="Gotham Rounded Light" w:hAnsi="Gotham Rounded Light" w:cs="Times New Roman"/>
          <w:sz w:val="24"/>
          <w:szCs w:val="24"/>
        </w:rPr>
      </w:pPr>
    </w:p>
    <w:p w14:paraId="54A0A825" w14:textId="77777777" w:rsidR="00E14388" w:rsidRPr="00E14388" w:rsidRDefault="00E14388" w:rsidP="00836A48">
      <w:pPr>
        <w:rPr>
          <w:rFonts w:ascii="Gotham Rounded Light" w:hAnsi="Gotham Rounded Light" w:cs="Times New Roman"/>
          <w:sz w:val="24"/>
          <w:szCs w:val="24"/>
        </w:rPr>
      </w:pPr>
    </w:p>
    <w:p w14:paraId="0DC47004" w14:textId="582A46FC" w:rsidR="00051D2A" w:rsidRPr="00E14388" w:rsidRDefault="00CE2406" w:rsidP="00051D2A">
      <w:pPr>
        <w:pStyle w:val="Subttulo"/>
        <w:rPr>
          <w:rFonts w:ascii="Gotham Rounded Light" w:hAnsi="Gotham Rounded Light"/>
          <w:b/>
          <w:color w:val="9F2241"/>
          <w:sz w:val="24"/>
          <w:szCs w:val="24"/>
        </w:rPr>
      </w:pPr>
      <w:r w:rsidRPr="00E14388">
        <w:rPr>
          <w:rFonts w:ascii="Gotham Rounded Light" w:hAnsi="Gotham Rounded Light"/>
          <w:b/>
          <w:color w:val="9F2241"/>
          <w:sz w:val="24"/>
          <w:szCs w:val="24"/>
        </w:rPr>
        <w:lastRenderedPageBreak/>
        <w:t>Árbol del problema</w:t>
      </w:r>
    </w:p>
    <w:p w14:paraId="4409F895" w14:textId="762CA7F1" w:rsidR="00051D2A" w:rsidRPr="00E14388" w:rsidRDefault="00544839" w:rsidP="00051D2A">
      <w:pPr>
        <w:rPr>
          <w:rFonts w:ascii="Gotham Rounded Light" w:eastAsiaTheme="majorEastAsia" w:hAnsi="Gotham Rounded Light" w:cs="Times New Roman"/>
          <w:noProof/>
          <w:color w:val="2E74B5" w:themeColor="accent1" w:themeShade="BF"/>
          <w:sz w:val="20"/>
          <w:szCs w:val="20"/>
          <w:lang w:eastAsia="es-MX"/>
        </w:rPr>
      </w:pPr>
      <w:r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726848" behindDoc="0" locked="0" layoutInCell="1" allowOverlap="1" wp14:anchorId="2A33C6A8" wp14:editId="505317CD">
                <wp:simplePos x="0" y="0"/>
                <wp:positionH relativeFrom="column">
                  <wp:posOffset>4906010</wp:posOffset>
                </wp:positionH>
                <wp:positionV relativeFrom="paragraph">
                  <wp:posOffset>2388870</wp:posOffset>
                </wp:positionV>
                <wp:extent cx="1040765" cy="469265"/>
                <wp:effectExtent l="0" t="0" r="26035" b="26035"/>
                <wp:wrapNone/>
                <wp:docPr id="2" name="Proceso 2"/>
                <wp:cNvGraphicFramePr/>
                <a:graphic xmlns:a="http://schemas.openxmlformats.org/drawingml/2006/main">
                  <a:graphicData uri="http://schemas.microsoft.com/office/word/2010/wordprocessingShape">
                    <wps:wsp>
                      <wps:cNvSpPr/>
                      <wps:spPr>
                        <a:xfrm>
                          <a:off x="0" y="0"/>
                          <a:ext cx="1040765" cy="4692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31CD06" w14:textId="77777777" w:rsidR="00544839" w:rsidRPr="00544839" w:rsidRDefault="00544839" w:rsidP="00544839">
                            <w:pPr>
                              <w:pStyle w:val="NormalWeb"/>
                              <w:spacing w:before="0" w:beforeAutospacing="0" w:after="0" w:afterAutospacing="0"/>
                              <w:jc w:val="center"/>
                              <w:rPr>
                                <w:color w:val="FFFFFF" w:themeColor="background1"/>
                              </w:rPr>
                            </w:pPr>
                            <w:r w:rsidRPr="00544839">
                              <w:rPr>
                                <w:rFonts w:asciiTheme="minorHAnsi" w:hAnsi="Calibri" w:cstheme="minorBidi"/>
                                <w:color w:val="FFFFFF" w:themeColor="background1"/>
                                <w:kern w:val="24"/>
                                <w:sz w:val="16"/>
                                <w:szCs w:val="16"/>
                              </w:rPr>
                              <w:t>Bajo índice de Desarrollo Social en la Alcaldía Tlalpan</w:t>
                            </w:r>
                          </w:p>
                          <w:p w14:paraId="59D09129" w14:textId="77777777" w:rsidR="00544839" w:rsidRPr="00544839" w:rsidRDefault="00544839" w:rsidP="00544839">
                            <w:pPr>
                              <w:jc w:val="center"/>
                              <w:rPr>
                                <w:color w:val="FFFFFF" w:themeColor="background1"/>
                                <w:sz w:val="18"/>
                              </w:rPr>
                            </w:pPr>
                          </w:p>
                          <w:p w14:paraId="1B931EF2" w14:textId="77777777" w:rsidR="00544839" w:rsidRPr="008B3C3A" w:rsidRDefault="00544839" w:rsidP="0054483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3C6A8" id="_x0000_t109" coordsize="21600,21600" o:spt="109" path="m,l,21600r21600,l21600,xe">
                <v:stroke joinstyle="miter"/>
                <v:path gradientshapeok="t" o:connecttype="rect"/>
              </v:shapetype>
              <v:shape id="Proceso 2" o:spid="_x0000_s1027" type="#_x0000_t109" style="position:absolute;margin-left:386.3pt;margin-top:188.1pt;width:81.95pt;height:3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" fillcolor="#5b9bd5 [3204]" strokecolor="#1f4d78 [1604]" strokeweight="1pt">
                <v:textbox>
                  <w:txbxContent>
                    <w:p w14:paraId="1231CD06" w14:textId="77777777" w:rsidR="00544839" w:rsidRPr="00544839" w:rsidRDefault="00544839" w:rsidP="00544839">
                      <w:pPr>
                        <w:pStyle w:val="NormalWeb"/>
                        <w:spacing w:before="0" w:beforeAutospacing="0" w:after="0" w:afterAutospacing="0"/>
                        <w:jc w:val="center"/>
                        <w:rPr>
                          <w:color w:val="FFFFFF" w:themeColor="background1"/>
                        </w:rPr>
                      </w:pPr>
                      <w:r w:rsidRPr="00544839">
                        <w:rPr>
                          <w:rFonts w:asciiTheme="minorHAnsi" w:hAnsi="Calibri" w:cstheme="minorBidi"/>
                          <w:color w:val="FFFFFF" w:themeColor="background1"/>
                          <w:kern w:val="24"/>
                          <w:sz w:val="16"/>
                          <w:szCs w:val="16"/>
                        </w:rPr>
                        <w:t>Bajo índice de Desarrollo Social en la Alcaldía Tlalpan</w:t>
                      </w:r>
                    </w:p>
                    <w:p w14:paraId="59D09129" w14:textId="77777777" w:rsidR="00544839" w:rsidRPr="00544839" w:rsidRDefault="00544839" w:rsidP="00544839">
                      <w:pPr>
                        <w:jc w:val="center"/>
                        <w:rPr>
                          <w:color w:val="FFFFFF" w:themeColor="background1"/>
                          <w:sz w:val="18"/>
                        </w:rPr>
                      </w:pPr>
                    </w:p>
                    <w:p w14:paraId="1B931EF2" w14:textId="77777777" w:rsidR="00544839" w:rsidRPr="008B3C3A" w:rsidRDefault="00544839" w:rsidP="00544839">
                      <w:pPr>
                        <w:jc w:val="center"/>
                        <w:rPr>
                          <w:sz w:val="18"/>
                        </w:rPr>
                      </w:pPr>
                    </w:p>
                  </w:txbxContent>
                </v:textbox>
              </v:shape>
            </w:pict>
          </mc:Fallback>
        </mc:AlternateContent>
      </w:r>
      <w:r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93056" behindDoc="0" locked="0" layoutInCell="1" allowOverlap="1" wp14:anchorId="3AB57348" wp14:editId="2BF96D4D">
                <wp:simplePos x="0" y="0"/>
                <wp:positionH relativeFrom="column">
                  <wp:posOffset>4745990</wp:posOffset>
                </wp:positionH>
                <wp:positionV relativeFrom="paragraph">
                  <wp:posOffset>2944495</wp:posOffset>
                </wp:positionV>
                <wp:extent cx="304800" cy="367030"/>
                <wp:effectExtent l="0" t="38100" r="57150" b="33020"/>
                <wp:wrapNone/>
                <wp:docPr id="43" name="Conector recto de flecha 43"/>
                <wp:cNvGraphicFramePr/>
                <a:graphic xmlns:a="http://schemas.openxmlformats.org/drawingml/2006/main">
                  <a:graphicData uri="http://schemas.microsoft.com/office/word/2010/wordprocessingShape">
                    <wps:wsp>
                      <wps:cNvCnPr/>
                      <wps:spPr>
                        <a:xfrm flipV="1">
                          <a:off x="0" y="0"/>
                          <a:ext cx="304800" cy="36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E739D7" id="_x0000_t32" coordsize="21600,21600" o:spt="32" o:oned="t" path="m,l21600,21600e" filled="f">
                <v:path arrowok="t" fillok="f" o:connecttype="none"/>
                <o:lock v:ext="edit" shapetype="t"/>
              </v:shapetype>
              <v:shape id="Conector recto de flecha 43" o:spid="_x0000_s1026" type="#_x0000_t32" style="position:absolute;margin-left:373.7pt;margin-top:231.85pt;width:24pt;height:28.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95104" behindDoc="0" locked="0" layoutInCell="1" allowOverlap="1" wp14:anchorId="11ED5318" wp14:editId="5899760A">
                <wp:simplePos x="0" y="0"/>
                <wp:positionH relativeFrom="column">
                  <wp:posOffset>2675939</wp:posOffset>
                </wp:positionH>
                <wp:positionV relativeFrom="paragraph">
                  <wp:posOffset>1118382</wp:posOffset>
                </wp:positionV>
                <wp:extent cx="0" cy="182880"/>
                <wp:effectExtent l="76200" t="38100" r="57150" b="26670"/>
                <wp:wrapNone/>
                <wp:docPr id="45" name="Conector recto de flecha 45"/>
                <wp:cNvGraphicFramePr/>
                <a:graphic xmlns:a="http://schemas.openxmlformats.org/drawingml/2006/main">
                  <a:graphicData uri="http://schemas.microsoft.com/office/word/2010/wordprocessingShape">
                    <wps:wsp>
                      <wps:cNvCnPr/>
                      <wps:spPr>
                        <a:xfrm flipV="1">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EDC3D1" id="_x0000_t32" coordsize="21600,21600" o:spt="32" o:oned="t" path="m,l21600,21600e" filled="f">
                <v:path arrowok="t" fillok="f" o:connecttype="none"/>
                <o:lock v:ext="edit" shapetype="t"/>
              </v:shapetype>
              <v:shape id="Conector recto de flecha 45" o:spid="_x0000_s1026" type="#_x0000_t32" style="position:absolute;margin-left:210.7pt;margin-top:88.05pt;width:0;height:14.4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94080" behindDoc="0" locked="0" layoutInCell="1" allowOverlap="1" wp14:anchorId="125251ED" wp14:editId="32C76220">
                <wp:simplePos x="0" y="0"/>
                <wp:positionH relativeFrom="column">
                  <wp:posOffset>2675890</wp:posOffset>
                </wp:positionH>
                <wp:positionV relativeFrom="paragraph">
                  <wp:posOffset>2208041</wp:posOffset>
                </wp:positionV>
                <wp:extent cx="0" cy="337624"/>
                <wp:effectExtent l="76200" t="38100" r="57150" b="24765"/>
                <wp:wrapNone/>
                <wp:docPr id="44" name="Conector recto de flecha 44"/>
                <wp:cNvGraphicFramePr/>
                <a:graphic xmlns:a="http://schemas.openxmlformats.org/drawingml/2006/main">
                  <a:graphicData uri="http://schemas.microsoft.com/office/word/2010/wordprocessingShape">
                    <wps:wsp>
                      <wps:cNvCnPr/>
                      <wps:spPr>
                        <a:xfrm flipV="1">
                          <a:off x="0" y="0"/>
                          <a:ext cx="0" cy="337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46B16B" id="Conector recto de flecha 44" o:spid="_x0000_s1026" type="#_x0000_t32" style="position:absolute;margin-left:210.7pt;margin-top:173.85pt;width:0;height:26.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92032" behindDoc="0" locked="0" layoutInCell="1" allowOverlap="1" wp14:anchorId="5134007B" wp14:editId="530341C7">
                <wp:simplePos x="0" y="0"/>
                <wp:positionH relativeFrom="column">
                  <wp:posOffset>4192905</wp:posOffset>
                </wp:positionH>
                <wp:positionV relativeFrom="paragraph">
                  <wp:posOffset>1784008</wp:posOffset>
                </wp:positionV>
                <wp:extent cx="0" cy="351692"/>
                <wp:effectExtent l="76200" t="38100" r="57150" b="10795"/>
                <wp:wrapNone/>
                <wp:docPr id="42" name="Conector recto de flecha 42"/>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2BBA1D" id="Conector recto de flecha 42" o:spid="_x0000_s1026" type="#_x0000_t32" style="position:absolute;margin-left:330.15pt;margin-top:140.45pt;width:0;height:27.7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91008" behindDoc="0" locked="0" layoutInCell="1" allowOverlap="1" wp14:anchorId="3EFF59FE" wp14:editId="652C31EC">
                <wp:simplePos x="0" y="0"/>
                <wp:positionH relativeFrom="column">
                  <wp:posOffset>1125952</wp:posOffset>
                </wp:positionH>
                <wp:positionV relativeFrom="paragraph">
                  <wp:posOffset>1805500</wp:posOffset>
                </wp:positionV>
                <wp:extent cx="0" cy="351692"/>
                <wp:effectExtent l="76200" t="38100" r="57150" b="10795"/>
                <wp:wrapNone/>
                <wp:docPr id="41" name="Conector recto de flecha 41"/>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094ACC" id="Conector recto de flecha 41" o:spid="_x0000_s1026" type="#_x0000_t32" style="position:absolute;margin-left:88.65pt;margin-top:142.15pt;width:0;height:27.7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7936" behindDoc="0" locked="0" layoutInCell="1" allowOverlap="1" wp14:anchorId="6B8423F7" wp14:editId="4764B6E3">
                <wp:simplePos x="0" y="0"/>
                <wp:positionH relativeFrom="column">
                  <wp:posOffset>1231069</wp:posOffset>
                </wp:positionH>
                <wp:positionV relativeFrom="paragraph">
                  <wp:posOffset>2789555</wp:posOffset>
                </wp:positionV>
                <wp:extent cx="0" cy="351692"/>
                <wp:effectExtent l="76200" t="38100" r="57150" b="10795"/>
                <wp:wrapNone/>
                <wp:docPr id="38" name="Conector recto de flecha 38"/>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70ECF4" id="Conector recto de flecha 38" o:spid="_x0000_s1026" type="#_x0000_t32" style="position:absolute;margin-left:96.95pt;margin-top:219.65pt;width:0;height:27.7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8960" behindDoc="0" locked="0" layoutInCell="1" allowOverlap="1" wp14:anchorId="7DC8FB8D" wp14:editId="22674F4E">
                <wp:simplePos x="0" y="0"/>
                <wp:positionH relativeFrom="column">
                  <wp:posOffset>2715406</wp:posOffset>
                </wp:positionH>
                <wp:positionV relativeFrom="paragraph">
                  <wp:posOffset>2951578</wp:posOffset>
                </wp:positionV>
                <wp:extent cx="0" cy="351692"/>
                <wp:effectExtent l="76200" t="38100" r="57150" b="10795"/>
                <wp:wrapNone/>
                <wp:docPr id="39" name="Conector recto de flecha 39"/>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805C28" id="Conector recto de flecha 39" o:spid="_x0000_s1026" type="#_x0000_t32" style="position:absolute;margin-left:213.8pt;margin-top:232.4pt;width:0;height:27.7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9984" behindDoc="0" locked="0" layoutInCell="1" allowOverlap="1" wp14:anchorId="705A1935" wp14:editId="4B85F718">
                <wp:simplePos x="0" y="0"/>
                <wp:positionH relativeFrom="column">
                  <wp:posOffset>4192710</wp:posOffset>
                </wp:positionH>
                <wp:positionV relativeFrom="paragraph">
                  <wp:posOffset>2832247</wp:posOffset>
                </wp:positionV>
                <wp:extent cx="0" cy="351692"/>
                <wp:effectExtent l="76200" t="38100" r="57150" b="10795"/>
                <wp:wrapNone/>
                <wp:docPr id="40" name="Conector recto de flecha 40"/>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09A6CD" id="Conector recto de flecha 40" o:spid="_x0000_s1026" type="#_x0000_t32" style="position:absolute;margin-left:330.15pt;margin-top:223pt;width:0;height:27.7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6912" behindDoc="0" locked="0" layoutInCell="1" allowOverlap="1" wp14:anchorId="6D6542D6" wp14:editId="60C1F3E4">
                <wp:simplePos x="0" y="0"/>
                <wp:positionH relativeFrom="column">
                  <wp:posOffset>4030883</wp:posOffset>
                </wp:positionH>
                <wp:positionV relativeFrom="paragraph">
                  <wp:posOffset>3824018</wp:posOffset>
                </wp:positionV>
                <wp:extent cx="0" cy="351692"/>
                <wp:effectExtent l="76200" t="38100" r="57150" b="10795"/>
                <wp:wrapNone/>
                <wp:docPr id="37" name="Conector recto de flecha 37"/>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E01D7" id="Conector recto de flecha 37" o:spid="_x0000_s1026" type="#_x0000_t32" style="position:absolute;margin-left:317.4pt;margin-top:301.1pt;width:0;height:27.7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5888" behindDoc="0" locked="0" layoutInCell="1" allowOverlap="1" wp14:anchorId="0BB65E41" wp14:editId="6E4A90B8">
                <wp:simplePos x="0" y="0"/>
                <wp:positionH relativeFrom="column">
                  <wp:posOffset>1632146</wp:posOffset>
                </wp:positionH>
                <wp:positionV relativeFrom="paragraph">
                  <wp:posOffset>3823580</wp:posOffset>
                </wp:positionV>
                <wp:extent cx="0" cy="351692"/>
                <wp:effectExtent l="76200" t="38100" r="57150" b="10795"/>
                <wp:wrapNone/>
                <wp:docPr id="36" name="Conector recto de flecha 36"/>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5A7A7" id="Conector recto de flecha 36" o:spid="_x0000_s1026" type="#_x0000_t32" style="position:absolute;margin-left:128.5pt;margin-top:301.05pt;width:0;height:27.7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4864" behindDoc="0" locked="0" layoutInCell="1" allowOverlap="1" wp14:anchorId="3D9ECA05" wp14:editId="0FB9004E">
                <wp:simplePos x="0" y="0"/>
                <wp:positionH relativeFrom="column">
                  <wp:posOffset>4192368</wp:posOffset>
                </wp:positionH>
                <wp:positionV relativeFrom="paragraph">
                  <wp:posOffset>5259363</wp:posOffset>
                </wp:positionV>
                <wp:extent cx="0" cy="351692"/>
                <wp:effectExtent l="76200" t="38100" r="57150" b="10795"/>
                <wp:wrapNone/>
                <wp:docPr id="35" name="Conector recto de flecha 35"/>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ECA18" id="Conector recto de flecha 35" o:spid="_x0000_s1026" type="#_x0000_t32" style="position:absolute;margin-left:330.1pt;margin-top:414.1pt;width:0;height:27.7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3840" behindDoc="0" locked="0" layoutInCell="1" allowOverlap="1" wp14:anchorId="474D65AF" wp14:editId="7F42D0FF">
                <wp:simplePos x="0" y="0"/>
                <wp:positionH relativeFrom="column">
                  <wp:posOffset>1466117</wp:posOffset>
                </wp:positionH>
                <wp:positionV relativeFrom="paragraph">
                  <wp:posOffset>5141742</wp:posOffset>
                </wp:positionV>
                <wp:extent cx="0" cy="351692"/>
                <wp:effectExtent l="76200" t="38100" r="57150" b="10795"/>
                <wp:wrapNone/>
                <wp:docPr id="34" name="Conector recto de flecha 34"/>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05E0D" id="Conector recto de flecha 34" o:spid="_x0000_s1026" type="#_x0000_t32" style="position:absolute;margin-left:115.45pt;margin-top:404.85pt;width:0;height:27.7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2816" behindDoc="0" locked="0" layoutInCell="1" allowOverlap="1" wp14:anchorId="4158D274" wp14:editId="078E83E3">
                <wp:simplePos x="0" y="0"/>
                <wp:positionH relativeFrom="column">
                  <wp:posOffset>115033</wp:posOffset>
                </wp:positionH>
                <wp:positionV relativeFrom="paragraph">
                  <wp:posOffset>5345430</wp:posOffset>
                </wp:positionV>
                <wp:extent cx="330591" cy="0"/>
                <wp:effectExtent l="0" t="76200" r="12700" b="95250"/>
                <wp:wrapNone/>
                <wp:docPr id="33" name="Conector recto de flecha 33"/>
                <wp:cNvGraphicFramePr/>
                <a:graphic xmlns:a="http://schemas.openxmlformats.org/drawingml/2006/main">
                  <a:graphicData uri="http://schemas.microsoft.com/office/word/2010/wordprocessingShape">
                    <wps:wsp>
                      <wps:cNvCnPr/>
                      <wps:spPr>
                        <a:xfrm>
                          <a:off x="0" y="0"/>
                          <a:ext cx="3305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08B16A" id="Conector recto de flecha 33" o:spid="_x0000_s1026" type="#_x0000_t32" style="position:absolute;margin-left:9.05pt;margin-top:420.9pt;width:2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1792" behindDoc="0" locked="0" layoutInCell="1" allowOverlap="1" wp14:anchorId="0166437B" wp14:editId="4B377902">
                <wp:simplePos x="0" y="0"/>
                <wp:positionH relativeFrom="column">
                  <wp:posOffset>87483</wp:posOffset>
                </wp:positionH>
                <wp:positionV relativeFrom="paragraph">
                  <wp:posOffset>3481754</wp:posOffset>
                </wp:positionV>
                <wp:extent cx="590844" cy="7034"/>
                <wp:effectExtent l="0" t="57150" r="38100" b="88265"/>
                <wp:wrapNone/>
                <wp:docPr id="32" name="Conector recto de flecha 32"/>
                <wp:cNvGraphicFramePr/>
                <a:graphic xmlns:a="http://schemas.openxmlformats.org/drawingml/2006/main">
                  <a:graphicData uri="http://schemas.microsoft.com/office/word/2010/wordprocessingShape">
                    <wps:wsp>
                      <wps:cNvCnPr/>
                      <wps:spPr>
                        <a:xfrm>
                          <a:off x="0" y="0"/>
                          <a:ext cx="590844" cy="7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439CF6" id="Conector recto de flecha 32" o:spid="_x0000_s1026" type="#_x0000_t32" style="position:absolute;margin-left:6.9pt;margin-top:274.15pt;width:46.5pt;height:.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80768" behindDoc="0" locked="0" layoutInCell="1" allowOverlap="1" wp14:anchorId="2A2A2BD4" wp14:editId="2EE02AC0">
                <wp:simplePos x="0" y="0"/>
                <wp:positionH relativeFrom="column">
                  <wp:posOffset>31213</wp:posOffset>
                </wp:positionH>
                <wp:positionV relativeFrom="paragraph">
                  <wp:posOffset>1406769</wp:posOffset>
                </wp:positionV>
                <wp:extent cx="302455" cy="0"/>
                <wp:effectExtent l="0" t="76200" r="21590" b="95250"/>
                <wp:wrapNone/>
                <wp:docPr id="30" name="Conector recto de flecha 30"/>
                <wp:cNvGraphicFramePr/>
                <a:graphic xmlns:a="http://schemas.openxmlformats.org/drawingml/2006/main">
                  <a:graphicData uri="http://schemas.microsoft.com/office/word/2010/wordprocessingShape">
                    <wps:wsp>
                      <wps:cNvCnPr/>
                      <wps:spPr>
                        <a:xfrm>
                          <a:off x="0" y="0"/>
                          <a:ext cx="302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43A0A" id="Conector recto de flecha 30" o:spid="_x0000_s1026" type="#_x0000_t32" style="position:absolute;margin-left:2.45pt;margin-top:110.75pt;width:23.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" strokecolor="black [3200]" strokeweight=".5pt">
                <v:stroke endarrow="block" joinstyle="miter"/>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5408" behindDoc="0" locked="0" layoutInCell="1" allowOverlap="1" wp14:anchorId="68D4CD35" wp14:editId="46D152B4">
                <wp:simplePos x="0" y="0"/>
                <wp:positionH relativeFrom="column">
                  <wp:posOffset>-827306</wp:posOffset>
                </wp:positionH>
                <wp:positionV relativeFrom="paragraph">
                  <wp:posOffset>1230630</wp:posOffset>
                </wp:positionV>
                <wp:extent cx="1118381" cy="309489"/>
                <wp:effectExtent l="4445" t="0" r="10160" b="10160"/>
                <wp:wrapNone/>
                <wp:docPr id="5" name="Proceso 5"/>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24FA2" w14:textId="77777777" w:rsidR="00051D2A" w:rsidRDefault="00051D2A" w:rsidP="00051D2A">
                            <w:pPr>
                              <w:jc w:val="center"/>
                            </w:pPr>
                            <w:r>
                              <w:t>EFECTOS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4CD35" id="Proceso 5" o:spid="_x0000_s1028" type="#_x0000_t109" style="position:absolute;margin-left:-65.15pt;margin-top:96.9pt;width:88.05pt;height:24.3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" fillcolor="#ed7d31 [3205]" strokecolor="#1f4d78 [1604]" strokeweight="1pt">
                <v:textbox>
                  <w:txbxContent>
                    <w:p w14:paraId="4D924FA2" w14:textId="77777777" w:rsidR="00051D2A" w:rsidRDefault="00051D2A" w:rsidP="00051D2A">
                      <w:pPr>
                        <w:jc w:val="center"/>
                      </w:pPr>
                      <w:r>
                        <w:t>EFECTOS</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9744" behindDoc="0" locked="0" layoutInCell="1" allowOverlap="1" wp14:anchorId="675EA52C" wp14:editId="34F36466">
                <wp:simplePos x="0" y="0"/>
                <wp:positionH relativeFrom="column">
                  <wp:posOffset>333668</wp:posOffset>
                </wp:positionH>
                <wp:positionV relativeFrom="paragraph">
                  <wp:posOffset>140677</wp:posOffset>
                </wp:positionV>
                <wp:extent cx="4213274" cy="274320"/>
                <wp:effectExtent l="0" t="0" r="15875" b="11430"/>
                <wp:wrapNone/>
                <wp:docPr id="29" name="Proceso 29"/>
                <wp:cNvGraphicFramePr/>
                <a:graphic xmlns:a="http://schemas.openxmlformats.org/drawingml/2006/main">
                  <a:graphicData uri="http://schemas.microsoft.com/office/word/2010/wordprocessingShape">
                    <wps:wsp>
                      <wps:cNvSpPr/>
                      <wps:spPr>
                        <a:xfrm>
                          <a:off x="0" y="0"/>
                          <a:ext cx="4213274" cy="274320"/>
                        </a:xfrm>
                        <a:prstGeom prst="flowChartProcess">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D8F07D" w14:textId="77777777" w:rsidR="00051D2A" w:rsidRPr="005C5197" w:rsidRDefault="00051D2A" w:rsidP="00051D2A">
                            <w:pPr>
                              <w:jc w:val="center"/>
                              <w:rPr>
                                <w:sz w:val="18"/>
                              </w:rPr>
                            </w:pPr>
                            <w:r>
                              <w:rPr>
                                <w:rFonts w:ascii="Times New Roman" w:hAnsi="Times New Roman" w:cs="Times New Roman"/>
                                <w:sz w:val="16"/>
                                <w:szCs w:val="20"/>
                              </w:rPr>
                              <w:t>S135 Unidad-Es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A52C" id="Proceso 29" o:spid="_x0000_s1029" type="#_x0000_t109" style="position:absolute;margin-left:26.25pt;margin-top:11.1pt;width:331.7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" fillcolor="#a5a5a5 [3206]" strokecolor="#1f4d78 [1604]" strokeweight="1pt">
                <v:textbox>
                  <w:txbxContent>
                    <w:p w14:paraId="58D8F07D" w14:textId="77777777" w:rsidR="00051D2A" w:rsidRPr="005C5197" w:rsidRDefault="00051D2A" w:rsidP="00051D2A">
                      <w:pPr>
                        <w:jc w:val="center"/>
                        <w:rPr>
                          <w:sz w:val="18"/>
                        </w:rPr>
                      </w:pPr>
                      <w:r>
                        <w:rPr>
                          <w:rFonts w:ascii="Times New Roman" w:hAnsi="Times New Roman" w:cs="Times New Roman"/>
                          <w:sz w:val="16"/>
                          <w:szCs w:val="20"/>
                        </w:rPr>
                        <w:t>S135 Unidad-Es Tlalpan</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5648" behindDoc="0" locked="0" layoutInCell="1" allowOverlap="1" wp14:anchorId="785F679B" wp14:editId="7F169B3E">
                <wp:simplePos x="0" y="0"/>
                <wp:positionH relativeFrom="column">
                  <wp:posOffset>2050122</wp:posOffset>
                </wp:positionH>
                <wp:positionV relativeFrom="paragraph">
                  <wp:posOffset>674468</wp:posOffset>
                </wp:positionV>
                <wp:extent cx="1118235" cy="358726"/>
                <wp:effectExtent l="0" t="0" r="24765" b="22860"/>
                <wp:wrapNone/>
                <wp:docPr id="25" name="Proceso 25"/>
                <wp:cNvGraphicFramePr/>
                <a:graphic xmlns:a="http://schemas.openxmlformats.org/drawingml/2006/main">
                  <a:graphicData uri="http://schemas.microsoft.com/office/word/2010/wordprocessingShape">
                    <wps:wsp>
                      <wps:cNvSpPr/>
                      <wps:spPr>
                        <a:xfrm>
                          <a:off x="0" y="0"/>
                          <a:ext cx="1118235" cy="35872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2C83C" w14:textId="77777777" w:rsidR="00051D2A" w:rsidRPr="005C5197" w:rsidRDefault="00051D2A" w:rsidP="00051D2A">
                            <w:pPr>
                              <w:jc w:val="center"/>
                              <w:rPr>
                                <w:sz w:val="18"/>
                              </w:rPr>
                            </w:pPr>
                            <w:r w:rsidRPr="005C5197">
                              <w:rPr>
                                <w:rFonts w:ascii="Times New Roman" w:hAnsi="Times New Roman" w:cs="Times New Roman"/>
                                <w:sz w:val="16"/>
                                <w:szCs w:val="20"/>
                              </w:rPr>
                              <w:t>Ocasiona conflictos vecinales.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F679B" id="Proceso 25" o:spid="_x0000_s1030" type="#_x0000_t109" style="position:absolute;margin-left:161.45pt;margin-top:53.1pt;width:88.05pt;height:2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" fillcolor="#5b9bd5 [3204]" strokecolor="#1f4d78 [1604]" strokeweight="1pt">
                <v:textbox>
                  <w:txbxContent>
                    <w:p w14:paraId="20F2C83C" w14:textId="77777777" w:rsidR="00051D2A" w:rsidRPr="005C5197" w:rsidRDefault="00051D2A" w:rsidP="00051D2A">
                      <w:pPr>
                        <w:jc w:val="center"/>
                        <w:rPr>
                          <w:sz w:val="18"/>
                        </w:rPr>
                      </w:pPr>
                      <w:r w:rsidRPr="005C5197">
                        <w:rPr>
                          <w:rFonts w:ascii="Times New Roman" w:hAnsi="Times New Roman" w:cs="Times New Roman"/>
                          <w:sz w:val="16"/>
                          <w:szCs w:val="20"/>
                        </w:rPr>
                        <w:t>Ocasiona conflictos vecinales.</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6672" behindDoc="0" locked="0" layoutInCell="1" allowOverlap="1" wp14:anchorId="214E9622" wp14:editId="5EE24C86">
                <wp:simplePos x="0" y="0"/>
                <wp:positionH relativeFrom="column">
                  <wp:posOffset>2049145</wp:posOffset>
                </wp:positionH>
                <wp:positionV relativeFrom="paragraph">
                  <wp:posOffset>1406525</wp:posOffset>
                </wp:positionV>
                <wp:extent cx="1118235" cy="745490"/>
                <wp:effectExtent l="0" t="0" r="24765" b="16510"/>
                <wp:wrapNone/>
                <wp:docPr id="26" name="Proceso 26"/>
                <wp:cNvGraphicFramePr/>
                <a:graphic xmlns:a="http://schemas.openxmlformats.org/drawingml/2006/main">
                  <a:graphicData uri="http://schemas.microsoft.com/office/word/2010/wordprocessingShape">
                    <wps:wsp>
                      <wps:cNvSpPr/>
                      <wps:spPr>
                        <a:xfrm>
                          <a:off x="0" y="0"/>
                          <a:ext cx="1118235" cy="7454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577AA8" w14:textId="77777777" w:rsidR="00051D2A" w:rsidRPr="005C5197" w:rsidRDefault="00051D2A" w:rsidP="00051D2A">
                            <w:pPr>
                              <w:jc w:val="center"/>
                              <w:rPr>
                                <w:sz w:val="18"/>
                              </w:rPr>
                            </w:pPr>
                            <w:r w:rsidRPr="005C5197">
                              <w:rPr>
                                <w:rFonts w:ascii="Times New Roman" w:hAnsi="Times New Roman" w:cs="Times New Roman"/>
                                <w:sz w:val="16"/>
                                <w:szCs w:val="20"/>
                              </w:rPr>
                              <w:t>Los habitantes no se integran en actividades de participación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E9622" id="Proceso 26" o:spid="_x0000_s1031" type="#_x0000_t109" style="position:absolute;margin-left:161.35pt;margin-top:110.75pt;width:88.05pt;height:58.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" fillcolor="#5b9bd5 [3204]" strokecolor="#1f4d78 [1604]" strokeweight="1pt">
                <v:textbox>
                  <w:txbxContent>
                    <w:p w14:paraId="7F577AA8" w14:textId="77777777" w:rsidR="00051D2A" w:rsidRPr="005C5197" w:rsidRDefault="00051D2A" w:rsidP="00051D2A">
                      <w:pPr>
                        <w:jc w:val="center"/>
                        <w:rPr>
                          <w:sz w:val="18"/>
                        </w:rPr>
                      </w:pPr>
                      <w:r w:rsidRPr="005C5197">
                        <w:rPr>
                          <w:rFonts w:ascii="Times New Roman" w:hAnsi="Times New Roman" w:cs="Times New Roman"/>
                          <w:sz w:val="16"/>
                          <w:szCs w:val="20"/>
                        </w:rPr>
                        <w:t>Los habitantes no se integran en actividades de participación ciudadana.</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9504" behindDoc="0" locked="0" layoutInCell="1" allowOverlap="1" wp14:anchorId="2A9E9709" wp14:editId="2114EC65">
                <wp:simplePos x="0" y="0"/>
                <wp:positionH relativeFrom="column">
                  <wp:posOffset>3708839</wp:posOffset>
                </wp:positionH>
                <wp:positionV relativeFrom="paragraph">
                  <wp:posOffset>2264361</wp:posOffset>
                </wp:positionV>
                <wp:extent cx="1040765" cy="478301"/>
                <wp:effectExtent l="0" t="0" r="26035" b="17145"/>
                <wp:wrapNone/>
                <wp:docPr id="18" name="Proceso 18"/>
                <wp:cNvGraphicFramePr/>
                <a:graphic xmlns:a="http://schemas.openxmlformats.org/drawingml/2006/main">
                  <a:graphicData uri="http://schemas.microsoft.com/office/word/2010/wordprocessingShape">
                    <wps:wsp>
                      <wps:cNvSpPr/>
                      <wps:spPr>
                        <a:xfrm>
                          <a:off x="0" y="0"/>
                          <a:ext cx="1040765" cy="4783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3A88EB" w14:textId="77777777" w:rsidR="00051D2A" w:rsidRPr="005C5197" w:rsidRDefault="00051D2A" w:rsidP="00051D2A">
                            <w:pPr>
                              <w:jc w:val="center"/>
                              <w:rPr>
                                <w:rFonts w:ascii="Times New Roman" w:hAnsi="Times New Roman" w:cs="Times New Roman"/>
                                <w:sz w:val="16"/>
                                <w:szCs w:val="20"/>
                              </w:rPr>
                            </w:pPr>
                            <w:r w:rsidRPr="005C5197">
                              <w:rPr>
                                <w:rFonts w:ascii="Times New Roman" w:hAnsi="Times New Roman" w:cs="Times New Roman"/>
                                <w:sz w:val="16"/>
                                <w:szCs w:val="20"/>
                              </w:rPr>
                              <w:t>Cuotas de mantenimiento altas.</w:t>
                            </w:r>
                          </w:p>
                          <w:p w14:paraId="72A38486" w14:textId="77777777" w:rsidR="00051D2A" w:rsidRPr="008B3C3A" w:rsidRDefault="00051D2A" w:rsidP="00051D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9709" id="Proceso 18" o:spid="_x0000_s1032" type="#_x0000_t109" style="position:absolute;margin-left:292.05pt;margin-top:178.3pt;width:81.95pt;height:3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" fillcolor="#5b9bd5 [3204]" strokecolor="#1f4d78 [1604]" strokeweight="1pt">
                <v:textbox>
                  <w:txbxContent>
                    <w:p w14:paraId="3A3A88EB" w14:textId="77777777" w:rsidR="00051D2A" w:rsidRPr="005C5197" w:rsidRDefault="00051D2A" w:rsidP="00051D2A">
                      <w:pPr>
                        <w:jc w:val="center"/>
                        <w:rPr>
                          <w:rFonts w:ascii="Times New Roman" w:hAnsi="Times New Roman" w:cs="Times New Roman"/>
                          <w:sz w:val="16"/>
                          <w:szCs w:val="20"/>
                        </w:rPr>
                      </w:pPr>
                      <w:r w:rsidRPr="005C5197">
                        <w:rPr>
                          <w:rFonts w:ascii="Times New Roman" w:hAnsi="Times New Roman" w:cs="Times New Roman"/>
                          <w:sz w:val="16"/>
                          <w:szCs w:val="20"/>
                        </w:rPr>
                        <w:t>Cuotas de mantenimiento altas.</w:t>
                      </w:r>
                    </w:p>
                    <w:p w14:paraId="72A38486" w14:textId="77777777" w:rsidR="00051D2A" w:rsidRPr="008B3C3A" w:rsidRDefault="00051D2A" w:rsidP="00051D2A">
                      <w:pPr>
                        <w:jc w:val="center"/>
                        <w:rPr>
                          <w:sz w:val="18"/>
                        </w:rPr>
                      </w:pP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0528" behindDoc="0" locked="0" layoutInCell="1" allowOverlap="1" wp14:anchorId="3ABD940A" wp14:editId="15E52A10">
                <wp:simplePos x="0" y="0"/>
                <wp:positionH relativeFrom="column">
                  <wp:posOffset>473075</wp:posOffset>
                </wp:positionH>
                <wp:positionV relativeFrom="paragraph">
                  <wp:posOffset>2264556</wp:posOffset>
                </wp:positionV>
                <wp:extent cx="1301115" cy="351692"/>
                <wp:effectExtent l="0" t="0" r="13335" b="10795"/>
                <wp:wrapNone/>
                <wp:docPr id="20" name="Proceso 20"/>
                <wp:cNvGraphicFramePr/>
                <a:graphic xmlns:a="http://schemas.openxmlformats.org/drawingml/2006/main">
                  <a:graphicData uri="http://schemas.microsoft.com/office/word/2010/wordprocessingShape">
                    <wps:wsp>
                      <wps:cNvSpPr/>
                      <wps:spPr>
                        <a:xfrm>
                          <a:off x="0" y="0"/>
                          <a:ext cx="1301115" cy="35169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7E0BD7" w14:textId="77777777" w:rsidR="00051D2A" w:rsidRPr="005C5197" w:rsidRDefault="00051D2A" w:rsidP="00051D2A">
                            <w:pPr>
                              <w:jc w:val="center"/>
                              <w:rPr>
                                <w:sz w:val="14"/>
                              </w:rPr>
                            </w:pPr>
                            <w:r w:rsidRPr="005C5197">
                              <w:rPr>
                                <w:rFonts w:ascii="Times New Roman" w:hAnsi="Times New Roman" w:cs="Times New Roman"/>
                                <w:spacing w:val="-1"/>
                                <w:sz w:val="16"/>
                                <w:szCs w:val="20"/>
                              </w:rPr>
                              <w:t>Deterioro del entorno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940A" id="Proceso 20" o:spid="_x0000_s1033" type="#_x0000_t109" style="position:absolute;margin-left:37.25pt;margin-top:178.3pt;width:102.45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" fillcolor="#5b9bd5 [3204]" strokecolor="#1f4d78 [1604]" strokeweight="1pt">
                <v:textbox>
                  <w:txbxContent>
                    <w:p w14:paraId="117E0BD7" w14:textId="77777777" w:rsidR="00051D2A" w:rsidRPr="005C5197" w:rsidRDefault="00051D2A" w:rsidP="00051D2A">
                      <w:pPr>
                        <w:jc w:val="center"/>
                        <w:rPr>
                          <w:sz w:val="14"/>
                        </w:rPr>
                      </w:pPr>
                      <w:r w:rsidRPr="005C5197">
                        <w:rPr>
                          <w:rFonts w:ascii="Times New Roman" w:hAnsi="Times New Roman" w:cs="Times New Roman"/>
                          <w:spacing w:val="-1"/>
                          <w:sz w:val="16"/>
                          <w:szCs w:val="20"/>
                        </w:rPr>
                        <w:t>Deterioro del entorno físico.</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8720" behindDoc="0" locked="0" layoutInCell="1" allowOverlap="1" wp14:anchorId="138B66E8" wp14:editId="65F78382">
                <wp:simplePos x="0" y="0"/>
                <wp:positionH relativeFrom="column">
                  <wp:posOffset>586105</wp:posOffset>
                </wp:positionH>
                <wp:positionV relativeFrom="paragraph">
                  <wp:posOffset>1251439</wp:posOffset>
                </wp:positionV>
                <wp:extent cx="1118381" cy="393896"/>
                <wp:effectExtent l="0" t="0" r="24765" b="25400"/>
                <wp:wrapNone/>
                <wp:docPr id="28" name="Proceso 28"/>
                <wp:cNvGraphicFramePr/>
                <a:graphic xmlns:a="http://schemas.openxmlformats.org/drawingml/2006/main">
                  <a:graphicData uri="http://schemas.microsoft.com/office/word/2010/wordprocessingShape">
                    <wps:wsp>
                      <wps:cNvSpPr/>
                      <wps:spPr>
                        <a:xfrm>
                          <a:off x="0" y="0"/>
                          <a:ext cx="1118381" cy="39389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747065" w14:textId="77777777" w:rsidR="00051D2A" w:rsidRPr="005C5197" w:rsidRDefault="00051D2A" w:rsidP="00051D2A">
                            <w:pPr>
                              <w:jc w:val="center"/>
                              <w:rPr>
                                <w:sz w:val="18"/>
                              </w:rPr>
                            </w:pPr>
                            <w:r w:rsidRPr="005C5197">
                              <w:rPr>
                                <w:rFonts w:ascii="Times New Roman" w:hAnsi="Times New Roman" w:cs="Times New Roman"/>
                                <w:sz w:val="16"/>
                                <w:szCs w:val="20"/>
                              </w:rPr>
                              <w:t>El valor de la propiedad disminuye.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B66E8" id="Proceso 28" o:spid="_x0000_s1034" type="#_x0000_t109" style="position:absolute;margin-left:46.15pt;margin-top:98.55pt;width:88.05pt;height:3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" fillcolor="#5b9bd5 [3204]" strokecolor="#1f4d78 [1604]" strokeweight="1pt">
                <v:textbox>
                  <w:txbxContent>
                    <w:p w14:paraId="26747065" w14:textId="77777777" w:rsidR="00051D2A" w:rsidRPr="005C5197" w:rsidRDefault="00051D2A" w:rsidP="00051D2A">
                      <w:pPr>
                        <w:jc w:val="center"/>
                        <w:rPr>
                          <w:sz w:val="18"/>
                        </w:rPr>
                      </w:pPr>
                      <w:r w:rsidRPr="005C5197">
                        <w:rPr>
                          <w:rFonts w:ascii="Times New Roman" w:hAnsi="Times New Roman" w:cs="Times New Roman"/>
                          <w:sz w:val="16"/>
                          <w:szCs w:val="20"/>
                        </w:rPr>
                        <w:t>El valor de la propiedad disminuye.</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7696" behindDoc="0" locked="0" layoutInCell="1" allowOverlap="1" wp14:anchorId="637CF907" wp14:editId="4C6A6379">
                <wp:simplePos x="0" y="0"/>
                <wp:positionH relativeFrom="column">
                  <wp:posOffset>2049878</wp:posOffset>
                </wp:positionH>
                <wp:positionV relativeFrom="paragraph">
                  <wp:posOffset>2637399</wp:posOffset>
                </wp:positionV>
                <wp:extent cx="1118381" cy="218049"/>
                <wp:effectExtent l="0" t="0" r="24765" b="10795"/>
                <wp:wrapNone/>
                <wp:docPr id="27" name="Proceso 27"/>
                <wp:cNvGraphicFramePr/>
                <a:graphic xmlns:a="http://schemas.openxmlformats.org/drawingml/2006/main">
                  <a:graphicData uri="http://schemas.microsoft.com/office/word/2010/wordprocessingShape">
                    <wps:wsp>
                      <wps:cNvSpPr/>
                      <wps:spPr>
                        <a:xfrm>
                          <a:off x="0" y="0"/>
                          <a:ext cx="1118381" cy="21804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31ED36" w14:textId="77777777" w:rsidR="00051D2A" w:rsidRPr="005C5197" w:rsidRDefault="00051D2A" w:rsidP="00051D2A">
                            <w:pPr>
                              <w:jc w:val="center"/>
                              <w:rPr>
                                <w:sz w:val="18"/>
                              </w:rPr>
                            </w:pPr>
                            <w:r w:rsidRPr="005C5197">
                              <w:rPr>
                                <w:rFonts w:ascii="Times New Roman" w:hAnsi="Times New Roman" w:cs="Times New Roman"/>
                                <w:sz w:val="16"/>
                                <w:szCs w:val="20"/>
                              </w:rPr>
                              <w:t>Poca armonía vecinal.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7CF907" id="Proceso 27" o:spid="_x0000_s1035" type="#_x0000_t109" style="position:absolute;margin-left:161.4pt;margin-top:207.65pt;width:88.05pt;height:17.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" fillcolor="#5b9bd5 [3204]" strokecolor="#1f4d78 [1604]" strokeweight="1pt">
                <v:textbox>
                  <w:txbxContent>
                    <w:p w14:paraId="5131ED36" w14:textId="77777777" w:rsidR="00051D2A" w:rsidRPr="005C5197" w:rsidRDefault="00051D2A" w:rsidP="00051D2A">
                      <w:pPr>
                        <w:jc w:val="center"/>
                        <w:rPr>
                          <w:sz w:val="18"/>
                        </w:rPr>
                      </w:pPr>
                      <w:r w:rsidRPr="005C5197">
                        <w:rPr>
                          <w:rFonts w:ascii="Times New Roman" w:hAnsi="Times New Roman" w:cs="Times New Roman"/>
                          <w:sz w:val="16"/>
                          <w:szCs w:val="20"/>
                        </w:rPr>
                        <w:t>Poca armonía vecinal.</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4384" behindDoc="0" locked="0" layoutInCell="1" allowOverlap="1" wp14:anchorId="2877024F" wp14:editId="78A05302">
                <wp:simplePos x="0" y="0"/>
                <wp:positionH relativeFrom="column">
                  <wp:posOffset>994214</wp:posOffset>
                </wp:positionH>
                <wp:positionV relativeFrom="paragraph">
                  <wp:posOffset>3312502</wp:posOffset>
                </wp:positionV>
                <wp:extent cx="3615397" cy="267286"/>
                <wp:effectExtent l="0" t="0" r="23495" b="19050"/>
                <wp:wrapNone/>
                <wp:docPr id="4" name="Proceso 4"/>
                <wp:cNvGraphicFramePr/>
                <a:graphic xmlns:a="http://schemas.openxmlformats.org/drawingml/2006/main">
                  <a:graphicData uri="http://schemas.microsoft.com/office/word/2010/wordprocessingShape">
                    <wps:wsp>
                      <wps:cNvSpPr/>
                      <wps:spPr>
                        <a:xfrm>
                          <a:off x="0" y="0"/>
                          <a:ext cx="3615397" cy="267286"/>
                        </a:xfrm>
                        <a:prstGeom prst="flowChartProces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C5DB02" w14:textId="77777777" w:rsidR="00051D2A" w:rsidRPr="008B3C3A" w:rsidRDefault="00051D2A" w:rsidP="00051D2A">
                            <w:pPr>
                              <w:jc w:val="center"/>
                              <w:rPr>
                                <w:sz w:val="16"/>
                                <w:szCs w:val="20"/>
                              </w:rPr>
                            </w:pPr>
                            <w:r w:rsidRPr="008B3C3A">
                              <w:rPr>
                                <w:rFonts w:ascii="Times New Roman" w:hAnsi="Times New Roman" w:cs="Times New Roman"/>
                                <w:b/>
                                <w:bCs/>
                                <w:spacing w:val="1"/>
                                <w:sz w:val="16"/>
                                <w:szCs w:val="20"/>
                              </w:rPr>
                              <w:t>Deterioro de las unidades y conjuntos habitacionales de la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7024F" id="Proceso 4" o:spid="_x0000_s1036" type="#_x0000_t109" style="position:absolute;margin-left:78.3pt;margin-top:260.85pt;width:284.7pt;height:2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" fillcolor="red" strokecolor="#1f4d78 [1604]" strokeweight="1pt">
                <v:textbox>
                  <w:txbxContent>
                    <w:p w14:paraId="7CC5DB02" w14:textId="77777777" w:rsidR="00051D2A" w:rsidRPr="008B3C3A" w:rsidRDefault="00051D2A" w:rsidP="00051D2A">
                      <w:pPr>
                        <w:jc w:val="center"/>
                        <w:rPr>
                          <w:sz w:val="16"/>
                          <w:szCs w:val="20"/>
                        </w:rPr>
                      </w:pPr>
                      <w:r w:rsidRPr="008B3C3A">
                        <w:rPr>
                          <w:rFonts w:ascii="Times New Roman" w:hAnsi="Times New Roman" w:cs="Times New Roman"/>
                          <w:b/>
                          <w:bCs/>
                          <w:spacing w:val="1"/>
                          <w:sz w:val="16"/>
                          <w:szCs w:val="20"/>
                        </w:rPr>
                        <w:t>Deterioro de las unidades y conjuntos habitacionales de la Alcaldía Tlalpan.</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6432" behindDoc="0" locked="0" layoutInCell="1" allowOverlap="1" wp14:anchorId="399D6A6A" wp14:editId="6708338E">
                <wp:simplePos x="0" y="0"/>
                <wp:positionH relativeFrom="column">
                  <wp:posOffset>-842158</wp:posOffset>
                </wp:positionH>
                <wp:positionV relativeFrom="paragraph">
                  <wp:posOffset>3352165</wp:posOffset>
                </wp:positionV>
                <wp:extent cx="1118381" cy="309489"/>
                <wp:effectExtent l="4445" t="0" r="10160" b="10160"/>
                <wp:wrapNone/>
                <wp:docPr id="6" name="Proceso 6"/>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4A9DC" w14:textId="77777777" w:rsidR="00051D2A" w:rsidRDefault="00051D2A" w:rsidP="00051D2A">
                            <w:pPr>
                              <w:jc w:val="center"/>
                            </w:pPr>
                            <w:r>
                              <w:t>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9D6A6A" id="Proceso 6" o:spid="_x0000_s1037" type="#_x0000_t109" style="position:absolute;margin-left:-66.3pt;margin-top:263.95pt;width:88.05pt;height:24.3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" fillcolor="#823b0b [1605]" strokecolor="#1f4d78 [1604]" strokeweight="1pt">
                <v:textbox>
                  <w:txbxContent>
                    <w:p w14:paraId="5774A9DC" w14:textId="77777777" w:rsidR="00051D2A" w:rsidRDefault="00051D2A" w:rsidP="00051D2A">
                      <w:pPr>
                        <w:jc w:val="center"/>
                      </w:pPr>
                      <w:r>
                        <w:t>PROBLEMA</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7456" behindDoc="0" locked="0" layoutInCell="1" allowOverlap="1" wp14:anchorId="40AEC0A1" wp14:editId="0B20A580">
                <wp:simplePos x="0" y="0"/>
                <wp:positionH relativeFrom="column">
                  <wp:posOffset>-829848</wp:posOffset>
                </wp:positionH>
                <wp:positionV relativeFrom="paragraph">
                  <wp:posOffset>5194691</wp:posOffset>
                </wp:positionV>
                <wp:extent cx="1118381" cy="309489"/>
                <wp:effectExtent l="4445" t="0" r="10160" b="10160"/>
                <wp:wrapNone/>
                <wp:docPr id="13" name="Proceso 13"/>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2CBD43" w14:textId="77777777" w:rsidR="00051D2A" w:rsidRDefault="00051D2A" w:rsidP="00051D2A">
                            <w:pPr>
                              <w:jc w:val="center"/>
                            </w:pPr>
                            <w:r>
                              <w:t>CAUSAS</w:t>
                            </w:r>
                          </w:p>
                          <w:p w14:paraId="6E657F77" w14:textId="77777777" w:rsidR="00051D2A" w:rsidRDefault="00051D2A" w:rsidP="00051D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EC0A1" id="Proceso 13" o:spid="_x0000_s1038" type="#_x0000_t109" style="position:absolute;margin-left:-65.35pt;margin-top:409.05pt;width:88.05pt;height:24.3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" fillcolor="#f4b083 [1941]" strokecolor="#1f4d78 [1604]" strokeweight="1pt">
                <v:textbox>
                  <w:txbxContent>
                    <w:p w14:paraId="2B2CBD43" w14:textId="77777777" w:rsidR="00051D2A" w:rsidRDefault="00051D2A" w:rsidP="00051D2A">
                      <w:pPr>
                        <w:jc w:val="center"/>
                      </w:pPr>
                      <w:r>
                        <w:t>CAUSAS</w:t>
                      </w:r>
                    </w:p>
                    <w:p w14:paraId="6E657F77" w14:textId="77777777" w:rsidR="00051D2A" w:rsidRDefault="00051D2A" w:rsidP="00051D2A"/>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68480" behindDoc="0" locked="0" layoutInCell="1" allowOverlap="1" wp14:anchorId="7E79DE23" wp14:editId="244BDF3A">
                <wp:simplePos x="0" y="0"/>
                <wp:positionH relativeFrom="column">
                  <wp:posOffset>3646219</wp:posOffset>
                </wp:positionH>
                <wp:positionV relativeFrom="paragraph">
                  <wp:posOffset>1251244</wp:posOffset>
                </wp:positionV>
                <wp:extent cx="1153160" cy="506437"/>
                <wp:effectExtent l="0" t="0" r="27940" b="27305"/>
                <wp:wrapNone/>
                <wp:docPr id="16" name="Proceso 16"/>
                <wp:cNvGraphicFramePr/>
                <a:graphic xmlns:a="http://schemas.openxmlformats.org/drawingml/2006/main">
                  <a:graphicData uri="http://schemas.microsoft.com/office/word/2010/wordprocessingShape">
                    <wps:wsp>
                      <wps:cNvSpPr/>
                      <wps:spPr>
                        <a:xfrm>
                          <a:off x="0" y="0"/>
                          <a:ext cx="1153160" cy="50643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7AA13" w14:textId="77777777" w:rsidR="00051D2A" w:rsidRPr="005C5197" w:rsidRDefault="00051D2A" w:rsidP="00051D2A">
                            <w:pPr>
                              <w:jc w:val="center"/>
                              <w:rPr>
                                <w:sz w:val="14"/>
                              </w:rPr>
                            </w:pPr>
                            <w:r w:rsidRPr="005C5197">
                              <w:rPr>
                                <w:rFonts w:ascii="Times New Roman" w:hAnsi="Times New Roman" w:cs="Times New Roman"/>
                                <w:sz w:val="16"/>
                                <w:szCs w:val="20"/>
                              </w:rPr>
                              <w:t>Impacto negativo en la economía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DE23" id="Proceso 16" o:spid="_x0000_s1039" type="#_x0000_t109" style="position:absolute;margin-left:287.1pt;margin-top:98.5pt;width:90.8pt;height:3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" fillcolor="#5b9bd5 [3204]" strokecolor="#1f4d78 [1604]" strokeweight="1pt">
                <v:textbox>
                  <w:txbxContent>
                    <w:p w14:paraId="63C7AA13" w14:textId="77777777" w:rsidR="00051D2A" w:rsidRPr="005C5197" w:rsidRDefault="00051D2A" w:rsidP="00051D2A">
                      <w:pPr>
                        <w:jc w:val="center"/>
                        <w:rPr>
                          <w:sz w:val="14"/>
                        </w:rPr>
                      </w:pPr>
                      <w:r w:rsidRPr="005C5197">
                        <w:rPr>
                          <w:rFonts w:ascii="Times New Roman" w:hAnsi="Times New Roman" w:cs="Times New Roman"/>
                          <w:sz w:val="16"/>
                          <w:szCs w:val="20"/>
                        </w:rPr>
                        <w:t>Impacto negativo en la economía de los habitantes.</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1552" behindDoc="0" locked="0" layoutInCell="1" allowOverlap="1" wp14:anchorId="0DBF66F3" wp14:editId="02DD3892">
                <wp:simplePos x="0" y="0"/>
                <wp:positionH relativeFrom="column">
                  <wp:posOffset>3709573</wp:posOffset>
                </wp:positionH>
                <wp:positionV relativeFrom="paragraph">
                  <wp:posOffset>5816747</wp:posOffset>
                </wp:positionV>
                <wp:extent cx="900333" cy="358726"/>
                <wp:effectExtent l="0" t="0" r="14605" b="22860"/>
                <wp:wrapNone/>
                <wp:docPr id="21" name="Proceso 21"/>
                <wp:cNvGraphicFramePr/>
                <a:graphic xmlns:a="http://schemas.openxmlformats.org/drawingml/2006/main">
                  <a:graphicData uri="http://schemas.microsoft.com/office/word/2010/wordprocessingShape">
                    <wps:wsp>
                      <wps:cNvSpPr/>
                      <wps:spPr>
                        <a:xfrm>
                          <a:off x="0" y="0"/>
                          <a:ext cx="900333" cy="358726"/>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16889E" w14:textId="77777777" w:rsidR="00051D2A" w:rsidRPr="008B3C3A" w:rsidRDefault="00051D2A" w:rsidP="00051D2A">
                            <w:pPr>
                              <w:jc w:val="center"/>
                              <w:rPr>
                                <w:sz w:val="18"/>
                              </w:rPr>
                            </w:pPr>
                            <w:r w:rsidRPr="008B3C3A">
                              <w:rPr>
                                <w:rFonts w:ascii="Times New Roman" w:hAnsi="Times New Roman" w:cs="Times New Roman"/>
                                <w:sz w:val="16"/>
                                <w:szCs w:val="20"/>
                              </w:rPr>
                              <w:t>Falta de recursos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66F3" id="Proceso 21" o:spid="_x0000_s1040" type="#_x0000_t109" style="position:absolute;margin-left:292.1pt;margin-top:458pt;width:70.9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" fillcolor="#7030a0" strokecolor="#1f4d78 [1604]" strokeweight="1pt">
                <v:textbox>
                  <w:txbxContent>
                    <w:p w14:paraId="5B16889E" w14:textId="77777777" w:rsidR="00051D2A" w:rsidRPr="008B3C3A" w:rsidRDefault="00051D2A" w:rsidP="00051D2A">
                      <w:pPr>
                        <w:jc w:val="center"/>
                        <w:rPr>
                          <w:sz w:val="18"/>
                        </w:rPr>
                      </w:pPr>
                      <w:r w:rsidRPr="008B3C3A">
                        <w:rPr>
                          <w:rFonts w:ascii="Times New Roman" w:hAnsi="Times New Roman" w:cs="Times New Roman"/>
                          <w:sz w:val="16"/>
                          <w:szCs w:val="20"/>
                        </w:rPr>
                        <w:t>Falta de recursos económicos.</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4624" behindDoc="0" locked="0" layoutInCell="1" allowOverlap="1" wp14:anchorId="7BCFE6AB" wp14:editId="71D11FB6">
                <wp:simplePos x="0" y="0"/>
                <wp:positionH relativeFrom="column">
                  <wp:posOffset>781782</wp:posOffset>
                </wp:positionH>
                <wp:positionV relativeFrom="paragraph">
                  <wp:posOffset>5604999</wp:posOffset>
                </wp:positionV>
                <wp:extent cx="1209822" cy="710419"/>
                <wp:effectExtent l="0" t="0" r="28575" b="13970"/>
                <wp:wrapNone/>
                <wp:docPr id="24" name="Proceso 24"/>
                <wp:cNvGraphicFramePr/>
                <a:graphic xmlns:a="http://schemas.openxmlformats.org/drawingml/2006/main">
                  <a:graphicData uri="http://schemas.microsoft.com/office/word/2010/wordprocessingShape">
                    <wps:wsp>
                      <wps:cNvSpPr/>
                      <wps:spPr>
                        <a:xfrm>
                          <a:off x="0" y="0"/>
                          <a:ext cx="1209822" cy="710419"/>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278CB7" w14:textId="77777777" w:rsidR="00051D2A" w:rsidRPr="008B3C3A" w:rsidRDefault="00051D2A" w:rsidP="00051D2A">
                            <w:pPr>
                              <w:jc w:val="center"/>
                              <w:rPr>
                                <w:rFonts w:ascii="Times New Roman" w:hAnsi="Times New Roman" w:cs="Times New Roman"/>
                                <w:sz w:val="16"/>
                                <w:szCs w:val="20"/>
                              </w:rPr>
                            </w:pPr>
                            <w:r w:rsidRPr="008B3C3A">
                              <w:rPr>
                                <w:rFonts w:ascii="Times New Roman" w:hAnsi="Times New Roman" w:cs="Times New Roman"/>
                                <w:sz w:val="16"/>
                                <w:szCs w:val="20"/>
                              </w:rPr>
                              <w:t>Deterioro del entorno físico de las unidades y conjuntos habitacionales por condiciones climatológicas y sismos.</w:t>
                            </w:r>
                          </w:p>
                          <w:p w14:paraId="424E040C" w14:textId="77777777" w:rsidR="00051D2A" w:rsidRPr="008B3C3A" w:rsidRDefault="00051D2A" w:rsidP="00051D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E6AB" id="Proceso 24" o:spid="_x0000_s1041" type="#_x0000_t109" style="position:absolute;margin-left:61.55pt;margin-top:441.35pt;width:95.25pt;height:5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" fillcolor="#7030a0" strokecolor="#1f4d78 [1604]" strokeweight="1pt">
                <v:textbox>
                  <w:txbxContent>
                    <w:p w14:paraId="02278CB7" w14:textId="77777777" w:rsidR="00051D2A" w:rsidRPr="008B3C3A" w:rsidRDefault="00051D2A" w:rsidP="00051D2A">
                      <w:pPr>
                        <w:jc w:val="center"/>
                        <w:rPr>
                          <w:rFonts w:ascii="Times New Roman" w:hAnsi="Times New Roman" w:cs="Times New Roman"/>
                          <w:sz w:val="16"/>
                          <w:szCs w:val="20"/>
                        </w:rPr>
                      </w:pPr>
                      <w:r w:rsidRPr="008B3C3A">
                        <w:rPr>
                          <w:rFonts w:ascii="Times New Roman" w:hAnsi="Times New Roman" w:cs="Times New Roman"/>
                          <w:sz w:val="16"/>
                          <w:szCs w:val="20"/>
                        </w:rPr>
                        <w:t>Deterioro del entorno físico de las unidades y conjuntos habitacionales por condiciones climatológicas y sismos.</w:t>
                      </w:r>
                    </w:p>
                    <w:p w14:paraId="424E040C" w14:textId="77777777" w:rsidR="00051D2A" w:rsidRPr="008B3C3A" w:rsidRDefault="00051D2A" w:rsidP="00051D2A">
                      <w:pPr>
                        <w:jc w:val="center"/>
                        <w:rPr>
                          <w:sz w:val="18"/>
                        </w:rPr>
                      </w:pP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3600" behindDoc="0" locked="0" layoutInCell="1" allowOverlap="1" wp14:anchorId="7EBA881E" wp14:editId="5504E29B">
                <wp:simplePos x="0" y="0"/>
                <wp:positionH relativeFrom="column">
                  <wp:posOffset>994459</wp:posOffset>
                </wp:positionH>
                <wp:positionV relativeFrom="paragraph">
                  <wp:posOffset>4290695</wp:posOffset>
                </wp:positionV>
                <wp:extent cx="1005840" cy="632558"/>
                <wp:effectExtent l="0" t="0" r="22860" b="15240"/>
                <wp:wrapNone/>
                <wp:docPr id="23" name="Proceso 23"/>
                <wp:cNvGraphicFramePr/>
                <a:graphic xmlns:a="http://schemas.openxmlformats.org/drawingml/2006/main">
                  <a:graphicData uri="http://schemas.microsoft.com/office/word/2010/wordprocessingShape">
                    <wps:wsp>
                      <wps:cNvSpPr/>
                      <wps:spPr>
                        <a:xfrm>
                          <a:off x="0" y="0"/>
                          <a:ext cx="1005840" cy="632558"/>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3046F" w14:textId="77777777" w:rsidR="00051D2A" w:rsidRPr="008B3C3A" w:rsidRDefault="00051D2A" w:rsidP="00051D2A">
                            <w:pPr>
                              <w:jc w:val="center"/>
                              <w:rPr>
                                <w:sz w:val="18"/>
                              </w:rPr>
                            </w:pPr>
                            <w:r w:rsidRPr="008B3C3A">
                              <w:rPr>
                                <w:rFonts w:ascii="Times New Roman" w:hAnsi="Times New Roman" w:cs="Times New Roman"/>
                                <w:sz w:val="16"/>
                                <w:szCs w:val="20"/>
                              </w:rPr>
                              <w:t>Falta de organización por parte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881E" id="Proceso 23" o:spid="_x0000_s1042" type="#_x0000_t109" style="position:absolute;margin-left:78.3pt;margin-top:337.85pt;width:79.2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" fillcolor="#7030a0" strokecolor="#1f4d78 [1604]" strokeweight="1pt">
                <v:textbox>
                  <w:txbxContent>
                    <w:p w14:paraId="4293046F" w14:textId="77777777" w:rsidR="00051D2A" w:rsidRPr="008B3C3A" w:rsidRDefault="00051D2A" w:rsidP="00051D2A">
                      <w:pPr>
                        <w:jc w:val="center"/>
                        <w:rPr>
                          <w:sz w:val="18"/>
                        </w:rPr>
                      </w:pPr>
                      <w:r w:rsidRPr="008B3C3A">
                        <w:rPr>
                          <w:rFonts w:ascii="Times New Roman" w:hAnsi="Times New Roman" w:cs="Times New Roman"/>
                          <w:sz w:val="16"/>
                          <w:szCs w:val="20"/>
                        </w:rPr>
                        <w:t>Falta de organización por parte de los habitantes.</w:t>
                      </w:r>
                    </w:p>
                  </w:txbxContent>
                </v:textbox>
              </v:shape>
            </w:pict>
          </mc:Fallback>
        </mc:AlternateContent>
      </w:r>
      <w:r w:rsidR="00051D2A" w:rsidRPr="00E14388">
        <w:rPr>
          <w:rFonts w:ascii="Gotham Rounded Light" w:hAnsi="Gotham Rounded Light" w:cs="Times New Roman"/>
          <w:noProof/>
          <w:sz w:val="20"/>
          <w:szCs w:val="20"/>
          <w:lang w:eastAsia="es-MX"/>
        </w:rPr>
        <mc:AlternateContent>
          <mc:Choice Requires="wps">
            <w:drawing>
              <wp:anchor distT="0" distB="0" distL="114300" distR="114300" simplePos="0" relativeHeight="251672576" behindDoc="0" locked="0" layoutInCell="1" allowOverlap="1" wp14:anchorId="377629F4" wp14:editId="4B3440B8">
                <wp:simplePos x="0" y="0"/>
                <wp:positionH relativeFrom="column">
                  <wp:posOffset>3646024</wp:posOffset>
                </wp:positionH>
                <wp:positionV relativeFrom="paragraph">
                  <wp:posOffset>4289620</wp:posOffset>
                </wp:positionV>
                <wp:extent cx="963490" cy="745588"/>
                <wp:effectExtent l="0" t="0" r="27305" b="16510"/>
                <wp:wrapNone/>
                <wp:docPr id="22" name="Proceso 22"/>
                <wp:cNvGraphicFramePr/>
                <a:graphic xmlns:a="http://schemas.openxmlformats.org/drawingml/2006/main">
                  <a:graphicData uri="http://schemas.microsoft.com/office/word/2010/wordprocessingShape">
                    <wps:wsp>
                      <wps:cNvSpPr/>
                      <wps:spPr>
                        <a:xfrm>
                          <a:off x="0" y="0"/>
                          <a:ext cx="963490" cy="745588"/>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CA6D01" w14:textId="77777777" w:rsidR="00051D2A" w:rsidRPr="008B3C3A" w:rsidRDefault="00051D2A" w:rsidP="00051D2A">
                            <w:pPr>
                              <w:jc w:val="center"/>
                              <w:rPr>
                                <w:rFonts w:ascii="Times New Roman" w:hAnsi="Times New Roman" w:cs="Times New Roman"/>
                                <w:sz w:val="16"/>
                                <w:szCs w:val="20"/>
                              </w:rPr>
                            </w:pPr>
                            <w:r w:rsidRPr="008B3C3A">
                              <w:rPr>
                                <w:rFonts w:ascii="Times New Roman" w:hAnsi="Times New Roman" w:cs="Times New Roman"/>
                                <w:sz w:val="16"/>
                                <w:szCs w:val="20"/>
                              </w:rPr>
                              <w:t>Falta de programas de mantenimiento por parte de los gobiernos locales.</w:t>
                            </w:r>
                          </w:p>
                          <w:p w14:paraId="79C48AF6" w14:textId="77777777" w:rsidR="00051D2A" w:rsidRPr="008B3C3A" w:rsidRDefault="00051D2A" w:rsidP="00051D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29F4" id="Proceso 22" o:spid="_x0000_s1043" type="#_x0000_t109" style="position:absolute;margin-left:287.1pt;margin-top:337.75pt;width:75.85pt;height:5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" fillcolor="#7030a0" strokecolor="#1f4d78 [1604]" strokeweight="1pt">
                <v:textbox>
                  <w:txbxContent>
                    <w:p w14:paraId="1DCA6D01" w14:textId="77777777" w:rsidR="00051D2A" w:rsidRPr="008B3C3A" w:rsidRDefault="00051D2A" w:rsidP="00051D2A">
                      <w:pPr>
                        <w:jc w:val="center"/>
                        <w:rPr>
                          <w:rFonts w:ascii="Times New Roman" w:hAnsi="Times New Roman" w:cs="Times New Roman"/>
                          <w:sz w:val="16"/>
                          <w:szCs w:val="20"/>
                        </w:rPr>
                      </w:pPr>
                      <w:r w:rsidRPr="008B3C3A">
                        <w:rPr>
                          <w:rFonts w:ascii="Times New Roman" w:hAnsi="Times New Roman" w:cs="Times New Roman"/>
                          <w:sz w:val="16"/>
                          <w:szCs w:val="20"/>
                        </w:rPr>
                        <w:t>Falta de programas de mantenimiento por parte de los gobiernos locales.</w:t>
                      </w:r>
                    </w:p>
                    <w:p w14:paraId="79C48AF6" w14:textId="77777777" w:rsidR="00051D2A" w:rsidRPr="008B3C3A" w:rsidRDefault="00051D2A" w:rsidP="00051D2A">
                      <w:pPr>
                        <w:jc w:val="center"/>
                        <w:rPr>
                          <w:sz w:val="18"/>
                        </w:rPr>
                      </w:pPr>
                    </w:p>
                  </w:txbxContent>
                </v:textbox>
              </v:shape>
            </w:pict>
          </mc:Fallback>
        </mc:AlternateContent>
      </w:r>
      <w:r w:rsidR="00051D2A" w:rsidRPr="00E14388">
        <w:rPr>
          <w:rFonts w:ascii="Gotham Rounded Light" w:hAnsi="Gotham Rounded Light" w:cs="Times New Roman"/>
          <w:noProof/>
          <w:sz w:val="20"/>
          <w:szCs w:val="20"/>
          <w:lang w:eastAsia="es-MX"/>
        </w:rPr>
        <w:br w:type="page"/>
      </w:r>
    </w:p>
    <w:p w14:paraId="65F0EA25" w14:textId="6BFB491C" w:rsidR="009127BF" w:rsidRPr="00E14388" w:rsidRDefault="000378F0" w:rsidP="00051D2A">
      <w:pPr>
        <w:rPr>
          <w:rFonts w:ascii="Gotham Rounded Light" w:hAnsi="Gotham Rounded Light"/>
          <w:b/>
          <w:color w:val="9F2241"/>
          <w:sz w:val="24"/>
          <w:szCs w:val="24"/>
        </w:rPr>
      </w:pPr>
      <w:bookmarkStart w:id="6" w:name="_Toc12959565"/>
      <w:r w:rsidRPr="00E14388">
        <w:rPr>
          <w:rFonts w:ascii="Gotham Rounded Light" w:hAnsi="Gotham Rounded Light"/>
          <w:b/>
          <w:color w:val="9F2241"/>
          <w:sz w:val="24"/>
          <w:szCs w:val="24"/>
        </w:rPr>
        <w:lastRenderedPageBreak/>
        <w:t>DEFINICIÓN DE OBJETIVOS</w:t>
      </w:r>
      <w:bookmarkEnd w:id="6"/>
    </w:p>
    <w:p w14:paraId="3DBB9AE6" w14:textId="77777777" w:rsidR="009127BF" w:rsidRPr="00E14388" w:rsidRDefault="009127BF" w:rsidP="009127BF">
      <w:pPr>
        <w:rPr>
          <w:rFonts w:ascii="Gotham Rounded Light" w:eastAsiaTheme="majorEastAsia" w:hAnsi="Gotham Rounded Light" w:cs="Times New Roman"/>
          <w:noProof/>
          <w:color w:val="2E74B5" w:themeColor="accent1" w:themeShade="BF"/>
          <w:sz w:val="24"/>
          <w:szCs w:val="24"/>
          <w:lang w:eastAsia="es-MX"/>
        </w:rPr>
      </w:pPr>
      <w:bookmarkStart w:id="7" w:name="_Toc4776395"/>
      <w:r w:rsidRPr="00E14388">
        <w:rPr>
          <w:rFonts w:ascii="Gotham Rounded Light" w:hAnsi="Gotham Rounded Light" w:cs="Times New Roman"/>
          <w:b/>
          <w:color w:val="9F2241"/>
          <w:sz w:val="24"/>
          <w:szCs w:val="24"/>
        </w:rPr>
        <w:t>Árbol de objetivos</w:t>
      </w:r>
      <w:bookmarkEnd w:id="7"/>
    </w:p>
    <w:p w14:paraId="284F2141" w14:textId="2FAA9B15" w:rsidR="00836A48" w:rsidRPr="00E14388" w:rsidRDefault="005C2F39" w:rsidP="009127BF">
      <w:pPr>
        <w:rPr>
          <w:rFonts w:ascii="Gotham Rounded Light" w:hAnsi="Gotham Rounded Light"/>
          <w:b/>
          <w:color w:val="9F2241"/>
          <w:sz w:val="24"/>
          <w:szCs w:val="24"/>
        </w:rPr>
      </w:pPr>
      <w:r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0944" behindDoc="0" locked="0" layoutInCell="1" allowOverlap="1" wp14:anchorId="3F0C3A76" wp14:editId="39903500">
                <wp:simplePos x="0" y="0"/>
                <wp:positionH relativeFrom="column">
                  <wp:posOffset>4380230</wp:posOffset>
                </wp:positionH>
                <wp:positionV relativeFrom="paragraph">
                  <wp:posOffset>3401695</wp:posOffset>
                </wp:positionV>
                <wp:extent cx="394335" cy="241300"/>
                <wp:effectExtent l="0" t="38100" r="62865" b="25400"/>
                <wp:wrapNone/>
                <wp:docPr id="8" name="Conector recto de flecha 8"/>
                <wp:cNvGraphicFramePr/>
                <a:graphic xmlns:a="http://schemas.openxmlformats.org/drawingml/2006/main">
                  <a:graphicData uri="http://schemas.microsoft.com/office/word/2010/wordprocessingShape">
                    <wps:wsp>
                      <wps:cNvCnPr/>
                      <wps:spPr>
                        <a:xfrm flipV="1">
                          <a:off x="0" y="0"/>
                          <a:ext cx="394335"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3FDF9" id="Conector recto de flecha 8" o:spid="_x0000_s1026" type="#_x0000_t32" style="position:absolute;margin-left:344.9pt;margin-top:267.85pt;width:31.05pt;height:19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" strokecolor="black [3200]" strokeweight=".5pt">
                <v:stroke endarrow="block" joinstyle="miter"/>
              </v:shape>
            </w:pict>
          </mc:Fallback>
        </mc:AlternateContent>
      </w:r>
      <w:r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8896" behindDoc="0" locked="0" layoutInCell="1" allowOverlap="1" wp14:anchorId="2D1045B0" wp14:editId="5E68276B">
                <wp:simplePos x="0" y="0"/>
                <wp:positionH relativeFrom="column">
                  <wp:posOffset>4890770</wp:posOffset>
                </wp:positionH>
                <wp:positionV relativeFrom="paragraph">
                  <wp:posOffset>2994660</wp:posOffset>
                </wp:positionV>
                <wp:extent cx="1132156" cy="485042"/>
                <wp:effectExtent l="0" t="0" r="11430" b="10795"/>
                <wp:wrapNone/>
                <wp:docPr id="7" name="Proceso 7"/>
                <wp:cNvGraphicFramePr/>
                <a:graphic xmlns:a="http://schemas.openxmlformats.org/drawingml/2006/main">
                  <a:graphicData uri="http://schemas.microsoft.com/office/word/2010/wordprocessingShape">
                    <wps:wsp>
                      <wps:cNvSpPr/>
                      <wps:spPr>
                        <a:xfrm>
                          <a:off x="0" y="0"/>
                          <a:ext cx="1132156" cy="485042"/>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8E2E9B" w14:textId="77777777" w:rsidR="005C2F39" w:rsidRPr="007142E0" w:rsidRDefault="005C2F39" w:rsidP="005C2F39">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de la Alcaldía Tlalpan.</w:t>
                            </w:r>
                          </w:p>
                          <w:p w14:paraId="63E9BC2F" w14:textId="5147261E" w:rsidR="005C2F39" w:rsidRPr="004E65C2" w:rsidRDefault="005C2F39" w:rsidP="005C2F3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45B0" id="Proceso 7" o:spid="_x0000_s1044" type="#_x0000_t109" style="position:absolute;margin-left:385.1pt;margin-top:235.8pt;width:89.15pt;height:3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" fillcolor="#375623 [1609]" strokecolor="#1f4d78 [1604]" strokeweight="1pt">
                <v:textbox>
                  <w:txbxContent>
                    <w:p w14:paraId="318E2E9B" w14:textId="77777777" w:rsidR="005C2F39" w:rsidRPr="007142E0" w:rsidRDefault="005C2F39" w:rsidP="005C2F39">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de la Alcaldía Tlalpan.</w:t>
                      </w:r>
                    </w:p>
                    <w:p w14:paraId="63E9BC2F" w14:textId="5147261E" w:rsidR="005C2F39" w:rsidRPr="004E65C2" w:rsidRDefault="005C2F39" w:rsidP="005C2F39">
                      <w:pPr>
                        <w:jc w:val="center"/>
                        <w:rPr>
                          <w:sz w:val="18"/>
                        </w:rPr>
                      </w:pP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4800" behindDoc="0" locked="0" layoutInCell="1" allowOverlap="1" wp14:anchorId="623EB51E" wp14:editId="1AB72D5F">
                <wp:simplePos x="0" y="0"/>
                <wp:positionH relativeFrom="column">
                  <wp:posOffset>2574779</wp:posOffset>
                </wp:positionH>
                <wp:positionV relativeFrom="paragraph">
                  <wp:posOffset>1074371</wp:posOffset>
                </wp:positionV>
                <wp:extent cx="7034" cy="256736"/>
                <wp:effectExtent l="76200" t="38100" r="69215" b="10160"/>
                <wp:wrapNone/>
                <wp:docPr id="329" name="Conector recto de flecha 329"/>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CF43E" id="Conector recto de flecha 329" o:spid="_x0000_s1026" type="#_x0000_t32" style="position:absolute;margin-left:202.75pt;margin-top:84.6pt;width:.55pt;height:20.2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3776" behindDoc="0" locked="0" layoutInCell="1" allowOverlap="1" wp14:anchorId="00545774" wp14:editId="3EABAA9F">
                <wp:simplePos x="0" y="0"/>
                <wp:positionH relativeFrom="column">
                  <wp:posOffset>4269691</wp:posOffset>
                </wp:positionH>
                <wp:positionV relativeFrom="paragraph">
                  <wp:posOffset>1921657</wp:posOffset>
                </wp:positionV>
                <wp:extent cx="7034" cy="256736"/>
                <wp:effectExtent l="76200" t="38100" r="69215" b="10160"/>
                <wp:wrapNone/>
                <wp:docPr id="328" name="Conector recto de flecha 328"/>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662B4" id="Conector recto de flecha 328" o:spid="_x0000_s1026" type="#_x0000_t32" style="position:absolute;margin-left:336.2pt;margin-top:151.3pt;width:.55pt;height:20.2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2752" behindDoc="0" locked="0" layoutInCell="1" allowOverlap="1" wp14:anchorId="5ABD796B" wp14:editId="31E7D610">
                <wp:simplePos x="0" y="0"/>
                <wp:positionH relativeFrom="column">
                  <wp:posOffset>4122518</wp:posOffset>
                </wp:positionH>
                <wp:positionV relativeFrom="paragraph">
                  <wp:posOffset>3029097</wp:posOffset>
                </wp:positionV>
                <wp:extent cx="7034" cy="256736"/>
                <wp:effectExtent l="76200" t="38100" r="69215" b="10160"/>
                <wp:wrapNone/>
                <wp:docPr id="327" name="Conector recto de flecha 327"/>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A8BA12" id="Conector recto de flecha 327" o:spid="_x0000_s1026" type="#_x0000_t32" style="position:absolute;margin-left:324.6pt;margin-top:238.5pt;width:.55pt;height:20.2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1728" behindDoc="0" locked="0" layoutInCell="1" allowOverlap="1" wp14:anchorId="260BF5A3" wp14:editId="33DB2F2E">
                <wp:simplePos x="0" y="0"/>
                <wp:positionH relativeFrom="column">
                  <wp:posOffset>2490470</wp:posOffset>
                </wp:positionH>
                <wp:positionV relativeFrom="paragraph">
                  <wp:posOffset>2906395</wp:posOffset>
                </wp:positionV>
                <wp:extent cx="7034" cy="256736"/>
                <wp:effectExtent l="76200" t="38100" r="69215" b="10160"/>
                <wp:wrapNone/>
                <wp:docPr id="326" name="Conector recto de flecha 326"/>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BAD227" id="Conector recto de flecha 326" o:spid="_x0000_s1026" type="#_x0000_t32" style="position:absolute;margin-left:196.1pt;margin-top:228.85pt;width:.55pt;height:20.2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0704" behindDoc="0" locked="0" layoutInCell="1" allowOverlap="1" wp14:anchorId="7AADBDB1" wp14:editId="7653222A">
                <wp:simplePos x="0" y="0"/>
                <wp:positionH relativeFrom="column">
                  <wp:posOffset>2518264</wp:posOffset>
                </wp:positionH>
                <wp:positionV relativeFrom="paragraph">
                  <wp:posOffset>2026920</wp:posOffset>
                </wp:positionV>
                <wp:extent cx="7034" cy="256736"/>
                <wp:effectExtent l="76200" t="38100" r="69215" b="10160"/>
                <wp:wrapNone/>
                <wp:docPr id="325" name="Conector recto de flecha 325"/>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5FFD3" id="Conector recto de flecha 325" o:spid="_x0000_s1026" type="#_x0000_t32" style="position:absolute;margin-left:198.3pt;margin-top:159.6pt;width:.55pt;height:20.2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9680" behindDoc="0" locked="0" layoutInCell="1" allowOverlap="1" wp14:anchorId="6E5290A1" wp14:editId="70835590">
                <wp:simplePos x="0" y="0"/>
                <wp:positionH relativeFrom="column">
                  <wp:posOffset>830336</wp:posOffset>
                </wp:positionH>
                <wp:positionV relativeFrom="paragraph">
                  <wp:posOffset>1878916</wp:posOffset>
                </wp:positionV>
                <wp:extent cx="7034" cy="256736"/>
                <wp:effectExtent l="76200" t="38100" r="69215" b="10160"/>
                <wp:wrapNone/>
                <wp:docPr id="324" name="Conector recto de flecha 324"/>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85BEFE" id="Conector recto de flecha 324" o:spid="_x0000_s1026" type="#_x0000_t32" style="position:absolute;margin-left:65.4pt;margin-top:147.95pt;width:.55pt;height:20.2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8656" behindDoc="0" locked="0" layoutInCell="1" allowOverlap="1" wp14:anchorId="797676DC" wp14:editId="50BAD85F">
                <wp:simplePos x="0" y="0"/>
                <wp:positionH relativeFrom="column">
                  <wp:posOffset>896376</wp:posOffset>
                </wp:positionH>
                <wp:positionV relativeFrom="paragraph">
                  <wp:posOffset>2901852</wp:posOffset>
                </wp:positionV>
                <wp:extent cx="7034" cy="256736"/>
                <wp:effectExtent l="76200" t="38100" r="69215" b="10160"/>
                <wp:wrapNone/>
                <wp:docPr id="323" name="Conector recto de flecha 323"/>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685B5" id="Conector recto de flecha 323" o:spid="_x0000_s1026" type="#_x0000_t32" style="position:absolute;margin-left:70.6pt;margin-top:228.5pt;width:.55pt;height:20.2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7632" behindDoc="0" locked="0" layoutInCell="1" allowOverlap="1" wp14:anchorId="2B0B977E" wp14:editId="76BF9496">
                <wp:simplePos x="0" y="0"/>
                <wp:positionH relativeFrom="column">
                  <wp:posOffset>3780253</wp:posOffset>
                </wp:positionH>
                <wp:positionV relativeFrom="paragraph">
                  <wp:posOffset>4069471</wp:posOffset>
                </wp:positionV>
                <wp:extent cx="0" cy="597291"/>
                <wp:effectExtent l="76200" t="38100" r="57150" b="12700"/>
                <wp:wrapNone/>
                <wp:docPr id="322" name="Conector recto de flecha 322"/>
                <wp:cNvGraphicFramePr/>
                <a:graphic xmlns:a="http://schemas.openxmlformats.org/drawingml/2006/main">
                  <a:graphicData uri="http://schemas.microsoft.com/office/word/2010/wordprocessingShape">
                    <wps:wsp>
                      <wps:cNvCnPr/>
                      <wps:spPr>
                        <a:xfrm flipV="1">
                          <a:off x="0" y="0"/>
                          <a:ext cx="0" cy="597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BC05F7" id="Conector recto de flecha 322" o:spid="_x0000_s1026" type="#_x0000_t32" style="position:absolute;margin-left:297.65pt;margin-top:320.45pt;width:0;height:47.0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6608" behindDoc="0" locked="0" layoutInCell="1" allowOverlap="1" wp14:anchorId="2EB43A33" wp14:editId="53298C2B">
                <wp:simplePos x="0" y="0"/>
                <wp:positionH relativeFrom="column">
                  <wp:posOffset>1430948</wp:posOffset>
                </wp:positionH>
                <wp:positionV relativeFrom="paragraph">
                  <wp:posOffset>4125742</wp:posOffset>
                </wp:positionV>
                <wp:extent cx="7034" cy="541606"/>
                <wp:effectExtent l="76200" t="38100" r="69215" b="11430"/>
                <wp:wrapNone/>
                <wp:docPr id="321" name="Conector recto de flecha 321"/>
                <wp:cNvGraphicFramePr/>
                <a:graphic xmlns:a="http://schemas.openxmlformats.org/drawingml/2006/main">
                  <a:graphicData uri="http://schemas.microsoft.com/office/word/2010/wordprocessingShape">
                    <wps:wsp>
                      <wps:cNvCnPr/>
                      <wps:spPr>
                        <a:xfrm flipH="1" flipV="1">
                          <a:off x="0" y="0"/>
                          <a:ext cx="7034" cy="5416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A64EE4" id="Conector recto de flecha 321" o:spid="_x0000_s1026" type="#_x0000_t32" style="position:absolute;margin-left:112.65pt;margin-top:324.85pt;width:.55pt;height:42.6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5584" behindDoc="0" locked="0" layoutInCell="1" allowOverlap="1" wp14:anchorId="7BF33F0F" wp14:editId="3DC722CD">
                <wp:simplePos x="0" y="0"/>
                <wp:positionH relativeFrom="column">
                  <wp:posOffset>3976761</wp:posOffset>
                </wp:positionH>
                <wp:positionV relativeFrom="paragraph">
                  <wp:posOffset>5630985</wp:posOffset>
                </wp:positionV>
                <wp:extent cx="0" cy="337380"/>
                <wp:effectExtent l="76200" t="38100" r="57150" b="24765"/>
                <wp:wrapNone/>
                <wp:docPr id="320" name="Conector recto de flecha 320"/>
                <wp:cNvGraphicFramePr/>
                <a:graphic xmlns:a="http://schemas.openxmlformats.org/drawingml/2006/main">
                  <a:graphicData uri="http://schemas.microsoft.com/office/word/2010/wordprocessingShape">
                    <wps:wsp>
                      <wps:cNvCnPr/>
                      <wps:spPr>
                        <a:xfrm flipV="1">
                          <a:off x="0" y="0"/>
                          <a:ext cx="0" cy="337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1D31F6" id="Conector recto de flecha 320" o:spid="_x0000_s1026" type="#_x0000_t32" style="position:absolute;margin-left:313.15pt;margin-top:443.4pt;width:0;height:26.5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4560" behindDoc="0" locked="0" layoutInCell="1" allowOverlap="1" wp14:anchorId="1B8EF229" wp14:editId="55ECC0A5">
                <wp:simplePos x="0" y="0"/>
                <wp:positionH relativeFrom="column">
                  <wp:posOffset>1226429</wp:posOffset>
                </wp:positionH>
                <wp:positionV relativeFrom="paragraph">
                  <wp:posOffset>5567680</wp:posOffset>
                </wp:positionV>
                <wp:extent cx="0" cy="400929"/>
                <wp:effectExtent l="76200" t="38100" r="57150" b="18415"/>
                <wp:wrapNone/>
                <wp:docPr id="63" name="Conector recto de flecha 63"/>
                <wp:cNvGraphicFramePr/>
                <a:graphic xmlns:a="http://schemas.openxmlformats.org/drawingml/2006/main">
                  <a:graphicData uri="http://schemas.microsoft.com/office/word/2010/wordprocessingShape">
                    <wps:wsp>
                      <wps:cNvCnPr/>
                      <wps:spPr>
                        <a:xfrm flipV="1">
                          <a:off x="0" y="0"/>
                          <a:ext cx="0" cy="400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FE59F1" id="Conector recto de flecha 63" o:spid="_x0000_s1026" type="#_x0000_t32" style="position:absolute;margin-left:96.55pt;margin-top:438.4pt;width:0;height:31.5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3536" behindDoc="0" locked="0" layoutInCell="1" allowOverlap="1" wp14:anchorId="76A76B28" wp14:editId="0FC6C8FB">
                <wp:simplePos x="0" y="0"/>
                <wp:positionH relativeFrom="column">
                  <wp:posOffset>-179803</wp:posOffset>
                </wp:positionH>
                <wp:positionV relativeFrom="paragraph">
                  <wp:posOffset>5898271</wp:posOffset>
                </wp:positionV>
                <wp:extent cx="429065" cy="14067"/>
                <wp:effectExtent l="0" t="57150" r="28575" b="100330"/>
                <wp:wrapNone/>
                <wp:docPr id="62" name="Conector recto de flecha 62"/>
                <wp:cNvGraphicFramePr/>
                <a:graphic xmlns:a="http://schemas.openxmlformats.org/drawingml/2006/main">
                  <a:graphicData uri="http://schemas.microsoft.com/office/word/2010/wordprocessingShape">
                    <wps:wsp>
                      <wps:cNvCnPr/>
                      <wps:spPr>
                        <a:xfrm>
                          <a:off x="0" y="0"/>
                          <a:ext cx="429065" cy="14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D7B13B" id="Conector recto de flecha 62" o:spid="_x0000_s1026" type="#_x0000_t32" style="position:absolute;margin-left:-14.15pt;margin-top:464.45pt;width:33.8pt;height:1.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f1wEAAPkDAAAOAAAAZHJzL2Uyb0RvYy54bWysU9uOEzEMfUfiH6K805lWS4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" strokecolor="black [3200]" strokeweight=".5pt">
                <v:stroke endarrow="block" joinstyle="miter"/>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2272" behindDoc="0" locked="0" layoutInCell="1" allowOverlap="1" wp14:anchorId="58190AF1" wp14:editId="53C59D83">
                <wp:simplePos x="0" y="0"/>
                <wp:positionH relativeFrom="column">
                  <wp:posOffset>3730625</wp:posOffset>
                </wp:positionH>
                <wp:positionV relativeFrom="paragraph">
                  <wp:posOffset>1325831</wp:posOffset>
                </wp:positionV>
                <wp:extent cx="1139190" cy="358433"/>
                <wp:effectExtent l="0" t="0" r="22860" b="22860"/>
                <wp:wrapNone/>
                <wp:docPr id="51" name="Proceso 51"/>
                <wp:cNvGraphicFramePr/>
                <a:graphic xmlns:a="http://schemas.openxmlformats.org/drawingml/2006/main">
                  <a:graphicData uri="http://schemas.microsoft.com/office/word/2010/wordprocessingShape">
                    <wps:wsp>
                      <wps:cNvSpPr/>
                      <wps:spPr>
                        <a:xfrm>
                          <a:off x="0" y="0"/>
                          <a:ext cx="1139190" cy="358433"/>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686AB9" w14:textId="77777777" w:rsidR="009127BF" w:rsidRPr="00086603" w:rsidRDefault="009127BF" w:rsidP="009127BF">
                            <w:pPr>
                              <w:jc w:val="center"/>
                              <w:rPr>
                                <w:sz w:val="18"/>
                              </w:rPr>
                            </w:pPr>
                            <w:r w:rsidRPr="00086603">
                              <w:rPr>
                                <w:rFonts w:ascii="Times New Roman" w:hAnsi="Times New Roman" w:cs="Times New Roman"/>
                                <w:sz w:val="16"/>
                                <w:szCs w:val="20"/>
                              </w:rPr>
                              <w:t>Mejora la economía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90AF1" id="Proceso 51" o:spid="_x0000_s1045" type="#_x0000_t109" style="position:absolute;margin-left:293.75pt;margin-top:104.4pt;width:89.7pt;height:2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" fillcolor="#375623 [1609]" strokecolor="#1f4d78 [1604]" strokeweight="1pt">
                <v:textbox>
                  <w:txbxContent>
                    <w:p w14:paraId="07686AB9" w14:textId="77777777" w:rsidR="009127BF" w:rsidRPr="00086603" w:rsidRDefault="009127BF" w:rsidP="009127BF">
                      <w:pPr>
                        <w:jc w:val="center"/>
                        <w:rPr>
                          <w:sz w:val="18"/>
                        </w:rPr>
                      </w:pPr>
                      <w:r w:rsidRPr="00086603">
                        <w:rPr>
                          <w:rFonts w:ascii="Times New Roman" w:hAnsi="Times New Roman" w:cs="Times New Roman"/>
                          <w:sz w:val="16"/>
                          <w:szCs w:val="20"/>
                        </w:rPr>
                        <w:t>Mejora la economía de los habitantes.</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699200" behindDoc="0" locked="0" layoutInCell="1" allowOverlap="1" wp14:anchorId="5F387BE3" wp14:editId="14F59061">
                <wp:simplePos x="0" y="0"/>
                <wp:positionH relativeFrom="column">
                  <wp:posOffset>1789576</wp:posOffset>
                </wp:positionH>
                <wp:positionV relativeFrom="paragraph">
                  <wp:posOffset>1395779</wp:posOffset>
                </wp:positionV>
                <wp:extent cx="1350498" cy="478301"/>
                <wp:effectExtent l="0" t="0" r="21590" b="17145"/>
                <wp:wrapNone/>
                <wp:docPr id="48" name="Proceso 48"/>
                <wp:cNvGraphicFramePr/>
                <a:graphic xmlns:a="http://schemas.openxmlformats.org/drawingml/2006/main">
                  <a:graphicData uri="http://schemas.microsoft.com/office/word/2010/wordprocessingShape">
                    <wps:wsp>
                      <wps:cNvSpPr/>
                      <wps:spPr>
                        <a:xfrm>
                          <a:off x="0" y="0"/>
                          <a:ext cx="1350498" cy="478301"/>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F1368" w14:textId="77777777" w:rsidR="009127BF" w:rsidRPr="004E65C2" w:rsidRDefault="009127BF" w:rsidP="009127BF">
                            <w:pPr>
                              <w:jc w:val="center"/>
                              <w:rPr>
                                <w:sz w:val="18"/>
                              </w:rPr>
                            </w:pPr>
                            <w:r w:rsidRPr="004E65C2">
                              <w:rPr>
                                <w:rFonts w:ascii="Times New Roman" w:hAnsi="Times New Roman" w:cs="Times New Roman"/>
                                <w:sz w:val="16"/>
                                <w:szCs w:val="20"/>
                              </w:rPr>
                              <w:t>Los habitantes se integran en actividades de participación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7BE3" id="Proceso 48" o:spid="_x0000_s1046" type="#_x0000_t109" style="position:absolute;margin-left:140.9pt;margin-top:109.9pt;width:106.35pt;height:3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" fillcolor="#375623 [1609]" strokecolor="#1f4d78 [1604]" strokeweight="1pt">
                <v:textbox>
                  <w:txbxContent>
                    <w:p w14:paraId="774F1368" w14:textId="77777777" w:rsidR="009127BF" w:rsidRPr="004E65C2" w:rsidRDefault="009127BF" w:rsidP="009127BF">
                      <w:pPr>
                        <w:jc w:val="center"/>
                        <w:rPr>
                          <w:sz w:val="18"/>
                        </w:rPr>
                      </w:pPr>
                      <w:r w:rsidRPr="004E65C2">
                        <w:rPr>
                          <w:rFonts w:ascii="Times New Roman" w:hAnsi="Times New Roman" w:cs="Times New Roman"/>
                          <w:sz w:val="16"/>
                          <w:szCs w:val="20"/>
                        </w:rPr>
                        <w:t>Los habitantes se integran en actividades de participación ciudadana.</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3296" behindDoc="0" locked="0" layoutInCell="1" allowOverlap="1" wp14:anchorId="2BB095B5" wp14:editId="306C0AA2">
                <wp:simplePos x="0" y="0"/>
                <wp:positionH relativeFrom="column">
                  <wp:posOffset>325511</wp:posOffset>
                </wp:positionH>
                <wp:positionV relativeFrom="paragraph">
                  <wp:posOffset>1164492</wp:posOffset>
                </wp:positionV>
                <wp:extent cx="900333" cy="527246"/>
                <wp:effectExtent l="0" t="0" r="14605" b="25400"/>
                <wp:wrapNone/>
                <wp:docPr id="52" name="Proceso 52"/>
                <wp:cNvGraphicFramePr/>
                <a:graphic xmlns:a="http://schemas.openxmlformats.org/drawingml/2006/main">
                  <a:graphicData uri="http://schemas.microsoft.com/office/word/2010/wordprocessingShape">
                    <wps:wsp>
                      <wps:cNvSpPr/>
                      <wps:spPr>
                        <a:xfrm>
                          <a:off x="0" y="0"/>
                          <a:ext cx="900333" cy="527246"/>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E722B6" w14:textId="77777777" w:rsidR="009127BF" w:rsidRPr="004E65C2" w:rsidRDefault="009127BF" w:rsidP="009127BF">
                            <w:pPr>
                              <w:jc w:val="center"/>
                              <w:rPr>
                                <w:sz w:val="18"/>
                              </w:rPr>
                            </w:pPr>
                            <w:r w:rsidRPr="004E65C2">
                              <w:rPr>
                                <w:rFonts w:ascii="Times New Roman" w:hAnsi="Times New Roman" w:cs="Times New Roman"/>
                                <w:sz w:val="16"/>
                                <w:szCs w:val="20"/>
                              </w:rPr>
                              <w:t>Aumento del valor de la propiedad.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095B5" id="Proceso 52" o:spid="_x0000_s1047" type="#_x0000_t109" style="position:absolute;margin-left:25.65pt;margin-top:91.7pt;width:70.9pt;height: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" fillcolor="#375623 [1609]" strokecolor="#1f4d78 [1604]" strokeweight="1pt">
                <v:textbox>
                  <w:txbxContent>
                    <w:p w14:paraId="6AE722B6" w14:textId="77777777" w:rsidR="009127BF" w:rsidRPr="004E65C2" w:rsidRDefault="009127BF" w:rsidP="009127BF">
                      <w:pPr>
                        <w:jc w:val="center"/>
                        <w:rPr>
                          <w:sz w:val="18"/>
                        </w:rPr>
                      </w:pPr>
                      <w:r w:rsidRPr="004E65C2">
                        <w:rPr>
                          <w:rFonts w:ascii="Times New Roman" w:hAnsi="Times New Roman" w:cs="Times New Roman"/>
                          <w:sz w:val="16"/>
                          <w:szCs w:val="20"/>
                        </w:rPr>
                        <w:t>Aumento del valor de la propiedad.</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0224" behindDoc="0" locked="0" layoutInCell="1" allowOverlap="1" wp14:anchorId="3BE0C670" wp14:editId="39298B82">
                <wp:simplePos x="0" y="0"/>
                <wp:positionH relativeFrom="column">
                  <wp:posOffset>3780448</wp:posOffset>
                </wp:positionH>
                <wp:positionV relativeFrom="paragraph">
                  <wp:posOffset>2381250</wp:posOffset>
                </wp:positionV>
                <wp:extent cx="1132156" cy="485042"/>
                <wp:effectExtent l="0" t="0" r="11430" b="10795"/>
                <wp:wrapNone/>
                <wp:docPr id="49" name="Proceso 49"/>
                <wp:cNvGraphicFramePr/>
                <a:graphic xmlns:a="http://schemas.openxmlformats.org/drawingml/2006/main">
                  <a:graphicData uri="http://schemas.microsoft.com/office/word/2010/wordprocessingShape">
                    <wps:wsp>
                      <wps:cNvSpPr/>
                      <wps:spPr>
                        <a:xfrm>
                          <a:off x="0" y="0"/>
                          <a:ext cx="1132156" cy="485042"/>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9B6827" w14:textId="77777777" w:rsidR="009127BF" w:rsidRPr="004E65C2" w:rsidRDefault="009127BF" w:rsidP="009127BF">
                            <w:pPr>
                              <w:jc w:val="center"/>
                              <w:rPr>
                                <w:sz w:val="18"/>
                              </w:rPr>
                            </w:pPr>
                            <w:r w:rsidRPr="004E65C2">
                              <w:rPr>
                                <w:rFonts w:ascii="Times New Roman" w:hAnsi="Times New Roman" w:cs="Times New Roman"/>
                                <w:sz w:val="16"/>
                                <w:szCs w:val="20"/>
                              </w:rPr>
                              <w:t>Reducción de las cuotas de mantenimiento.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0C670" id="Proceso 49" o:spid="_x0000_s1048" type="#_x0000_t109" style="position:absolute;margin-left:297.65pt;margin-top:187.5pt;width:89.15pt;height:3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" fillcolor="#375623 [1609]" strokecolor="#1f4d78 [1604]" strokeweight="1pt">
                <v:textbox>
                  <w:txbxContent>
                    <w:p w14:paraId="639B6827" w14:textId="77777777" w:rsidR="009127BF" w:rsidRPr="004E65C2" w:rsidRDefault="009127BF" w:rsidP="009127BF">
                      <w:pPr>
                        <w:jc w:val="center"/>
                        <w:rPr>
                          <w:sz w:val="18"/>
                        </w:rPr>
                      </w:pPr>
                      <w:r w:rsidRPr="004E65C2">
                        <w:rPr>
                          <w:rFonts w:ascii="Times New Roman" w:hAnsi="Times New Roman" w:cs="Times New Roman"/>
                          <w:sz w:val="16"/>
                          <w:szCs w:val="20"/>
                        </w:rPr>
                        <w:t>Reducción de las cuotas de mantenimiento.</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4320" behindDoc="0" locked="0" layoutInCell="1" allowOverlap="1" wp14:anchorId="09D9C562" wp14:editId="0275FB33">
                <wp:simplePos x="0" y="0"/>
                <wp:positionH relativeFrom="column">
                  <wp:posOffset>325901</wp:posOffset>
                </wp:positionH>
                <wp:positionV relativeFrom="paragraph">
                  <wp:posOffset>2381055</wp:posOffset>
                </wp:positionV>
                <wp:extent cx="1019908" cy="365760"/>
                <wp:effectExtent l="0" t="0" r="27940" b="15240"/>
                <wp:wrapNone/>
                <wp:docPr id="53" name="Proceso 53"/>
                <wp:cNvGraphicFramePr/>
                <a:graphic xmlns:a="http://schemas.openxmlformats.org/drawingml/2006/main">
                  <a:graphicData uri="http://schemas.microsoft.com/office/word/2010/wordprocessingShape">
                    <wps:wsp>
                      <wps:cNvSpPr/>
                      <wps:spPr>
                        <a:xfrm>
                          <a:off x="0" y="0"/>
                          <a:ext cx="1019908" cy="365760"/>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7FDD51" w14:textId="77777777" w:rsidR="009127BF" w:rsidRPr="004E65C2" w:rsidRDefault="009127BF" w:rsidP="009127BF">
                            <w:pPr>
                              <w:jc w:val="center"/>
                              <w:rPr>
                                <w:sz w:val="18"/>
                              </w:rPr>
                            </w:pPr>
                            <w:r w:rsidRPr="004E65C2">
                              <w:rPr>
                                <w:rFonts w:ascii="Times New Roman" w:hAnsi="Times New Roman" w:cs="Times New Roman"/>
                                <w:sz w:val="16"/>
                                <w:szCs w:val="20"/>
                              </w:rPr>
                              <w:t>Mejoramiento del entorno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C562" id="Proceso 53" o:spid="_x0000_s1049" type="#_x0000_t109" style="position:absolute;margin-left:25.65pt;margin-top:187.5pt;width:80.3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" fillcolor="#375623 [1609]" strokecolor="#1f4d78 [1604]" strokeweight="1pt">
                <v:textbox>
                  <w:txbxContent>
                    <w:p w14:paraId="447FDD51" w14:textId="77777777" w:rsidR="009127BF" w:rsidRPr="004E65C2" w:rsidRDefault="009127BF" w:rsidP="009127BF">
                      <w:pPr>
                        <w:jc w:val="center"/>
                        <w:rPr>
                          <w:sz w:val="18"/>
                        </w:rPr>
                      </w:pPr>
                      <w:r w:rsidRPr="004E65C2">
                        <w:rPr>
                          <w:rFonts w:ascii="Times New Roman" w:hAnsi="Times New Roman" w:cs="Times New Roman"/>
                          <w:sz w:val="16"/>
                          <w:szCs w:val="20"/>
                        </w:rPr>
                        <w:t>Mejoramiento del entorno físico</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1488" behindDoc="0" locked="0" layoutInCell="1" allowOverlap="1" wp14:anchorId="033288A8" wp14:editId="44B14031">
                <wp:simplePos x="0" y="0"/>
                <wp:positionH relativeFrom="column">
                  <wp:posOffset>-984348</wp:posOffset>
                </wp:positionH>
                <wp:positionV relativeFrom="paragraph">
                  <wp:posOffset>1172014</wp:posOffset>
                </wp:positionV>
                <wp:extent cx="949276" cy="267286"/>
                <wp:effectExtent l="0" t="1905" r="20955" b="20955"/>
                <wp:wrapNone/>
                <wp:docPr id="60" name="Proceso 60"/>
                <wp:cNvGraphicFramePr/>
                <a:graphic xmlns:a="http://schemas.openxmlformats.org/drawingml/2006/main">
                  <a:graphicData uri="http://schemas.microsoft.com/office/word/2010/wordprocessingShape">
                    <wps:wsp>
                      <wps:cNvSpPr/>
                      <wps:spPr>
                        <a:xfrm rot="16200000">
                          <a:off x="0" y="0"/>
                          <a:ext cx="949276" cy="267286"/>
                        </a:xfrm>
                        <a:prstGeom prst="flowChartProcess">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B9EDBC" w14:textId="77777777" w:rsidR="009127BF" w:rsidRDefault="009127BF" w:rsidP="009127BF">
                            <w:pPr>
                              <w:jc w:val="center"/>
                            </w:pPr>
                            <w:r>
                              <w:t>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88A8" id="Proceso 60" o:spid="_x0000_s1050" type="#_x0000_t109" style="position:absolute;margin-left:-77.5pt;margin-top:92.3pt;width:74.75pt;height:21.0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" fillcolor="#44546a [3215]" strokecolor="#1f4d78 [1604]" strokeweight="1pt">
                <v:textbox>
                  <w:txbxContent>
                    <w:p w14:paraId="37B9EDBC" w14:textId="77777777" w:rsidR="009127BF" w:rsidRDefault="009127BF" w:rsidP="009127BF">
                      <w:pPr>
                        <w:jc w:val="center"/>
                      </w:pPr>
                      <w:r>
                        <w:t>FINES</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1248" behindDoc="0" locked="0" layoutInCell="1" allowOverlap="1" wp14:anchorId="5EF87A40" wp14:editId="7D76D55E">
                <wp:simplePos x="0" y="0"/>
                <wp:positionH relativeFrom="column">
                  <wp:posOffset>2007381</wp:posOffset>
                </wp:positionH>
                <wp:positionV relativeFrom="paragraph">
                  <wp:posOffset>2417201</wp:posOffset>
                </wp:positionV>
                <wp:extent cx="984738" cy="344659"/>
                <wp:effectExtent l="0" t="0" r="25400" b="17780"/>
                <wp:wrapNone/>
                <wp:docPr id="50" name="Proceso 50"/>
                <wp:cNvGraphicFramePr/>
                <a:graphic xmlns:a="http://schemas.openxmlformats.org/drawingml/2006/main">
                  <a:graphicData uri="http://schemas.microsoft.com/office/word/2010/wordprocessingShape">
                    <wps:wsp>
                      <wps:cNvSpPr/>
                      <wps:spPr>
                        <a:xfrm>
                          <a:off x="0" y="0"/>
                          <a:ext cx="984738" cy="344659"/>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397CC5" w14:textId="77777777" w:rsidR="009127BF" w:rsidRPr="004E65C2" w:rsidRDefault="009127BF" w:rsidP="009127BF">
                            <w:pPr>
                              <w:jc w:val="center"/>
                              <w:rPr>
                                <w:sz w:val="18"/>
                              </w:rPr>
                            </w:pPr>
                            <w:r w:rsidRPr="004E65C2">
                              <w:rPr>
                                <w:rFonts w:ascii="Times New Roman" w:hAnsi="Times New Roman" w:cs="Times New Roman"/>
                                <w:sz w:val="16"/>
                                <w:szCs w:val="20"/>
                              </w:rPr>
                              <w:t>Se genera armonía vecinal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7A40" id="Proceso 50" o:spid="_x0000_s1051" type="#_x0000_t109" style="position:absolute;margin-left:158.05pt;margin-top:190.35pt;width:77.55pt;height:2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" fillcolor="#375623 [1609]" strokecolor="#1f4d78 [1604]" strokeweight="1pt">
                <v:textbox>
                  <w:txbxContent>
                    <w:p w14:paraId="64397CC5" w14:textId="77777777" w:rsidR="009127BF" w:rsidRPr="004E65C2" w:rsidRDefault="009127BF" w:rsidP="009127BF">
                      <w:pPr>
                        <w:jc w:val="center"/>
                        <w:rPr>
                          <w:sz w:val="18"/>
                        </w:rPr>
                      </w:pPr>
                      <w:r w:rsidRPr="004E65C2">
                        <w:rPr>
                          <w:rFonts w:ascii="Times New Roman" w:hAnsi="Times New Roman" w:cs="Times New Roman"/>
                          <w:sz w:val="16"/>
                          <w:szCs w:val="20"/>
                        </w:rPr>
                        <w:t>Se genera armonía vecinal</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0464" behindDoc="0" locked="0" layoutInCell="1" allowOverlap="1" wp14:anchorId="52E47B79" wp14:editId="2261A268">
                <wp:simplePos x="0" y="0"/>
                <wp:positionH relativeFrom="column">
                  <wp:posOffset>-913618</wp:posOffset>
                </wp:positionH>
                <wp:positionV relativeFrom="paragraph">
                  <wp:posOffset>3476283</wp:posOffset>
                </wp:positionV>
                <wp:extent cx="865163" cy="225083"/>
                <wp:effectExtent l="0" t="3810" r="26670" b="26670"/>
                <wp:wrapNone/>
                <wp:docPr id="59" name="Proceso 59"/>
                <wp:cNvGraphicFramePr/>
                <a:graphic xmlns:a="http://schemas.openxmlformats.org/drawingml/2006/main">
                  <a:graphicData uri="http://schemas.microsoft.com/office/word/2010/wordprocessingShape">
                    <wps:wsp>
                      <wps:cNvSpPr/>
                      <wps:spPr>
                        <a:xfrm rot="16200000">
                          <a:off x="0" y="0"/>
                          <a:ext cx="865163" cy="225083"/>
                        </a:xfrm>
                        <a:prstGeom prst="flowChart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65AE23" w14:textId="77777777" w:rsidR="009127BF" w:rsidRPr="00086603" w:rsidRDefault="009127BF" w:rsidP="009127BF">
                            <w:pPr>
                              <w:jc w:val="center"/>
                              <w:rPr>
                                <w:color w:val="000000" w:themeColor="text1"/>
                                <w:sz w:val="16"/>
                              </w:rPr>
                            </w:pPr>
                            <w:r w:rsidRPr="00086603">
                              <w:rPr>
                                <w:color w:val="000000" w:themeColor="text1"/>
                                <w:sz w:val="16"/>
                              </w:rPr>
                              <w:t>SOLUCIÓN</w:t>
                            </w:r>
                          </w:p>
                          <w:p w14:paraId="36D66CFA" w14:textId="77777777" w:rsidR="009127BF" w:rsidRPr="00086603" w:rsidRDefault="009127BF" w:rsidP="009127BF">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47B79" id="Proceso 59" o:spid="_x0000_s1052" type="#_x0000_t109" style="position:absolute;margin-left:-71.95pt;margin-top:273.7pt;width:68.1pt;height:17.7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" fillcolor="#e7e6e6 [3214]" strokecolor="#1f4d78 [1604]" strokeweight="1pt">
                <v:textbox>
                  <w:txbxContent>
                    <w:p w14:paraId="6B65AE23" w14:textId="77777777" w:rsidR="009127BF" w:rsidRPr="00086603" w:rsidRDefault="009127BF" w:rsidP="009127BF">
                      <w:pPr>
                        <w:jc w:val="center"/>
                        <w:rPr>
                          <w:color w:val="000000" w:themeColor="text1"/>
                          <w:sz w:val="16"/>
                        </w:rPr>
                      </w:pPr>
                      <w:r w:rsidRPr="00086603">
                        <w:rPr>
                          <w:color w:val="000000" w:themeColor="text1"/>
                          <w:sz w:val="16"/>
                        </w:rPr>
                        <w:t>SOLUCIÓN</w:t>
                      </w:r>
                    </w:p>
                    <w:p w14:paraId="36D66CFA" w14:textId="77777777" w:rsidR="009127BF" w:rsidRPr="00086603" w:rsidRDefault="009127BF" w:rsidP="009127BF">
                      <w:pPr>
                        <w:rPr>
                          <w:sz w:val="16"/>
                        </w:rPr>
                      </w:pP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5344" behindDoc="0" locked="0" layoutInCell="1" allowOverlap="1" wp14:anchorId="16A03445" wp14:editId="1B01EF4B">
                <wp:simplePos x="0" y="0"/>
                <wp:positionH relativeFrom="column">
                  <wp:posOffset>762000</wp:posOffset>
                </wp:positionH>
                <wp:positionV relativeFrom="paragraph">
                  <wp:posOffset>3400377</wp:posOffset>
                </wp:positionV>
                <wp:extent cx="3383280" cy="457200"/>
                <wp:effectExtent l="0" t="0" r="26670" b="19050"/>
                <wp:wrapNone/>
                <wp:docPr id="54" name="Proceso 54"/>
                <wp:cNvGraphicFramePr/>
                <a:graphic xmlns:a="http://schemas.openxmlformats.org/drawingml/2006/main">
                  <a:graphicData uri="http://schemas.microsoft.com/office/word/2010/wordprocessingShape">
                    <wps:wsp>
                      <wps:cNvSpPr/>
                      <wps:spPr>
                        <a:xfrm>
                          <a:off x="0" y="0"/>
                          <a:ext cx="3383280" cy="457200"/>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B7DFD8" w14:textId="77777777" w:rsidR="009127BF" w:rsidRPr="004E65C2" w:rsidRDefault="009127BF" w:rsidP="009127BF">
                            <w:pPr>
                              <w:jc w:val="center"/>
                              <w:rPr>
                                <w:sz w:val="18"/>
                              </w:rPr>
                            </w:pPr>
                            <w:r w:rsidRPr="004E65C2">
                              <w:rPr>
                                <w:rFonts w:ascii="Times New Roman" w:hAnsi="Times New Roman" w:cs="Times New Roman"/>
                                <w:b/>
                                <w:bCs/>
                                <w:spacing w:val="1"/>
                                <w:sz w:val="16"/>
                                <w:szCs w:val="20"/>
                              </w:rPr>
                              <w:t>Promover el rescate y la participación ciudadana en 20 unidades y conjuntos habitacionales de la Alcaldía Tlalpan</w:t>
                            </w:r>
                            <w:r w:rsidRPr="004E65C2">
                              <w:rPr>
                                <w:rFonts w:ascii="Times New Roman" w:hAnsi="Times New Roman" w:cs="Times New Roman"/>
                                <w:b/>
                                <w:bCs/>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3445" id="Proceso 54" o:spid="_x0000_s1053" type="#_x0000_t109" style="position:absolute;margin-left:60pt;margin-top:267.75pt;width:266.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" fillcolor="#00b050" strokecolor="#1f4d78 [1604]" strokeweight="1pt">
                <v:textbox>
                  <w:txbxContent>
                    <w:p w14:paraId="61B7DFD8" w14:textId="77777777" w:rsidR="009127BF" w:rsidRPr="004E65C2" w:rsidRDefault="009127BF" w:rsidP="009127BF">
                      <w:pPr>
                        <w:jc w:val="center"/>
                        <w:rPr>
                          <w:sz w:val="18"/>
                        </w:rPr>
                      </w:pPr>
                      <w:r w:rsidRPr="004E65C2">
                        <w:rPr>
                          <w:rFonts w:ascii="Times New Roman" w:hAnsi="Times New Roman" w:cs="Times New Roman"/>
                          <w:b/>
                          <w:bCs/>
                          <w:spacing w:val="1"/>
                          <w:sz w:val="16"/>
                          <w:szCs w:val="20"/>
                        </w:rPr>
                        <w:t>Promover el rescate y la participación ciudadana en 20 unidades y conjuntos habitacionales de la Alcaldía Tlalpan</w:t>
                      </w:r>
                      <w:r w:rsidRPr="004E65C2">
                        <w:rPr>
                          <w:rFonts w:ascii="Times New Roman" w:hAnsi="Times New Roman" w:cs="Times New Roman"/>
                          <w:b/>
                          <w:bCs/>
                          <w:sz w:val="16"/>
                          <w:szCs w:val="20"/>
                        </w:rPr>
                        <w:t>.</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6368" behindDoc="0" locked="0" layoutInCell="1" allowOverlap="1" wp14:anchorId="3445DAE0" wp14:editId="76EA99EA">
                <wp:simplePos x="0" y="0"/>
                <wp:positionH relativeFrom="column">
                  <wp:posOffset>3315335</wp:posOffset>
                </wp:positionH>
                <wp:positionV relativeFrom="paragraph">
                  <wp:posOffset>4821652</wp:posOffset>
                </wp:positionV>
                <wp:extent cx="1413803" cy="710419"/>
                <wp:effectExtent l="0" t="0" r="15240" b="13970"/>
                <wp:wrapNone/>
                <wp:docPr id="55" name="Proceso 55"/>
                <wp:cNvGraphicFramePr/>
                <a:graphic xmlns:a="http://schemas.openxmlformats.org/drawingml/2006/main">
                  <a:graphicData uri="http://schemas.microsoft.com/office/word/2010/wordprocessingShape">
                    <wps:wsp>
                      <wps:cNvSpPr/>
                      <wps:spPr>
                        <a:xfrm>
                          <a:off x="0" y="0"/>
                          <a:ext cx="1413803" cy="710419"/>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0772A5" w14:textId="77777777" w:rsidR="009127BF" w:rsidRPr="004E65C2" w:rsidRDefault="009127BF" w:rsidP="009127BF">
                            <w:pPr>
                              <w:jc w:val="center"/>
                              <w:rPr>
                                <w:sz w:val="18"/>
                              </w:rPr>
                            </w:pPr>
                            <w:r w:rsidRPr="004E65C2">
                              <w:rPr>
                                <w:rFonts w:ascii="Times New Roman" w:hAnsi="Times New Roman" w:cs="Times New Roman"/>
                                <w:sz w:val="16"/>
                                <w:szCs w:val="20"/>
                              </w:rPr>
                              <w:t>Promover asambleas para integrar las comisiones de seguimiento y vigilancia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DAE0" id="Proceso 55" o:spid="_x0000_s1054" type="#_x0000_t109" style="position:absolute;margin-left:261.05pt;margin-top:379.65pt;width:111.3pt;height:5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" fillcolor="#00b0f0" strokecolor="#1f4d78 [1604]" strokeweight="1pt">
                <v:textbox>
                  <w:txbxContent>
                    <w:p w14:paraId="0E0772A5" w14:textId="77777777" w:rsidR="009127BF" w:rsidRPr="004E65C2" w:rsidRDefault="009127BF" w:rsidP="009127BF">
                      <w:pPr>
                        <w:jc w:val="center"/>
                        <w:rPr>
                          <w:sz w:val="18"/>
                        </w:rPr>
                      </w:pPr>
                      <w:r w:rsidRPr="004E65C2">
                        <w:rPr>
                          <w:rFonts w:ascii="Times New Roman" w:hAnsi="Times New Roman" w:cs="Times New Roman"/>
                          <w:sz w:val="16"/>
                          <w:szCs w:val="20"/>
                        </w:rPr>
                        <w:t>Promover asambleas para integrar las comisiones de seguimiento y vigilancia del programa.</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7392" behindDoc="0" locked="0" layoutInCell="1" allowOverlap="1" wp14:anchorId="211F9E58" wp14:editId="550A6504">
                <wp:simplePos x="0" y="0"/>
                <wp:positionH relativeFrom="column">
                  <wp:posOffset>3477406</wp:posOffset>
                </wp:positionH>
                <wp:positionV relativeFrom="paragraph">
                  <wp:posOffset>6172542</wp:posOffset>
                </wp:positionV>
                <wp:extent cx="1301261" cy="654148"/>
                <wp:effectExtent l="0" t="0" r="13335" b="12700"/>
                <wp:wrapNone/>
                <wp:docPr id="56" name="Proceso 56"/>
                <wp:cNvGraphicFramePr/>
                <a:graphic xmlns:a="http://schemas.openxmlformats.org/drawingml/2006/main">
                  <a:graphicData uri="http://schemas.microsoft.com/office/word/2010/wordprocessingShape">
                    <wps:wsp>
                      <wps:cNvSpPr/>
                      <wps:spPr>
                        <a:xfrm>
                          <a:off x="0" y="0"/>
                          <a:ext cx="1301261" cy="654148"/>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A915BB" w14:textId="77777777" w:rsidR="009127BF" w:rsidRPr="004E65C2" w:rsidRDefault="009127BF" w:rsidP="009127BF">
                            <w:pPr>
                              <w:jc w:val="center"/>
                              <w:rPr>
                                <w:sz w:val="18"/>
                              </w:rPr>
                            </w:pPr>
                            <w:r w:rsidRPr="004E65C2">
                              <w:rPr>
                                <w:rFonts w:ascii="Times New Roman" w:hAnsi="Times New Roman" w:cs="Times New Roman"/>
                                <w:sz w:val="16"/>
                                <w:szCs w:val="20"/>
                              </w:rPr>
                              <w:t>Apoyo económico a 20 unidades y conjuntos habitacionales de la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F9E58" id="Proceso 56" o:spid="_x0000_s1055" type="#_x0000_t109" style="position:absolute;margin-left:273.8pt;margin-top:486.05pt;width:102.45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" fillcolor="#00b0f0" strokecolor="#1f4d78 [1604]" strokeweight="1pt">
                <v:textbox>
                  <w:txbxContent>
                    <w:p w14:paraId="19A915BB" w14:textId="77777777" w:rsidR="009127BF" w:rsidRPr="004E65C2" w:rsidRDefault="009127BF" w:rsidP="009127BF">
                      <w:pPr>
                        <w:jc w:val="center"/>
                        <w:rPr>
                          <w:sz w:val="18"/>
                        </w:rPr>
                      </w:pPr>
                      <w:r w:rsidRPr="004E65C2">
                        <w:rPr>
                          <w:rFonts w:ascii="Times New Roman" w:hAnsi="Times New Roman" w:cs="Times New Roman"/>
                          <w:sz w:val="16"/>
                          <w:szCs w:val="20"/>
                        </w:rPr>
                        <w:t>Apoyo económico a 20 unidades y conjuntos habitacionales de la Alcaldía Tlalpan.</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8416" behindDoc="0" locked="0" layoutInCell="1" allowOverlap="1" wp14:anchorId="0AD23C7F" wp14:editId="3E679925">
                <wp:simplePos x="0" y="0"/>
                <wp:positionH relativeFrom="column">
                  <wp:posOffset>629529</wp:posOffset>
                </wp:positionH>
                <wp:positionV relativeFrom="paragraph">
                  <wp:posOffset>4821018</wp:posOffset>
                </wp:positionV>
                <wp:extent cx="998807" cy="604911"/>
                <wp:effectExtent l="0" t="0" r="11430" b="24130"/>
                <wp:wrapNone/>
                <wp:docPr id="57" name="Proceso 57"/>
                <wp:cNvGraphicFramePr/>
                <a:graphic xmlns:a="http://schemas.openxmlformats.org/drawingml/2006/main">
                  <a:graphicData uri="http://schemas.microsoft.com/office/word/2010/wordprocessingShape">
                    <wps:wsp>
                      <wps:cNvSpPr/>
                      <wps:spPr>
                        <a:xfrm>
                          <a:off x="0" y="0"/>
                          <a:ext cx="998807" cy="604911"/>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DC1A92" w14:textId="77777777" w:rsidR="009127BF" w:rsidRPr="004E65C2" w:rsidRDefault="009127BF" w:rsidP="009127BF">
                            <w:pPr>
                              <w:jc w:val="center"/>
                              <w:rPr>
                                <w:sz w:val="18"/>
                              </w:rPr>
                            </w:pPr>
                            <w:r w:rsidRPr="004E65C2">
                              <w:rPr>
                                <w:rFonts w:ascii="Times New Roman" w:hAnsi="Times New Roman" w:cs="Times New Roman"/>
                                <w:sz w:val="16"/>
                                <w:szCs w:val="20"/>
                              </w:rPr>
                              <w:t>Promover actividades de integración 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3C7F" id="Proceso 57" o:spid="_x0000_s1056" type="#_x0000_t109" style="position:absolute;margin-left:49.55pt;margin-top:379.6pt;width:78.65pt;height:4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" fillcolor="#00b0f0" strokecolor="#1f4d78 [1604]" strokeweight="1pt">
                <v:textbox>
                  <w:txbxContent>
                    <w:p w14:paraId="2CDC1A92" w14:textId="77777777" w:rsidR="009127BF" w:rsidRPr="004E65C2" w:rsidRDefault="009127BF" w:rsidP="009127BF">
                      <w:pPr>
                        <w:jc w:val="center"/>
                        <w:rPr>
                          <w:sz w:val="18"/>
                        </w:rPr>
                      </w:pPr>
                      <w:r w:rsidRPr="004E65C2">
                        <w:rPr>
                          <w:rFonts w:ascii="Times New Roman" w:hAnsi="Times New Roman" w:cs="Times New Roman"/>
                          <w:sz w:val="16"/>
                          <w:szCs w:val="20"/>
                        </w:rPr>
                        <w:t>Promover actividades de integración comunitaria.</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12512" behindDoc="0" locked="0" layoutInCell="1" allowOverlap="1" wp14:anchorId="276B0572" wp14:editId="4FBCBA8F">
                <wp:simplePos x="0" y="0"/>
                <wp:positionH relativeFrom="column">
                  <wp:posOffset>-921337</wp:posOffset>
                </wp:positionH>
                <wp:positionV relativeFrom="paragraph">
                  <wp:posOffset>5852697</wp:posOffset>
                </wp:positionV>
                <wp:extent cx="865163" cy="225083"/>
                <wp:effectExtent l="0" t="3810" r="26670" b="26670"/>
                <wp:wrapNone/>
                <wp:docPr id="61" name="Proceso 61"/>
                <wp:cNvGraphicFramePr/>
                <a:graphic xmlns:a="http://schemas.openxmlformats.org/drawingml/2006/main">
                  <a:graphicData uri="http://schemas.microsoft.com/office/word/2010/wordprocessingShape">
                    <wps:wsp>
                      <wps:cNvSpPr/>
                      <wps:spPr>
                        <a:xfrm rot="16200000">
                          <a:off x="0" y="0"/>
                          <a:ext cx="865163" cy="225083"/>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B5420C" w14:textId="77777777" w:rsidR="009127BF" w:rsidRPr="00086603" w:rsidRDefault="009127BF" w:rsidP="009127BF">
                            <w:pPr>
                              <w:jc w:val="center"/>
                              <w:rPr>
                                <w:color w:val="000000" w:themeColor="text1"/>
                                <w:sz w:val="16"/>
                              </w:rPr>
                            </w:pPr>
                            <w:r w:rsidRPr="00086603">
                              <w:rPr>
                                <w:color w:val="000000" w:themeColor="text1"/>
                                <w:sz w:val="16"/>
                              </w:rPr>
                              <w:t>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6B0572" id="Proceso 61" o:spid="_x0000_s1057" type="#_x0000_t109" style="position:absolute;margin-left:-72.55pt;margin-top:460.85pt;width:68.1pt;height:17.7pt;rotation:-9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" fillcolor="yellow" strokecolor="#1f4d78 [1604]" strokeweight="1pt">
                <v:textbox>
                  <w:txbxContent>
                    <w:p w14:paraId="3CB5420C" w14:textId="77777777" w:rsidR="009127BF" w:rsidRPr="00086603" w:rsidRDefault="009127BF" w:rsidP="009127BF">
                      <w:pPr>
                        <w:jc w:val="center"/>
                        <w:rPr>
                          <w:color w:val="000000" w:themeColor="text1"/>
                          <w:sz w:val="16"/>
                        </w:rPr>
                      </w:pPr>
                      <w:r w:rsidRPr="00086603">
                        <w:rPr>
                          <w:color w:val="000000" w:themeColor="text1"/>
                          <w:sz w:val="16"/>
                        </w:rPr>
                        <w:t>MEDIOS</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697152" behindDoc="0" locked="0" layoutInCell="1" allowOverlap="1" wp14:anchorId="164DD91E" wp14:editId="438F0D38">
                <wp:simplePos x="0" y="0"/>
                <wp:positionH relativeFrom="column">
                  <wp:posOffset>987278</wp:posOffset>
                </wp:positionH>
                <wp:positionV relativeFrom="paragraph">
                  <wp:posOffset>38539</wp:posOffset>
                </wp:positionV>
                <wp:extent cx="2989092" cy="260252"/>
                <wp:effectExtent l="0" t="0" r="20955" b="26035"/>
                <wp:wrapNone/>
                <wp:docPr id="46" name="Proceso 46"/>
                <wp:cNvGraphicFramePr/>
                <a:graphic xmlns:a="http://schemas.openxmlformats.org/drawingml/2006/main">
                  <a:graphicData uri="http://schemas.microsoft.com/office/word/2010/wordprocessingShape">
                    <wps:wsp>
                      <wps:cNvSpPr/>
                      <wps:spPr>
                        <a:xfrm>
                          <a:off x="0" y="0"/>
                          <a:ext cx="2989092" cy="2602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50944" w14:textId="77777777" w:rsidR="009127BF" w:rsidRPr="00086603" w:rsidRDefault="009127BF" w:rsidP="009127BF">
                            <w:pPr>
                              <w:jc w:val="center"/>
                              <w:rPr>
                                <w:b/>
                                <w:color w:val="000000" w:themeColor="text1"/>
                                <w:sz w:val="16"/>
                              </w:rPr>
                            </w:pPr>
                            <w:r w:rsidRPr="00086603">
                              <w:rPr>
                                <w:b/>
                                <w:color w:val="000000" w:themeColor="text1"/>
                                <w:sz w:val="16"/>
                              </w:rPr>
                              <w:t>S135 Unidad-Es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DD91E" id="Proceso 46" o:spid="_x0000_s1058" type="#_x0000_t109" style="position:absolute;margin-left:77.75pt;margin-top:3.05pt;width:235.35pt;height: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" fillcolor="#5b9bd5 [3204]" strokecolor="#1f4d78 [1604]" strokeweight="1pt">
                <v:textbox>
                  <w:txbxContent>
                    <w:p w14:paraId="57350944" w14:textId="77777777" w:rsidR="009127BF" w:rsidRPr="00086603" w:rsidRDefault="009127BF" w:rsidP="009127BF">
                      <w:pPr>
                        <w:jc w:val="center"/>
                        <w:rPr>
                          <w:b/>
                          <w:color w:val="000000" w:themeColor="text1"/>
                          <w:sz w:val="16"/>
                        </w:rPr>
                      </w:pPr>
                      <w:r w:rsidRPr="00086603">
                        <w:rPr>
                          <w:b/>
                          <w:color w:val="000000" w:themeColor="text1"/>
                          <w:sz w:val="16"/>
                        </w:rPr>
                        <w:t>S135 Unidad-Es Tlalpan</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698176" behindDoc="0" locked="0" layoutInCell="1" allowOverlap="1" wp14:anchorId="61FAF575" wp14:editId="73A77AB8">
                <wp:simplePos x="0" y="0"/>
                <wp:positionH relativeFrom="column">
                  <wp:posOffset>1965178</wp:posOffset>
                </wp:positionH>
                <wp:positionV relativeFrom="paragraph">
                  <wp:posOffset>650973</wp:posOffset>
                </wp:positionV>
                <wp:extent cx="1174652" cy="358726"/>
                <wp:effectExtent l="0" t="0" r="26035" b="22860"/>
                <wp:wrapNone/>
                <wp:docPr id="47" name="Proceso 47"/>
                <wp:cNvGraphicFramePr/>
                <a:graphic xmlns:a="http://schemas.openxmlformats.org/drawingml/2006/main">
                  <a:graphicData uri="http://schemas.microsoft.com/office/word/2010/wordprocessingShape">
                    <wps:wsp>
                      <wps:cNvSpPr/>
                      <wps:spPr>
                        <a:xfrm>
                          <a:off x="0" y="0"/>
                          <a:ext cx="1174652" cy="358726"/>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AF88E0" w14:textId="77777777" w:rsidR="009127BF" w:rsidRPr="004E65C2" w:rsidRDefault="009127BF" w:rsidP="009127BF">
                            <w:pPr>
                              <w:jc w:val="center"/>
                              <w:rPr>
                                <w:sz w:val="18"/>
                              </w:rPr>
                            </w:pPr>
                            <w:r w:rsidRPr="004E65C2">
                              <w:rPr>
                                <w:rFonts w:ascii="Times New Roman" w:hAnsi="Times New Roman" w:cs="Times New Roman"/>
                                <w:sz w:val="16"/>
                                <w:szCs w:val="20"/>
                              </w:rPr>
                              <w:t>Disminuyen los conflictos vecinales.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F575" id="Proceso 47" o:spid="_x0000_s1059" type="#_x0000_t109" style="position:absolute;margin-left:154.75pt;margin-top:51.25pt;width:92.5pt;height: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" fillcolor="#375623 [1609]" strokecolor="#1f4d78 [1604]" strokeweight="1pt">
                <v:textbox>
                  <w:txbxContent>
                    <w:p w14:paraId="36AF88E0" w14:textId="77777777" w:rsidR="009127BF" w:rsidRPr="004E65C2" w:rsidRDefault="009127BF" w:rsidP="009127BF">
                      <w:pPr>
                        <w:jc w:val="center"/>
                        <w:rPr>
                          <w:sz w:val="18"/>
                        </w:rPr>
                      </w:pPr>
                      <w:r w:rsidRPr="004E65C2">
                        <w:rPr>
                          <w:rFonts w:ascii="Times New Roman" w:hAnsi="Times New Roman" w:cs="Times New Roman"/>
                          <w:sz w:val="16"/>
                          <w:szCs w:val="20"/>
                        </w:rPr>
                        <w:t>Disminuyen los conflictos vecinales.</w:t>
                      </w:r>
                    </w:p>
                  </w:txbxContent>
                </v:textbox>
              </v:shape>
            </w:pict>
          </mc:Fallback>
        </mc:AlternateContent>
      </w:r>
      <w:r w:rsidR="009127BF" w:rsidRPr="00E14388">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09440" behindDoc="0" locked="0" layoutInCell="1" allowOverlap="1" wp14:anchorId="7B1BD04A" wp14:editId="75129300">
                <wp:simplePos x="0" y="0"/>
                <wp:positionH relativeFrom="column">
                  <wp:posOffset>381928</wp:posOffset>
                </wp:positionH>
                <wp:positionV relativeFrom="paragraph">
                  <wp:posOffset>6129997</wp:posOffset>
                </wp:positionV>
                <wp:extent cx="1308295" cy="928468"/>
                <wp:effectExtent l="0" t="0" r="25400" b="24130"/>
                <wp:wrapNone/>
                <wp:docPr id="58" name="Proceso 58"/>
                <wp:cNvGraphicFramePr/>
                <a:graphic xmlns:a="http://schemas.openxmlformats.org/drawingml/2006/main">
                  <a:graphicData uri="http://schemas.microsoft.com/office/word/2010/wordprocessingShape">
                    <wps:wsp>
                      <wps:cNvSpPr/>
                      <wps:spPr>
                        <a:xfrm>
                          <a:off x="0" y="0"/>
                          <a:ext cx="1308295" cy="928468"/>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8DADD" w14:textId="77777777" w:rsidR="009127BF" w:rsidRPr="004E65C2" w:rsidRDefault="009127BF" w:rsidP="009127BF">
                            <w:pPr>
                              <w:jc w:val="center"/>
                              <w:rPr>
                                <w:sz w:val="18"/>
                              </w:rPr>
                            </w:pPr>
                            <w:r w:rsidRPr="004E65C2">
                              <w:rPr>
                                <w:rFonts w:ascii="Times New Roman" w:hAnsi="Times New Roman" w:cs="Times New Roman"/>
                                <w:sz w:val="16"/>
                                <w:szCs w:val="20"/>
                              </w:rPr>
                              <w:t>Trabajos de mantenimiento y reparaciones menores para mejorar el entorno físico de las unidades y conjuntos habitacionales.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BD04A" id="Proceso 58" o:spid="_x0000_s1060" type="#_x0000_t109" style="position:absolute;margin-left:30.05pt;margin-top:482.7pt;width:103pt;height:7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" fillcolor="#00b0f0" strokecolor="#1f4d78 [1604]" strokeweight="1pt">
                <v:textbox>
                  <w:txbxContent>
                    <w:p w14:paraId="5AE8DADD" w14:textId="77777777" w:rsidR="009127BF" w:rsidRPr="004E65C2" w:rsidRDefault="009127BF" w:rsidP="009127BF">
                      <w:pPr>
                        <w:jc w:val="center"/>
                        <w:rPr>
                          <w:sz w:val="18"/>
                        </w:rPr>
                      </w:pPr>
                      <w:r w:rsidRPr="004E65C2">
                        <w:rPr>
                          <w:rFonts w:ascii="Times New Roman" w:hAnsi="Times New Roman" w:cs="Times New Roman"/>
                          <w:sz w:val="16"/>
                          <w:szCs w:val="20"/>
                        </w:rPr>
                        <w:t>Trabajos de mantenimiento y reparaciones menores para mejorar el entorno físico de las unidades y conjuntos habitacionales.</w:t>
                      </w:r>
                    </w:p>
                  </w:txbxContent>
                </v:textbox>
              </v:shape>
            </w:pict>
          </mc:Fallback>
        </mc:AlternateContent>
      </w:r>
      <w:r w:rsidR="009127BF" w:rsidRPr="00E14388">
        <w:rPr>
          <w:rFonts w:ascii="Gotham Rounded Light" w:hAnsi="Gotham Rounded Light"/>
          <w:b/>
          <w:color w:val="9F2241"/>
          <w:sz w:val="28"/>
          <w:szCs w:val="32"/>
        </w:rPr>
        <w:br w:type="page"/>
      </w:r>
      <w:r w:rsidR="00836A48" w:rsidRPr="00E14388">
        <w:rPr>
          <w:rFonts w:ascii="Gotham Rounded Light" w:hAnsi="Gotham Rounded Light" w:cs="Times New Roman"/>
          <w:b/>
          <w:sz w:val="24"/>
          <w:szCs w:val="24"/>
        </w:rPr>
        <w:lastRenderedPageBreak/>
        <w:t>Medios:</w:t>
      </w:r>
      <w:r w:rsidR="00836A48" w:rsidRPr="00E14388">
        <w:rPr>
          <w:rFonts w:ascii="Gotham Rounded Light" w:hAnsi="Gotham Rounded Light" w:cs="Times New Roman"/>
          <w:sz w:val="24"/>
          <w:szCs w:val="24"/>
        </w:rPr>
        <w:t xml:space="preserve"> </w:t>
      </w:r>
    </w:p>
    <w:p w14:paraId="7EBB87C9" w14:textId="77777777" w:rsidR="00836A48" w:rsidRPr="00E14388" w:rsidRDefault="00836A48" w:rsidP="00836A48">
      <w:pPr>
        <w:pStyle w:val="Textoindependiente"/>
        <w:jc w:val="both"/>
        <w:rPr>
          <w:rFonts w:ascii="Gotham Rounded Light" w:hAnsi="Gotham Rounded Light" w:cs="Times New Roman"/>
          <w:sz w:val="24"/>
          <w:szCs w:val="24"/>
        </w:rPr>
      </w:pPr>
    </w:p>
    <w:p w14:paraId="7B552DAA" w14:textId="77777777" w:rsidR="00836A48" w:rsidRPr="00E14388" w:rsidRDefault="00836A48" w:rsidP="00836A4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A través de la entrega de apoyos económicos a las Unidades Habitacionales de interés social y/o Conjuntos Habitacionales, habitados en su mayoría por adultos mayores y familias con alto grado de vulnerabilidad, se realizarán trabajos de construcción, mantenimiento y reparación, </w:t>
      </w:r>
    </w:p>
    <w:p w14:paraId="0DC5D882" w14:textId="77777777" w:rsidR="00836A48" w:rsidRPr="00E14388" w:rsidRDefault="00836A48" w:rsidP="00836A48">
      <w:pPr>
        <w:pStyle w:val="Textoindependiente"/>
        <w:jc w:val="both"/>
        <w:rPr>
          <w:rFonts w:ascii="Gotham Rounded Light" w:hAnsi="Gotham Rounded Light" w:cs="Times New Roman"/>
          <w:sz w:val="24"/>
          <w:szCs w:val="24"/>
        </w:rPr>
      </w:pPr>
    </w:p>
    <w:p w14:paraId="7A0FAF8A" w14:textId="77777777" w:rsidR="00836A48" w:rsidRPr="00E14388" w:rsidRDefault="00836A48" w:rsidP="00836A48">
      <w:pPr>
        <w:pStyle w:val="Textoindependiente"/>
        <w:jc w:val="both"/>
        <w:rPr>
          <w:rFonts w:ascii="Gotham Rounded Light" w:hAnsi="Gotham Rounded Light" w:cs="Times New Roman"/>
          <w:sz w:val="24"/>
          <w:szCs w:val="24"/>
        </w:rPr>
      </w:pPr>
      <w:r w:rsidRPr="00E14388">
        <w:rPr>
          <w:rFonts w:ascii="Gotham Rounded Light" w:hAnsi="Gotham Rounded Light" w:cs="Times New Roman"/>
          <w:b/>
          <w:sz w:val="24"/>
          <w:szCs w:val="24"/>
        </w:rPr>
        <w:t>Situación deseada</w:t>
      </w:r>
      <w:r w:rsidRPr="00E14388">
        <w:rPr>
          <w:rFonts w:ascii="Gotham Rounded Light" w:hAnsi="Gotham Rounded Light" w:cs="Times New Roman"/>
          <w:sz w:val="24"/>
          <w:szCs w:val="24"/>
        </w:rPr>
        <w:t xml:space="preserve">: </w:t>
      </w:r>
    </w:p>
    <w:p w14:paraId="46CE49CD" w14:textId="77777777" w:rsidR="00836A48" w:rsidRPr="00E14388" w:rsidRDefault="00836A48" w:rsidP="00836A48">
      <w:pPr>
        <w:pStyle w:val="Textoindependiente"/>
        <w:jc w:val="both"/>
        <w:rPr>
          <w:rFonts w:ascii="Gotham Rounded Light" w:hAnsi="Gotham Rounded Light" w:cs="Times New Roman"/>
          <w:sz w:val="24"/>
          <w:szCs w:val="24"/>
        </w:rPr>
      </w:pPr>
    </w:p>
    <w:p w14:paraId="72F2234C" w14:textId="77777777" w:rsidR="00836A48" w:rsidRPr="00E14388" w:rsidRDefault="00836A48" w:rsidP="00836A4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Lograr mejorar el Bienestar Social de los habitantes de al menos 20 Unidades Habitacionales de interés social y/o Conjuntos Habitacionales, mejorando la infraestructura y funcionalidad de las áreas comunes, habitados por adultos mayores de ingresos económicos bajos, que no cuentan con los recursos necesarios para contrarrestar el deterioro causado por el paso del tiempo.</w:t>
      </w:r>
    </w:p>
    <w:p w14:paraId="4E41150B" w14:textId="77777777" w:rsidR="00836A48" w:rsidRPr="00E14388" w:rsidRDefault="00836A48" w:rsidP="00836A48">
      <w:pPr>
        <w:pStyle w:val="Textoindependiente"/>
        <w:jc w:val="both"/>
        <w:rPr>
          <w:rFonts w:ascii="Gotham Rounded Light" w:hAnsi="Gotham Rounded Light" w:cs="Times New Roman"/>
          <w:sz w:val="24"/>
          <w:szCs w:val="24"/>
        </w:rPr>
      </w:pPr>
    </w:p>
    <w:p w14:paraId="31D11958" w14:textId="77777777" w:rsidR="00836A48" w:rsidRPr="00E14388" w:rsidRDefault="00836A48" w:rsidP="00836A48">
      <w:pPr>
        <w:pStyle w:val="Textoindependiente"/>
        <w:jc w:val="both"/>
        <w:rPr>
          <w:rFonts w:ascii="Gotham Rounded Light" w:hAnsi="Gotham Rounded Light" w:cs="Times New Roman"/>
          <w:b/>
          <w:sz w:val="24"/>
          <w:szCs w:val="24"/>
        </w:rPr>
      </w:pPr>
      <w:r w:rsidRPr="00E14388">
        <w:rPr>
          <w:rFonts w:ascii="Gotham Rounded Light" w:hAnsi="Gotham Rounded Light" w:cs="Times New Roman"/>
          <w:b/>
          <w:sz w:val="24"/>
          <w:szCs w:val="24"/>
        </w:rPr>
        <w:t xml:space="preserve">Objetivo y estrategia general </w:t>
      </w:r>
    </w:p>
    <w:p w14:paraId="3DC61059" w14:textId="77777777" w:rsidR="00836A48" w:rsidRPr="00E14388" w:rsidRDefault="00836A48" w:rsidP="00836A4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726DF5D4" w14:textId="77777777" w:rsidR="00836A48" w:rsidRPr="00E14388" w:rsidRDefault="00836A48" w:rsidP="00836A4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Promover el rescate y la participación ciudadana en 20 Unidades y/o Conjuntos Habitacionales de interés social de la Alcaldía de Tlalpan, en donde habitan aproximadamente 12,000 personas, mayoritariamente adultos mayores de escasos recursos económicos, mediante la rehabilitación, reconstrucción, mantenimiento, mejoramiento e innovación de las áreas y bienes de uso común, a través de la asignación de recursos, la organización de sus habitantes y la corresponsabilidad social entre gobierno y ciudadanía.</w:t>
      </w:r>
    </w:p>
    <w:p w14:paraId="7F7CBB80" w14:textId="77777777" w:rsidR="00836A48" w:rsidRPr="00E14388" w:rsidRDefault="00836A48" w:rsidP="00836A48">
      <w:pPr>
        <w:pStyle w:val="Textoindependiente"/>
        <w:jc w:val="both"/>
        <w:rPr>
          <w:rFonts w:ascii="Gotham Rounded Light" w:hAnsi="Gotham Rounded Light" w:cs="Times New Roman"/>
          <w:sz w:val="24"/>
          <w:szCs w:val="24"/>
        </w:rPr>
      </w:pPr>
    </w:p>
    <w:p w14:paraId="6F96608D" w14:textId="6FC7D60E" w:rsidR="00836A48" w:rsidRPr="00E14388" w:rsidRDefault="00836A48" w:rsidP="00051D2A">
      <w:pPr>
        <w:ind w:left="-3"/>
        <w:rPr>
          <w:rFonts w:ascii="Gotham Rounded Light" w:hAnsi="Gotham Rounded Light" w:cs="Times New Roman"/>
          <w:b/>
          <w:sz w:val="24"/>
          <w:szCs w:val="24"/>
        </w:rPr>
      </w:pPr>
      <w:r w:rsidRPr="00E14388">
        <w:rPr>
          <w:rFonts w:ascii="Gotham Rounded Light" w:hAnsi="Gotham Rounded Light" w:cs="Times New Roman"/>
          <w:b/>
          <w:sz w:val="24"/>
          <w:szCs w:val="24"/>
        </w:rPr>
        <w:t xml:space="preserve">Situación deseada propósito del programa: </w:t>
      </w:r>
    </w:p>
    <w:p w14:paraId="665388D9" w14:textId="7702EDA4" w:rsidR="000378F0" w:rsidRPr="00E14388" w:rsidRDefault="00836A48" w:rsidP="00836A48">
      <w:pPr>
        <w:spacing w:after="100" w:afterAutospacing="1" w:line="360" w:lineRule="auto"/>
        <w:jc w:val="both"/>
        <w:rPr>
          <w:rFonts w:ascii="Gotham Rounded Light" w:hAnsi="Gotham Rounded Light"/>
          <w:color w:val="3B3838" w:themeColor="background2" w:themeShade="40"/>
          <w:sz w:val="24"/>
          <w:szCs w:val="24"/>
        </w:rPr>
      </w:pPr>
      <w:r w:rsidRPr="00E14388">
        <w:rPr>
          <w:rFonts w:ascii="Gotham Rounded Light" w:hAnsi="Gotham Rounded Light" w:cs="Times New Roman"/>
          <w:sz w:val="24"/>
          <w:szCs w:val="24"/>
        </w:rPr>
        <w:t>Con la realización de trabajos de mantenimiento, construcción y reparación servirán para mejorar la infraestructura de los inmuebles, brindar mayor seguridad, y contribuir a fortalecer el tejido social de los ciudadanos que habitan en estos espacios.</w:t>
      </w:r>
    </w:p>
    <w:p w14:paraId="20944D38" w14:textId="77777777" w:rsidR="00051D2A" w:rsidRPr="00E14388" w:rsidRDefault="00CE2406" w:rsidP="00051D2A">
      <w:pPr>
        <w:spacing w:after="100" w:afterAutospacing="1" w:line="360" w:lineRule="auto"/>
        <w:jc w:val="both"/>
        <w:rPr>
          <w:rFonts w:ascii="Gotham Rounded Light" w:hAnsi="Gotham Rounded Light"/>
          <w:b/>
          <w:color w:val="9F2241"/>
          <w:sz w:val="24"/>
          <w:szCs w:val="24"/>
        </w:rPr>
      </w:pPr>
      <w:r w:rsidRPr="00E14388">
        <w:rPr>
          <w:rFonts w:ascii="Gotham Rounded Light" w:hAnsi="Gotham Rounded Light"/>
          <w:b/>
          <w:color w:val="9F2241"/>
          <w:sz w:val="24"/>
          <w:szCs w:val="24"/>
        </w:rPr>
        <w:t>Justificación de la elección de los objetivos</w:t>
      </w:r>
    </w:p>
    <w:p w14:paraId="7B103D67" w14:textId="746330D0" w:rsidR="00836A48" w:rsidRPr="00E14388" w:rsidRDefault="00836A48" w:rsidP="00051D2A">
      <w:pPr>
        <w:spacing w:after="100" w:afterAutospacing="1" w:line="360" w:lineRule="auto"/>
        <w:jc w:val="both"/>
        <w:rPr>
          <w:rFonts w:ascii="Gotham Rounded Light" w:hAnsi="Gotham Rounded Light"/>
          <w:b/>
          <w:color w:val="9F2241"/>
          <w:sz w:val="24"/>
          <w:szCs w:val="24"/>
        </w:rPr>
      </w:pPr>
      <w:r w:rsidRPr="00E14388">
        <w:rPr>
          <w:rFonts w:ascii="Gotham Rounded Light" w:hAnsi="Gotham Rounded Light" w:cs="Times New Roman"/>
          <w:sz w:val="24"/>
          <w:szCs w:val="24"/>
        </w:rPr>
        <w:t xml:space="preserve">Este programa social se alinea con el siguiente eje, derecho y línea de acción del Programa de Gobierno de la Ciudad de México: </w:t>
      </w:r>
    </w:p>
    <w:p w14:paraId="39109E04"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4D8AD432"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Eje 1. Igualdad y derechos. </w:t>
      </w:r>
    </w:p>
    <w:p w14:paraId="61FB6CB6"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1.4 Derecho a la vivienda. </w:t>
      </w:r>
    </w:p>
    <w:p w14:paraId="05866733"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 xml:space="preserve">1.4.3 Apoyo a unidades habitacionales. </w:t>
      </w:r>
    </w:p>
    <w:p w14:paraId="1031C448"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6043ACD6"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2.2 Este programa social: </w:t>
      </w:r>
    </w:p>
    <w:p w14:paraId="1F4A6DCD"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05632612"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a)</w:t>
      </w:r>
      <w:r w:rsidRPr="00E14388">
        <w:rPr>
          <w:rFonts w:ascii="Gotham Rounded Light" w:hAnsi="Gotham Rounded Light" w:cs="Times New Roman"/>
          <w:sz w:val="24"/>
          <w:szCs w:val="24"/>
        </w:rPr>
        <w:tab/>
        <w:t xml:space="preserve">Contribuye a cumplir con el siguiente objetivo de la Agenda para el Desarrollo Sostenible 2030 de la Organización de las Naciones Unidas: ciudades y comunidades sostenibles. </w:t>
      </w:r>
    </w:p>
    <w:p w14:paraId="47B836C9"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011AAA58"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b)</w:t>
      </w:r>
      <w:r w:rsidRPr="00E14388">
        <w:rPr>
          <w:rFonts w:ascii="Gotham Rounded Light" w:hAnsi="Gotham Rounded Light" w:cs="Times New Roman"/>
          <w:sz w:val="24"/>
          <w:szCs w:val="24"/>
        </w:rPr>
        <w:tab/>
        <w:t xml:space="preserve">Contribuye a hacer valer los siguientes derechos consagrados en la Constitución Política de los Estados Unidos Mexicanos: a la no discriminación, a la igualdad, de petición, de asociación y de propiedad. </w:t>
      </w:r>
    </w:p>
    <w:p w14:paraId="7705A5F7"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2EBCF72F"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c)</w:t>
      </w:r>
      <w:r w:rsidRPr="00E14388">
        <w:rPr>
          <w:rFonts w:ascii="Gotham Rounded Light" w:hAnsi="Gotham Rounded Light" w:cs="Times New Roman"/>
          <w:sz w:val="24"/>
          <w:szCs w:val="24"/>
        </w:rPr>
        <w:tab/>
        <w:t xml:space="preserve">Contribuye a cumplir los principios rectores consagrados en la Constitución Política de la Ciudad de México: ciudad garantista, ciudad solidaria, ciudad habitable y ciudad segura. </w:t>
      </w:r>
    </w:p>
    <w:p w14:paraId="22638E3B"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60544433"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d)</w:t>
      </w:r>
      <w:r w:rsidRPr="00E14388">
        <w:rPr>
          <w:rFonts w:ascii="Gotham Rounded Light" w:hAnsi="Gotham Rounded Light" w:cs="Times New Roman"/>
          <w:sz w:val="24"/>
          <w:szCs w:val="24"/>
        </w:rPr>
        <w:tab/>
        <w:t xml:space="preserve">Contribuye a cumplir con los siguientes principios de la política de desarrollo social de la Ciudad de México: universalidad, igualdad, equidad social y territorialidad. </w:t>
      </w:r>
    </w:p>
    <w:p w14:paraId="1BC93F68"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e)</w:t>
      </w:r>
      <w:r w:rsidRPr="00E14388">
        <w:rPr>
          <w:rFonts w:ascii="Gotham Rounded Light" w:hAnsi="Gotham Rounded Light" w:cs="Times New Roman"/>
          <w:sz w:val="24"/>
          <w:szCs w:val="24"/>
        </w:rPr>
        <w:tab/>
        <w:t xml:space="preserve">Está alineado y contribuye a cumplir con el siguiente eje, objetivo y meta del Programa Provisional de Gobierno de la Alcaldía de Tlalpan:  </w:t>
      </w:r>
    </w:p>
    <w:p w14:paraId="12923B52"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0EFA77A8"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Eje 3. Tlalpan desarrollo social incluyente con igualdad de oportunidades. </w:t>
      </w:r>
    </w:p>
    <w:p w14:paraId="39CD2AB8" w14:textId="77777777" w:rsidR="00836A48" w:rsidRPr="00E14388" w:rsidRDefault="00836A48" w:rsidP="00836A48">
      <w:pPr>
        <w:pStyle w:val="Textoindependiente"/>
        <w:spacing w:before="5"/>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Objetivo 3.8 Gestión de proyectos de infraestructura para la vivienda adecuada a la población. </w:t>
      </w:r>
    </w:p>
    <w:p w14:paraId="32821B6C" w14:textId="0EECA1A6" w:rsidR="00AE6DF4" w:rsidRPr="00E14388" w:rsidRDefault="00836A48" w:rsidP="00836A48">
      <w:pPr>
        <w:spacing w:after="100" w:afterAutospacing="1" w:line="360" w:lineRule="auto"/>
        <w:jc w:val="both"/>
        <w:rPr>
          <w:rFonts w:ascii="Gotham Rounded Light" w:hAnsi="Gotham Rounded Light"/>
          <w:color w:val="3B3838" w:themeColor="background2" w:themeShade="40"/>
          <w:sz w:val="24"/>
          <w:szCs w:val="24"/>
        </w:rPr>
      </w:pPr>
      <w:r w:rsidRPr="00E14388">
        <w:rPr>
          <w:rFonts w:ascii="Gotham Rounded Light" w:hAnsi="Gotham Rounded Light" w:cs="Times New Roman"/>
          <w:sz w:val="24"/>
          <w:szCs w:val="24"/>
        </w:rPr>
        <w:t>Meta 3.8 Contribuir al bienestar social de las personas que viven en unidades habitacionales de interés social y/o conjuntos habitacionales, preferentemente personas adultas mayores que dependen económicamente de pensiones, jubilaciones y/u otros programas sociales y familias de ingresos económicos bajos, que no cuentan con los recursos necesarios para contrarrestar el deterioro causado por el paso del tiempo y dar mantenimiento correcto a sus inmuebles, mediante la entrega de apoyos económicos para realizar trabajos constructivos, de mantenimiento o de reparación, que optimicen las condiciones de habitabilidad de los inmuebles, así́ como la promoción de la equidad, cohesión e integración.</w:t>
      </w:r>
      <w:r w:rsidR="00AE6DF4" w:rsidRPr="00E14388">
        <w:rPr>
          <w:rFonts w:ascii="Gotham Rounded Light" w:hAnsi="Gotham Rounded Light"/>
          <w:color w:val="3B3838" w:themeColor="background2" w:themeShade="40"/>
          <w:sz w:val="24"/>
          <w:szCs w:val="24"/>
        </w:rPr>
        <w:t xml:space="preserve">  </w:t>
      </w:r>
    </w:p>
    <w:p w14:paraId="1F727DCB" w14:textId="77777777" w:rsidR="00AE6DF4" w:rsidRPr="00E14388" w:rsidRDefault="00AE6DF4" w:rsidP="00AE6DF4">
      <w:pPr>
        <w:pStyle w:val="Ttulo2"/>
        <w:spacing w:after="240"/>
        <w:rPr>
          <w:rFonts w:ascii="Gotham Rounded Light" w:hAnsi="Gotham Rounded Light"/>
          <w:b/>
          <w:color w:val="9F2241"/>
          <w:sz w:val="24"/>
          <w:szCs w:val="24"/>
        </w:rPr>
      </w:pPr>
      <w:bookmarkStart w:id="8" w:name="_Toc12959566"/>
      <w:r w:rsidRPr="00E14388">
        <w:rPr>
          <w:rFonts w:ascii="Gotham Rounded Light" w:hAnsi="Gotham Rounded Light"/>
          <w:b/>
          <w:color w:val="9F2241"/>
          <w:sz w:val="24"/>
          <w:szCs w:val="24"/>
        </w:rPr>
        <w:t>COBERTURA</w:t>
      </w:r>
      <w:bookmarkEnd w:id="8"/>
    </w:p>
    <w:p w14:paraId="7D326ACB" w14:textId="77777777" w:rsidR="00836A48" w:rsidRPr="00E14388" w:rsidRDefault="00836A48" w:rsidP="00836A48">
      <w:pPr>
        <w:pStyle w:val="Textoindependiente"/>
        <w:spacing w:before="4"/>
        <w:jc w:val="both"/>
        <w:rPr>
          <w:rFonts w:ascii="Gotham Rounded Light" w:hAnsi="Gotham Rounded Light" w:cs="Times New Roman"/>
          <w:sz w:val="24"/>
          <w:szCs w:val="24"/>
        </w:rPr>
      </w:pPr>
      <w:r w:rsidRPr="00E14388">
        <w:rPr>
          <w:rFonts w:ascii="Gotham Rounded Light" w:hAnsi="Gotham Rounded Light" w:cs="Times New Roman"/>
          <w:b/>
          <w:sz w:val="24"/>
          <w:szCs w:val="24"/>
        </w:rPr>
        <w:t>La población potencial:</w:t>
      </w:r>
      <w:r w:rsidRPr="00E14388">
        <w:rPr>
          <w:rFonts w:ascii="Gotham Rounded Light" w:hAnsi="Gotham Rounded Light" w:cs="Times New Roman"/>
          <w:sz w:val="24"/>
          <w:szCs w:val="24"/>
        </w:rPr>
        <w:t xml:space="preserve"> es de 174,532 personas que habitan en 220 unidades y conjuntos habitacionales de la Alcaldía de Tlalpan.</w:t>
      </w:r>
    </w:p>
    <w:p w14:paraId="1237E70F" w14:textId="77777777" w:rsidR="00836A48" w:rsidRPr="00E14388" w:rsidRDefault="00836A48" w:rsidP="00836A48">
      <w:pPr>
        <w:pStyle w:val="Textoindependiente"/>
        <w:spacing w:before="4"/>
        <w:jc w:val="both"/>
        <w:rPr>
          <w:rFonts w:ascii="Gotham Rounded Light" w:hAnsi="Gotham Rounded Light" w:cs="Times New Roman"/>
          <w:sz w:val="24"/>
          <w:szCs w:val="24"/>
        </w:rPr>
      </w:pPr>
    </w:p>
    <w:p w14:paraId="05A7E0ED" w14:textId="230F61E9" w:rsidR="00836A48" w:rsidRPr="00E14388" w:rsidRDefault="00836A48" w:rsidP="00836A48">
      <w:pPr>
        <w:pStyle w:val="Textoindependiente"/>
        <w:spacing w:before="4"/>
        <w:jc w:val="both"/>
        <w:rPr>
          <w:rFonts w:ascii="Gotham Rounded Light" w:hAnsi="Gotham Rounded Light" w:cs="Times New Roman"/>
          <w:sz w:val="24"/>
          <w:szCs w:val="24"/>
        </w:rPr>
      </w:pPr>
      <w:r w:rsidRPr="00E14388">
        <w:rPr>
          <w:rFonts w:ascii="Gotham Rounded Light" w:hAnsi="Gotham Rounded Light" w:cs="Times New Roman"/>
          <w:b/>
          <w:sz w:val="24"/>
          <w:szCs w:val="24"/>
        </w:rPr>
        <w:t>La población objetivo:</w:t>
      </w:r>
      <w:r w:rsidRPr="00E14388">
        <w:rPr>
          <w:rFonts w:ascii="Gotham Rounded Light" w:hAnsi="Gotham Rounded Light" w:cs="Times New Roman"/>
          <w:sz w:val="24"/>
          <w:szCs w:val="24"/>
        </w:rPr>
        <w:t xml:space="preserve"> es de 101,836 hombres y mujeres que habitan en 185 Unidades y/o Conjuntos Habitacionales de interés social (registros internos de la Dirección General de Participación Ciudadana) que se encuentran ubicados en la Alcaldía de Tlalpan.</w:t>
      </w:r>
    </w:p>
    <w:p w14:paraId="146C9999" w14:textId="77777777" w:rsidR="00836A48" w:rsidRPr="00E14388" w:rsidRDefault="00836A48" w:rsidP="00836A48">
      <w:pPr>
        <w:pStyle w:val="Textoindependiente"/>
        <w:spacing w:before="4"/>
        <w:jc w:val="both"/>
        <w:rPr>
          <w:rFonts w:ascii="Gotham Rounded Light" w:hAnsi="Gotham Rounded Light" w:cs="Times New Roman"/>
          <w:sz w:val="24"/>
          <w:szCs w:val="24"/>
        </w:rPr>
      </w:pPr>
    </w:p>
    <w:p w14:paraId="1DE4F25E" w14:textId="7DDF0521" w:rsidR="00836A48" w:rsidRPr="00E14388" w:rsidRDefault="00836A48" w:rsidP="00836A48">
      <w:pPr>
        <w:rPr>
          <w:rFonts w:ascii="Gotham Rounded Light" w:hAnsi="Gotham Rounded Light" w:cs="Times New Roman"/>
          <w:sz w:val="24"/>
          <w:szCs w:val="24"/>
        </w:rPr>
      </w:pPr>
      <w:r w:rsidRPr="00E14388">
        <w:rPr>
          <w:rFonts w:ascii="Gotham Rounded Light" w:hAnsi="Gotham Rounded Light" w:cs="Times New Roman"/>
          <w:sz w:val="24"/>
          <w:szCs w:val="24"/>
        </w:rPr>
        <w:t xml:space="preserve">Se tiene programado entregar al menos 20 apoyos económicos, a Unidades Habitacionales de interés social y/o Conjuntos Habitacionales ubicados en la Alcaldía Tlalpan, con la finalidad de contribuir a mejorar la infraestructura física de los inmuebles, beneficiando a </w:t>
      </w:r>
      <w:r w:rsidR="00407931" w:rsidRPr="00E14388">
        <w:rPr>
          <w:rFonts w:ascii="Gotham Rounded Light" w:hAnsi="Gotham Rounded Light" w:cs="Times New Roman"/>
          <w:sz w:val="24"/>
          <w:szCs w:val="24"/>
        </w:rPr>
        <w:t>15,86</w:t>
      </w:r>
      <w:r w:rsidRPr="00E14388">
        <w:rPr>
          <w:rFonts w:ascii="Gotham Rounded Light" w:hAnsi="Gotham Rounded Light" w:cs="Times New Roman"/>
          <w:sz w:val="24"/>
          <w:szCs w:val="24"/>
        </w:rPr>
        <w:t>0 habitantes que viven en las Unidades Habitacionales de interés social y/o Conjuntos Habitacionales.</w:t>
      </w:r>
    </w:p>
    <w:p w14:paraId="44893FF4" w14:textId="2A82B956" w:rsidR="00801C33" w:rsidRPr="00E14388" w:rsidRDefault="00473C78" w:rsidP="00473C78">
      <w:pPr>
        <w:pStyle w:val="Textoindependiente"/>
        <w:spacing w:before="5"/>
        <w:jc w:val="both"/>
        <w:rPr>
          <w:rFonts w:ascii="Gotham Rounded Light" w:hAnsi="Gotham Rounded Light" w:cs="Times New Roman"/>
          <w:b/>
          <w:sz w:val="24"/>
          <w:szCs w:val="24"/>
        </w:rPr>
      </w:pPr>
      <w:r w:rsidRPr="00E14388">
        <w:rPr>
          <w:rFonts w:ascii="Gotham Rounded Light" w:hAnsi="Gotham Rounded Light" w:cs="Times New Roman"/>
          <w:b/>
          <w:sz w:val="24"/>
          <w:szCs w:val="24"/>
          <w:lang w:val="es-MX"/>
        </w:rPr>
        <w:t>F</w:t>
      </w:r>
      <w:proofErr w:type="spellStart"/>
      <w:r w:rsidRPr="00E14388">
        <w:rPr>
          <w:rFonts w:ascii="Gotham Rounded Light" w:hAnsi="Gotham Rounded Light" w:cs="Times New Roman"/>
          <w:b/>
          <w:sz w:val="24"/>
          <w:szCs w:val="24"/>
        </w:rPr>
        <w:t>recuencia</w:t>
      </w:r>
      <w:proofErr w:type="spellEnd"/>
      <w:r w:rsidRPr="00E14388">
        <w:rPr>
          <w:rFonts w:ascii="Gotham Rounded Light" w:hAnsi="Gotham Rounded Light" w:cs="Times New Roman"/>
          <w:b/>
          <w:sz w:val="24"/>
          <w:szCs w:val="24"/>
        </w:rPr>
        <w:t xml:space="preserve"> de actualización de la población objetivo o del área de enfoque objetivo: </w:t>
      </w:r>
      <w:r w:rsidR="00801C33" w:rsidRPr="00E14388">
        <w:rPr>
          <w:rFonts w:ascii="Gotham Rounded Light" w:hAnsi="Gotham Rounded Light" w:cs="Times New Roman"/>
          <w:sz w:val="24"/>
          <w:szCs w:val="24"/>
        </w:rPr>
        <w:t>No aplica, porque la población objetivo se establece desde el comienzo del programa, si se rebasa la meta establecida, en el siguiente ejercicio se aumenta la población.</w:t>
      </w:r>
    </w:p>
    <w:p w14:paraId="79DB94DA" w14:textId="77777777" w:rsidR="00801C33" w:rsidRPr="00E14388" w:rsidRDefault="00801C33" w:rsidP="00836A48">
      <w:pPr>
        <w:rPr>
          <w:rFonts w:ascii="Gotham Rounded Light" w:hAnsi="Gotham Rounded Light"/>
          <w:sz w:val="24"/>
          <w:szCs w:val="24"/>
          <w:lang w:val="es-ES"/>
        </w:rPr>
      </w:pPr>
    </w:p>
    <w:p w14:paraId="049875CC" w14:textId="77777777" w:rsidR="001A0653" w:rsidRPr="00E14388" w:rsidRDefault="006F41F8" w:rsidP="006F41F8">
      <w:pPr>
        <w:pStyle w:val="Ttulo2"/>
        <w:spacing w:after="240"/>
        <w:rPr>
          <w:rFonts w:ascii="Gotham Rounded Light" w:hAnsi="Gotham Rounded Light"/>
          <w:b/>
          <w:color w:val="9F2241"/>
          <w:sz w:val="24"/>
          <w:szCs w:val="24"/>
        </w:rPr>
      </w:pPr>
      <w:bookmarkStart w:id="9" w:name="_Toc12959567"/>
      <w:r w:rsidRPr="00E14388">
        <w:rPr>
          <w:rFonts w:ascii="Gotham Rounded Light" w:hAnsi="Gotham Rounded Light"/>
          <w:b/>
          <w:color w:val="9F2241"/>
          <w:sz w:val="24"/>
          <w:szCs w:val="24"/>
        </w:rPr>
        <w:t>ALTERNATIVAS</w:t>
      </w:r>
      <w:bookmarkEnd w:id="9"/>
    </w:p>
    <w:p w14:paraId="08CA7B34" w14:textId="77777777" w:rsidR="00401C44" w:rsidRPr="00E14388" w:rsidRDefault="00401C44" w:rsidP="00401C44">
      <w:pPr>
        <w:rPr>
          <w:rFonts w:ascii="Gotham Rounded Light" w:hAnsi="Gotham Rounded Light" w:cs="Times New Roman"/>
          <w:sz w:val="24"/>
          <w:szCs w:val="24"/>
        </w:rPr>
      </w:pPr>
      <w:r w:rsidRPr="00E14388">
        <w:rPr>
          <w:rFonts w:ascii="Gotham Rounded Light" w:hAnsi="Gotham Rounded Light" w:cs="Times New Roman"/>
          <w:b/>
          <w:sz w:val="24"/>
          <w:szCs w:val="24"/>
        </w:rPr>
        <w:t>Alternativa 1:</w:t>
      </w:r>
      <w:r w:rsidRPr="00E14388">
        <w:rPr>
          <w:rFonts w:ascii="Gotham Rounded Light" w:hAnsi="Gotham Rounded Light" w:cs="Times New Roman"/>
          <w:sz w:val="24"/>
          <w:szCs w:val="24"/>
        </w:rPr>
        <w:t xml:space="preserve"> Asamblea ciudadana para la detección de las necesidades a atender con el programa en las unidades y conjuntos de interés social.</w:t>
      </w:r>
    </w:p>
    <w:p w14:paraId="5AE5317C" w14:textId="77777777" w:rsidR="00401C44" w:rsidRPr="00E14388" w:rsidRDefault="00401C44" w:rsidP="00401C44">
      <w:pPr>
        <w:rPr>
          <w:rFonts w:ascii="Gotham Rounded Light" w:hAnsi="Gotham Rounded Light" w:cs="Times New Roman"/>
          <w:sz w:val="24"/>
          <w:szCs w:val="24"/>
        </w:rPr>
      </w:pPr>
      <w:r w:rsidRPr="00E14388">
        <w:rPr>
          <w:rFonts w:ascii="Gotham Rounded Light" w:hAnsi="Gotham Rounded Light" w:cs="Times New Roman"/>
          <w:b/>
          <w:sz w:val="24"/>
          <w:szCs w:val="24"/>
        </w:rPr>
        <w:t>Alternativa 2:</w:t>
      </w:r>
      <w:r w:rsidRPr="00E14388">
        <w:rPr>
          <w:rFonts w:ascii="Gotham Rounded Light" w:hAnsi="Gotham Rounded Light" w:cs="Times New Roman"/>
          <w:sz w:val="24"/>
          <w:szCs w:val="24"/>
        </w:rPr>
        <w:t xml:space="preserve"> Campaña para el aprovechamiento de los espacios públicos dentro de las unidades y conjuntos habitacionales.</w:t>
      </w:r>
    </w:p>
    <w:p w14:paraId="67823224" w14:textId="77777777" w:rsidR="00401C44" w:rsidRPr="00E14388" w:rsidRDefault="00401C44" w:rsidP="001A0653">
      <w:pPr>
        <w:spacing w:after="100" w:afterAutospacing="1" w:line="360" w:lineRule="auto"/>
        <w:jc w:val="both"/>
        <w:rPr>
          <w:rFonts w:ascii="Gotham Rounded Light" w:hAnsi="Gotham Rounded Light"/>
          <w:color w:val="3B3838" w:themeColor="background2" w:themeShade="40"/>
          <w:sz w:val="24"/>
          <w:szCs w:val="24"/>
        </w:rPr>
      </w:pPr>
    </w:p>
    <w:p w14:paraId="11491608" w14:textId="77777777" w:rsidR="001A0653" w:rsidRPr="00E14388" w:rsidRDefault="001A0653" w:rsidP="001A0653">
      <w:pPr>
        <w:spacing w:after="100" w:afterAutospacing="1" w:line="360" w:lineRule="auto"/>
        <w:jc w:val="both"/>
        <w:rPr>
          <w:rFonts w:ascii="Gotham Rounded Light" w:hAnsi="Gotham Rounded Light"/>
          <w:color w:val="9F2241"/>
          <w:sz w:val="24"/>
          <w:szCs w:val="24"/>
        </w:rPr>
      </w:pPr>
      <w:r w:rsidRPr="00E14388">
        <w:rPr>
          <w:rFonts w:ascii="Gotham Rounded Light" w:hAnsi="Gotham Rounded Light"/>
          <w:color w:val="9F2241"/>
          <w:sz w:val="24"/>
          <w:szCs w:val="24"/>
        </w:rPr>
        <w:t>Diseño del Programa</w:t>
      </w:r>
    </w:p>
    <w:p w14:paraId="4AB09055" w14:textId="77777777" w:rsidR="00BC6BBC" w:rsidRPr="00E14388" w:rsidRDefault="00BC6BBC" w:rsidP="00BC6BBC">
      <w:pPr>
        <w:pStyle w:val="Textoindependiente"/>
        <w:spacing w:before="7"/>
        <w:jc w:val="both"/>
        <w:rPr>
          <w:rFonts w:ascii="Gotham Rounded Light" w:hAnsi="Gotham Rounded Light" w:cs="Times New Roman"/>
          <w:sz w:val="24"/>
          <w:szCs w:val="24"/>
        </w:rPr>
      </w:pPr>
      <w:r w:rsidRPr="00E14388">
        <w:rPr>
          <w:rFonts w:ascii="Gotham Rounded Light" w:hAnsi="Gotham Rounded Light" w:cs="Times New Roman"/>
          <w:sz w:val="24"/>
          <w:szCs w:val="24"/>
        </w:rPr>
        <w:t>Las unidades administrativas involucradas en la operación del programa social son: Dirección General de Participación Ciudadana y/o Dirección Ejecutiva de Participación Ciudadana (coordinación); Subdirección de Concertación Política y Atención Social (operación y seguimiento); Dirección de Comunicación Social (difusión).</w:t>
      </w:r>
    </w:p>
    <w:p w14:paraId="1B940687" w14:textId="77777777" w:rsidR="00F77CB0" w:rsidRPr="00E14388" w:rsidRDefault="00F77CB0" w:rsidP="00BC6BBC">
      <w:pPr>
        <w:pStyle w:val="Textoindependiente"/>
        <w:spacing w:before="7"/>
        <w:jc w:val="both"/>
        <w:rPr>
          <w:rFonts w:ascii="Gotham Rounded Light" w:hAnsi="Gotham Rounded Light" w:cs="Times New Roman"/>
          <w:sz w:val="24"/>
          <w:szCs w:val="24"/>
        </w:rPr>
      </w:pPr>
    </w:p>
    <w:p w14:paraId="18CB303A" w14:textId="40D26898" w:rsidR="00F77CB0" w:rsidRPr="00E14388" w:rsidRDefault="00F77CB0" w:rsidP="00F77CB0">
      <w:pPr>
        <w:autoSpaceDE w:val="0"/>
        <w:autoSpaceDN w:val="0"/>
        <w:adjustRightInd w:val="0"/>
        <w:spacing w:after="0" w:line="240" w:lineRule="auto"/>
        <w:jc w:val="both"/>
        <w:rPr>
          <w:rFonts w:ascii="Gotham Rounded Light" w:hAnsi="Gotham Rounded Light" w:cs="TimesNewRomanPSMT"/>
          <w:sz w:val="24"/>
          <w:szCs w:val="24"/>
        </w:rPr>
      </w:pPr>
      <w:r w:rsidRPr="00E14388">
        <w:rPr>
          <w:rFonts w:ascii="Gotham Rounded Light" w:hAnsi="Gotham Rounded Light" w:cs="TimesNewRomanPSMT"/>
          <w:sz w:val="24"/>
          <w:szCs w:val="24"/>
        </w:rPr>
        <w:t>Una vez que las personas solicitantes a ser beneficiarias y facilitadores de servicios son incorporadas al programa social, formarán parte de un padrón, que conforme a lo establecido por la Ley de Desarrollo Social para el Distrito Federal será de carácter público, siendo reservados sus datos personales, de acuerdo a la normatividad vigente, los cuales en ningún caso podrán emplearse para propósitos de proselitismo político, religioso o comercial, ni para ningún otro fin distinto al establecido en las reglas de operación del programa social.</w:t>
      </w:r>
    </w:p>
    <w:p w14:paraId="729DE18C" w14:textId="77777777" w:rsidR="00BC6BBC" w:rsidRPr="00E14388" w:rsidRDefault="00BC6BBC" w:rsidP="00BC6BBC">
      <w:pPr>
        <w:pStyle w:val="Textoindependiente"/>
        <w:spacing w:before="7"/>
        <w:jc w:val="both"/>
        <w:rPr>
          <w:rFonts w:ascii="Gotham Rounded Light" w:hAnsi="Gotham Rounded Light" w:cs="Times New Roman"/>
          <w:sz w:val="24"/>
          <w:szCs w:val="24"/>
        </w:rPr>
      </w:pPr>
    </w:p>
    <w:p w14:paraId="2DE29B71" w14:textId="77777777" w:rsidR="00BC6BBC" w:rsidRPr="00E14388" w:rsidRDefault="00BC6BBC" w:rsidP="00BC6BBC">
      <w:pPr>
        <w:pStyle w:val="Textoindependiente"/>
        <w:numPr>
          <w:ilvl w:val="0"/>
          <w:numId w:val="40"/>
        </w:numPr>
        <w:spacing w:before="7"/>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Los programas que otorguen apoyos monetarios deben: </w:t>
      </w:r>
    </w:p>
    <w:p w14:paraId="697200F6" w14:textId="77777777" w:rsidR="00BC6BBC" w:rsidRPr="00E14388" w:rsidRDefault="00BC6BBC" w:rsidP="00BC6BBC">
      <w:pPr>
        <w:pStyle w:val="Textoindependiente"/>
        <w:spacing w:before="7"/>
        <w:jc w:val="both"/>
        <w:rPr>
          <w:rFonts w:ascii="Gotham Rounded Light" w:hAnsi="Gotham Rounded Light" w:cs="Times New Roman"/>
          <w:sz w:val="24"/>
          <w:szCs w:val="24"/>
        </w:rPr>
      </w:pPr>
    </w:p>
    <w:p w14:paraId="57C33D85" w14:textId="550929F0" w:rsidR="00BA4F59" w:rsidRPr="00E14388" w:rsidRDefault="00BC6BBC" w:rsidP="00BD25A8">
      <w:pPr>
        <w:spacing w:after="100" w:afterAutospacing="1" w:line="360" w:lineRule="auto"/>
        <w:jc w:val="both"/>
        <w:rPr>
          <w:rFonts w:ascii="Gotham Rounded Light" w:hAnsi="Gotham Rounded Light" w:cs="Times New Roman"/>
          <w:sz w:val="24"/>
          <w:szCs w:val="24"/>
        </w:rPr>
      </w:pPr>
      <w:r w:rsidRPr="00E14388">
        <w:rPr>
          <w:rFonts w:ascii="Gotham Rounded Light" w:hAnsi="Gotham Rounded Light" w:cs="Times New Roman"/>
          <w:sz w:val="24"/>
          <w:szCs w:val="24"/>
        </w:rPr>
        <w:t>La Alcaldía de Tlalpan publicará en la Gaceta Oficial de la Ciudad de México,</w:t>
      </w:r>
      <w:r w:rsidR="00DE7882" w:rsidRPr="00E14388">
        <w:rPr>
          <w:rFonts w:ascii="Gotham Rounded Light" w:hAnsi="Gotham Rounded Light" w:cs="Times New Roman"/>
          <w:sz w:val="24"/>
          <w:szCs w:val="24"/>
        </w:rPr>
        <w:t xml:space="preserve"> En la página de internet de la Alcaldía de Tlalpan http://www.tlalpan.cdmx.gob.mx/ y en la Plataforma Nacional de Transparencia, </w:t>
      </w:r>
      <w:r w:rsidRPr="00E14388">
        <w:rPr>
          <w:rFonts w:ascii="Gotham Rounded Light" w:hAnsi="Gotham Rounded Light" w:cs="Times New Roman"/>
          <w:sz w:val="24"/>
          <w:szCs w:val="24"/>
        </w:rPr>
        <w:t xml:space="preserve"> </w:t>
      </w:r>
      <w:r w:rsidR="00DE7882" w:rsidRPr="00E14388">
        <w:rPr>
          <w:rFonts w:ascii="Gotham Rounded Light" w:hAnsi="Gotham Rounded Light" w:cs="Times New Roman"/>
          <w:sz w:val="24"/>
          <w:szCs w:val="24"/>
        </w:rPr>
        <w:t xml:space="preserve">se publicará el formato y bases abiertas, la actualización de los avances de la integración del padrón de beneficiarios </w:t>
      </w:r>
      <w:r w:rsidRPr="00E14388">
        <w:rPr>
          <w:rFonts w:ascii="Gotham Rounded Light" w:hAnsi="Gotham Rounded Light" w:cs="Times New Roman"/>
          <w:sz w:val="24"/>
          <w:szCs w:val="24"/>
        </w:rPr>
        <w:t xml:space="preserve">correspondiente, indicando, al menos los siguientes datos personales: nombre completo; sexo; edad; </w:t>
      </w:r>
      <w:r w:rsidR="00DE7882" w:rsidRPr="00E14388">
        <w:rPr>
          <w:rFonts w:ascii="Gotham Rounded Light" w:hAnsi="Gotham Rounded Light" w:cs="Times New Roman"/>
          <w:sz w:val="24"/>
          <w:szCs w:val="24"/>
        </w:rPr>
        <w:t>unidad territorial,</w:t>
      </w:r>
      <w:r w:rsidR="00F77CB0" w:rsidRPr="00E14388">
        <w:rPr>
          <w:rFonts w:ascii="Gotham Rounded Light" w:hAnsi="Gotham Rounded Light" w:cs="Times New Roman"/>
          <w:sz w:val="24"/>
          <w:szCs w:val="24"/>
        </w:rPr>
        <w:t xml:space="preserve"> alcaldía</w:t>
      </w:r>
      <w:r w:rsidR="00DE7882" w:rsidRPr="00E14388">
        <w:rPr>
          <w:rFonts w:ascii="Gotham Rounded Light" w:hAnsi="Gotham Rounded Light" w:cs="Times New Roman"/>
          <w:sz w:val="24"/>
          <w:szCs w:val="24"/>
        </w:rPr>
        <w:t xml:space="preserve"> beneficio otorgado y monto del mismo</w:t>
      </w:r>
      <w:r w:rsidRPr="00E14388">
        <w:rPr>
          <w:rFonts w:ascii="Gotham Rounded Light" w:hAnsi="Gotham Rounded Light" w:cs="Times New Roman"/>
          <w:sz w:val="24"/>
          <w:szCs w:val="24"/>
        </w:rPr>
        <w:t>.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w:t>
      </w:r>
      <w:r w:rsidR="00DE7882" w:rsidRPr="00E14388">
        <w:rPr>
          <w:rFonts w:ascii="Gotham Rounded Light" w:hAnsi="Gotham Rounded Light" w:cs="Times New Roman"/>
          <w:sz w:val="24"/>
          <w:szCs w:val="24"/>
        </w:rPr>
        <w:t xml:space="preserve"> a lo</w:t>
      </w:r>
      <w:r w:rsidRPr="00E14388">
        <w:rPr>
          <w:rFonts w:ascii="Gotham Rounded Light" w:hAnsi="Gotham Rounded Light" w:cs="Times New Roman"/>
          <w:sz w:val="24"/>
          <w:szCs w:val="24"/>
        </w:rPr>
        <w:t xml:space="preserve"> </w:t>
      </w:r>
      <w:r w:rsidR="00DE7882" w:rsidRPr="00E14388">
        <w:rPr>
          <w:rFonts w:ascii="Gotham Rounded Light" w:hAnsi="Gotham Rounded Light" w:cs="Times New Roman"/>
          <w:sz w:val="24"/>
          <w:szCs w:val="24"/>
        </w:rPr>
        <w:t>establecido en la fracción II del artículo 122 de la Ley de Transparencia, Acceso a la Información Pública y Rendición de Cuentas de la Ciudad de México</w:t>
      </w:r>
    </w:p>
    <w:p w14:paraId="5453BC03"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2B609E53"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34A6AAD3"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78F41DDE"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482AB6D9"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29B57D92"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329F229B" w14:textId="77777777" w:rsidR="00521152" w:rsidRPr="00E14388" w:rsidRDefault="00521152" w:rsidP="00BD25A8">
      <w:pPr>
        <w:spacing w:after="100" w:afterAutospacing="1" w:line="360" w:lineRule="auto"/>
        <w:jc w:val="both"/>
        <w:rPr>
          <w:rFonts w:ascii="Gotham Rounded Light" w:hAnsi="Gotham Rounded Light" w:cs="Times New Roman"/>
          <w:sz w:val="24"/>
          <w:szCs w:val="24"/>
        </w:rPr>
      </w:pPr>
    </w:p>
    <w:p w14:paraId="75DA0D0A" w14:textId="77777777" w:rsidR="00473C78" w:rsidRPr="00E14388" w:rsidRDefault="00473C78" w:rsidP="00473C78">
      <w:pPr>
        <w:jc w:val="both"/>
        <w:rPr>
          <w:rFonts w:ascii="Gotham Rounded Light" w:hAnsi="Gotham Rounded Light" w:cs="Times New Roman"/>
          <w:sz w:val="24"/>
          <w:szCs w:val="24"/>
        </w:rPr>
      </w:pPr>
    </w:p>
    <w:tbl>
      <w:tblPr>
        <w:tblStyle w:val="Tabladecuadrcula5oscura-nfasis61"/>
        <w:tblW w:w="0" w:type="auto"/>
        <w:tblLook w:val="0420" w:firstRow="1" w:lastRow="0" w:firstColumn="0" w:lastColumn="0" w:noHBand="0" w:noVBand="1"/>
      </w:tblPr>
      <w:tblGrid>
        <w:gridCol w:w="921"/>
        <w:gridCol w:w="1133"/>
        <w:gridCol w:w="954"/>
        <w:gridCol w:w="1197"/>
        <w:gridCol w:w="735"/>
        <w:gridCol w:w="806"/>
        <w:gridCol w:w="825"/>
        <w:gridCol w:w="517"/>
        <w:gridCol w:w="543"/>
        <w:gridCol w:w="870"/>
        <w:gridCol w:w="986"/>
      </w:tblGrid>
      <w:tr w:rsidR="00521152" w:rsidRPr="00E14388" w14:paraId="4B1E1AF6" w14:textId="77777777" w:rsidTr="009D27D1">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49333071" w14:textId="77777777" w:rsidR="00473C78" w:rsidRPr="00E14388" w:rsidRDefault="00473C78" w:rsidP="009D27D1">
            <w:pPr>
              <w:rPr>
                <w:rFonts w:ascii="Gotham Rounded Light" w:hAnsi="Gotham Rounded Light" w:cs="Times New Roman"/>
                <w:sz w:val="24"/>
                <w:szCs w:val="24"/>
              </w:rPr>
            </w:pPr>
          </w:p>
        </w:tc>
        <w:tc>
          <w:tcPr>
            <w:tcW w:w="0" w:type="auto"/>
            <w:shd w:val="clear" w:color="auto" w:fill="9F2241"/>
            <w:vAlign w:val="center"/>
            <w:hideMark/>
          </w:tcPr>
          <w:p w14:paraId="4BD649F9"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 xml:space="preserve">Resumen </w:t>
            </w:r>
            <w:r w:rsidRPr="00E14388">
              <w:rPr>
                <w:rFonts w:ascii="Gotham Rounded Light" w:hAnsi="Gotham Rounded Light" w:cs="Times New Roman"/>
                <w:sz w:val="24"/>
                <w:szCs w:val="24"/>
              </w:rPr>
              <w:lastRenderedPageBreak/>
              <w:t>Narrativo</w:t>
            </w:r>
          </w:p>
        </w:tc>
        <w:tc>
          <w:tcPr>
            <w:tcW w:w="0" w:type="auto"/>
            <w:shd w:val="clear" w:color="auto" w:fill="9F2241"/>
            <w:vAlign w:val="center"/>
            <w:hideMark/>
          </w:tcPr>
          <w:p w14:paraId="76E0B703"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Indicadores</w:t>
            </w:r>
          </w:p>
        </w:tc>
        <w:tc>
          <w:tcPr>
            <w:tcW w:w="0" w:type="auto"/>
            <w:shd w:val="clear" w:color="auto" w:fill="9F2241"/>
            <w:vAlign w:val="center"/>
          </w:tcPr>
          <w:p w14:paraId="25D9DAF6"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Fórmula</w:t>
            </w:r>
          </w:p>
        </w:tc>
        <w:tc>
          <w:tcPr>
            <w:tcW w:w="0" w:type="auto"/>
            <w:shd w:val="clear" w:color="auto" w:fill="9F2241"/>
            <w:vAlign w:val="center"/>
          </w:tcPr>
          <w:p w14:paraId="31B1E65C"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Tipo de indi</w:t>
            </w:r>
            <w:r w:rsidRPr="00E14388">
              <w:rPr>
                <w:rFonts w:ascii="Gotham Rounded Light" w:hAnsi="Gotham Rounded Light" w:cs="Times New Roman"/>
                <w:sz w:val="24"/>
                <w:szCs w:val="24"/>
              </w:rPr>
              <w:lastRenderedPageBreak/>
              <w:t>cador</w:t>
            </w:r>
          </w:p>
        </w:tc>
        <w:tc>
          <w:tcPr>
            <w:tcW w:w="0" w:type="auto"/>
            <w:shd w:val="clear" w:color="auto" w:fill="9F2241"/>
            <w:vAlign w:val="center"/>
          </w:tcPr>
          <w:p w14:paraId="10DF2CD8"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Dimensión</w:t>
            </w:r>
          </w:p>
        </w:tc>
        <w:tc>
          <w:tcPr>
            <w:tcW w:w="0" w:type="auto"/>
            <w:shd w:val="clear" w:color="auto" w:fill="9F2241"/>
            <w:vAlign w:val="center"/>
          </w:tcPr>
          <w:p w14:paraId="5CC810A4"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 xml:space="preserve">Frecuencia de </w:t>
            </w:r>
            <w:r w:rsidRPr="00E14388">
              <w:rPr>
                <w:rFonts w:ascii="Gotham Rounded Light" w:hAnsi="Gotham Rounded Light" w:cs="Times New Roman"/>
                <w:sz w:val="24"/>
                <w:szCs w:val="24"/>
              </w:rPr>
              <w:lastRenderedPageBreak/>
              <w:t>medición</w:t>
            </w:r>
          </w:p>
        </w:tc>
        <w:tc>
          <w:tcPr>
            <w:tcW w:w="0" w:type="auto"/>
            <w:shd w:val="clear" w:color="auto" w:fill="9F2241"/>
            <w:vAlign w:val="center"/>
          </w:tcPr>
          <w:p w14:paraId="023349EF"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 xml:space="preserve">Línea </w:t>
            </w:r>
            <w:r w:rsidRPr="00E14388">
              <w:rPr>
                <w:rFonts w:ascii="Gotham Rounded Light" w:hAnsi="Gotham Rounded Light" w:cs="Times New Roman"/>
                <w:sz w:val="24"/>
                <w:szCs w:val="24"/>
              </w:rPr>
              <w:lastRenderedPageBreak/>
              <w:t>base</w:t>
            </w:r>
          </w:p>
        </w:tc>
        <w:tc>
          <w:tcPr>
            <w:tcW w:w="0" w:type="auto"/>
            <w:shd w:val="clear" w:color="auto" w:fill="9F2241"/>
            <w:vAlign w:val="center"/>
          </w:tcPr>
          <w:p w14:paraId="04A80DF3"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Metas</w:t>
            </w:r>
          </w:p>
        </w:tc>
        <w:tc>
          <w:tcPr>
            <w:tcW w:w="0" w:type="auto"/>
            <w:shd w:val="clear" w:color="auto" w:fill="9F2241"/>
            <w:vAlign w:val="center"/>
            <w:hideMark/>
          </w:tcPr>
          <w:p w14:paraId="3E2BD8A1"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Medios de Verifi</w:t>
            </w:r>
            <w:r w:rsidRPr="00E14388">
              <w:rPr>
                <w:rFonts w:ascii="Gotham Rounded Light" w:hAnsi="Gotham Rounded Light" w:cs="Times New Roman"/>
                <w:sz w:val="24"/>
                <w:szCs w:val="24"/>
              </w:rPr>
              <w:lastRenderedPageBreak/>
              <w:t>cación</w:t>
            </w:r>
          </w:p>
        </w:tc>
        <w:tc>
          <w:tcPr>
            <w:tcW w:w="0" w:type="auto"/>
            <w:shd w:val="clear" w:color="auto" w:fill="9F2241"/>
            <w:vAlign w:val="center"/>
            <w:hideMark/>
          </w:tcPr>
          <w:p w14:paraId="33226F8C"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Supuestos</w:t>
            </w:r>
          </w:p>
        </w:tc>
      </w:tr>
      <w:tr w:rsidR="00521152" w:rsidRPr="00E14388" w14:paraId="2D00587A" w14:textId="77777777" w:rsidTr="00521152">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5CFD25AF"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b/>
                <w:bCs/>
                <w:sz w:val="24"/>
                <w:szCs w:val="24"/>
              </w:rPr>
              <w:t>Fin</w:t>
            </w:r>
          </w:p>
        </w:tc>
        <w:tc>
          <w:tcPr>
            <w:tcW w:w="0" w:type="auto"/>
            <w:shd w:val="clear" w:color="auto" w:fill="DDC9A3"/>
            <w:hideMark/>
          </w:tcPr>
          <w:p w14:paraId="769B8E00" w14:textId="47A31927"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Contribuir a la solución de conflictos y mejoramiento del entorno mediante acompañamiento, asesoría, concertación y canalización de las solicitudes y demandas ciudadanas</w:t>
            </w:r>
          </w:p>
        </w:tc>
        <w:tc>
          <w:tcPr>
            <w:tcW w:w="0" w:type="auto"/>
            <w:shd w:val="clear" w:color="auto" w:fill="DDC9A3"/>
            <w:hideMark/>
          </w:tcPr>
          <w:p w14:paraId="48A397A0" w14:textId="2D869FF0"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Índice de Desarrollo Social en Tlalpan</w:t>
            </w:r>
          </w:p>
        </w:tc>
        <w:tc>
          <w:tcPr>
            <w:tcW w:w="0" w:type="auto"/>
            <w:shd w:val="clear" w:color="auto" w:fill="DDC9A3"/>
          </w:tcPr>
          <w:p w14:paraId="46FCB841" w14:textId="4E831ED0"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 xml:space="preserve">Es una medida ponderada que resume los nueve indicadores en un solo índice, con información referente a la vivienda, educación, bienes durables, teléfono y celular, internet, seguridad social, atención a la salud, </w:t>
            </w:r>
            <w:proofErr w:type="spellStart"/>
            <w:r w:rsidRPr="00E14388">
              <w:rPr>
                <w:rFonts w:ascii="Gotham Rounded Light" w:hAnsi="Gotham Rounded Light" w:cs="Times New Roman"/>
                <w:sz w:val="24"/>
                <w:szCs w:val="24"/>
              </w:rPr>
              <w:t>energia</w:t>
            </w:r>
            <w:proofErr w:type="spellEnd"/>
            <w:r w:rsidRPr="00E14388">
              <w:rPr>
                <w:rFonts w:ascii="Gotham Rounded Light" w:hAnsi="Gotham Rounded Light" w:cs="Times New Roman"/>
                <w:sz w:val="24"/>
                <w:szCs w:val="24"/>
              </w:rPr>
              <w:t xml:space="preserve"> y adecuación sanitaria.</w:t>
            </w:r>
          </w:p>
        </w:tc>
        <w:tc>
          <w:tcPr>
            <w:tcW w:w="0" w:type="auto"/>
            <w:shd w:val="clear" w:color="auto" w:fill="DDC9A3"/>
            <w:textDirection w:val="btLr"/>
          </w:tcPr>
          <w:p w14:paraId="68357B5D" w14:textId="6B69C913"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Estratégico</w:t>
            </w:r>
          </w:p>
        </w:tc>
        <w:tc>
          <w:tcPr>
            <w:tcW w:w="0" w:type="auto"/>
            <w:shd w:val="clear" w:color="auto" w:fill="DDC9A3"/>
            <w:textDirection w:val="btLr"/>
          </w:tcPr>
          <w:p w14:paraId="66CA923F" w14:textId="6976CD64"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04597792" w14:textId="0FA1D31F"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Quinquenal</w:t>
            </w:r>
          </w:p>
        </w:tc>
        <w:tc>
          <w:tcPr>
            <w:tcW w:w="0" w:type="auto"/>
            <w:shd w:val="clear" w:color="auto" w:fill="DDC9A3"/>
          </w:tcPr>
          <w:p w14:paraId="774CD91A" w14:textId="4E2CF6E5"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0.83</w:t>
            </w:r>
          </w:p>
        </w:tc>
        <w:tc>
          <w:tcPr>
            <w:tcW w:w="0" w:type="auto"/>
            <w:shd w:val="clear" w:color="auto" w:fill="DDC9A3"/>
          </w:tcPr>
          <w:p w14:paraId="5A31BC12" w14:textId="2E089698"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0.83</w:t>
            </w:r>
          </w:p>
        </w:tc>
        <w:tc>
          <w:tcPr>
            <w:tcW w:w="0" w:type="auto"/>
            <w:shd w:val="clear" w:color="auto" w:fill="DDC9A3"/>
            <w:hideMark/>
          </w:tcPr>
          <w:p w14:paraId="4108E1AB" w14:textId="0DF2DD76"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Reporte del Índice de Desarrollo Social emitido por el Evalúa CDMX</w:t>
            </w:r>
          </w:p>
        </w:tc>
        <w:tc>
          <w:tcPr>
            <w:tcW w:w="0" w:type="auto"/>
            <w:shd w:val="clear" w:color="auto" w:fill="DDC9A3"/>
            <w:hideMark/>
          </w:tcPr>
          <w:p w14:paraId="0CC642E1" w14:textId="30D2C5FC" w:rsidR="00473C78" w:rsidRPr="00E14388" w:rsidRDefault="00521152" w:rsidP="009D27D1">
            <w:pPr>
              <w:rPr>
                <w:rFonts w:ascii="Gotham Rounded Light" w:hAnsi="Gotham Rounded Light" w:cs="Times New Roman"/>
                <w:sz w:val="24"/>
                <w:szCs w:val="24"/>
              </w:rPr>
            </w:pPr>
            <w:r w:rsidRPr="00E14388">
              <w:rPr>
                <w:rFonts w:ascii="Gotham Rounded Light" w:hAnsi="Gotham Rounded Light" w:cs="Times New Roman"/>
                <w:sz w:val="24"/>
                <w:szCs w:val="24"/>
              </w:rPr>
              <w:t>Las condiciones sociales y económicas son adecuadas para el desarrollo social.</w:t>
            </w:r>
          </w:p>
        </w:tc>
      </w:tr>
      <w:tr w:rsidR="00521152" w:rsidRPr="00E14388" w14:paraId="29F425A1" w14:textId="77777777" w:rsidTr="00521152">
        <w:trPr>
          <w:cantSplit/>
          <w:trHeight w:val="1134"/>
        </w:trPr>
        <w:tc>
          <w:tcPr>
            <w:tcW w:w="0" w:type="auto"/>
            <w:shd w:val="clear" w:color="auto" w:fill="DDC9A3"/>
            <w:hideMark/>
          </w:tcPr>
          <w:p w14:paraId="014F16A4" w14:textId="2865FB63"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b/>
                <w:bCs/>
                <w:sz w:val="24"/>
                <w:szCs w:val="24"/>
              </w:rPr>
              <w:lastRenderedPageBreak/>
              <w:t>Propósito</w:t>
            </w:r>
          </w:p>
        </w:tc>
        <w:tc>
          <w:tcPr>
            <w:tcW w:w="0" w:type="auto"/>
            <w:shd w:val="clear" w:color="auto" w:fill="DDC9A3"/>
            <w:hideMark/>
          </w:tcPr>
          <w:p w14:paraId="52244EA5" w14:textId="77777777" w:rsidR="00473C78" w:rsidRPr="00E14388" w:rsidRDefault="00473C78" w:rsidP="009D27D1">
            <w:pPr>
              <w:jc w:val="both"/>
              <w:rPr>
                <w:rFonts w:ascii="Gotham Rounded Light" w:hAnsi="Gotham Rounded Light" w:cs="Times New Roman"/>
                <w:sz w:val="24"/>
                <w:szCs w:val="24"/>
              </w:rPr>
            </w:pPr>
            <w:r w:rsidRPr="00E14388">
              <w:rPr>
                <w:rFonts w:ascii="Gotham Rounded Light" w:hAnsi="Gotham Rounded Light" w:cs="Times New Roman"/>
                <w:sz w:val="24"/>
                <w:szCs w:val="24"/>
              </w:rPr>
              <w:t>Unidades habitacionales que lo soliciten, son intervenidas para mejorar su entorno físico.</w:t>
            </w:r>
          </w:p>
        </w:tc>
        <w:tc>
          <w:tcPr>
            <w:tcW w:w="0" w:type="auto"/>
            <w:shd w:val="clear" w:color="auto" w:fill="DDC9A3"/>
            <w:hideMark/>
          </w:tcPr>
          <w:p w14:paraId="55E9EB34"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Porcentaje de unidades habitacionales que mejoraron su entorno físico con el apoyo recibido</w:t>
            </w:r>
          </w:p>
        </w:tc>
        <w:tc>
          <w:tcPr>
            <w:tcW w:w="0" w:type="auto"/>
            <w:shd w:val="clear" w:color="auto" w:fill="DDC9A3"/>
          </w:tcPr>
          <w:p w14:paraId="09F11857"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(Número de unidades habitacionales y conjuntos de interés social apoyadas / Número de unidades y conjuntos de interés social programadas)*100</w:t>
            </w:r>
          </w:p>
        </w:tc>
        <w:tc>
          <w:tcPr>
            <w:tcW w:w="0" w:type="auto"/>
            <w:shd w:val="clear" w:color="auto" w:fill="DDC9A3"/>
            <w:textDirection w:val="btLr"/>
          </w:tcPr>
          <w:p w14:paraId="013F6B0C" w14:textId="07323AFD"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Estratégico.</w:t>
            </w:r>
          </w:p>
        </w:tc>
        <w:tc>
          <w:tcPr>
            <w:tcW w:w="0" w:type="auto"/>
            <w:shd w:val="clear" w:color="auto" w:fill="DDC9A3"/>
            <w:textDirection w:val="btLr"/>
          </w:tcPr>
          <w:p w14:paraId="78FA49A1" w14:textId="6660CDD4"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r w:rsidR="00473C78" w:rsidRPr="00E14388">
              <w:rPr>
                <w:rFonts w:ascii="Gotham Rounded Light" w:hAnsi="Gotham Rounded Light" w:cs="Times New Roman"/>
                <w:sz w:val="24"/>
                <w:szCs w:val="24"/>
              </w:rPr>
              <w:t>.</w:t>
            </w:r>
          </w:p>
        </w:tc>
        <w:tc>
          <w:tcPr>
            <w:tcW w:w="0" w:type="auto"/>
            <w:shd w:val="clear" w:color="auto" w:fill="DDC9A3"/>
            <w:textDirection w:val="btLr"/>
          </w:tcPr>
          <w:p w14:paraId="34E78E04" w14:textId="77777777" w:rsidR="00473C78" w:rsidRPr="00E14388" w:rsidRDefault="00473C78"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323FFD74"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5BEB285A"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hideMark/>
          </w:tcPr>
          <w:p w14:paraId="6777DD09"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Padrón de beneficiarios</w:t>
            </w:r>
          </w:p>
        </w:tc>
        <w:tc>
          <w:tcPr>
            <w:tcW w:w="0" w:type="auto"/>
            <w:shd w:val="clear" w:color="auto" w:fill="DDC9A3"/>
            <w:hideMark/>
          </w:tcPr>
          <w:p w14:paraId="7C678206"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Las y los representantes de las unidades habitacionales y conjuntos de interés social se interesan en participar en el programa.</w:t>
            </w:r>
          </w:p>
        </w:tc>
      </w:tr>
      <w:tr w:rsidR="00521152" w:rsidRPr="00E14388" w14:paraId="48425545" w14:textId="77777777" w:rsidTr="00521152">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1654584C" w14:textId="77777777" w:rsidR="00473C78" w:rsidRPr="00E14388" w:rsidRDefault="00473C78" w:rsidP="009D27D1">
            <w:pPr>
              <w:rPr>
                <w:rFonts w:ascii="Gotham Rounded Light" w:hAnsi="Gotham Rounded Light" w:cs="Times New Roman"/>
                <w:b/>
                <w:bCs/>
                <w:sz w:val="24"/>
                <w:szCs w:val="24"/>
              </w:rPr>
            </w:pPr>
            <w:r w:rsidRPr="00E14388">
              <w:rPr>
                <w:rFonts w:ascii="Gotham Rounded Light" w:hAnsi="Gotham Rounded Light" w:cs="Times New Roman"/>
                <w:b/>
                <w:bCs/>
                <w:sz w:val="24"/>
                <w:szCs w:val="24"/>
              </w:rPr>
              <w:lastRenderedPageBreak/>
              <w:t>Componente 1</w:t>
            </w:r>
          </w:p>
        </w:tc>
        <w:tc>
          <w:tcPr>
            <w:tcW w:w="0" w:type="auto"/>
            <w:shd w:val="clear" w:color="auto" w:fill="DDC9A3"/>
          </w:tcPr>
          <w:p w14:paraId="3CCC2809"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Campañas de difusión del programa realizadas.</w:t>
            </w:r>
          </w:p>
        </w:tc>
        <w:tc>
          <w:tcPr>
            <w:tcW w:w="0" w:type="auto"/>
            <w:shd w:val="clear" w:color="auto" w:fill="DDC9A3"/>
          </w:tcPr>
          <w:p w14:paraId="7F28C598"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Porcentaje de campañas de difusión realizadas a las unidades habitacionales y conjuntos de interés social.</w:t>
            </w:r>
          </w:p>
        </w:tc>
        <w:tc>
          <w:tcPr>
            <w:tcW w:w="0" w:type="auto"/>
            <w:shd w:val="clear" w:color="auto" w:fill="DDC9A3"/>
          </w:tcPr>
          <w:p w14:paraId="5A3160BD"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(Número de campañas de difusión a unidades habitacionales y conjuntos de interés social realizadas / Número de campañas de difusión a unidades habitacionales y conjuntos de interés social programadas)*100</w:t>
            </w:r>
          </w:p>
        </w:tc>
        <w:tc>
          <w:tcPr>
            <w:tcW w:w="0" w:type="auto"/>
            <w:shd w:val="clear" w:color="auto" w:fill="DDC9A3"/>
            <w:textDirection w:val="btLr"/>
          </w:tcPr>
          <w:p w14:paraId="33590AB4" w14:textId="4CB2F96D"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r w:rsidR="00473C78" w:rsidRPr="00E14388">
              <w:rPr>
                <w:rFonts w:ascii="Gotham Rounded Light" w:hAnsi="Gotham Rounded Light" w:cs="Times New Roman"/>
                <w:sz w:val="24"/>
                <w:szCs w:val="24"/>
              </w:rPr>
              <w:t>.</w:t>
            </w:r>
          </w:p>
        </w:tc>
        <w:tc>
          <w:tcPr>
            <w:tcW w:w="0" w:type="auto"/>
            <w:shd w:val="clear" w:color="auto" w:fill="DDC9A3"/>
            <w:textDirection w:val="btLr"/>
          </w:tcPr>
          <w:p w14:paraId="79FC5F46" w14:textId="70EDA222" w:rsidR="00473C78"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61DFEFFF" w14:textId="77777777" w:rsidR="00473C78" w:rsidRPr="00E14388" w:rsidRDefault="00473C78"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6706F54E"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10FDB237"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tcPr>
          <w:p w14:paraId="6FAAABA3"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Trípticos informativos, lonas</w:t>
            </w:r>
          </w:p>
        </w:tc>
        <w:tc>
          <w:tcPr>
            <w:tcW w:w="0" w:type="auto"/>
            <w:shd w:val="clear" w:color="auto" w:fill="DDC9A3"/>
          </w:tcPr>
          <w:p w14:paraId="01878D3F" w14:textId="77777777" w:rsidR="00473C78" w:rsidRPr="00E14388" w:rsidRDefault="00473C78" w:rsidP="009D27D1">
            <w:pPr>
              <w:rPr>
                <w:rFonts w:ascii="Gotham Rounded Light" w:hAnsi="Gotham Rounded Light" w:cs="Times New Roman"/>
                <w:sz w:val="24"/>
                <w:szCs w:val="24"/>
              </w:rPr>
            </w:pPr>
            <w:r w:rsidRPr="00E14388">
              <w:rPr>
                <w:rFonts w:ascii="Gotham Rounded Light" w:hAnsi="Gotham Rounded Light" w:cs="Times New Roman"/>
                <w:sz w:val="24"/>
                <w:szCs w:val="24"/>
              </w:rPr>
              <w:t>Las y los habitantes de las unidades habitacionales y conjuntos de interés social permiten el ingreso para la difusión del programa.</w:t>
            </w:r>
          </w:p>
        </w:tc>
      </w:tr>
      <w:tr w:rsidR="00521152" w:rsidRPr="00E14388" w14:paraId="5AE2966C" w14:textId="77777777" w:rsidTr="00521152">
        <w:trPr>
          <w:cantSplit/>
          <w:trHeight w:val="1134"/>
        </w:trPr>
        <w:tc>
          <w:tcPr>
            <w:tcW w:w="0" w:type="auto"/>
            <w:shd w:val="clear" w:color="auto" w:fill="DDC9A3"/>
            <w:hideMark/>
          </w:tcPr>
          <w:p w14:paraId="33CE186D"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b/>
                <w:bCs/>
                <w:sz w:val="24"/>
                <w:szCs w:val="24"/>
              </w:rPr>
              <w:lastRenderedPageBreak/>
              <w:t>Componente 1 Actividad 1</w:t>
            </w:r>
          </w:p>
        </w:tc>
        <w:tc>
          <w:tcPr>
            <w:tcW w:w="0" w:type="auto"/>
            <w:shd w:val="clear" w:color="auto" w:fill="DDC9A3"/>
            <w:hideMark/>
          </w:tcPr>
          <w:p w14:paraId="048BE32B"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Acordar visitas con administradores de las unidades habitacionales</w:t>
            </w:r>
          </w:p>
        </w:tc>
        <w:tc>
          <w:tcPr>
            <w:tcW w:w="0" w:type="auto"/>
            <w:shd w:val="clear" w:color="auto" w:fill="DDC9A3"/>
            <w:hideMark/>
          </w:tcPr>
          <w:p w14:paraId="0596ACBC"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Porcentaje de visitas realizadas a las unidades habitacionales interesadas en el programa.</w:t>
            </w:r>
          </w:p>
        </w:tc>
        <w:tc>
          <w:tcPr>
            <w:tcW w:w="0" w:type="auto"/>
            <w:shd w:val="clear" w:color="auto" w:fill="DDC9A3"/>
          </w:tcPr>
          <w:p w14:paraId="006D600C"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(Número de visitas realizadas / Número de visitas programadas)*100</w:t>
            </w:r>
          </w:p>
        </w:tc>
        <w:tc>
          <w:tcPr>
            <w:tcW w:w="0" w:type="auto"/>
            <w:shd w:val="clear" w:color="auto" w:fill="DDC9A3"/>
            <w:textDirection w:val="btLr"/>
          </w:tcPr>
          <w:p w14:paraId="7F0A653A" w14:textId="2E76E539"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p>
        </w:tc>
        <w:tc>
          <w:tcPr>
            <w:tcW w:w="0" w:type="auto"/>
            <w:shd w:val="clear" w:color="auto" w:fill="DDC9A3"/>
            <w:textDirection w:val="btLr"/>
          </w:tcPr>
          <w:p w14:paraId="4CDA5D1A" w14:textId="3952AE40"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70329D90" w14:textId="26524409"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60D38576"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2DB3EC4A"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hideMark/>
          </w:tcPr>
          <w:p w14:paraId="6A7CA65A"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Ficha de visita.</w:t>
            </w:r>
          </w:p>
        </w:tc>
        <w:tc>
          <w:tcPr>
            <w:tcW w:w="0" w:type="auto"/>
            <w:shd w:val="clear" w:color="auto" w:fill="DDC9A3"/>
            <w:hideMark/>
          </w:tcPr>
          <w:p w14:paraId="4B06B1D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Las unidades habitacionales y conjuntos de interés social brindan las facilidades para llevar a cabo las visitas.</w:t>
            </w:r>
          </w:p>
        </w:tc>
      </w:tr>
      <w:tr w:rsidR="00521152" w:rsidRPr="00E14388" w14:paraId="193917CE" w14:textId="77777777" w:rsidTr="00521152">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41B181FA" w14:textId="77777777" w:rsidR="00521152" w:rsidRPr="00E14388" w:rsidRDefault="00521152" w:rsidP="00521152">
            <w:pPr>
              <w:rPr>
                <w:rFonts w:ascii="Gotham Rounded Light" w:hAnsi="Gotham Rounded Light" w:cs="Times New Roman"/>
                <w:b/>
                <w:bCs/>
                <w:sz w:val="24"/>
                <w:szCs w:val="24"/>
              </w:rPr>
            </w:pPr>
            <w:r w:rsidRPr="00E14388">
              <w:rPr>
                <w:rFonts w:ascii="Gotham Rounded Light" w:hAnsi="Gotham Rounded Light" w:cs="Times New Roman"/>
                <w:b/>
                <w:bCs/>
                <w:sz w:val="24"/>
                <w:szCs w:val="24"/>
              </w:rPr>
              <w:lastRenderedPageBreak/>
              <w:t>Componente 1 Actividad 2</w:t>
            </w:r>
          </w:p>
        </w:tc>
        <w:tc>
          <w:tcPr>
            <w:tcW w:w="0" w:type="auto"/>
            <w:shd w:val="clear" w:color="auto" w:fill="DDC9A3"/>
          </w:tcPr>
          <w:p w14:paraId="51D43E5E"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Cumplir con las rutas para las visitas a unidades habitacionales y conjuntos de interés social.</w:t>
            </w:r>
          </w:p>
        </w:tc>
        <w:tc>
          <w:tcPr>
            <w:tcW w:w="0" w:type="auto"/>
            <w:shd w:val="clear" w:color="auto" w:fill="DDC9A3"/>
          </w:tcPr>
          <w:p w14:paraId="5669813A"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Porcentaje de cumplimiento de las rutas de visitas a unidades habitacionales y conjuntos de interés social.</w:t>
            </w:r>
          </w:p>
        </w:tc>
        <w:tc>
          <w:tcPr>
            <w:tcW w:w="0" w:type="auto"/>
            <w:shd w:val="clear" w:color="auto" w:fill="DDC9A3"/>
          </w:tcPr>
          <w:p w14:paraId="288F692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(Número de rutas de visitas a unidades habitacionales y conjuntos de interés social realizadas / Número de rutas de visitas a unidades habitacionales y conjuntos de interés social programadas)*100</w:t>
            </w:r>
          </w:p>
        </w:tc>
        <w:tc>
          <w:tcPr>
            <w:tcW w:w="0" w:type="auto"/>
            <w:shd w:val="clear" w:color="auto" w:fill="DDC9A3"/>
            <w:textDirection w:val="btLr"/>
          </w:tcPr>
          <w:p w14:paraId="20C3051F" w14:textId="18C5184A"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p>
        </w:tc>
        <w:tc>
          <w:tcPr>
            <w:tcW w:w="0" w:type="auto"/>
            <w:shd w:val="clear" w:color="auto" w:fill="DDC9A3"/>
            <w:textDirection w:val="btLr"/>
          </w:tcPr>
          <w:p w14:paraId="74A82FF4" w14:textId="5738C058"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73449E98" w14:textId="743165C1"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2A853045"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52999511"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tcPr>
          <w:p w14:paraId="68F88A62"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Mapa territorial.</w:t>
            </w:r>
          </w:p>
          <w:p w14:paraId="21E1D04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Ficha de rutas de recorrido.</w:t>
            </w:r>
          </w:p>
        </w:tc>
        <w:tc>
          <w:tcPr>
            <w:tcW w:w="0" w:type="auto"/>
            <w:shd w:val="clear" w:color="auto" w:fill="DDC9A3"/>
          </w:tcPr>
          <w:p w14:paraId="6F012017"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Las unidades habitacionales y conjuntos de interés social brindan las facilidades para llevar a cabo las visitas.</w:t>
            </w:r>
          </w:p>
        </w:tc>
      </w:tr>
      <w:tr w:rsidR="00521152" w:rsidRPr="00E14388" w14:paraId="45CDC032" w14:textId="77777777" w:rsidTr="00521152">
        <w:trPr>
          <w:cantSplit/>
          <w:trHeight w:val="1134"/>
        </w:trPr>
        <w:tc>
          <w:tcPr>
            <w:tcW w:w="0" w:type="auto"/>
            <w:shd w:val="clear" w:color="auto" w:fill="DDC9A3"/>
          </w:tcPr>
          <w:p w14:paraId="3E5300A5" w14:textId="77777777" w:rsidR="00521152" w:rsidRPr="00E14388" w:rsidRDefault="00521152" w:rsidP="00521152">
            <w:pPr>
              <w:rPr>
                <w:rFonts w:ascii="Gotham Rounded Light" w:hAnsi="Gotham Rounded Light" w:cs="Times New Roman"/>
                <w:b/>
                <w:bCs/>
                <w:sz w:val="24"/>
                <w:szCs w:val="24"/>
              </w:rPr>
            </w:pPr>
            <w:r w:rsidRPr="00E14388">
              <w:rPr>
                <w:rFonts w:ascii="Gotham Rounded Light" w:hAnsi="Gotham Rounded Light" w:cs="Times New Roman"/>
                <w:b/>
                <w:bCs/>
                <w:sz w:val="24"/>
                <w:szCs w:val="24"/>
              </w:rPr>
              <w:lastRenderedPageBreak/>
              <w:t>Componente 2</w:t>
            </w:r>
          </w:p>
        </w:tc>
        <w:tc>
          <w:tcPr>
            <w:tcW w:w="0" w:type="auto"/>
            <w:shd w:val="clear" w:color="auto" w:fill="DDC9A3"/>
          </w:tcPr>
          <w:p w14:paraId="114C865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Otorgar 20 apoyos a representantes de las unidades habitacionales y conjuntos habitacionales de interés social para realizar trabajos de mantenimiento menor y rehabilitación del entorno físico</w:t>
            </w:r>
          </w:p>
        </w:tc>
        <w:tc>
          <w:tcPr>
            <w:tcW w:w="0" w:type="auto"/>
            <w:shd w:val="clear" w:color="auto" w:fill="DDC9A3"/>
          </w:tcPr>
          <w:p w14:paraId="3FCBA87A"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Porcentaje de apoyos económicos entregados a las unidades y conjuntos habitacionales de la Alcaldía de Tlalpan.</w:t>
            </w:r>
          </w:p>
        </w:tc>
        <w:tc>
          <w:tcPr>
            <w:tcW w:w="0" w:type="auto"/>
            <w:shd w:val="clear" w:color="auto" w:fill="DDC9A3"/>
          </w:tcPr>
          <w:p w14:paraId="030B327B"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(Número de apoyos económicos entregados a las unidades habitacionales y conjuntos habitacionales de interés social  / Número de apoyos económicos programados a entregar a las unidades habitacionales y conjuntos habitacionales de interés social)*100</w:t>
            </w:r>
          </w:p>
        </w:tc>
        <w:tc>
          <w:tcPr>
            <w:tcW w:w="0" w:type="auto"/>
            <w:shd w:val="clear" w:color="auto" w:fill="DDC9A3"/>
            <w:textDirection w:val="btLr"/>
          </w:tcPr>
          <w:p w14:paraId="5F9C4A36" w14:textId="3D847751"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p>
        </w:tc>
        <w:tc>
          <w:tcPr>
            <w:tcW w:w="0" w:type="auto"/>
            <w:shd w:val="clear" w:color="auto" w:fill="DDC9A3"/>
            <w:textDirection w:val="btLr"/>
          </w:tcPr>
          <w:p w14:paraId="09D7D5EF" w14:textId="0A367EA5"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3836F3E9" w14:textId="4AC31E3D"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2F38136D"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154E1803"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tcPr>
          <w:p w14:paraId="6FFBF5A4"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Padrón de beneficiarios</w:t>
            </w:r>
          </w:p>
        </w:tc>
        <w:tc>
          <w:tcPr>
            <w:tcW w:w="0" w:type="auto"/>
            <w:shd w:val="clear" w:color="auto" w:fill="DDC9A3"/>
          </w:tcPr>
          <w:p w14:paraId="300B8A84"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Las y los representantes de las unidades habitacionales y conjuntos de interés social acuden a recibir el apoyo económico.</w:t>
            </w:r>
          </w:p>
        </w:tc>
      </w:tr>
      <w:tr w:rsidR="00521152" w:rsidRPr="00E14388" w14:paraId="27E61834" w14:textId="77777777" w:rsidTr="00521152">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01531AA1"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b/>
                <w:bCs/>
                <w:sz w:val="24"/>
                <w:szCs w:val="24"/>
              </w:rPr>
              <w:lastRenderedPageBreak/>
              <w:t>Componente 2 Actividad 1</w:t>
            </w:r>
          </w:p>
        </w:tc>
        <w:tc>
          <w:tcPr>
            <w:tcW w:w="0" w:type="auto"/>
            <w:shd w:val="clear" w:color="auto" w:fill="DDC9A3"/>
            <w:hideMark/>
          </w:tcPr>
          <w:p w14:paraId="6C314B82"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Atender solicitudes de apoyos del programa.</w:t>
            </w:r>
          </w:p>
        </w:tc>
        <w:tc>
          <w:tcPr>
            <w:tcW w:w="0" w:type="auto"/>
            <w:shd w:val="clear" w:color="auto" w:fill="DDC9A3"/>
            <w:hideMark/>
          </w:tcPr>
          <w:p w14:paraId="3A2A9CD6"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Porcentaje de solicitudes por parte de las unidades habitacionales y conjuntos de interés social para recibir el apoyo económico atendidas</w:t>
            </w:r>
          </w:p>
        </w:tc>
        <w:tc>
          <w:tcPr>
            <w:tcW w:w="0" w:type="auto"/>
            <w:shd w:val="clear" w:color="auto" w:fill="DDC9A3"/>
          </w:tcPr>
          <w:p w14:paraId="0FCF7E42"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(Número de solicitudes de apoyo del programa atendidas / Número de solicitudes recibidas)*100</w:t>
            </w:r>
          </w:p>
        </w:tc>
        <w:tc>
          <w:tcPr>
            <w:tcW w:w="0" w:type="auto"/>
            <w:shd w:val="clear" w:color="auto" w:fill="DDC9A3"/>
            <w:textDirection w:val="btLr"/>
          </w:tcPr>
          <w:p w14:paraId="262B6C84" w14:textId="56255C0B"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p>
        </w:tc>
        <w:tc>
          <w:tcPr>
            <w:tcW w:w="0" w:type="auto"/>
            <w:shd w:val="clear" w:color="auto" w:fill="DDC9A3"/>
            <w:textDirection w:val="btLr"/>
          </w:tcPr>
          <w:p w14:paraId="6AEEC2D1" w14:textId="75D67C85"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64B4B4F9" w14:textId="3995B223"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038FA7C7"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39241F50"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hideMark/>
          </w:tcPr>
          <w:p w14:paraId="39D2055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Informes del programa</w:t>
            </w:r>
          </w:p>
        </w:tc>
        <w:tc>
          <w:tcPr>
            <w:tcW w:w="0" w:type="auto"/>
            <w:shd w:val="clear" w:color="auto" w:fill="DDC9A3"/>
            <w:hideMark/>
          </w:tcPr>
          <w:p w14:paraId="4924E806"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Las y los representantes de las unidades habitacionales y conjuntos de interés social acuden a entregar sus solicitudes.</w:t>
            </w:r>
          </w:p>
        </w:tc>
      </w:tr>
      <w:tr w:rsidR="00521152" w:rsidRPr="00E14388" w14:paraId="6A640E07" w14:textId="77777777" w:rsidTr="00521152">
        <w:trPr>
          <w:cantSplit/>
          <w:trHeight w:val="1134"/>
        </w:trPr>
        <w:tc>
          <w:tcPr>
            <w:tcW w:w="0" w:type="auto"/>
            <w:shd w:val="clear" w:color="auto" w:fill="DDC9A3"/>
          </w:tcPr>
          <w:p w14:paraId="413B5D8E" w14:textId="77777777" w:rsidR="00521152" w:rsidRPr="00E14388" w:rsidRDefault="00521152" w:rsidP="00521152">
            <w:pPr>
              <w:rPr>
                <w:rFonts w:ascii="Gotham Rounded Light" w:hAnsi="Gotham Rounded Light" w:cs="Times New Roman"/>
                <w:b/>
                <w:bCs/>
                <w:sz w:val="24"/>
                <w:szCs w:val="24"/>
              </w:rPr>
            </w:pPr>
            <w:r w:rsidRPr="00E14388">
              <w:rPr>
                <w:rFonts w:ascii="Gotham Rounded Light" w:hAnsi="Gotham Rounded Light" w:cs="Times New Roman"/>
                <w:b/>
                <w:bCs/>
                <w:sz w:val="24"/>
                <w:szCs w:val="24"/>
              </w:rPr>
              <w:lastRenderedPageBreak/>
              <w:t>Componente 2 Actividad 2</w:t>
            </w:r>
          </w:p>
        </w:tc>
        <w:tc>
          <w:tcPr>
            <w:tcW w:w="0" w:type="auto"/>
            <w:shd w:val="clear" w:color="auto" w:fill="DDC9A3"/>
          </w:tcPr>
          <w:p w14:paraId="1D80E22F"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Integración de expedientes de beneficiarios.</w:t>
            </w:r>
          </w:p>
        </w:tc>
        <w:tc>
          <w:tcPr>
            <w:tcW w:w="0" w:type="auto"/>
            <w:shd w:val="clear" w:color="auto" w:fill="DDC9A3"/>
          </w:tcPr>
          <w:p w14:paraId="7471F77E"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Porcentaje de expedientes integrados de las unidades habitacionales y conjuntos de interés social que reciben el apoyo.</w:t>
            </w:r>
          </w:p>
        </w:tc>
        <w:tc>
          <w:tcPr>
            <w:tcW w:w="0" w:type="auto"/>
            <w:shd w:val="clear" w:color="auto" w:fill="DDC9A3"/>
          </w:tcPr>
          <w:p w14:paraId="5330957B"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(Número de expedientes de beneficiarios integrados/Número de expedientes de beneficiarios programados)*100</w:t>
            </w:r>
          </w:p>
        </w:tc>
        <w:tc>
          <w:tcPr>
            <w:tcW w:w="0" w:type="auto"/>
            <w:shd w:val="clear" w:color="auto" w:fill="DDC9A3"/>
            <w:textDirection w:val="btLr"/>
          </w:tcPr>
          <w:p w14:paraId="09E38181" w14:textId="2820BFCE"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Gestión.</w:t>
            </w:r>
          </w:p>
        </w:tc>
        <w:tc>
          <w:tcPr>
            <w:tcW w:w="0" w:type="auto"/>
            <w:shd w:val="clear" w:color="auto" w:fill="DDC9A3"/>
            <w:textDirection w:val="btLr"/>
          </w:tcPr>
          <w:p w14:paraId="77EBE1F7" w14:textId="23AA94B5"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Eficacia.</w:t>
            </w:r>
          </w:p>
        </w:tc>
        <w:tc>
          <w:tcPr>
            <w:tcW w:w="0" w:type="auto"/>
            <w:shd w:val="clear" w:color="auto" w:fill="DDC9A3"/>
            <w:textDirection w:val="btLr"/>
          </w:tcPr>
          <w:p w14:paraId="2F48B219" w14:textId="4128008B" w:rsidR="00521152" w:rsidRPr="00E14388" w:rsidRDefault="00521152" w:rsidP="00521152">
            <w:pPr>
              <w:ind w:left="113" w:right="113"/>
              <w:jc w:val="center"/>
              <w:rPr>
                <w:rFonts w:ascii="Gotham Rounded Light" w:hAnsi="Gotham Rounded Light" w:cs="Times New Roman"/>
                <w:sz w:val="24"/>
                <w:szCs w:val="24"/>
              </w:rPr>
            </w:pPr>
            <w:r w:rsidRPr="00E14388">
              <w:rPr>
                <w:rFonts w:ascii="Gotham Rounded Light" w:hAnsi="Gotham Rounded Light" w:cs="Times New Roman"/>
                <w:sz w:val="24"/>
                <w:szCs w:val="24"/>
              </w:rPr>
              <w:t>Anual</w:t>
            </w:r>
          </w:p>
        </w:tc>
        <w:tc>
          <w:tcPr>
            <w:tcW w:w="0" w:type="auto"/>
            <w:shd w:val="clear" w:color="auto" w:fill="DDC9A3"/>
          </w:tcPr>
          <w:p w14:paraId="12E53C2E"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85</w:t>
            </w:r>
          </w:p>
        </w:tc>
        <w:tc>
          <w:tcPr>
            <w:tcW w:w="0" w:type="auto"/>
            <w:shd w:val="clear" w:color="auto" w:fill="DDC9A3"/>
          </w:tcPr>
          <w:p w14:paraId="7F42750B"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20</w:t>
            </w:r>
          </w:p>
        </w:tc>
        <w:tc>
          <w:tcPr>
            <w:tcW w:w="0" w:type="auto"/>
            <w:shd w:val="clear" w:color="auto" w:fill="DDC9A3"/>
          </w:tcPr>
          <w:p w14:paraId="33911A03"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Padrón de beneficiarios</w:t>
            </w:r>
          </w:p>
        </w:tc>
        <w:tc>
          <w:tcPr>
            <w:tcW w:w="0" w:type="auto"/>
            <w:shd w:val="clear" w:color="auto" w:fill="DDC9A3"/>
          </w:tcPr>
          <w:p w14:paraId="609FB809" w14:textId="77777777" w:rsidR="00521152" w:rsidRPr="00E14388" w:rsidRDefault="00521152" w:rsidP="00521152">
            <w:pPr>
              <w:rPr>
                <w:rFonts w:ascii="Gotham Rounded Light" w:hAnsi="Gotham Rounded Light" w:cs="Times New Roman"/>
                <w:sz w:val="24"/>
                <w:szCs w:val="24"/>
              </w:rPr>
            </w:pPr>
            <w:r w:rsidRPr="00E14388">
              <w:rPr>
                <w:rFonts w:ascii="Gotham Rounded Light" w:hAnsi="Gotham Rounded Light" w:cs="Times New Roman"/>
                <w:sz w:val="24"/>
                <w:szCs w:val="24"/>
              </w:rPr>
              <w:t>Las y los representantes de las unidades habitacionales y conjuntos de interés social acuden a entregar los documentos solicitados.</w:t>
            </w:r>
          </w:p>
        </w:tc>
      </w:tr>
    </w:tbl>
    <w:p w14:paraId="7ECC11F6" w14:textId="77777777" w:rsidR="00473C78" w:rsidRPr="00E14388" w:rsidRDefault="00473C78" w:rsidP="00BD25A8">
      <w:pPr>
        <w:spacing w:after="100" w:afterAutospacing="1" w:line="360" w:lineRule="auto"/>
        <w:jc w:val="both"/>
        <w:rPr>
          <w:rFonts w:ascii="Gotham Rounded Light" w:hAnsi="Gotham Rounded Light"/>
          <w:sz w:val="24"/>
          <w:szCs w:val="24"/>
        </w:rPr>
      </w:pPr>
    </w:p>
    <w:p w14:paraId="04E42DC4" w14:textId="77777777" w:rsidR="001A0653" w:rsidRPr="00E14388" w:rsidRDefault="001A0653" w:rsidP="001A0653">
      <w:pPr>
        <w:spacing w:after="100" w:afterAutospacing="1" w:line="360" w:lineRule="auto"/>
        <w:jc w:val="both"/>
        <w:rPr>
          <w:rFonts w:ascii="Gotham Rounded Light" w:hAnsi="Gotham Rounded Light"/>
          <w:b/>
          <w:color w:val="9F2241"/>
          <w:sz w:val="24"/>
          <w:szCs w:val="24"/>
        </w:rPr>
      </w:pPr>
      <w:r w:rsidRPr="00E14388">
        <w:rPr>
          <w:rFonts w:ascii="Gotham Rounded Light" w:hAnsi="Gotham Rounded Light"/>
          <w:b/>
          <w:color w:val="9F2241"/>
          <w:sz w:val="24"/>
          <w:szCs w:val="24"/>
        </w:rPr>
        <w:t>Similitudes o Complementariedades</w:t>
      </w:r>
    </w:p>
    <w:p w14:paraId="2719C79B" w14:textId="77777777" w:rsidR="00BD25A8" w:rsidRPr="00E14388" w:rsidRDefault="00BD25A8" w:rsidP="00BD25A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En el Gobierno de la Ciudad de México, así como en diversas alcaldías, en años anteriores han existido programas sociales similares a este, tales como: Programa Social “</w:t>
      </w:r>
      <w:proofErr w:type="spellStart"/>
      <w:r w:rsidRPr="00E14388">
        <w:rPr>
          <w:rFonts w:ascii="Gotham Rounded Light" w:hAnsi="Gotham Rounded Light" w:cs="Times New Roman"/>
          <w:sz w:val="24"/>
          <w:szCs w:val="24"/>
        </w:rPr>
        <w:t>Ollin</w:t>
      </w:r>
      <w:proofErr w:type="spellEnd"/>
      <w:r w:rsidRPr="00E14388">
        <w:rPr>
          <w:rFonts w:ascii="Gotham Rounded Light" w:hAnsi="Gotham Rounded Light" w:cs="Times New Roman"/>
          <w:sz w:val="24"/>
          <w:szCs w:val="24"/>
        </w:rPr>
        <w:t xml:space="preserve"> Callan” para Unidades Habitacionales, a cargo de la Procuraduría Social de la Ciudad de México; programa coinversión social para la rehabilitación de unidades habitacionales “Convive”, a cargo de la Alcaldía de Álvaro Obregón; programa social “Ayuda para unidades habitacionales 2018” a cargo de la Alcaldía de Azcapotzalco; programa social “</w:t>
      </w:r>
      <w:proofErr w:type="spellStart"/>
      <w:r w:rsidRPr="00E14388">
        <w:rPr>
          <w:rFonts w:ascii="Gotham Rounded Light" w:hAnsi="Gotham Rounded Light" w:cs="Times New Roman"/>
          <w:sz w:val="24"/>
          <w:szCs w:val="24"/>
        </w:rPr>
        <w:t>HaGAMos</w:t>
      </w:r>
      <w:proofErr w:type="spellEnd"/>
      <w:r w:rsidRPr="00E14388">
        <w:rPr>
          <w:rFonts w:ascii="Gotham Rounded Light" w:hAnsi="Gotham Rounded Light" w:cs="Times New Roman"/>
          <w:sz w:val="24"/>
          <w:szCs w:val="24"/>
        </w:rPr>
        <w:t xml:space="preserve"> Unidad 2018” a cargo de  la Alcaldía de Gustavo A. Madero. </w:t>
      </w:r>
    </w:p>
    <w:p w14:paraId="230B430D" w14:textId="77777777" w:rsidR="00BD25A8" w:rsidRPr="00E14388" w:rsidRDefault="00BD25A8" w:rsidP="00BD25A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021816FA" w14:textId="77777777" w:rsidR="00BD25A8" w:rsidRPr="00E14388" w:rsidRDefault="00BD25A8" w:rsidP="00BD25A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El éxito de estos programas sociales, se debe en gran medida al aumento de presupuesto para su aplicación, con lo que crece el número de población beneficiada y de esta manera se contribuye a mejorar el bienestar social de las y los habitantes de unidades y conjuntos habitacionales de interés social.  </w:t>
      </w:r>
    </w:p>
    <w:p w14:paraId="713632B5" w14:textId="77777777" w:rsidR="00BD25A8" w:rsidRPr="00E14388" w:rsidRDefault="00BD25A8" w:rsidP="00BD25A8">
      <w:pPr>
        <w:pStyle w:val="Textoindependiente"/>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1A336497" w14:textId="47444B4F" w:rsidR="001A0653" w:rsidRPr="00E14388" w:rsidRDefault="00BD25A8" w:rsidP="00BD25A8">
      <w:pPr>
        <w:spacing w:after="100" w:afterAutospacing="1" w:line="360" w:lineRule="auto"/>
        <w:jc w:val="both"/>
        <w:rPr>
          <w:rFonts w:ascii="Gotham Rounded Light" w:hAnsi="Gotham Rounded Light"/>
          <w:color w:val="3B3838" w:themeColor="background2" w:themeShade="40"/>
          <w:sz w:val="24"/>
          <w:szCs w:val="24"/>
        </w:rPr>
      </w:pPr>
      <w:r w:rsidRPr="00E14388">
        <w:rPr>
          <w:rFonts w:ascii="Gotham Rounded Light" w:hAnsi="Gotham Rounded Light" w:cs="Times New Roman"/>
          <w:sz w:val="24"/>
          <w:szCs w:val="24"/>
        </w:rPr>
        <w:lastRenderedPageBreak/>
        <w:t>En 2019 y 2020 la Procuraduría Social de la Ciudad de México (PROSOC) llevó a cabo el programa social “Rescate Innovador y Participativo en Unidades Habitacionales (RIPUH)”, que tiene como propósito “Promover el rescate y la revalorización de las unidades habitacionales de interés social y popular (</w:t>
      </w:r>
      <w:proofErr w:type="spellStart"/>
      <w:r w:rsidRPr="00E14388">
        <w:rPr>
          <w:rFonts w:ascii="Gotham Rounded Light" w:hAnsi="Gotham Rounded Light" w:cs="Times New Roman"/>
          <w:sz w:val="24"/>
          <w:szCs w:val="24"/>
        </w:rPr>
        <w:t>UHISyP</w:t>
      </w:r>
      <w:proofErr w:type="spellEnd"/>
      <w:r w:rsidRPr="00E14388">
        <w:rPr>
          <w:rFonts w:ascii="Gotham Rounded Light" w:hAnsi="Gotham Rounded Light" w:cs="Times New Roman"/>
          <w:sz w:val="24"/>
          <w:szCs w:val="24"/>
        </w:rPr>
        <w:t xml:space="preserve">), mediante la rehabilitación, reconstrucción, mantenimiento, mejoramiento e innovación de sus áreas y bienes de uso común, a través de la organización </w:t>
      </w:r>
      <w:proofErr w:type="spellStart"/>
      <w:r w:rsidRPr="00E14388">
        <w:rPr>
          <w:rFonts w:ascii="Gotham Rounded Light" w:hAnsi="Gotham Rounded Light" w:cs="Times New Roman"/>
          <w:sz w:val="24"/>
          <w:szCs w:val="24"/>
        </w:rPr>
        <w:t>condóminal</w:t>
      </w:r>
      <w:proofErr w:type="spellEnd"/>
      <w:r w:rsidRPr="00E14388">
        <w:rPr>
          <w:rFonts w:ascii="Gotham Rounded Light" w:hAnsi="Gotham Rounded Light" w:cs="Times New Roman"/>
          <w:sz w:val="24"/>
          <w:szCs w:val="24"/>
        </w:rPr>
        <w:t xml:space="preserve"> y la corresponsabilidad social entre gobierno y ciudadanía”; este programa cuenta con sus propias reglas de operación para la operatividad del mismo. Como parte de una acción coordinada entre el programa social de la Alcaldía de Tlalpan y el programa de la PROSOC antes referido, en 2020 se llevaron a cabo acciones de colaboración (reuniones, videoconferencias y recorridos) con el fin de coordinar información de proyectos y unidades y conjuntos habitacionales beneficiados, evitando con ello la duplicidad y fortaleciendo la complementariedad de los mismos.</w:t>
      </w:r>
    </w:p>
    <w:p w14:paraId="40A6A808" w14:textId="77777777" w:rsidR="001A0653" w:rsidRPr="00E14388" w:rsidRDefault="00A45ABA" w:rsidP="00A45ABA">
      <w:pPr>
        <w:pStyle w:val="Ttulo2"/>
        <w:spacing w:after="240"/>
        <w:rPr>
          <w:rFonts w:ascii="Gotham Rounded Light" w:hAnsi="Gotham Rounded Light"/>
          <w:b/>
          <w:color w:val="9F2241"/>
          <w:sz w:val="24"/>
          <w:szCs w:val="24"/>
        </w:rPr>
      </w:pPr>
      <w:bookmarkStart w:id="10" w:name="_Toc12959568"/>
      <w:r w:rsidRPr="00E14388">
        <w:rPr>
          <w:rFonts w:ascii="Gotham Rounded Light" w:hAnsi="Gotham Rounded Light"/>
          <w:b/>
          <w:color w:val="9F2241"/>
          <w:sz w:val="24"/>
          <w:szCs w:val="24"/>
        </w:rPr>
        <w:t>PRESUPUESTO</w:t>
      </w:r>
      <w:bookmarkEnd w:id="10"/>
    </w:p>
    <w:p w14:paraId="54891711" w14:textId="77777777" w:rsidR="001A0653" w:rsidRPr="00E14388" w:rsidRDefault="001A0653" w:rsidP="001A0653">
      <w:pPr>
        <w:spacing w:after="100" w:afterAutospacing="1" w:line="360" w:lineRule="auto"/>
        <w:jc w:val="both"/>
        <w:rPr>
          <w:rFonts w:ascii="Gotham Rounded Light" w:hAnsi="Gotham Rounded Light" w:cs="Times New Roman"/>
          <w:sz w:val="24"/>
          <w:szCs w:val="24"/>
        </w:rPr>
      </w:pPr>
      <w:r w:rsidRPr="00E14388">
        <w:rPr>
          <w:rFonts w:ascii="Gotham Rounded Light" w:hAnsi="Gotham Rounded Light" w:cs="Times New Roman"/>
          <w:sz w:val="24"/>
          <w:szCs w:val="24"/>
        </w:rPr>
        <w:t>En este apartado se debe señalar lo siguiente:</w:t>
      </w:r>
    </w:p>
    <w:p w14:paraId="2209E25A" w14:textId="76FCA69C" w:rsidR="00BD25A8"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S135 Unidad-Es Tlalpan</w:t>
      </w:r>
    </w:p>
    <w:p w14:paraId="79CEAC72" w14:textId="3BB9E470" w:rsidR="001A0653"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S135</w:t>
      </w:r>
    </w:p>
    <w:p w14:paraId="5590B637" w14:textId="55C1EE2A" w:rsidR="00BD25A8"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Unidad-Es Tlalpan</w:t>
      </w:r>
    </w:p>
    <w:p w14:paraId="78712C24" w14:textId="5B06F64B" w:rsidR="001A0653"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Alcaldía Tlalpan</w:t>
      </w:r>
    </w:p>
    <w:p w14:paraId="28B767CD" w14:textId="0ABEF0EA" w:rsidR="001A0653"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$1,000,000.00</w:t>
      </w:r>
    </w:p>
    <w:p w14:paraId="3E145492" w14:textId="77777777" w:rsidR="00407931" w:rsidRPr="00E14388" w:rsidRDefault="00BD25A8" w:rsidP="001A0653">
      <w:pPr>
        <w:pStyle w:val="Prrafodelista"/>
        <w:numPr>
          <w:ilvl w:val="0"/>
          <w:numId w:val="36"/>
        </w:numPr>
        <w:spacing w:after="100" w:afterAutospacing="1" w:line="360" w:lineRule="auto"/>
        <w:rPr>
          <w:rFonts w:ascii="Gotham Rounded Light" w:hAnsi="Gotham Rounded Light" w:cs="Times New Roman"/>
          <w:color w:val="auto"/>
          <w:sz w:val="24"/>
          <w:szCs w:val="24"/>
        </w:rPr>
      </w:pPr>
      <w:r w:rsidRPr="00E14388">
        <w:rPr>
          <w:rFonts w:ascii="Gotham Rounded Light" w:hAnsi="Gotham Rounded Light" w:cs="Times New Roman"/>
          <w:color w:val="auto"/>
          <w:sz w:val="24"/>
          <w:szCs w:val="24"/>
        </w:rPr>
        <w:t xml:space="preserve">No etiquetado recursos fiscales-fiscales-fiscales-2022-original de la </w:t>
      </w:r>
      <w:proofErr w:type="spellStart"/>
      <w:r w:rsidRPr="00E14388">
        <w:rPr>
          <w:rFonts w:ascii="Gotham Rounded Light" w:hAnsi="Gotham Rounded Light" w:cs="Times New Roman"/>
          <w:color w:val="auto"/>
          <w:sz w:val="24"/>
          <w:szCs w:val="24"/>
        </w:rPr>
        <w:t>urg</w:t>
      </w:r>
      <w:proofErr w:type="spellEnd"/>
      <w:r w:rsidR="00407931" w:rsidRPr="00E14388">
        <w:rPr>
          <w:rFonts w:ascii="Gotham Rounded Light" w:hAnsi="Gotham Rounded Light" w:cs="Times New Roman"/>
          <w:color w:val="auto"/>
          <w:sz w:val="24"/>
          <w:szCs w:val="24"/>
        </w:rPr>
        <w:t>. Partida 4419, 100%</w:t>
      </w:r>
    </w:p>
    <w:p w14:paraId="0616190F" w14:textId="77777777" w:rsidR="00407931" w:rsidRPr="00E14388" w:rsidRDefault="00407931" w:rsidP="00407931">
      <w:pPr>
        <w:pStyle w:val="Textoindependiente"/>
        <w:numPr>
          <w:ilvl w:val="0"/>
          <w:numId w:val="36"/>
        </w:numPr>
        <w:spacing w:before="9"/>
        <w:jc w:val="both"/>
        <w:rPr>
          <w:rFonts w:ascii="Gotham Rounded Light" w:hAnsi="Gotham Rounded Light" w:cs="Times New Roman"/>
          <w:sz w:val="24"/>
          <w:szCs w:val="24"/>
        </w:rPr>
      </w:pPr>
      <w:r w:rsidRPr="00E14388">
        <w:rPr>
          <w:rFonts w:ascii="Gotham Rounded Light" w:hAnsi="Gotham Rounded Light" w:cs="Times New Roman"/>
          <w:sz w:val="24"/>
          <w:szCs w:val="24"/>
        </w:rPr>
        <w:t>Este Programa Social tiene un presupuesto total autorizado de: $1</w:t>
      </w:r>
      <w:proofErr w:type="gramStart"/>
      <w:r w:rsidRPr="00E14388">
        <w:rPr>
          <w:rFonts w:ascii="Gotham Rounded Light" w:hAnsi="Gotham Rounded Light" w:cs="Times New Roman"/>
          <w:sz w:val="24"/>
          <w:szCs w:val="24"/>
        </w:rPr>
        <w:t>,000,000.00</w:t>
      </w:r>
      <w:proofErr w:type="gramEnd"/>
      <w:r w:rsidRPr="00E14388">
        <w:rPr>
          <w:rFonts w:ascii="Gotham Rounded Light" w:hAnsi="Gotham Rounded Light" w:cs="Times New Roman"/>
          <w:sz w:val="24"/>
          <w:szCs w:val="24"/>
        </w:rPr>
        <w:t xml:space="preserve"> (Un millón de pesos 00/100 M.N.) para el ejercicio fiscal 2022.</w:t>
      </w:r>
    </w:p>
    <w:p w14:paraId="1F15EDBB" w14:textId="2CFD3C1B" w:rsidR="001A0653" w:rsidRPr="00E14388" w:rsidRDefault="00407931" w:rsidP="00407931">
      <w:pPr>
        <w:spacing w:after="100" w:afterAutospacing="1" w:line="360" w:lineRule="auto"/>
        <w:rPr>
          <w:rFonts w:ascii="Gotham Rounded Light" w:hAnsi="Gotham Rounded Light" w:cs="Times New Roman"/>
          <w:color w:val="3B3838" w:themeColor="background2" w:themeShade="40"/>
          <w:sz w:val="24"/>
          <w:szCs w:val="24"/>
        </w:rPr>
      </w:pPr>
      <w:r w:rsidRPr="00E14388">
        <w:rPr>
          <w:rFonts w:ascii="Gotham Rounded Light" w:hAnsi="Gotham Rounded Light" w:cs="Times New Roman"/>
          <w:sz w:val="24"/>
          <w:szCs w:val="24"/>
        </w:rPr>
        <w:t xml:space="preserve"> </w:t>
      </w:r>
    </w:p>
    <w:p w14:paraId="6F96776D" w14:textId="10D395BF" w:rsidR="001A0653" w:rsidRPr="00E14388" w:rsidRDefault="00795F15" w:rsidP="00795F15">
      <w:pPr>
        <w:pStyle w:val="Ttulo2"/>
        <w:spacing w:after="240"/>
        <w:rPr>
          <w:rFonts w:ascii="Gotham Rounded Light" w:hAnsi="Gotham Rounded Light"/>
          <w:b/>
          <w:color w:val="9F2241"/>
          <w:sz w:val="24"/>
          <w:szCs w:val="24"/>
        </w:rPr>
      </w:pPr>
      <w:bookmarkStart w:id="11" w:name="_Toc12959569"/>
      <w:r w:rsidRPr="00E14388">
        <w:rPr>
          <w:rFonts w:ascii="Gotham Rounded Light" w:hAnsi="Gotham Rounded Light"/>
          <w:b/>
          <w:color w:val="9F2241"/>
          <w:sz w:val="24"/>
          <w:szCs w:val="24"/>
        </w:rPr>
        <w:t>METAS</w:t>
      </w:r>
      <w:bookmarkEnd w:id="11"/>
    </w:p>
    <w:p w14:paraId="20C1126B" w14:textId="77777777" w:rsidR="00407931" w:rsidRPr="00E14388" w:rsidRDefault="00407931" w:rsidP="00407931">
      <w:pPr>
        <w:ind w:left="-3"/>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Las metas físicas que se pretenden alcanzar para el ejercicio fiscal 2022 son:  </w:t>
      </w:r>
    </w:p>
    <w:p w14:paraId="29EC587B" w14:textId="77777777" w:rsidR="00407931" w:rsidRPr="00E14388" w:rsidRDefault="00407931" w:rsidP="00407931">
      <w:pPr>
        <w:ind w:left="2"/>
        <w:jc w:val="both"/>
        <w:rPr>
          <w:rFonts w:ascii="Gotham Rounded Light" w:hAnsi="Gotham Rounded Light" w:cs="Times New Roman"/>
          <w:sz w:val="24"/>
          <w:szCs w:val="24"/>
        </w:rPr>
      </w:pPr>
      <w:r w:rsidRPr="00E14388">
        <w:rPr>
          <w:rFonts w:ascii="Gotham Rounded Light" w:hAnsi="Gotham Rounded Light" w:cs="Times New Roman"/>
          <w:sz w:val="24"/>
          <w:szCs w:val="24"/>
        </w:rPr>
        <w:t xml:space="preserve"> </w:t>
      </w:r>
    </w:p>
    <w:p w14:paraId="6B0B36B4" w14:textId="77777777" w:rsidR="00407931" w:rsidRPr="00E14388" w:rsidRDefault="00407931" w:rsidP="00407931">
      <w:pPr>
        <w:numPr>
          <w:ilvl w:val="0"/>
          <w:numId w:val="41"/>
        </w:numPr>
        <w:spacing w:after="5" w:line="247" w:lineRule="auto"/>
        <w:ind w:hanging="10"/>
        <w:jc w:val="both"/>
        <w:rPr>
          <w:rFonts w:ascii="Gotham Rounded Light" w:hAnsi="Gotham Rounded Light" w:cs="Times New Roman"/>
          <w:sz w:val="24"/>
          <w:szCs w:val="24"/>
        </w:rPr>
      </w:pPr>
      <w:r w:rsidRPr="00E14388">
        <w:rPr>
          <w:rFonts w:ascii="Gotham Rounded Light" w:hAnsi="Gotham Rounded Light" w:cs="Times New Roman"/>
          <w:sz w:val="24"/>
          <w:szCs w:val="24"/>
        </w:rPr>
        <w:lastRenderedPageBreak/>
        <w:t>Entregar 20 apoyos económicos a Unidades y/o Conjuntos Habitacionales de interés social para que ejecuten trabajos de mantenimiento y rehabilitación.</w:t>
      </w:r>
    </w:p>
    <w:p w14:paraId="283E974C" w14:textId="642D6810" w:rsidR="00407931" w:rsidRPr="00E14388" w:rsidRDefault="00407931" w:rsidP="00407931">
      <w:pPr>
        <w:numPr>
          <w:ilvl w:val="0"/>
          <w:numId w:val="41"/>
        </w:numPr>
        <w:spacing w:after="5" w:line="247" w:lineRule="auto"/>
        <w:jc w:val="both"/>
        <w:rPr>
          <w:rFonts w:ascii="Gotham Rounded Light" w:hAnsi="Gotham Rounded Light" w:cs="Times New Roman"/>
          <w:sz w:val="24"/>
          <w:szCs w:val="24"/>
        </w:rPr>
      </w:pPr>
      <w:r w:rsidRPr="00E14388">
        <w:rPr>
          <w:rFonts w:ascii="Gotham Rounded Light" w:hAnsi="Gotham Rounded Light" w:cs="Times New Roman"/>
          <w:sz w:val="24"/>
          <w:szCs w:val="24"/>
        </w:rPr>
        <w:t>Beneficiar a 15,860  habitantes de 20 Unidades Habitacionales de interés social y/o Conjuntos Habitacionales, lo que representa una cobertura del 9.09% del total de la población objetivo.</w:t>
      </w:r>
    </w:p>
    <w:p w14:paraId="0141EDD0" w14:textId="77777777" w:rsidR="007278B0" w:rsidRPr="00E14388" w:rsidRDefault="007278B0" w:rsidP="00107D1C">
      <w:pPr>
        <w:jc w:val="both"/>
        <w:rPr>
          <w:rFonts w:ascii="Gotham Rounded Light" w:hAnsi="Gotham Rounded Light"/>
          <w:sz w:val="24"/>
          <w:szCs w:val="24"/>
        </w:rPr>
      </w:pPr>
      <w:bookmarkStart w:id="12" w:name="_GoBack"/>
      <w:bookmarkEnd w:id="12"/>
    </w:p>
    <w:sectPr w:rsidR="007278B0" w:rsidRPr="00E14388" w:rsidSect="00BC1096">
      <w:footerReference w:type="default" r:id="rId14"/>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DC9F" w14:textId="77777777" w:rsidR="005A0911" w:rsidRDefault="005A0911" w:rsidP="009156FD">
      <w:pPr>
        <w:spacing w:after="0" w:line="240" w:lineRule="auto"/>
      </w:pPr>
      <w:r>
        <w:separator/>
      </w:r>
    </w:p>
  </w:endnote>
  <w:endnote w:type="continuationSeparator" w:id="0">
    <w:p w14:paraId="45E93C5F" w14:textId="77777777" w:rsidR="005A0911" w:rsidRDefault="005A0911"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TimesNewRomanPS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03CDAE6E"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E14388" w:rsidRPr="00E14388">
          <w:rPr>
            <w:b/>
            <w:bCs/>
            <w:noProof/>
            <w:color w:val="767171" w:themeColor="background2" w:themeShade="80"/>
            <w:sz w:val="24"/>
            <w:szCs w:val="24"/>
            <w:lang w:val="es-ES"/>
          </w:rPr>
          <w:t>19</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A1659" w14:textId="77777777" w:rsidR="005A0911" w:rsidRDefault="005A0911" w:rsidP="009156FD">
      <w:pPr>
        <w:spacing w:after="0" w:line="240" w:lineRule="auto"/>
      </w:pPr>
      <w:r>
        <w:separator/>
      </w:r>
    </w:p>
  </w:footnote>
  <w:footnote w:type="continuationSeparator" w:id="0">
    <w:p w14:paraId="6AC95073" w14:textId="77777777" w:rsidR="005A0911" w:rsidRDefault="005A0911"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F7B35"/>
    <w:multiLevelType w:val="hybridMultilevel"/>
    <w:tmpl w:val="019AD022"/>
    <w:lvl w:ilvl="0" w:tplc="32844B88">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68E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26D6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F6A1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0EB0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32AA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70BF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AAEE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A9F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10B7F"/>
    <w:multiLevelType w:val="hybridMultilevel"/>
    <w:tmpl w:val="4D344B22"/>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0"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2"/>
  </w:num>
  <w:num w:numId="4">
    <w:abstractNumId w:val="17"/>
  </w:num>
  <w:num w:numId="5">
    <w:abstractNumId w:val="21"/>
  </w:num>
  <w:num w:numId="6">
    <w:abstractNumId w:val="7"/>
  </w:num>
  <w:num w:numId="7">
    <w:abstractNumId w:val="9"/>
  </w:num>
  <w:num w:numId="8">
    <w:abstractNumId w:val="5"/>
  </w:num>
  <w:num w:numId="9">
    <w:abstractNumId w:val="11"/>
  </w:num>
  <w:num w:numId="10">
    <w:abstractNumId w:val="29"/>
  </w:num>
  <w:num w:numId="11">
    <w:abstractNumId w:val="26"/>
  </w:num>
  <w:num w:numId="12">
    <w:abstractNumId w:val="27"/>
  </w:num>
  <w:num w:numId="13">
    <w:abstractNumId w:val="39"/>
  </w:num>
  <w:num w:numId="14">
    <w:abstractNumId w:val="19"/>
  </w:num>
  <w:num w:numId="15">
    <w:abstractNumId w:val="8"/>
  </w:num>
  <w:num w:numId="16">
    <w:abstractNumId w:val="20"/>
  </w:num>
  <w:num w:numId="17">
    <w:abstractNumId w:val="33"/>
  </w:num>
  <w:num w:numId="18">
    <w:abstractNumId w:val="28"/>
  </w:num>
  <w:num w:numId="19">
    <w:abstractNumId w:val="34"/>
  </w:num>
  <w:num w:numId="20">
    <w:abstractNumId w:val="24"/>
  </w:num>
  <w:num w:numId="21">
    <w:abstractNumId w:val="18"/>
  </w:num>
  <w:num w:numId="22">
    <w:abstractNumId w:val="0"/>
  </w:num>
  <w:num w:numId="23">
    <w:abstractNumId w:val="15"/>
  </w:num>
  <w:num w:numId="24">
    <w:abstractNumId w:val="23"/>
  </w:num>
  <w:num w:numId="25">
    <w:abstractNumId w:val="37"/>
  </w:num>
  <w:num w:numId="26">
    <w:abstractNumId w:val="6"/>
  </w:num>
  <w:num w:numId="27">
    <w:abstractNumId w:val="30"/>
  </w:num>
  <w:num w:numId="28">
    <w:abstractNumId w:val="32"/>
  </w:num>
  <w:num w:numId="29">
    <w:abstractNumId w:val="16"/>
  </w:num>
  <w:num w:numId="30">
    <w:abstractNumId w:val="25"/>
  </w:num>
  <w:num w:numId="31">
    <w:abstractNumId w:val="10"/>
  </w:num>
  <w:num w:numId="32">
    <w:abstractNumId w:val="36"/>
  </w:num>
  <w:num w:numId="33">
    <w:abstractNumId w:val="12"/>
  </w:num>
  <w:num w:numId="34">
    <w:abstractNumId w:val="38"/>
  </w:num>
  <w:num w:numId="35">
    <w:abstractNumId w:val="14"/>
  </w:num>
  <w:num w:numId="36">
    <w:abstractNumId w:val="13"/>
  </w:num>
  <w:num w:numId="37">
    <w:abstractNumId w:val="2"/>
  </w:num>
  <w:num w:numId="38">
    <w:abstractNumId w:val="40"/>
  </w:num>
  <w:num w:numId="39">
    <w:abstractNumId w:val="31"/>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78F0"/>
    <w:rsid w:val="00046A97"/>
    <w:rsid w:val="000475FD"/>
    <w:rsid w:val="000511F4"/>
    <w:rsid w:val="00051D2A"/>
    <w:rsid w:val="00055FFD"/>
    <w:rsid w:val="00071A12"/>
    <w:rsid w:val="00076C20"/>
    <w:rsid w:val="00076C32"/>
    <w:rsid w:val="000878CD"/>
    <w:rsid w:val="00091030"/>
    <w:rsid w:val="00097B8C"/>
    <w:rsid w:val="000B3AB2"/>
    <w:rsid w:val="000D3446"/>
    <w:rsid w:val="000D6E5F"/>
    <w:rsid w:val="000E0269"/>
    <w:rsid w:val="00107D1C"/>
    <w:rsid w:val="00124D9A"/>
    <w:rsid w:val="00126E90"/>
    <w:rsid w:val="00132FFF"/>
    <w:rsid w:val="0013450E"/>
    <w:rsid w:val="00140E27"/>
    <w:rsid w:val="00151C57"/>
    <w:rsid w:val="00151CCF"/>
    <w:rsid w:val="00161E3A"/>
    <w:rsid w:val="00163114"/>
    <w:rsid w:val="0017266B"/>
    <w:rsid w:val="00173B2C"/>
    <w:rsid w:val="00174B1E"/>
    <w:rsid w:val="001871A2"/>
    <w:rsid w:val="00192223"/>
    <w:rsid w:val="001926F2"/>
    <w:rsid w:val="001A0653"/>
    <w:rsid w:val="001B2EBD"/>
    <w:rsid w:val="001B7A67"/>
    <w:rsid w:val="001C0645"/>
    <w:rsid w:val="001C4552"/>
    <w:rsid w:val="001C7500"/>
    <w:rsid w:val="001E32F8"/>
    <w:rsid w:val="001F41F2"/>
    <w:rsid w:val="00200D9D"/>
    <w:rsid w:val="002025CF"/>
    <w:rsid w:val="00207C0D"/>
    <w:rsid w:val="00213570"/>
    <w:rsid w:val="002135E0"/>
    <w:rsid w:val="00215A1E"/>
    <w:rsid w:val="00221CB4"/>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13ED4"/>
    <w:rsid w:val="00331ECA"/>
    <w:rsid w:val="00342268"/>
    <w:rsid w:val="0037031D"/>
    <w:rsid w:val="00374EA3"/>
    <w:rsid w:val="00376CE9"/>
    <w:rsid w:val="00385C56"/>
    <w:rsid w:val="003879EB"/>
    <w:rsid w:val="00391FA7"/>
    <w:rsid w:val="00392A22"/>
    <w:rsid w:val="00392BF0"/>
    <w:rsid w:val="0039609A"/>
    <w:rsid w:val="00397106"/>
    <w:rsid w:val="003A1E62"/>
    <w:rsid w:val="003B0AFE"/>
    <w:rsid w:val="003B656B"/>
    <w:rsid w:val="003C11E7"/>
    <w:rsid w:val="003C1439"/>
    <w:rsid w:val="003C69B4"/>
    <w:rsid w:val="003D1680"/>
    <w:rsid w:val="003F137D"/>
    <w:rsid w:val="003F32A4"/>
    <w:rsid w:val="003F3AAD"/>
    <w:rsid w:val="003F7007"/>
    <w:rsid w:val="00401C1D"/>
    <w:rsid w:val="00401C44"/>
    <w:rsid w:val="004044CF"/>
    <w:rsid w:val="00407931"/>
    <w:rsid w:val="004411AC"/>
    <w:rsid w:val="00447B9E"/>
    <w:rsid w:val="0047128F"/>
    <w:rsid w:val="00473C78"/>
    <w:rsid w:val="00481A0E"/>
    <w:rsid w:val="004A2A64"/>
    <w:rsid w:val="004A331A"/>
    <w:rsid w:val="004A6AAA"/>
    <w:rsid w:val="004B44B6"/>
    <w:rsid w:val="004C552F"/>
    <w:rsid w:val="004C7C5C"/>
    <w:rsid w:val="004D36FF"/>
    <w:rsid w:val="004E1161"/>
    <w:rsid w:val="004E2AC1"/>
    <w:rsid w:val="00503461"/>
    <w:rsid w:val="00511529"/>
    <w:rsid w:val="00521152"/>
    <w:rsid w:val="00544839"/>
    <w:rsid w:val="00555DB9"/>
    <w:rsid w:val="0057768C"/>
    <w:rsid w:val="00592BA6"/>
    <w:rsid w:val="005A0911"/>
    <w:rsid w:val="005A72F7"/>
    <w:rsid w:val="005C2F39"/>
    <w:rsid w:val="005D151B"/>
    <w:rsid w:val="005D6ED7"/>
    <w:rsid w:val="005E038F"/>
    <w:rsid w:val="005E32F3"/>
    <w:rsid w:val="005E5C4C"/>
    <w:rsid w:val="005F6F50"/>
    <w:rsid w:val="00600C80"/>
    <w:rsid w:val="00612DE6"/>
    <w:rsid w:val="00626752"/>
    <w:rsid w:val="00690E57"/>
    <w:rsid w:val="00692CED"/>
    <w:rsid w:val="006A6C97"/>
    <w:rsid w:val="006E4DE7"/>
    <w:rsid w:val="006F1BD6"/>
    <w:rsid w:val="006F2309"/>
    <w:rsid w:val="006F2743"/>
    <w:rsid w:val="006F41F8"/>
    <w:rsid w:val="006F5E10"/>
    <w:rsid w:val="006F7621"/>
    <w:rsid w:val="0070290D"/>
    <w:rsid w:val="00710A79"/>
    <w:rsid w:val="00713EE0"/>
    <w:rsid w:val="00715D6F"/>
    <w:rsid w:val="00716316"/>
    <w:rsid w:val="00724673"/>
    <w:rsid w:val="007278B0"/>
    <w:rsid w:val="00742B60"/>
    <w:rsid w:val="0075345A"/>
    <w:rsid w:val="00756AB1"/>
    <w:rsid w:val="007636AB"/>
    <w:rsid w:val="007638A3"/>
    <w:rsid w:val="0077079B"/>
    <w:rsid w:val="00772F7F"/>
    <w:rsid w:val="00795F15"/>
    <w:rsid w:val="007B04A8"/>
    <w:rsid w:val="007D0AE3"/>
    <w:rsid w:val="007D2EC1"/>
    <w:rsid w:val="007D7D94"/>
    <w:rsid w:val="007E7EF1"/>
    <w:rsid w:val="008000BD"/>
    <w:rsid w:val="00801628"/>
    <w:rsid w:val="00801C33"/>
    <w:rsid w:val="00806FFC"/>
    <w:rsid w:val="00812880"/>
    <w:rsid w:val="00815FAA"/>
    <w:rsid w:val="00836A48"/>
    <w:rsid w:val="0084532C"/>
    <w:rsid w:val="008479C2"/>
    <w:rsid w:val="00856308"/>
    <w:rsid w:val="00857E08"/>
    <w:rsid w:val="00862706"/>
    <w:rsid w:val="008847D0"/>
    <w:rsid w:val="00897063"/>
    <w:rsid w:val="008A1FED"/>
    <w:rsid w:val="008C09B9"/>
    <w:rsid w:val="008C12F2"/>
    <w:rsid w:val="008C52C5"/>
    <w:rsid w:val="008E13E4"/>
    <w:rsid w:val="008F5F9F"/>
    <w:rsid w:val="0090745D"/>
    <w:rsid w:val="00907BD9"/>
    <w:rsid w:val="009127BF"/>
    <w:rsid w:val="009156FD"/>
    <w:rsid w:val="00920EAC"/>
    <w:rsid w:val="00921975"/>
    <w:rsid w:val="00930F93"/>
    <w:rsid w:val="009352D9"/>
    <w:rsid w:val="009476D0"/>
    <w:rsid w:val="00962E8D"/>
    <w:rsid w:val="00964FA8"/>
    <w:rsid w:val="00965818"/>
    <w:rsid w:val="009751E5"/>
    <w:rsid w:val="009842F2"/>
    <w:rsid w:val="0098446D"/>
    <w:rsid w:val="009A669D"/>
    <w:rsid w:val="009A7DAC"/>
    <w:rsid w:val="009B680A"/>
    <w:rsid w:val="009E0FD9"/>
    <w:rsid w:val="009F6E27"/>
    <w:rsid w:val="00A02956"/>
    <w:rsid w:val="00A02E74"/>
    <w:rsid w:val="00A038B2"/>
    <w:rsid w:val="00A14FFE"/>
    <w:rsid w:val="00A21A38"/>
    <w:rsid w:val="00A21C86"/>
    <w:rsid w:val="00A230DB"/>
    <w:rsid w:val="00A279A9"/>
    <w:rsid w:val="00A43A18"/>
    <w:rsid w:val="00A45ABA"/>
    <w:rsid w:val="00A473F2"/>
    <w:rsid w:val="00A52D1A"/>
    <w:rsid w:val="00A757D7"/>
    <w:rsid w:val="00A924D7"/>
    <w:rsid w:val="00A97C86"/>
    <w:rsid w:val="00AA03EC"/>
    <w:rsid w:val="00AA1604"/>
    <w:rsid w:val="00AA2BD6"/>
    <w:rsid w:val="00AA402E"/>
    <w:rsid w:val="00AC30D3"/>
    <w:rsid w:val="00AC4075"/>
    <w:rsid w:val="00AD22A9"/>
    <w:rsid w:val="00AD57DD"/>
    <w:rsid w:val="00AE265B"/>
    <w:rsid w:val="00AE6DF4"/>
    <w:rsid w:val="00B04012"/>
    <w:rsid w:val="00B11ACF"/>
    <w:rsid w:val="00B15CB1"/>
    <w:rsid w:val="00B24F91"/>
    <w:rsid w:val="00B2738E"/>
    <w:rsid w:val="00B334F6"/>
    <w:rsid w:val="00B34E3C"/>
    <w:rsid w:val="00B36CD7"/>
    <w:rsid w:val="00B46725"/>
    <w:rsid w:val="00B629CF"/>
    <w:rsid w:val="00B64CC8"/>
    <w:rsid w:val="00B67142"/>
    <w:rsid w:val="00B908A7"/>
    <w:rsid w:val="00B93FA5"/>
    <w:rsid w:val="00B9673A"/>
    <w:rsid w:val="00BA2F50"/>
    <w:rsid w:val="00BA4F59"/>
    <w:rsid w:val="00BA5383"/>
    <w:rsid w:val="00BA6807"/>
    <w:rsid w:val="00BA7E7D"/>
    <w:rsid w:val="00BB70AA"/>
    <w:rsid w:val="00BC1096"/>
    <w:rsid w:val="00BC457E"/>
    <w:rsid w:val="00BC6BBC"/>
    <w:rsid w:val="00BC73A2"/>
    <w:rsid w:val="00BD25A8"/>
    <w:rsid w:val="00BF03D6"/>
    <w:rsid w:val="00C038C2"/>
    <w:rsid w:val="00C21EA7"/>
    <w:rsid w:val="00C37E75"/>
    <w:rsid w:val="00C432FE"/>
    <w:rsid w:val="00C45358"/>
    <w:rsid w:val="00C71393"/>
    <w:rsid w:val="00C7322E"/>
    <w:rsid w:val="00C77688"/>
    <w:rsid w:val="00C86517"/>
    <w:rsid w:val="00CA09BD"/>
    <w:rsid w:val="00CC46EA"/>
    <w:rsid w:val="00CD0034"/>
    <w:rsid w:val="00CE2406"/>
    <w:rsid w:val="00CE480A"/>
    <w:rsid w:val="00CF57FA"/>
    <w:rsid w:val="00CF5981"/>
    <w:rsid w:val="00D36DDE"/>
    <w:rsid w:val="00D6126D"/>
    <w:rsid w:val="00D720D6"/>
    <w:rsid w:val="00D728EE"/>
    <w:rsid w:val="00D762DB"/>
    <w:rsid w:val="00D77B1C"/>
    <w:rsid w:val="00D84916"/>
    <w:rsid w:val="00D923B2"/>
    <w:rsid w:val="00DB32EE"/>
    <w:rsid w:val="00DE0600"/>
    <w:rsid w:val="00DE7882"/>
    <w:rsid w:val="00DF31C5"/>
    <w:rsid w:val="00E14388"/>
    <w:rsid w:val="00E308A7"/>
    <w:rsid w:val="00E40928"/>
    <w:rsid w:val="00E40B57"/>
    <w:rsid w:val="00E4636C"/>
    <w:rsid w:val="00E572B7"/>
    <w:rsid w:val="00E7464C"/>
    <w:rsid w:val="00E74D80"/>
    <w:rsid w:val="00E821AF"/>
    <w:rsid w:val="00E83584"/>
    <w:rsid w:val="00E85EA3"/>
    <w:rsid w:val="00EA25A2"/>
    <w:rsid w:val="00EB2A9B"/>
    <w:rsid w:val="00EB581A"/>
    <w:rsid w:val="00EC1D2D"/>
    <w:rsid w:val="00EC60B2"/>
    <w:rsid w:val="00EC758D"/>
    <w:rsid w:val="00ED241F"/>
    <w:rsid w:val="00ED4579"/>
    <w:rsid w:val="00ED7BC0"/>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77CB0"/>
    <w:rsid w:val="00F870BC"/>
    <w:rsid w:val="00F914A5"/>
    <w:rsid w:val="00F93273"/>
    <w:rsid w:val="00F975A0"/>
    <w:rsid w:val="00F97620"/>
    <w:rsid w:val="00FC4D94"/>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paragraph" w:styleId="Textoindependiente">
    <w:name w:val="Body Text"/>
    <w:basedOn w:val="Normal"/>
    <w:link w:val="TextoindependienteCar"/>
    <w:uiPriority w:val="1"/>
    <w:qFormat/>
    <w:rsid w:val="00836A4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36A48"/>
    <w:rPr>
      <w:rFonts w:ascii="Calibri" w:eastAsia="Calibri" w:hAnsi="Calibri" w:cs="Calibri"/>
      <w:lang w:val="es-ES"/>
    </w:rPr>
  </w:style>
  <w:style w:type="table" w:customStyle="1" w:styleId="Tabladecuadrcula5oscura-nfasis61">
    <w:name w:val="Tabla de cuadrícula 5 oscura - Énfasis 61"/>
    <w:basedOn w:val="Tablanormal"/>
    <w:next w:val="Tabladecuadrcula5oscura-nfasis6"/>
    <w:uiPriority w:val="50"/>
    <w:rsid w:val="00473C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80D0-A9C6-4BA9-859A-2048522C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3226</Words>
  <Characters>17746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NORMA</cp:lastModifiedBy>
  <cp:revision>22</cp:revision>
  <cp:lastPrinted>2021-12-03T21:16:00Z</cp:lastPrinted>
  <dcterms:created xsi:type="dcterms:W3CDTF">2021-11-26T15:18:00Z</dcterms:created>
  <dcterms:modified xsi:type="dcterms:W3CDTF">2021-12-07T21:27:00Z</dcterms:modified>
</cp:coreProperties>
</file>