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A796E4" w14:textId="77777777" w:rsidR="00FA2C8E" w:rsidRDefault="00D7770C">
      <w:pPr>
        <w:rPr>
          <w:rFonts w:ascii="Gotham Rounded Light" w:eastAsia="Gotham Rounded Light" w:hAnsi="Gotham Rounded Light" w:cs="Gotham Rounded Light"/>
          <w:sz w:val="24"/>
          <w:szCs w:val="24"/>
        </w:rPr>
      </w:pPr>
      <w:bookmarkStart w:id="0" w:name="_GoBack"/>
      <w:bookmarkEnd w:id="0"/>
      <w:r>
        <w:rPr>
          <w:noProof/>
        </w:rPr>
        <w:drawing>
          <wp:anchor distT="0" distB="0" distL="114300" distR="114300" simplePos="0" relativeHeight="251658240" behindDoc="0" locked="0" layoutInCell="1" hidden="0" allowOverlap="1" wp14:anchorId="511C22C8" wp14:editId="3F6F4692">
            <wp:simplePos x="0" y="0"/>
            <wp:positionH relativeFrom="column">
              <wp:posOffset>1</wp:posOffset>
            </wp:positionH>
            <wp:positionV relativeFrom="paragraph">
              <wp:posOffset>-6984</wp:posOffset>
            </wp:positionV>
            <wp:extent cx="5581650" cy="3686961"/>
            <wp:effectExtent l="0" t="0" r="0" b="0"/>
            <wp:wrapNone/>
            <wp:docPr id="3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581650" cy="3686961"/>
                    </a:xfrm>
                    <a:prstGeom prst="rect">
                      <a:avLst/>
                    </a:prstGeom>
                    <a:ln/>
                  </pic:spPr>
                </pic:pic>
              </a:graphicData>
            </a:graphic>
          </wp:anchor>
        </w:drawing>
      </w:r>
    </w:p>
    <w:p w14:paraId="5F548CDB" w14:textId="77777777" w:rsidR="00FA2C8E" w:rsidRDefault="00FA2C8E">
      <w:pPr>
        <w:rPr>
          <w:rFonts w:ascii="Gotham Rounded Light" w:eastAsia="Gotham Rounded Light" w:hAnsi="Gotham Rounded Light" w:cs="Gotham Rounded Light"/>
          <w:sz w:val="24"/>
          <w:szCs w:val="24"/>
        </w:rPr>
      </w:pPr>
    </w:p>
    <w:p w14:paraId="49AC9A34" w14:textId="77777777" w:rsidR="00FA2C8E" w:rsidRDefault="00FA2C8E">
      <w:pPr>
        <w:rPr>
          <w:rFonts w:ascii="Gotham Rounded Light" w:eastAsia="Gotham Rounded Light" w:hAnsi="Gotham Rounded Light" w:cs="Gotham Rounded Light"/>
          <w:sz w:val="24"/>
          <w:szCs w:val="24"/>
        </w:rPr>
      </w:pPr>
    </w:p>
    <w:p w14:paraId="7DA4A543" w14:textId="77777777" w:rsidR="00FA2C8E" w:rsidRDefault="00FA2C8E">
      <w:pPr>
        <w:rPr>
          <w:rFonts w:ascii="Gotham Rounded Light" w:eastAsia="Gotham Rounded Light" w:hAnsi="Gotham Rounded Light" w:cs="Gotham Rounded Light"/>
          <w:sz w:val="24"/>
          <w:szCs w:val="24"/>
        </w:rPr>
      </w:pPr>
    </w:p>
    <w:p w14:paraId="3064FC84" w14:textId="77777777" w:rsidR="00FA2C8E" w:rsidRDefault="00FA2C8E">
      <w:pPr>
        <w:rPr>
          <w:rFonts w:ascii="Gotham Rounded Light" w:eastAsia="Gotham Rounded Light" w:hAnsi="Gotham Rounded Light" w:cs="Gotham Rounded Light"/>
          <w:sz w:val="24"/>
          <w:szCs w:val="24"/>
        </w:rPr>
      </w:pPr>
    </w:p>
    <w:p w14:paraId="2D38337D" w14:textId="77777777" w:rsidR="00FA2C8E" w:rsidRDefault="00FA2C8E">
      <w:pPr>
        <w:rPr>
          <w:rFonts w:ascii="Gotham Rounded Light" w:eastAsia="Gotham Rounded Light" w:hAnsi="Gotham Rounded Light" w:cs="Gotham Rounded Light"/>
          <w:sz w:val="24"/>
          <w:szCs w:val="24"/>
        </w:rPr>
      </w:pPr>
    </w:p>
    <w:p w14:paraId="601C0C96" w14:textId="77777777" w:rsidR="00FA2C8E" w:rsidRDefault="00FA2C8E">
      <w:pPr>
        <w:rPr>
          <w:rFonts w:ascii="Gotham Rounded Light" w:eastAsia="Gotham Rounded Light" w:hAnsi="Gotham Rounded Light" w:cs="Gotham Rounded Light"/>
          <w:sz w:val="24"/>
          <w:szCs w:val="24"/>
        </w:rPr>
      </w:pPr>
    </w:p>
    <w:p w14:paraId="2F1BCFF4" w14:textId="77777777" w:rsidR="00FA2C8E" w:rsidRDefault="00FA2C8E">
      <w:pPr>
        <w:rPr>
          <w:rFonts w:ascii="Gotham Rounded Light" w:eastAsia="Gotham Rounded Light" w:hAnsi="Gotham Rounded Light" w:cs="Gotham Rounded Light"/>
          <w:sz w:val="24"/>
          <w:szCs w:val="24"/>
        </w:rPr>
      </w:pPr>
    </w:p>
    <w:p w14:paraId="590587F9" w14:textId="77777777" w:rsidR="00FA2C8E" w:rsidRDefault="00FA2C8E">
      <w:pPr>
        <w:rPr>
          <w:rFonts w:ascii="Gotham Rounded Light" w:eastAsia="Gotham Rounded Light" w:hAnsi="Gotham Rounded Light" w:cs="Gotham Rounded Light"/>
          <w:sz w:val="24"/>
          <w:szCs w:val="24"/>
        </w:rPr>
      </w:pPr>
    </w:p>
    <w:p w14:paraId="443E4E79" w14:textId="77777777" w:rsidR="00FA2C8E" w:rsidRDefault="00FA2C8E">
      <w:pPr>
        <w:rPr>
          <w:rFonts w:ascii="Gotham Rounded Light" w:eastAsia="Gotham Rounded Light" w:hAnsi="Gotham Rounded Light" w:cs="Gotham Rounded Light"/>
          <w:sz w:val="24"/>
          <w:szCs w:val="24"/>
        </w:rPr>
      </w:pPr>
    </w:p>
    <w:p w14:paraId="25554AD4" w14:textId="77777777" w:rsidR="00FA2C8E" w:rsidRDefault="00FA2C8E">
      <w:pPr>
        <w:rPr>
          <w:rFonts w:ascii="Gotham Rounded Light" w:eastAsia="Gotham Rounded Light" w:hAnsi="Gotham Rounded Light" w:cs="Gotham Rounded Light"/>
          <w:sz w:val="24"/>
          <w:szCs w:val="24"/>
        </w:rPr>
      </w:pPr>
    </w:p>
    <w:p w14:paraId="54247CCF" w14:textId="77777777" w:rsidR="00FA2C8E" w:rsidRDefault="00FA2C8E">
      <w:pPr>
        <w:rPr>
          <w:rFonts w:ascii="Gotham Rounded Light" w:eastAsia="Gotham Rounded Light" w:hAnsi="Gotham Rounded Light" w:cs="Gotham Rounded Light"/>
          <w:sz w:val="24"/>
          <w:szCs w:val="24"/>
        </w:rPr>
      </w:pPr>
    </w:p>
    <w:p w14:paraId="16D4EA38" w14:textId="77777777" w:rsidR="00FA2C8E" w:rsidRDefault="00FA2C8E">
      <w:pPr>
        <w:rPr>
          <w:rFonts w:ascii="Gotham Rounded Light" w:eastAsia="Gotham Rounded Light" w:hAnsi="Gotham Rounded Light" w:cs="Gotham Rounded Light"/>
          <w:sz w:val="24"/>
          <w:szCs w:val="24"/>
        </w:rPr>
      </w:pPr>
    </w:p>
    <w:p w14:paraId="012A11BB" w14:textId="77777777" w:rsidR="00FA2C8E" w:rsidRDefault="00FA2C8E">
      <w:pPr>
        <w:rPr>
          <w:rFonts w:ascii="Gotham Rounded Light" w:eastAsia="Gotham Rounded Light" w:hAnsi="Gotham Rounded Light" w:cs="Gotham Rounded Light"/>
          <w:b/>
          <w:sz w:val="24"/>
          <w:szCs w:val="24"/>
        </w:rPr>
      </w:pPr>
    </w:p>
    <w:p w14:paraId="45F6ECEE" w14:textId="77777777" w:rsidR="00FA2C8E" w:rsidRDefault="00D7770C">
      <w:pPr>
        <w:jc w:val="center"/>
        <w:rPr>
          <w:rFonts w:ascii="Gotham Rounded Light" w:eastAsia="Gotham Rounded Light" w:hAnsi="Gotham Rounded Light" w:cs="Gotham Rounded Light"/>
          <w:b/>
          <w:sz w:val="24"/>
          <w:szCs w:val="24"/>
        </w:rPr>
      </w:pPr>
      <w:r>
        <w:rPr>
          <w:rFonts w:ascii="Gotham Rounded Light" w:eastAsia="Gotham Rounded Light" w:hAnsi="Gotham Rounded Light" w:cs="Gotham Rounded Light"/>
          <w:b/>
          <w:sz w:val="40"/>
          <w:szCs w:val="40"/>
        </w:rPr>
        <w:t>Diseño de la Matriz de Indicadores del Programa presupuestario</w:t>
      </w:r>
      <w:r>
        <w:rPr>
          <w:noProof/>
        </w:rPr>
        <mc:AlternateContent>
          <mc:Choice Requires="wps">
            <w:drawing>
              <wp:anchor distT="0" distB="0" distL="114300" distR="114300" simplePos="0" relativeHeight="251659264" behindDoc="0" locked="0" layoutInCell="1" hidden="0" allowOverlap="1" wp14:anchorId="2AF328CE" wp14:editId="4D71318A">
                <wp:simplePos x="0" y="0"/>
                <wp:positionH relativeFrom="column">
                  <wp:posOffset>1</wp:posOffset>
                </wp:positionH>
                <wp:positionV relativeFrom="paragraph">
                  <wp:posOffset>1612900</wp:posOffset>
                </wp:positionV>
                <wp:extent cx="5909310" cy="2017349"/>
                <wp:effectExtent l="0" t="0" r="0" b="0"/>
                <wp:wrapNone/>
                <wp:docPr id="369" name="Rectángulo 369"/>
                <wp:cNvGraphicFramePr/>
                <a:graphic xmlns:a="http://schemas.openxmlformats.org/drawingml/2006/main">
                  <a:graphicData uri="http://schemas.microsoft.com/office/word/2010/wordprocessingShape">
                    <wps:wsp>
                      <wps:cNvSpPr/>
                      <wps:spPr>
                        <a:xfrm>
                          <a:off x="2396108" y="2779875"/>
                          <a:ext cx="5899785" cy="2000250"/>
                        </a:xfrm>
                        <a:prstGeom prst="rect">
                          <a:avLst/>
                        </a:prstGeom>
                        <a:noFill/>
                        <a:ln>
                          <a:noFill/>
                        </a:ln>
                      </wps:spPr>
                      <wps:txbx>
                        <w:txbxContent>
                          <w:p w14:paraId="2EC865F7" w14:textId="77777777" w:rsidR="0092663C" w:rsidRDefault="0092663C">
                            <w:pPr>
                              <w:spacing w:after="0" w:line="240" w:lineRule="auto"/>
                              <w:jc w:val="center"/>
                              <w:textDirection w:val="btLr"/>
                            </w:pPr>
                            <w:r>
                              <w:rPr>
                                <w:rFonts w:ascii="Times New Roman" w:eastAsia="Times New Roman" w:hAnsi="Times New Roman" w:cs="Times New Roman"/>
                                <w:b/>
                                <w:i/>
                                <w:color w:val="000000"/>
                                <w:sz w:val="20"/>
                              </w:rPr>
                              <w:t>Dirección General de Desarrollo Social</w:t>
                            </w:r>
                          </w:p>
                        </w:txbxContent>
                      </wps:txbx>
                      <wps:bodyPr spcFirstLastPara="1" wrap="square" lIns="91425" tIns="45700" rIns="91425" bIns="45700" anchor="ctr" anchorCtr="0">
                        <a:noAutofit/>
                      </wps:bodyPr>
                    </wps:wsp>
                  </a:graphicData>
                </a:graphic>
              </wp:anchor>
            </w:drawing>
          </mc:Choice>
          <mc:Fallback>
            <w:pict>
              <v:rect w14:anchorId="2AF328CE" id="Rectángulo 369" o:spid="_x0000_s1026" style="position:absolute;left:0;text-align:left;margin-left:0;margin-top:127pt;width:465.3pt;height:158.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" filled="f" stroked="f">
                <v:textbox inset="2.53958mm,1.2694mm,2.53958mm,1.2694mm">
                  <w:txbxContent>
                    <w:p w14:paraId="2EC865F7" w14:textId="77777777" w:rsidR="0092663C" w:rsidRDefault="0092663C">
                      <w:pPr>
                        <w:spacing w:after="0" w:line="240" w:lineRule="auto"/>
                        <w:jc w:val="center"/>
                        <w:textDirection w:val="btLr"/>
                      </w:pPr>
                      <w:r>
                        <w:rPr>
                          <w:rFonts w:ascii="Times New Roman" w:eastAsia="Times New Roman" w:hAnsi="Times New Roman" w:cs="Times New Roman"/>
                          <w:b/>
                          <w:i/>
                          <w:color w:val="000000"/>
                          <w:sz w:val="20"/>
                        </w:rPr>
                        <w:t>Dirección General de Desarrollo Social</w:t>
                      </w:r>
                    </w:p>
                  </w:txbxContent>
                </v:textbox>
              </v:rect>
            </w:pict>
          </mc:Fallback>
        </mc:AlternateContent>
      </w:r>
    </w:p>
    <w:p w14:paraId="2CEC3091" w14:textId="77777777" w:rsidR="00FA2C8E" w:rsidRDefault="00D7770C">
      <w:pPr>
        <w:jc w:val="center"/>
        <w:rPr>
          <w:rFonts w:ascii="Gotham Rounded Light" w:eastAsia="Gotham Rounded Light" w:hAnsi="Gotham Rounded Light" w:cs="Gotham Rounded Light"/>
          <w:b/>
          <w:sz w:val="40"/>
          <w:szCs w:val="40"/>
        </w:rPr>
      </w:pPr>
      <w:r>
        <w:rPr>
          <w:rFonts w:ascii="Gotham Rounded Light" w:eastAsia="Gotham Rounded Light" w:hAnsi="Gotham Rounded Light" w:cs="Gotham Rounded Light"/>
          <w:b/>
          <w:sz w:val="40"/>
          <w:szCs w:val="40"/>
        </w:rPr>
        <w:t>(S200, Cultivando Raíces de Identidad 2022)</w:t>
      </w:r>
    </w:p>
    <w:p w14:paraId="7C100243" w14:textId="77777777" w:rsidR="00FA2C8E" w:rsidRDefault="00D7770C">
      <w:pPr>
        <w:rPr>
          <w:rFonts w:ascii="Gotham Rounded Light" w:eastAsia="Gotham Rounded Light" w:hAnsi="Gotham Rounded Light" w:cs="Gotham Rounded Light"/>
          <w:sz w:val="24"/>
          <w:szCs w:val="24"/>
        </w:rPr>
        <w:sectPr w:rsidR="00FA2C8E">
          <w:headerReference w:type="default" r:id="rId9"/>
          <w:footerReference w:type="default" r:id="rId10"/>
          <w:footerReference w:type="first" r:id="rId11"/>
          <w:pgSz w:w="12240" w:h="15840"/>
          <w:pgMar w:top="1985" w:right="1701" w:bottom="1417" w:left="1701" w:header="708" w:footer="708" w:gutter="0"/>
          <w:pgNumType w:start="1"/>
          <w:cols w:space="720"/>
          <w:titlePg/>
        </w:sectPr>
      </w:pPr>
      <w:r>
        <w:rPr>
          <w:noProof/>
        </w:rPr>
        <w:drawing>
          <wp:anchor distT="0" distB="0" distL="0" distR="0" simplePos="0" relativeHeight="251660288" behindDoc="1" locked="0" layoutInCell="1" hidden="0" allowOverlap="1" wp14:anchorId="0A8658A6" wp14:editId="5F037FCA">
            <wp:simplePos x="0" y="0"/>
            <wp:positionH relativeFrom="column">
              <wp:posOffset>-400049</wp:posOffset>
            </wp:positionH>
            <wp:positionV relativeFrom="paragraph">
              <wp:posOffset>1323975</wp:posOffset>
            </wp:positionV>
            <wp:extent cx="1685925" cy="1685925"/>
            <wp:effectExtent l="0" t="0" r="0" b="0"/>
            <wp:wrapNone/>
            <wp:docPr id="37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1685925" cy="1685925"/>
                    </a:xfrm>
                    <a:prstGeom prst="rect">
                      <a:avLst/>
                    </a:prstGeom>
                    <a:ln/>
                  </pic:spPr>
                </pic:pic>
              </a:graphicData>
            </a:graphic>
          </wp:anchor>
        </w:drawing>
      </w:r>
      <w:r>
        <w:rPr>
          <w:noProof/>
        </w:rPr>
        <w:drawing>
          <wp:anchor distT="0" distB="0" distL="0" distR="0" simplePos="0" relativeHeight="251661312" behindDoc="1" locked="0" layoutInCell="1" hidden="0" allowOverlap="1" wp14:anchorId="244A5E06" wp14:editId="5405C666">
            <wp:simplePos x="0" y="0"/>
            <wp:positionH relativeFrom="column">
              <wp:posOffset>4554855</wp:posOffset>
            </wp:positionH>
            <wp:positionV relativeFrom="paragraph">
              <wp:posOffset>1400175</wp:posOffset>
            </wp:positionV>
            <wp:extent cx="1447800" cy="1647825"/>
            <wp:effectExtent l="0" t="0" r="0" b="0"/>
            <wp:wrapNone/>
            <wp:docPr id="37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1447800" cy="1647825"/>
                    </a:xfrm>
                    <a:prstGeom prst="rect">
                      <a:avLst/>
                    </a:prstGeom>
                    <a:ln/>
                  </pic:spPr>
                </pic:pic>
              </a:graphicData>
            </a:graphic>
          </wp:anchor>
        </w:drawing>
      </w:r>
    </w:p>
    <w:p w14:paraId="0D33D182" w14:textId="77777777" w:rsidR="00FA2C8E" w:rsidRDefault="00D7770C">
      <w:pPr>
        <w:rPr>
          <w:rFonts w:ascii="Gotham Rounded Light" w:eastAsia="Gotham Rounded Light" w:hAnsi="Gotham Rounded Light" w:cs="Gotham Rounded Light"/>
          <w:b/>
          <w:color w:val="1BB600"/>
          <w:sz w:val="24"/>
          <w:szCs w:val="24"/>
        </w:rPr>
      </w:pPr>
      <w:r>
        <w:rPr>
          <w:b/>
          <w:color w:val="9F2241"/>
          <w:sz w:val="32"/>
          <w:szCs w:val="32"/>
        </w:rPr>
        <w:lastRenderedPageBreak/>
        <w:t>Contenido</w:t>
      </w:r>
    </w:p>
    <w:sdt>
      <w:sdtPr>
        <w:id w:val="-397440957"/>
        <w:docPartObj>
          <w:docPartGallery w:val="Table of Contents"/>
          <w:docPartUnique/>
        </w:docPartObj>
      </w:sdtPr>
      <w:sdtEndPr/>
      <w:sdtContent>
        <w:p w14:paraId="09DEB6DD" w14:textId="77777777" w:rsidR="001B6D63" w:rsidRDefault="00D7770C">
          <w:pPr>
            <w:pStyle w:val="TDC1"/>
            <w:tabs>
              <w:tab w:val="right" w:pos="9062"/>
            </w:tabs>
            <w:rPr>
              <w:rFonts w:asciiTheme="minorHAnsi" w:eastAsiaTheme="minorEastAsia" w:hAnsiTheme="minorHAnsi" w:cstheme="minorBidi"/>
              <w:noProof/>
            </w:rPr>
          </w:pPr>
          <w:r/>
          <w:r>
            <w:instrText xml:space="preserve"/>
          </w:r>
          <w:r/>
          <w:hyperlink w:anchor="_Toc90291362" w:history="1">
            <w:r w:rsidR="001B6D63" w:rsidRPr="00892CE5">
              <w:rPr>
                <w:rStyle w:val="Hipervnculo"/>
                <w:rFonts w:ascii="Gotham" w:eastAsia="Gotham" w:hAnsi="Gotham" w:cs="Gotham"/>
                <w:b/>
                <w:noProof/>
              </w:rPr>
              <w:t>Antecedentes</w:t>
            </w:r>
            <w:r w:rsidR="001B6D63">
              <w:rPr>
                <w:noProof/>
                <w:webHidden/>
              </w:rPr>
              <w:tab/>
            </w:r>
            <w:r w:rsidR="001B6D63">
              <w:rPr>
                <w:noProof/>
                <w:webHidden/>
              </w:rPr>
              <w:fldChar w:fldCharType="begin"/>
            </w:r>
            <w:r w:rsidR="001B6D63">
              <w:rPr>
                <w:noProof/>
                <w:webHidden/>
              </w:rPr>
              <w:instrText xml:space="preserve"> PAGEREF _Toc90291362 \h </w:instrText>
            </w:r>
            <w:r w:rsidR="001B6D63">
              <w:rPr>
                <w:noProof/>
                <w:webHidden/>
              </w:rPr>
            </w:r>
            <w:r w:rsidR="001B6D63">
              <w:rPr>
                <w:noProof/>
                <w:webHidden/>
              </w:rPr>
              <w:fldChar w:fldCharType="separate"/>
            </w:r>
            <w:r w:rsidR="00C46F8E">
              <w:rPr>
                <w:noProof/>
                <w:webHidden/>
              </w:rPr>
              <w:t>2</w:t>
            </w:r>
            <w:r w:rsidR="001B6D63">
              <w:rPr>
                <w:noProof/>
                <w:webHidden/>
              </w:rPr>
              <w:fldChar w:fldCharType="end"/>
            </w:r>
          </w:hyperlink>
        </w:p>
        <w:p w14:paraId="4019FCA6" w14:textId="77777777" w:rsidR="001B6D63" w:rsidRDefault="00897D2C">
          <w:pPr>
            <w:pStyle w:val="TDC1"/>
            <w:tabs>
              <w:tab w:val="right" w:pos="9062"/>
            </w:tabs>
            <w:rPr>
              <w:rFonts w:asciiTheme="minorHAnsi" w:eastAsiaTheme="minorEastAsia" w:hAnsiTheme="minorHAnsi" w:cstheme="minorBidi"/>
              <w:noProof/>
            </w:rPr>
          </w:pPr>
          <w:hyperlink w:anchor="_Toc90291363" w:history="1">
            <w:r w:rsidR="001B6D63" w:rsidRPr="00892CE5">
              <w:rPr>
                <w:rStyle w:val="Hipervnculo"/>
                <w:rFonts w:ascii="Gotham" w:eastAsia="Gotham" w:hAnsi="Gotham" w:cs="Gotham"/>
                <w:b/>
                <w:noProof/>
              </w:rPr>
              <w:t>Marco Legal</w:t>
            </w:r>
            <w:r w:rsidR="001B6D63">
              <w:rPr>
                <w:noProof/>
                <w:webHidden/>
              </w:rPr>
              <w:tab/>
            </w:r>
            <w:r w:rsidR="001B6D63">
              <w:rPr>
                <w:noProof/>
                <w:webHidden/>
              </w:rPr>
            </w:r>
            <w:r w:rsidR="001B6D63">
              <w:rPr>
                <w:noProof/>
                <w:webHidden/>
              </w:rPr>
              <w:instrText xml:space="preserve"/>
            </w:r>
            <w:r w:rsidR="001B6D63">
              <w:rPr>
                <w:noProof/>
                <w:webHidden/>
              </w:rPr>
            </w:r>
            <w:r w:rsidR="001B6D63">
              <w:rPr>
                <w:noProof/>
                <w:webHidden/>
              </w:rPr>
            </w:r>
            <w:r w:rsidR="00C46F8E">
              <w:rPr>
                <w:noProof/>
                <w:webHidden/>
              </w:rPr>
              <w:t>3</w:t>
            </w:r>
            <w:r w:rsidR="001B6D63">
              <w:rPr>
                <w:noProof/>
                <w:webHidden/>
              </w:rPr>
            </w:r>
          </w:hyperlink>
        </w:p>
        <w:p w14:paraId="3FFE4745" w14:textId="77777777" w:rsidR="001B6D63" w:rsidRDefault="00897D2C">
          <w:pPr>
            <w:pStyle w:val="TDC1"/>
            <w:tabs>
              <w:tab w:val="right" w:pos="9062"/>
            </w:tabs>
            <w:rPr>
              <w:rFonts w:asciiTheme="minorHAnsi" w:eastAsiaTheme="minorEastAsia" w:hAnsiTheme="minorHAnsi" w:cstheme="minorBidi"/>
              <w:noProof/>
            </w:rPr>
          </w:pPr>
          <w:hyperlink w:anchor="_Toc90291364" w:history="1">
            <w:r w:rsidR="001B6D63" w:rsidRPr="00892CE5">
              <w:rPr>
                <w:rStyle w:val="Hipervnculo"/>
                <w:rFonts w:ascii="Gotham" w:eastAsia="Gotham" w:hAnsi="Gotham" w:cs="Gotham"/>
                <w:b/>
                <w:noProof/>
              </w:rPr>
              <w:t>Diagnóstico</w:t>
            </w:r>
            <w:r w:rsidR="001B6D63">
              <w:rPr>
                <w:noProof/>
                <w:webHidden/>
              </w:rPr>
              <w:tab/>
            </w:r>
            <w:r w:rsidR="001B6D63">
              <w:rPr>
                <w:noProof/>
                <w:webHidden/>
              </w:rPr>
            </w:r>
            <w:r w:rsidR="001B6D63">
              <w:rPr>
                <w:noProof/>
                <w:webHidden/>
              </w:rPr>
              <w:instrText xml:space="preserve"/>
            </w:r>
            <w:r w:rsidR="001B6D63">
              <w:rPr>
                <w:noProof/>
                <w:webHidden/>
              </w:rPr>
            </w:r>
            <w:r w:rsidR="001B6D63">
              <w:rPr>
                <w:noProof/>
                <w:webHidden/>
              </w:rPr>
            </w:r>
            <w:r w:rsidR="00C46F8E">
              <w:rPr>
                <w:noProof/>
                <w:webHidden/>
              </w:rPr>
              <w:t>4</w:t>
            </w:r>
            <w:r w:rsidR="001B6D63">
              <w:rPr>
                <w:noProof/>
                <w:webHidden/>
              </w:rPr>
            </w:r>
          </w:hyperlink>
        </w:p>
        <w:p w14:paraId="1900E92D" w14:textId="77777777" w:rsidR="001B6D63" w:rsidRDefault="00897D2C">
          <w:pPr>
            <w:pStyle w:val="TDC1"/>
            <w:tabs>
              <w:tab w:val="right" w:pos="9062"/>
            </w:tabs>
            <w:rPr>
              <w:rFonts w:asciiTheme="minorHAnsi" w:eastAsiaTheme="minorEastAsia" w:hAnsiTheme="minorHAnsi" w:cstheme="minorBidi"/>
              <w:noProof/>
            </w:rPr>
          </w:pPr>
          <w:hyperlink w:anchor="_Toc90291365" w:history="1">
            <w:r w:rsidR="001B6D63" w:rsidRPr="00892CE5">
              <w:rPr>
                <w:rStyle w:val="Hipervnculo"/>
                <w:rFonts w:ascii="Gotham" w:eastAsia="Gotham" w:hAnsi="Gotham" w:cs="Gotham"/>
                <w:b/>
                <w:noProof/>
              </w:rPr>
              <w:t>Evolución del Programa presupuestario</w:t>
            </w:r>
            <w:r w:rsidR="001B6D63">
              <w:rPr>
                <w:noProof/>
                <w:webHidden/>
              </w:rPr>
              <w:tab/>
            </w:r>
            <w:r w:rsidR="001B6D63">
              <w:rPr>
                <w:noProof/>
                <w:webHidden/>
              </w:rPr>
            </w:r>
            <w:r w:rsidR="001B6D63">
              <w:rPr>
                <w:noProof/>
                <w:webHidden/>
              </w:rPr>
              <w:instrText xml:space="preserve"/>
            </w:r>
            <w:r w:rsidR="001B6D63">
              <w:rPr>
                <w:noProof/>
                <w:webHidden/>
              </w:rPr>
            </w:r>
            <w:r w:rsidR="001B6D63">
              <w:rPr>
                <w:noProof/>
                <w:webHidden/>
              </w:rPr>
            </w:r>
            <w:r w:rsidR="00C46F8E">
              <w:rPr>
                <w:noProof/>
                <w:webHidden/>
              </w:rPr>
              <w:t>8</w:t>
            </w:r>
            <w:r w:rsidR="001B6D63">
              <w:rPr>
                <w:noProof/>
                <w:webHidden/>
              </w:rPr>
            </w:r>
          </w:hyperlink>
        </w:p>
        <w:p w14:paraId="52FE2549" w14:textId="77777777" w:rsidR="001B6D63" w:rsidRDefault="00897D2C">
          <w:pPr>
            <w:pStyle w:val="TDC1"/>
            <w:tabs>
              <w:tab w:val="right" w:pos="9062"/>
            </w:tabs>
            <w:rPr>
              <w:rFonts w:asciiTheme="minorHAnsi" w:eastAsiaTheme="minorEastAsia" w:hAnsiTheme="minorHAnsi" w:cstheme="minorBidi"/>
              <w:noProof/>
            </w:rPr>
          </w:pPr>
          <w:hyperlink w:anchor="_Toc90291366" w:history="1">
            <w:r w:rsidR="001B6D63" w:rsidRPr="00892CE5">
              <w:rPr>
                <w:rStyle w:val="Hipervnculo"/>
                <w:rFonts w:ascii="Gotham" w:eastAsia="Gotham" w:hAnsi="Gotham" w:cs="Gotham"/>
                <w:b/>
                <w:noProof/>
              </w:rPr>
              <w:t>Alineación del Programa presupuestario</w:t>
            </w:r>
            <w:r w:rsidR="001B6D63">
              <w:rPr>
                <w:noProof/>
                <w:webHidden/>
              </w:rPr>
              <w:tab/>
            </w:r>
            <w:r w:rsidR="001B6D63">
              <w:rPr>
                <w:noProof/>
                <w:webHidden/>
              </w:rPr>
            </w:r>
            <w:r w:rsidR="001B6D63">
              <w:rPr>
                <w:noProof/>
                <w:webHidden/>
              </w:rPr>
              <w:instrText xml:space="preserve"/>
            </w:r>
            <w:r w:rsidR="001B6D63">
              <w:rPr>
                <w:noProof/>
                <w:webHidden/>
              </w:rPr>
            </w:r>
            <w:r w:rsidR="001B6D63">
              <w:rPr>
                <w:noProof/>
                <w:webHidden/>
              </w:rPr>
            </w:r>
            <w:r w:rsidR="00C46F8E">
              <w:rPr>
                <w:noProof/>
                <w:webHidden/>
              </w:rPr>
              <w:t>8</w:t>
            </w:r>
            <w:r w:rsidR="001B6D63">
              <w:rPr>
                <w:noProof/>
                <w:webHidden/>
              </w:rPr>
            </w:r>
          </w:hyperlink>
        </w:p>
        <w:p w14:paraId="7AE9355C" w14:textId="77777777" w:rsidR="001B6D63" w:rsidRDefault="00897D2C">
          <w:pPr>
            <w:pStyle w:val="TDC1"/>
            <w:tabs>
              <w:tab w:val="right" w:pos="9062"/>
            </w:tabs>
            <w:rPr>
              <w:rFonts w:asciiTheme="minorHAnsi" w:eastAsiaTheme="minorEastAsia" w:hAnsiTheme="minorHAnsi" w:cstheme="minorBidi"/>
              <w:noProof/>
            </w:rPr>
          </w:pPr>
          <w:hyperlink w:anchor="_Toc90291367" w:history="1">
            <w:r w:rsidR="001B6D63" w:rsidRPr="00892CE5">
              <w:rPr>
                <w:rStyle w:val="Hipervnculo"/>
                <w:rFonts w:ascii="Gotham" w:eastAsia="Gotham" w:hAnsi="Gotham" w:cs="Gotham"/>
                <w:b/>
                <w:noProof/>
              </w:rPr>
              <w:t>Identificación del problema</w:t>
            </w:r>
            <w:r w:rsidR="001B6D63">
              <w:rPr>
                <w:noProof/>
                <w:webHidden/>
              </w:rPr>
              <w:tab/>
            </w:r>
            <w:r w:rsidR="001B6D63">
              <w:rPr>
                <w:noProof/>
                <w:webHidden/>
              </w:rPr>
            </w:r>
            <w:r w:rsidR="001B6D63">
              <w:rPr>
                <w:noProof/>
                <w:webHidden/>
              </w:rPr>
              <w:instrText xml:space="preserve"/>
            </w:r>
            <w:r w:rsidR="001B6D63">
              <w:rPr>
                <w:noProof/>
                <w:webHidden/>
              </w:rPr>
            </w:r>
            <w:r w:rsidR="001B6D63">
              <w:rPr>
                <w:noProof/>
                <w:webHidden/>
              </w:rPr>
            </w:r>
            <w:r w:rsidR="00C46F8E">
              <w:rPr>
                <w:noProof/>
                <w:webHidden/>
              </w:rPr>
              <w:t>10</w:t>
            </w:r>
            <w:r w:rsidR="001B6D63">
              <w:rPr>
                <w:noProof/>
                <w:webHidden/>
              </w:rPr>
            </w:r>
          </w:hyperlink>
        </w:p>
        <w:p w14:paraId="5FB11470" w14:textId="77777777" w:rsidR="001B6D63" w:rsidRDefault="00897D2C">
          <w:pPr>
            <w:pStyle w:val="TDC1"/>
            <w:tabs>
              <w:tab w:val="right" w:pos="9062"/>
            </w:tabs>
            <w:rPr>
              <w:rFonts w:asciiTheme="minorHAnsi" w:eastAsiaTheme="minorEastAsia" w:hAnsiTheme="minorHAnsi" w:cstheme="minorBidi"/>
              <w:noProof/>
            </w:rPr>
          </w:pPr>
          <w:hyperlink w:anchor="_Toc90291368" w:history="1">
            <w:r w:rsidR="001B6D63" w:rsidRPr="00892CE5">
              <w:rPr>
                <w:rStyle w:val="Hipervnculo"/>
                <w:rFonts w:ascii="Gotham" w:eastAsia="Gotham" w:hAnsi="Gotham" w:cs="Gotham"/>
                <w:b/>
                <w:noProof/>
              </w:rPr>
              <w:t>Definición del problema</w:t>
            </w:r>
            <w:r w:rsidR="001B6D63">
              <w:rPr>
                <w:noProof/>
                <w:webHidden/>
              </w:rPr>
              <w:tab/>
            </w:r>
            <w:r w:rsidR="001B6D63">
              <w:rPr>
                <w:noProof/>
                <w:webHidden/>
              </w:rPr>
            </w:r>
            <w:r w:rsidR="001B6D63">
              <w:rPr>
                <w:noProof/>
                <w:webHidden/>
              </w:rPr>
              <w:instrText xml:space="preserve"/>
            </w:r>
            <w:r w:rsidR="001B6D63">
              <w:rPr>
                <w:noProof/>
                <w:webHidden/>
              </w:rPr>
            </w:r>
            <w:r w:rsidR="001B6D63">
              <w:rPr>
                <w:noProof/>
                <w:webHidden/>
              </w:rPr>
            </w:r>
            <w:r w:rsidR="00C46F8E">
              <w:rPr>
                <w:noProof/>
                <w:webHidden/>
              </w:rPr>
              <w:t>11</w:t>
            </w:r>
            <w:r w:rsidR="001B6D63">
              <w:rPr>
                <w:noProof/>
                <w:webHidden/>
              </w:rPr>
            </w:r>
          </w:hyperlink>
        </w:p>
        <w:p w14:paraId="2769FD02" w14:textId="77777777" w:rsidR="001B6D63" w:rsidRDefault="00897D2C">
          <w:pPr>
            <w:pStyle w:val="TDC1"/>
            <w:tabs>
              <w:tab w:val="right" w:pos="9062"/>
            </w:tabs>
            <w:rPr>
              <w:rFonts w:asciiTheme="minorHAnsi" w:eastAsiaTheme="minorEastAsia" w:hAnsiTheme="minorHAnsi" w:cstheme="minorBidi"/>
              <w:noProof/>
            </w:rPr>
          </w:pPr>
          <w:hyperlink w:anchor="_Toc90291369" w:history="1">
            <w:r w:rsidR="001B6D63" w:rsidRPr="00892CE5">
              <w:rPr>
                <w:rStyle w:val="Hipervnculo"/>
                <w:rFonts w:ascii="Gotham" w:eastAsia="Gotham" w:hAnsi="Gotham" w:cs="Gotham"/>
                <w:b/>
                <w:noProof/>
              </w:rPr>
              <w:t>Identificación y definición de la población potencial y objetivo</w:t>
            </w:r>
            <w:r w:rsidR="001B6D63">
              <w:rPr>
                <w:noProof/>
                <w:webHidden/>
              </w:rPr>
              <w:tab/>
            </w:r>
            <w:r w:rsidR="001B6D63">
              <w:rPr>
                <w:noProof/>
                <w:webHidden/>
              </w:rPr>
            </w:r>
            <w:r w:rsidR="001B6D63">
              <w:rPr>
                <w:noProof/>
                <w:webHidden/>
              </w:rPr>
              <w:instrText xml:space="preserve"/>
            </w:r>
            <w:r w:rsidR="001B6D63">
              <w:rPr>
                <w:noProof/>
                <w:webHidden/>
              </w:rPr>
            </w:r>
            <w:r w:rsidR="001B6D63">
              <w:rPr>
                <w:noProof/>
                <w:webHidden/>
              </w:rPr>
            </w:r>
            <w:r w:rsidR="00C46F8E">
              <w:rPr>
                <w:noProof/>
                <w:webHidden/>
              </w:rPr>
              <w:t>12</w:t>
            </w:r>
            <w:r w:rsidR="001B6D63">
              <w:rPr>
                <w:noProof/>
                <w:webHidden/>
              </w:rPr>
            </w:r>
          </w:hyperlink>
        </w:p>
        <w:p w14:paraId="281BF3EB" w14:textId="77777777" w:rsidR="001B6D63" w:rsidRDefault="00897D2C">
          <w:pPr>
            <w:pStyle w:val="TDC1"/>
            <w:tabs>
              <w:tab w:val="right" w:pos="9062"/>
            </w:tabs>
            <w:rPr>
              <w:rFonts w:asciiTheme="minorHAnsi" w:eastAsiaTheme="minorEastAsia" w:hAnsiTheme="minorHAnsi" w:cstheme="minorBidi"/>
              <w:noProof/>
            </w:rPr>
          </w:pPr>
          <w:hyperlink w:anchor="_Toc90291370" w:history="1">
            <w:r w:rsidR="001B6D63" w:rsidRPr="00892CE5">
              <w:rPr>
                <w:rStyle w:val="Hipervnculo"/>
                <w:rFonts w:ascii="Gotham" w:eastAsia="Gotham" w:hAnsi="Gotham" w:cs="Gotham"/>
                <w:b/>
                <w:noProof/>
              </w:rPr>
              <w:t>Análisis de involucrados</w:t>
            </w:r>
            <w:r w:rsidR="001B6D63">
              <w:rPr>
                <w:noProof/>
                <w:webHidden/>
              </w:rPr>
              <w:tab/>
            </w:r>
            <w:r w:rsidR="001B6D63">
              <w:rPr>
                <w:noProof/>
                <w:webHidden/>
              </w:rPr>
            </w:r>
            <w:r w:rsidR="001B6D63">
              <w:rPr>
                <w:noProof/>
                <w:webHidden/>
              </w:rPr>
              <w:instrText xml:space="preserve"/>
            </w:r>
            <w:r w:rsidR="001B6D63">
              <w:rPr>
                <w:noProof/>
                <w:webHidden/>
              </w:rPr>
            </w:r>
            <w:r w:rsidR="001B6D63">
              <w:rPr>
                <w:noProof/>
                <w:webHidden/>
              </w:rPr>
            </w:r>
            <w:r w:rsidR="00C46F8E">
              <w:rPr>
                <w:noProof/>
                <w:webHidden/>
              </w:rPr>
              <w:t>13</w:t>
            </w:r>
            <w:r w:rsidR="001B6D63">
              <w:rPr>
                <w:noProof/>
                <w:webHidden/>
              </w:rPr>
            </w:r>
          </w:hyperlink>
        </w:p>
        <w:p w14:paraId="53694F11" w14:textId="77777777" w:rsidR="001B6D63" w:rsidRDefault="00897D2C">
          <w:pPr>
            <w:pStyle w:val="TDC1"/>
            <w:tabs>
              <w:tab w:val="right" w:pos="9062"/>
            </w:tabs>
            <w:rPr>
              <w:rFonts w:asciiTheme="minorHAnsi" w:eastAsiaTheme="minorEastAsia" w:hAnsiTheme="minorHAnsi" w:cstheme="minorBidi"/>
              <w:noProof/>
            </w:rPr>
          </w:pPr>
          <w:hyperlink w:anchor="_Toc90291371" w:history="1">
            <w:r w:rsidR="001B6D63" w:rsidRPr="00892CE5">
              <w:rPr>
                <w:rStyle w:val="Hipervnculo"/>
                <w:rFonts w:ascii="Gotham" w:eastAsia="Gotham" w:hAnsi="Gotham" w:cs="Gotham"/>
                <w:b/>
                <w:noProof/>
              </w:rPr>
              <w:t>Matriz de Expectativas-Fuerzas (Actores internos)</w:t>
            </w:r>
            <w:r w:rsidR="001B6D63">
              <w:rPr>
                <w:noProof/>
                <w:webHidden/>
              </w:rPr>
              <w:tab/>
            </w:r>
            <w:r w:rsidR="001B6D63">
              <w:rPr>
                <w:noProof/>
                <w:webHidden/>
              </w:rPr>
            </w:r>
            <w:r w:rsidR="001B6D63">
              <w:rPr>
                <w:noProof/>
                <w:webHidden/>
              </w:rPr>
              <w:instrText xml:space="preserve"/>
            </w:r>
            <w:r w:rsidR="001B6D63">
              <w:rPr>
                <w:noProof/>
                <w:webHidden/>
              </w:rPr>
            </w:r>
            <w:r w:rsidR="001B6D63">
              <w:rPr>
                <w:noProof/>
                <w:webHidden/>
              </w:rPr>
            </w:r>
            <w:r w:rsidR="00C46F8E">
              <w:rPr>
                <w:noProof/>
                <w:webHidden/>
              </w:rPr>
              <w:t>15</w:t>
            </w:r>
            <w:r w:rsidR="001B6D63">
              <w:rPr>
                <w:noProof/>
                <w:webHidden/>
              </w:rPr>
            </w:r>
          </w:hyperlink>
        </w:p>
        <w:p w14:paraId="0A0B3112" w14:textId="77777777" w:rsidR="001B6D63" w:rsidRDefault="00897D2C">
          <w:pPr>
            <w:pStyle w:val="TDC1"/>
            <w:tabs>
              <w:tab w:val="right" w:pos="9062"/>
            </w:tabs>
            <w:rPr>
              <w:rFonts w:asciiTheme="minorHAnsi" w:eastAsiaTheme="minorEastAsia" w:hAnsiTheme="minorHAnsi" w:cstheme="minorBidi"/>
              <w:noProof/>
            </w:rPr>
          </w:pPr>
          <w:hyperlink w:anchor="_Toc90291372" w:history="1">
            <w:r w:rsidR="001B6D63" w:rsidRPr="00892CE5">
              <w:rPr>
                <w:rStyle w:val="Hipervnculo"/>
                <w:rFonts w:ascii="Gotham" w:eastAsia="Gotham" w:hAnsi="Gotham" w:cs="Gotham"/>
                <w:b/>
                <w:noProof/>
              </w:rPr>
              <w:t>Matriz de Expectativas-Fuerzas (Actores externos)</w:t>
            </w:r>
            <w:r w:rsidR="001B6D63">
              <w:rPr>
                <w:noProof/>
                <w:webHidden/>
              </w:rPr>
              <w:tab/>
            </w:r>
            <w:r w:rsidR="001B6D63">
              <w:rPr>
                <w:noProof/>
                <w:webHidden/>
              </w:rPr>
            </w:r>
            <w:r w:rsidR="001B6D63">
              <w:rPr>
                <w:noProof/>
                <w:webHidden/>
              </w:rPr>
              <w:instrText xml:space="preserve"/>
            </w:r>
            <w:r w:rsidR="001B6D63">
              <w:rPr>
                <w:noProof/>
                <w:webHidden/>
              </w:rPr>
            </w:r>
            <w:r w:rsidR="001B6D63">
              <w:rPr>
                <w:noProof/>
                <w:webHidden/>
              </w:rPr>
            </w:r>
            <w:r w:rsidR="00C46F8E">
              <w:rPr>
                <w:noProof/>
                <w:webHidden/>
              </w:rPr>
              <w:t>15</w:t>
            </w:r>
            <w:r w:rsidR="001B6D63">
              <w:rPr>
                <w:noProof/>
                <w:webHidden/>
              </w:rPr>
            </w:r>
          </w:hyperlink>
        </w:p>
        <w:p w14:paraId="6A66369C" w14:textId="77777777" w:rsidR="001B6D63" w:rsidRDefault="00897D2C">
          <w:pPr>
            <w:pStyle w:val="TDC1"/>
            <w:tabs>
              <w:tab w:val="right" w:pos="9062"/>
            </w:tabs>
            <w:rPr>
              <w:rFonts w:asciiTheme="minorHAnsi" w:eastAsiaTheme="minorEastAsia" w:hAnsiTheme="minorHAnsi" w:cstheme="minorBidi"/>
              <w:noProof/>
            </w:rPr>
          </w:pPr>
          <w:hyperlink w:anchor="_Toc90291373" w:history="1">
            <w:r w:rsidR="001B6D63" w:rsidRPr="00892CE5">
              <w:rPr>
                <w:rStyle w:val="Hipervnculo"/>
                <w:rFonts w:ascii="Gotham" w:eastAsia="Gotham" w:hAnsi="Gotham" w:cs="Gotham"/>
                <w:b/>
                <w:noProof/>
              </w:rPr>
              <w:t>Árbol de problemas</w:t>
            </w:r>
            <w:r w:rsidR="001B6D63">
              <w:rPr>
                <w:noProof/>
                <w:webHidden/>
              </w:rPr>
              <w:tab/>
            </w:r>
            <w:r w:rsidR="001B6D63">
              <w:rPr>
                <w:noProof/>
                <w:webHidden/>
              </w:rPr>
            </w:r>
            <w:r w:rsidR="001B6D63">
              <w:rPr>
                <w:noProof/>
                <w:webHidden/>
              </w:rPr>
              <w:instrText xml:space="preserve"/>
            </w:r>
            <w:r w:rsidR="001B6D63">
              <w:rPr>
                <w:noProof/>
                <w:webHidden/>
              </w:rPr>
            </w:r>
            <w:r w:rsidR="001B6D63">
              <w:rPr>
                <w:noProof/>
                <w:webHidden/>
              </w:rPr>
            </w:r>
            <w:r w:rsidR="00C46F8E">
              <w:rPr>
                <w:noProof/>
                <w:webHidden/>
              </w:rPr>
              <w:t>16</w:t>
            </w:r>
            <w:r w:rsidR="001B6D63">
              <w:rPr>
                <w:noProof/>
                <w:webHidden/>
              </w:rPr>
            </w:r>
          </w:hyperlink>
        </w:p>
        <w:p w14:paraId="6E49EBEA" w14:textId="77777777" w:rsidR="001B6D63" w:rsidRDefault="00897D2C">
          <w:pPr>
            <w:pStyle w:val="TDC1"/>
            <w:tabs>
              <w:tab w:val="right" w:pos="9062"/>
            </w:tabs>
            <w:rPr>
              <w:rFonts w:asciiTheme="minorHAnsi" w:eastAsiaTheme="minorEastAsia" w:hAnsiTheme="minorHAnsi" w:cstheme="minorBidi"/>
              <w:noProof/>
            </w:rPr>
          </w:pPr>
          <w:hyperlink w:anchor="_Toc90291374" w:history="1">
            <w:r w:rsidR="001B6D63" w:rsidRPr="00892CE5">
              <w:rPr>
                <w:rStyle w:val="Hipervnculo"/>
                <w:rFonts w:ascii="Gotham" w:eastAsia="Gotham" w:hAnsi="Gotham" w:cs="Gotham"/>
                <w:b/>
                <w:noProof/>
              </w:rPr>
              <w:t>Selección de alternativas</w:t>
            </w:r>
            <w:r w:rsidR="001B6D63">
              <w:rPr>
                <w:noProof/>
                <w:webHidden/>
              </w:rPr>
              <w:tab/>
            </w:r>
            <w:r w:rsidR="001B6D63">
              <w:rPr>
                <w:noProof/>
                <w:webHidden/>
              </w:rPr>
            </w:r>
            <w:r w:rsidR="001B6D63">
              <w:rPr>
                <w:noProof/>
                <w:webHidden/>
              </w:rPr>
              <w:instrText xml:space="preserve"/>
            </w:r>
            <w:r w:rsidR="001B6D63">
              <w:rPr>
                <w:noProof/>
                <w:webHidden/>
              </w:rPr>
            </w:r>
            <w:r w:rsidR="001B6D63">
              <w:rPr>
                <w:noProof/>
                <w:webHidden/>
              </w:rPr>
            </w:r>
            <w:r w:rsidR="00C46F8E">
              <w:rPr>
                <w:noProof/>
                <w:webHidden/>
              </w:rPr>
              <w:t>18</w:t>
            </w:r>
            <w:r w:rsidR="001B6D63">
              <w:rPr>
                <w:noProof/>
                <w:webHidden/>
              </w:rPr>
            </w:r>
          </w:hyperlink>
        </w:p>
        <w:p w14:paraId="24EC69C5" w14:textId="77777777" w:rsidR="001B6D63" w:rsidRDefault="00897D2C">
          <w:pPr>
            <w:pStyle w:val="TDC1"/>
            <w:tabs>
              <w:tab w:val="right" w:pos="9062"/>
            </w:tabs>
            <w:rPr>
              <w:rFonts w:asciiTheme="minorHAnsi" w:eastAsiaTheme="minorEastAsia" w:hAnsiTheme="minorHAnsi" w:cstheme="minorBidi"/>
              <w:noProof/>
            </w:rPr>
          </w:pPr>
          <w:hyperlink w:anchor="_Toc90291375" w:history="1">
            <w:r w:rsidR="001B6D63" w:rsidRPr="00892CE5">
              <w:rPr>
                <w:rStyle w:val="Hipervnculo"/>
                <w:rFonts w:ascii="Gotham" w:eastAsia="Gotham" w:hAnsi="Gotham" w:cs="Gotham"/>
                <w:b/>
                <w:noProof/>
              </w:rPr>
              <w:t>Estructura analítica</w:t>
            </w:r>
            <w:r w:rsidR="001B6D63">
              <w:rPr>
                <w:noProof/>
                <w:webHidden/>
              </w:rPr>
              <w:tab/>
            </w:r>
            <w:r w:rsidR="001B6D63">
              <w:rPr>
                <w:noProof/>
                <w:webHidden/>
              </w:rPr>
            </w:r>
            <w:r w:rsidR="001B6D63">
              <w:rPr>
                <w:noProof/>
                <w:webHidden/>
              </w:rPr>
              <w:instrText xml:space="preserve"/>
            </w:r>
            <w:r w:rsidR="001B6D63">
              <w:rPr>
                <w:noProof/>
                <w:webHidden/>
              </w:rPr>
            </w:r>
            <w:r w:rsidR="001B6D63">
              <w:rPr>
                <w:noProof/>
                <w:webHidden/>
              </w:rPr>
            </w:r>
            <w:r w:rsidR="00C46F8E">
              <w:rPr>
                <w:noProof/>
                <w:webHidden/>
              </w:rPr>
              <w:t>19</w:t>
            </w:r>
            <w:r w:rsidR="001B6D63">
              <w:rPr>
                <w:noProof/>
                <w:webHidden/>
              </w:rPr>
            </w:r>
          </w:hyperlink>
        </w:p>
        <w:p w14:paraId="1CA2647D" w14:textId="77777777" w:rsidR="001B6D63" w:rsidRDefault="00897D2C">
          <w:pPr>
            <w:pStyle w:val="TDC1"/>
            <w:tabs>
              <w:tab w:val="right" w:pos="9062"/>
            </w:tabs>
            <w:rPr>
              <w:rFonts w:asciiTheme="minorHAnsi" w:eastAsiaTheme="minorEastAsia" w:hAnsiTheme="minorHAnsi" w:cstheme="minorBidi"/>
              <w:noProof/>
            </w:rPr>
          </w:pPr>
          <w:hyperlink w:anchor="_Toc90291376" w:history="1">
            <w:r w:rsidR="001B6D63" w:rsidRPr="00892CE5">
              <w:rPr>
                <w:rStyle w:val="Hipervnculo"/>
                <w:rFonts w:ascii="Gotham" w:eastAsia="Gotham" w:hAnsi="Gotham" w:cs="Gotham"/>
                <w:b/>
                <w:noProof/>
              </w:rPr>
              <w:t>Vinculación de la Estructura Analítica con los objetivos de la MIR</w:t>
            </w:r>
            <w:r w:rsidR="001B6D63">
              <w:rPr>
                <w:noProof/>
                <w:webHidden/>
              </w:rPr>
              <w:tab/>
            </w:r>
            <w:r w:rsidR="001B6D63">
              <w:rPr>
                <w:noProof/>
                <w:webHidden/>
              </w:rPr>
            </w:r>
            <w:r w:rsidR="001B6D63">
              <w:rPr>
                <w:noProof/>
                <w:webHidden/>
              </w:rPr>
              <w:instrText xml:space="preserve"/>
            </w:r>
            <w:r w:rsidR="001B6D63">
              <w:rPr>
                <w:noProof/>
                <w:webHidden/>
              </w:rPr>
            </w:r>
            <w:r w:rsidR="001B6D63">
              <w:rPr>
                <w:noProof/>
                <w:webHidden/>
              </w:rPr>
            </w:r>
            <w:r w:rsidR="00C46F8E">
              <w:rPr>
                <w:noProof/>
                <w:webHidden/>
              </w:rPr>
              <w:t>21</w:t>
            </w:r>
            <w:r w:rsidR="001B6D63">
              <w:rPr>
                <w:noProof/>
                <w:webHidden/>
              </w:rPr>
            </w:r>
          </w:hyperlink>
        </w:p>
        <w:p w14:paraId="1CF5D28C" w14:textId="77777777" w:rsidR="001B6D63" w:rsidRDefault="00897D2C">
          <w:pPr>
            <w:pStyle w:val="TDC1"/>
            <w:tabs>
              <w:tab w:val="right" w:pos="9062"/>
            </w:tabs>
            <w:rPr>
              <w:rFonts w:asciiTheme="minorHAnsi" w:eastAsiaTheme="minorEastAsia" w:hAnsiTheme="minorHAnsi" w:cstheme="minorBidi"/>
              <w:noProof/>
            </w:rPr>
          </w:pPr>
          <w:hyperlink w:anchor="_Toc90291377" w:history="1">
            <w:r w:rsidR="001B6D63" w:rsidRPr="00892CE5">
              <w:rPr>
                <w:rStyle w:val="Hipervnculo"/>
                <w:rFonts w:ascii="Gotham" w:eastAsia="Gotham" w:hAnsi="Gotham" w:cs="Gotham"/>
                <w:b/>
                <w:noProof/>
              </w:rPr>
              <w:t>MIR del Programa Presupuestario</w:t>
            </w:r>
            <w:r w:rsidR="001B6D63">
              <w:rPr>
                <w:noProof/>
                <w:webHidden/>
              </w:rPr>
              <w:tab/>
            </w:r>
            <w:r w:rsidR="001B6D63">
              <w:rPr>
                <w:noProof/>
                <w:webHidden/>
              </w:rPr>
            </w:r>
            <w:r w:rsidR="001B6D63">
              <w:rPr>
                <w:noProof/>
                <w:webHidden/>
              </w:rPr>
              <w:instrText xml:space="preserve"/>
            </w:r>
            <w:r w:rsidR="001B6D63">
              <w:rPr>
                <w:noProof/>
                <w:webHidden/>
              </w:rPr>
            </w:r>
            <w:r w:rsidR="001B6D63">
              <w:rPr>
                <w:noProof/>
                <w:webHidden/>
              </w:rPr>
            </w:r>
            <w:r w:rsidR="00C46F8E">
              <w:rPr>
                <w:noProof/>
                <w:webHidden/>
              </w:rPr>
              <w:t>24</w:t>
            </w:r>
            <w:r w:rsidR="001B6D63">
              <w:rPr>
                <w:noProof/>
                <w:webHidden/>
              </w:rPr>
            </w:r>
          </w:hyperlink>
        </w:p>
        <w:p w14:paraId="4491BDBC" w14:textId="77777777" w:rsidR="00FA2C8E" w:rsidRDefault="00D7770C">
          <w:pPr>
            <w:rPr>
              <w:rFonts w:ascii="Gotham Rounded Light" w:eastAsia="Gotham Rounded Light" w:hAnsi="Gotham Rounded Light" w:cs="Gotham Rounded Light"/>
              <w:sz w:val="24"/>
              <w:szCs w:val="24"/>
            </w:rPr>
          </w:pPr>
          <w:r/>
        </w:p>
      </w:sdtContent>
    </w:sdt>
    <w:p w14:paraId="2628AD90" w14:textId="77777777" w:rsidR="00FA2C8E" w:rsidRDefault="00FA2C8E">
      <w:pPr>
        <w:rPr>
          <w:rFonts w:ascii="Gotham Rounded Light" w:eastAsia="Gotham Rounded Light" w:hAnsi="Gotham Rounded Light" w:cs="Gotham Rounded Light"/>
          <w:b/>
          <w:color w:val="1BB600"/>
          <w:sz w:val="24"/>
          <w:szCs w:val="24"/>
        </w:rPr>
      </w:pPr>
    </w:p>
    <w:p w14:paraId="0197461B" w14:textId="77777777" w:rsidR="00FA2C8E" w:rsidRDefault="00D7770C">
      <w:pPr>
        <w:rPr>
          <w:rFonts w:ascii="Gotham Rounded Light" w:eastAsia="Gotham Rounded Light" w:hAnsi="Gotham Rounded Light" w:cs="Gotham Rounded Light"/>
          <w:b/>
          <w:color w:val="1BB600"/>
          <w:sz w:val="24"/>
          <w:szCs w:val="24"/>
        </w:rPr>
      </w:pPr>
      <w:r>
        <w:br w:type="page"/>
      </w:r>
    </w:p>
    <w:p w14:paraId="236936A7" w14:textId="77777777" w:rsidR="00FA2C8E" w:rsidRDefault="00D7770C">
      <w:pPr>
        <w:pStyle w:val="Ttulo1"/>
        <w:rPr>
          <w:rFonts w:ascii="Gotham Rounded Light" w:eastAsia="Gotham Rounded Light" w:hAnsi="Gotham Rounded Light" w:cs="Gotham Rounded Light"/>
          <w:b/>
          <w:color w:val="1BB600"/>
          <w:sz w:val="28"/>
          <w:szCs w:val="28"/>
        </w:rPr>
      </w:pPr>
      <w:bookmarkStart w:id="1" w:name="_Toc90291362"/>
      <w:r>
        <w:rPr>
          <w:rFonts w:ascii="Gotham" w:eastAsia="Gotham" w:hAnsi="Gotham" w:cs="Gotham"/>
          <w:b/>
          <w:color w:val="9F2241"/>
          <w:sz w:val="28"/>
          <w:szCs w:val="28"/>
        </w:rPr>
        <w:lastRenderedPageBreak/>
        <w:t>Antecedentes</w:t>
      </w:r>
      <w:bookmarkEnd w:id="1"/>
    </w:p>
    <w:p w14:paraId="76CE340C" w14:textId="77777777" w:rsidR="007039C4" w:rsidRDefault="007039C4">
      <w:pPr>
        <w:jc w:val="both"/>
        <w:rPr>
          <w:rFonts w:ascii="Gotham Rounded Light" w:eastAsia="Gotham Rounded Light" w:hAnsi="Gotham Rounded Light" w:cs="Gotham Rounded Light"/>
          <w:sz w:val="24"/>
          <w:szCs w:val="24"/>
        </w:rPr>
      </w:pPr>
    </w:p>
    <w:p w14:paraId="58B0C006" w14:textId="471B2102" w:rsidR="00FA2C8E" w:rsidRPr="007039C4" w:rsidRDefault="00D7770C" w:rsidP="007039C4">
      <w:pPr>
        <w:spacing w:line="276" w:lineRule="auto"/>
        <w:jc w:val="both"/>
        <w:rPr>
          <w:rFonts w:ascii="Arial" w:eastAsia="Arial" w:hAnsi="Arial" w:cs="Arial"/>
          <w:sz w:val="24"/>
          <w:szCs w:val="24"/>
        </w:rPr>
      </w:pPr>
      <w:r w:rsidRPr="007039C4">
        <w:rPr>
          <w:rFonts w:ascii="Arial" w:eastAsia="Gotham Rounded Light" w:hAnsi="Arial" w:cs="Arial"/>
          <w:sz w:val="24"/>
          <w:szCs w:val="24"/>
        </w:rPr>
        <w:t>El origen del programa se encuentra e</w:t>
      </w:r>
      <w:r w:rsidRPr="007039C4">
        <w:rPr>
          <w:rFonts w:ascii="Arial" w:eastAsia="Arial" w:hAnsi="Arial" w:cs="Arial"/>
          <w:sz w:val="24"/>
          <w:szCs w:val="24"/>
        </w:rPr>
        <w:t xml:space="preserve">n el año 2010 con la implementación del “Programa de Apoyo a Grupos de Jóvenes para Proyectos Comunitarios”, el cual tuvo como objetivo, alejar a las juventudes de prácticas y actividades ilícitas, mediante apoyos a proyectos juveniles implementados en sus comunidades. Con algunos cambios en el nombre se mantuvo como tal hasta 2013. De 2014 a 2019, la atención a la población juvenil se desarrolló como actividad institucional. </w:t>
      </w:r>
    </w:p>
    <w:p w14:paraId="0FC38B86" w14:textId="1E355E60" w:rsidR="00FA2C8E" w:rsidRPr="007039C4" w:rsidRDefault="00D7770C" w:rsidP="007039C4">
      <w:pPr>
        <w:spacing w:before="240" w:after="0" w:line="276" w:lineRule="auto"/>
        <w:jc w:val="both"/>
        <w:rPr>
          <w:rFonts w:ascii="Arial" w:eastAsia="Arial" w:hAnsi="Arial" w:cs="Arial"/>
          <w:sz w:val="24"/>
          <w:szCs w:val="24"/>
        </w:rPr>
      </w:pPr>
      <w:r w:rsidRPr="007039C4">
        <w:rPr>
          <w:rFonts w:ascii="Arial" w:eastAsia="Arial" w:hAnsi="Arial" w:cs="Arial"/>
          <w:sz w:val="24"/>
          <w:szCs w:val="24"/>
        </w:rPr>
        <w:t>Durante 2020 se retomó como programa social, con el nombre “Juventudes Tlalpan cultivando identidad y comunidad 2020”, con el objetivo de crear colectivos integrados por jóvenes de 15 a 29 años residentes en las 65 colonias de la alcaldía con muy bajo y bajo Índice de Desarrollo Social y una red de colectivos como espacios de participación entre pares, con la finalidad de contribuir a la reconstrucción del tejido social juvenil, mediante un proceso de capacitación y apoyo económico, atendiendo a 350 jóvenes y que cada colectivo juvenil impactará en al menos 100 jóvenes más.</w:t>
      </w:r>
    </w:p>
    <w:p w14:paraId="5BCC4DAC" w14:textId="3B456610" w:rsidR="00FA2C8E" w:rsidRPr="007039C4" w:rsidRDefault="00D7770C" w:rsidP="007039C4">
      <w:pPr>
        <w:spacing w:before="240" w:after="0" w:line="276" w:lineRule="auto"/>
        <w:jc w:val="both"/>
        <w:rPr>
          <w:rFonts w:ascii="Arial" w:eastAsia="Arial" w:hAnsi="Arial" w:cs="Arial"/>
          <w:sz w:val="24"/>
          <w:szCs w:val="24"/>
        </w:rPr>
      </w:pPr>
      <w:r w:rsidRPr="007039C4">
        <w:rPr>
          <w:rFonts w:ascii="Arial" w:eastAsia="Arial" w:hAnsi="Arial" w:cs="Arial"/>
          <w:sz w:val="24"/>
          <w:szCs w:val="24"/>
        </w:rPr>
        <w:t xml:space="preserve">Para 2021 se dio continuidad al programa implementado en 2020, con el nombre “Juventudes Tlalpan, cultivando raíces de identidad y comunidad”, con el objetivo de capacitar a 25 colectivos juveniles creados el año anterior y la creación de 35 nuevos colectivos con integrantes jóvenes de 15 a 29 años residentes en las 65 colonias de la alcaldía con bajo y muy bajo índice de Desarrollo Social. </w:t>
      </w:r>
    </w:p>
    <w:p w14:paraId="47CCAFF4" w14:textId="77777777" w:rsidR="00FA2C8E" w:rsidRPr="007039C4" w:rsidRDefault="00D7770C" w:rsidP="007039C4">
      <w:pPr>
        <w:spacing w:before="240" w:after="0" w:line="276" w:lineRule="auto"/>
        <w:jc w:val="both"/>
        <w:rPr>
          <w:rFonts w:ascii="Arial" w:eastAsia="Arial" w:hAnsi="Arial" w:cs="Arial"/>
          <w:sz w:val="24"/>
          <w:szCs w:val="24"/>
        </w:rPr>
      </w:pPr>
      <w:r w:rsidRPr="007039C4">
        <w:rPr>
          <w:rFonts w:ascii="Arial" w:eastAsia="Arial" w:hAnsi="Arial" w:cs="Arial"/>
          <w:sz w:val="24"/>
          <w:szCs w:val="24"/>
        </w:rPr>
        <w:t xml:space="preserve">Este Programa Social complementa los similares de nivel federal y estatal: Jóvenes construyendo el futuro, Capacitaciones CDMX, Programa Jóvenes en Impulso y el Programa Jóvenes en Desarrollo, mediante la creación de una red de colectivos juveniles, que incentivan la intervención y la reconstrucción del tejido social en las diversas colonias de Tlalpan. </w:t>
      </w:r>
    </w:p>
    <w:p w14:paraId="1286EFC5" w14:textId="60FFEEF3" w:rsidR="00FA2C8E" w:rsidRPr="007039C4" w:rsidRDefault="00D7770C" w:rsidP="007039C4">
      <w:pPr>
        <w:spacing w:before="240" w:after="0" w:line="276" w:lineRule="auto"/>
        <w:jc w:val="both"/>
        <w:rPr>
          <w:rFonts w:ascii="Arial" w:eastAsia="Gotham Rounded Light" w:hAnsi="Arial" w:cs="Arial"/>
          <w:sz w:val="24"/>
          <w:szCs w:val="24"/>
        </w:rPr>
      </w:pPr>
      <w:r w:rsidRPr="007039C4">
        <w:rPr>
          <w:rFonts w:ascii="Arial" w:eastAsia="Arial" w:hAnsi="Arial" w:cs="Arial"/>
          <w:sz w:val="24"/>
          <w:szCs w:val="24"/>
        </w:rPr>
        <w:t xml:space="preserve">Estos programas y acciones sociales fueron implementados </w:t>
      </w:r>
      <w:r w:rsidRPr="007039C4">
        <w:rPr>
          <w:rFonts w:ascii="Arial" w:eastAsia="Gotham Rounded Light" w:hAnsi="Arial" w:cs="Arial"/>
          <w:sz w:val="24"/>
          <w:szCs w:val="24"/>
        </w:rPr>
        <w:t xml:space="preserve">por la Dirección General de Desarrollo Social (coordinación); la Dirección de Atención a Grupos Prioritarios (supervisión y control); y la Jefatura de Unidad Departamental de Atención a la Juventud (operación), </w:t>
      </w:r>
      <w:r w:rsidRPr="007039C4">
        <w:rPr>
          <w:rFonts w:ascii="Arial" w:eastAsia="Arial" w:hAnsi="Arial" w:cs="Arial"/>
          <w:sz w:val="24"/>
          <w:szCs w:val="24"/>
        </w:rPr>
        <w:t xml:space="preserve">con el objetivo de atender las necesidades y problemáticas inherentes </w:t>
      </w:r>
      <w:r w:rsidR="007039C4">
        <w:rPr>
          <w:rFonts w:ascii="Arial" w:eastAsia="Arial" w:hAnsi="Arial" w:cs="Arial"/>
          <w:sz w:val="24"/>
          <w:szCs w:val="24"/>
        </w:rPr>
        <w:t xml:space="preserve">a las juventudes. </w:t>
      </w:r>
    </w:p>
    <w:p w14:paraId="5DA92105" w14:textId="77777777" w:rsidR="00FA2C8E" w:rsidRDefault="00FA2C8E">
      <w:pPr>
        <w:jc w:val="both"/>
        <w:rPr>
          <w:rFonts w:ascii="Gotham Rounded Light" w:eastAsia="Gotham Rounded Light" w:hAnsi="Gotham Rounded Light" w:cs="Gotham Rounded Light"/>
          <w:sz w:val="24"/>
          <w:szCs w:val="24"/>
        </w:rPr>
      </w:pPr>
    </w:p>
    <w:tbl>
      <w:tblPr>
        <w:tblStyle w:val="a"/>
        <w:tblW w:w="8828" w:type="dxa"/>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00" w:firstRow="0" w:lastRow="0" w:firstColumn="0" w:lastColumn="0" w:noHBand="0" w:noVBand="1"/>
      </w:tblPr>
      <w:tblGrid>
        <w:gridCol w:w="2689"/>
        <w:gridCol w:w="6139"/>
      </w:tblGrid>
      <w:tr w:rsidR="00FA2C8E" w14:paraId="486BC897" w14:textId="77777777">
        <w:tc>
          <w:tcPr>
            <w:tcW w:w="2689" w:type="dxa"/>
            <w:shd w:val="clear" w:color="auto" w:fill="98989A"/>
          </w:tcPr>
          <w:p w14:paraId="3C64AF75" w14:textId="77777777" w:rsidR="00FA2C8E" w:rsidRPr="009D12C6" w:rsidRDefault="00D7770C">
            <w:pPr>
              <w:rPr>
                <w:rFonts w:ascii="Arial" w:eastAsia="Gotham Rounded Light" w:hAnsi="Arial" w:cs="Arial"/>
                <w:b/>
                <w:color w:val="FFFFFF"/>
                <w:sz w:val="24"/>
                <w:szCs w:val="24"/>
              </w:rPr>
            </w:pPr>
            <w:r w:rsidRPr="009D12C6">
              <w:rPr>
                <w:rFonts w:ascii="Arial" w:eastAsia="Gotham Rounded Light" w:hAnsi="Arial" w:cs="Arial"/>
                <w:b/>
                <w:color w:val="FFFFFF"/>
                <w:sz w:val="24"/>
                <w:szCs w:val="24"/>
              </w:rPr>
              <w:t>Nombre del Programa presupuestario (Pp):</w:t>
            </w:r>
          </w:p>
        </w:tc>
        <w:tc>
          <w:tcPr>
            <w:tcW w:w="6139" w:type="dxa"/>
          </w:tcPr>
          <w:p w14:paraId="7DABF1E5" w14:textId="77777777" w:rsidR="00FA2C8E" w:rsidRPr="009D12C6" w:rsidRDefault="00D7770C">
            <w:pPr>
              <w:jc w:val="center"/>
              <w:rPr>
                <w:rFonts w:ascii="Arial" w:eastAsia="Gotham Rounded Light" w:hAnsi="Arial" w:cs="Arial"/>
                <w:sz w:val="24"/>
                <w:szCs w:val="24"/>
              </w:rPr>
            </w:pPr>
            <w:r w:rsidRPr="009D12C6">
              <w:rPr>
                <w:rFonts w:ascii="Arial" w:eastAsia="Gotham Rounded Light" w:hAnsi="Arial" w:cs="Arial"/>
                <w:sz w:val="24"/>
                <w:szCs w:val="24"/>
              </w:rPr>
              <w:t>Cultivando Raíces de Identidad</w:t>
            </w:r>
          </w:p>
        </w:tc>
      </w:tr>
      <w:tr w:rsidR="00FA2C8E" w14:paraId="4F875091" w14:textId="77777777">
        <w:tc>
          <w:tcPr>
            <w:tcW w:w="2689" w:type="dxa"/>
            <w:shd w:val="clear" w:color="auto" w:fill="98989A"/>
          </w:tcPr>
          <w:p w14:paraId="69FB1FFF" w14:textId="77777777" w:rsidR="00FA2C8E" w:rsidRPr="009D12C6" w:rsidRDefault="00D7770C">
            <w:pPr>
              <w:rPr>
                <w:rFonts w:ascii="Arial" w:eastAsia="Gotham Rounded Light" w:hAnsi="Arial" w:cs="Arial"/>
                <w:b/>
                <w:color w:val="FFFFFF"/>
                <w:sz w:val="24"/>
                <w:szCs w:val="24"/>
              </w:rPr>
            </w:pPr>
            <w:r w:rsidRPr="009D12C6">
              <w:rPr>
                <w:rFonts w:ascii="Arial" w:eastAsia="Gotham Rounded Light" w:hAnsi="Arial" w:cs="Arial"/>
                <w:b/>
                <w:color w:val="FFFFFF"/>
                <w:sz w:val="24"/>
                <w:szCs w:val="24"/>
              </w:rPr>
              <w:lastRenderedPageBreak/>
              <w:t>Año de creación del Pp:</w:t>
            </w:r>
          </w:p>
        </w:tc>
        <w:tc>
          <w:tcPr>
            <w:tcW w:w="6139" w:type="dxa"/>
          </w:tcPr>
          <w:p w14:paraId="62075CFD" w14:textId="77777777" w:rsidR="00FA2C8E" w:rsidRPr="009D12C6" w:rsidRDefault="00D7770C">
            <w:pPr>
              <w:jc w:val="center"/>
              <w:rPr>
                <w:rFonts w:ascii="Arial" w:eastAsia="Gotham Rounded Light" w:hAnsi="Arial" w:cs="Arial"/>
                <w:sz w:val="24"/>
                <w:szCs w:val="24"/>
              </w:rPr>
            </w:pPr>
            <w:r w:rsidRPr="009D12C6">
              <w:rPr>
                <w:rFonts w:ascii="Arial" w:eastAsia="Gotham Rounded Light" w:hAnsi="Arial" w:cs="Arial"/>
                <w:sz w:val="24"/>
                <w:szCs w:val="24"/>
              </w:rPr>
              <w:t>El programa dio inicio en el año 2010 como Apoyo a Grupos de Jóvenes y pasó a ser Programa Social en el año 2020.</w:t>
            </w:r>
          </w:p>
        </w:tc>
      </w:tr>
      <w:tr w:rsidR="00FA2C8E" w14:paraId="00F0632A" w14:textId="77777777">
        <w:tc>
          <w:tcPr>
            <w:tcW w:w="2689" w:type="dxa"/>
            <w:shd w:val="clear" w:color="auto" w:fill="98989A"/>
          </w:tcPr>
          <w:p w14:paraId="152AB1C8" w14:textId="77777777" w:rsidR="00FA2C8E" w:rsidRPr="009D12C6" w:rsidRDefault="00D7770C">
            <w:pPr>
              <w:rPr>
                <w:rFonts w:ascii="Arial" w:eastAsia="Gotham Rounded Light" w:hAnsi="Arial" w:cs="Arial"/>
                <w:b/>
                <w:color w:val="FFFFFF"/>
                <w:sz w:val="24"/>
                <w:szCs w:val="24"/>
              </w:rPr>
            </w:pPr>
            <w:r w:rsidRPr="009D12C6">
              <w:rPr>
                <w:rFonts w:ascii="Arial" w:eastAsia="Gotham Rounded Light" w:hAnsi="Arial" w:cs="Arial"/>
                <w:b/>
                <w:color w:val="FFFFFF"/>
                <w:sz w:val="24"/>
                <w:szCs w:val="24"/>
              </w:rPr>
              <w:t>Unidad(es) responsable(s) del Pp:</w:t>
            </w:r>
          </w:p>
        </w:tc>
        <w:tc>
          <w:tcPr>
            <w:tcW w:w="6139" w:type="dxa"/>
          </w:tcPr>
          <w:p w14:paraId="21F2F6BD" w14:textId="77777777" w:rsidR="00FA2C8E" w:rsidRPr="009D12C6" w:rsidRDefault="00D7770C">
            <w:pPr>
              <w:jc w:val="center"/>
              <w:rPr>
                <w:rFonts w:ascii="Arial" w:eastAsia="Gotham Rounded Light" w:hAnsi="Arial" w:cs="Arial"/>
                <w:sz w:val="24"/>
                <w:szCs w:val="24"/>
              </w:rPr>
            </w:pPr>
            <w:r w:rsidRPr="009D12C6">
              <w:rPr>
                <w:rFonts w:ascii="Arial" w:eastAsia="Gotham Rounded Light" w:hAnsi="Arial" w:cs="Arial"/>
                <w:sz w:val="24"/>
                <w:szCs w:val="24"/>
              </w:rPr>
              <w:t>Dirección General de Desarrollo Social</w:t>
            </w:r>
          </w:p>
        </w:tc>
      </w:tr>
      <w:tr w:rsidR="00FA2C8E" w14:paraId="2B138127" w14:textId="77777777">
        <w:tc>
          <w:tcPr>
            <w:tcW w:w="2689" w:type="dxa"/>
            <w:shd w:val="clear" w:color="auto" w:fill="98989A"/>
          </w:tcPr>
          <w:p w14:paraId="21190612" w14:textId="77777777" w:rsidR="00FA2C8E" w:rsidRPr="009D12C6" w:rsidRDefault="00D7770C">
            <w:pPr>
              <w:rPr>
                <w:rFonts w:ascii="Arial" w:eastAsia="Gotham Rounded Light" w:hAnsi="Arial" w:cs="Arial"/>
                <w:b/>
                <w:color w:val="FFFFFF"/>
                <w:sz w:val="24"/>
                <w:szCs w:val="24"/>
              </w:rPr>
            </w:pPr>
            <w:r w:rsidRPr="009D12C6">
              <w:rPr>
                <w:rFonts w:ascii="Arial" w:eastAsia="Gotham Rounded Light" w:hAnsi="Arial" w:cs="Arial"/>
                <w:b/>
                <w:color w:val="FFFFFF"/>
                <w:sz w:val="24"/>
                <w:szCs w:val="24"/>
              </w:rPr>
              <w:t>Área(s) responsable(s) de la ejecución del Pp:</w:t>
            </w:r>
          </w:p>
        </w:tc>
        <w:tc>
          <w:tcPr>
            <w:tcW w:w="6139" w:type="dxa"/>
          </w:tcPr>
          <w:p w14:paraId="580AA2C7" w14:textId="5E2E1C87" w:rsidR="00FA2C8E" w:rsidRPr="009D12C6" w:rsidRDefault="00D7770C">
            <w:pPr>
              <w:jc w:val="both"/>
              <w:rPr>
                <w:rFonts w:ascii="Arial" w:eastAsia="Gotham Rounded Light" w:hAnsi="Arial" w:cs="Arial"/>
                <w:sz w:val="24"/>
                <w:szCs w:val="24"/>
              </w:rPr>
            </w:pPr>
            <w:r w:rsidRPr="009D12C6">
              <w:rPr>
                <w:rFonts w:ascii="Arial" w:eastAsia="Gotham Rounded Light" w:hAnsi="Arial" w:cs="Arial"/>
                <w:sz w:val="24"/>
                <w:szCs w:val="24"/>
              </w:rPr>
              <w:t xml:space="preserve">La Dirección General de Desarrollo Social (coordinación); la Dirección de Atención a Grupos Prioritarios (seguimiento, </w:t>
            </w:r>
            <w:r w:rsidR="007039C4" w:rsidRPr="009D12C6">
              <w:rPr>
                <w:rFonts w:ascii="Arial" w:eastAsia="Gotham Rounded Light" w:hAnsi="Arial" w:cs="Arial"/>
                <w:sz w:val="24"/>
                <w:szCs w:val="24"/>
              </w:rPr>
              <w:t>verificación, supervisión</w:t>
            </w:r>
            <w:r w:rsidRPr="009D12C6">
              <w:rPr>
                <w:rFonts w:ascii="Arial" w:eastAsia="Gotham Rounded Light" w:hAnsi="Arial" w:cs="Arial"/>
                <w:sz w:val="24"/>
                <w:szCs w:val="24"/>
              </w:rPr>
              <w:t xml:space="preserve"> y control); la Jefatura de Unidad Departamental de Atención a la Juventud (operación); y la Dirección de Comunicación Social (difusión).</w:t>
            </w:r>
          </w:p>
        </w:tc>
      </w:tr>
      <w:tr w:rsidR="00FA2C8E" w14:paraId="302FC9BA" w14:textId="77777777">
        <w:tc>
          <w:tcPr>
            <w:tcW w:w="2689" w:type="dxa"/>
            <w:shd w:val="clear" w:color="auto" w:fill="98989A"/>
          </w:tcPr>
          <w:p w14:paraId="264E70AA" w14:textId="77777777" w:rsidR="00FA2C8E" w:rsidRPr="009D12C6" w:rsidRDefault="00D7770C">
            <w:pPr>
              <w:rPr>
                <w:rFonts w:ascii="Arial" w:eastAsia="Gotham Rounded Light" w:hAnsi="Arial" w:cs="Arial"/>
                <w:b/>
                <w:color w:val="FFFFFF"/>
                <w:sz w:val="24"/>
                <w:szCs w:val="24"/>
              </w:rPr>
            </w:pPr>
            <w:r w:rsidRPr="009D12C6">
              <w:rPr>
                <w:rFonts w:ascii="Arial" w:eastAsia="Gotham Rounded Light" w:hAnsi="Arial" w:cs="Arial"/>
                <w:b/>
                <w:color w:val="FFFFFF"/>
                <w:sz w:val="24"/>
                <w:szCs w:val="24"/>
              </w:rPr>
              <w:t>Área(s) responsable(s) del seguimiento del Pp:</w:t>
            </w:r>
          </w:p>
        </w:tc>
        <w:tc>
          <w:tcPr>
            <w:tcW w:w="6139" w:type="dxa"/>
          </w:tcPr>
          <w:p w14:paraId="2A44E5C7" w14:textId="77777777" w:rsidR="00FA2C8E" w:rsidRPr="009D12C6" w:rsidRDefault="00D7770C">
            <w:pPr>
              <w:jc w:val="center"/>
              <w:rPr>
                <w:rFonts w:ascii="Arial" w:eastAsia="Gotham Rounded Light" w:hAnsi="Arial" w:cs="Arial"/>
                <w:sz w:val="24"/>
                <w:szCs w:val="24"/>
              </w:rPr>
            </w:pPr>
            <w:r w:rsidRPr="009D12C6">
              <w:rPr>
                <w:rFonts w:ascii="Arial" w:eastAsia="Gotham Rounded Light" w:hAnsi="Arial" w:cs="Arial"/>
                <w:sz w:val="24"/>
                <w:szCs w:val="24"/>
              </w:rPr>
              <w:t>Dirección de Atención a Grupos Prioritarios</w:t>
            </w:r>
          </w:p>
        </w:tc>
      </w:tr>
      <w:tr w:rsidR="00FA2C8E" w14:paraId="30AFF8C0" w14:textId="77777777">
        <w:tc>
          <w:tcPr>
            <w:tcW w:w="2689" w:type="dxa"/>
            <w:shd w:val="clear" w:color="auto" w:fill="98989A"/>
          </w:tcPr>
          <w:p w14:paraId="345AB485" w14:textId="77777777" w:rsidR="00FA2C8E" w:rsidRPr="009D12C6" w:rsidRDefault="00D7770C">
            <w:pPr>
              <w:rPr>
                <w:rFonts w:ascii="Arial" w:eastAsia="Gotham Rounded Light" w:hAnsi="Arial" w:cs="Arial"/>
                <w:b/>
                <w:color w:val="FFFFFF"/>
                <w:sz w:val="24"/>
                <w:szCs w:val="24"/>
              </w:rPr>
            </w:pPr>
            <w:r w:rsidRPr="009D12C6">
              <w:rPr>
                <w:rFonts w:ascii="Arial" w:eastAsia="Gotham Rounded Light" w:hAnsi="Arial" w:cs="Arial"/>
                <w:b/>
                <w:color w:val="FFFFFF"/>
                <w:sz w:val="24"/>
                <w:szCs w:val="24"/>
              </w:rPr>
              <w:t>Problema o necesidad que da origen al Pp:</w:t>
            </w:r>
          </w:p>
        </w:tc>
        <w:tc>
          <w:tcPr>
            <w:tcW w:w="6139" w:type="dxa"/>
          </w:tcPr>
          <w:p w14:paraId="16CC24E4" w14:textId="77777777" w:rsidR="00FA2C8E" w:rsidRPr="009D12C6" w:rsidRDefault="00D7770C">
            <w:pPr>
              <w:jc w:val="both"/>
              <w:rPr>
                <w:rFonts w:ascii="Arial" w:eastAsia="Gotham Rounded Light" w:hAnsi="Arial" w:cs="Arial"/>
                <w:sz w:val="24"/>
                <w:szCs w:val="24"/>
              </w:rPr>
            </w:pPr>
            <w:r w:rsidRPr="009D12C6">
              <w:rPr>
                <w:rFonts w:ascii="Arial" w:eastAsia="Gotham Rounded Light" w:hAnsi="Arial" w:cs="Arial"/>
                <w:sz w:val="24"/>
                <w:szCs w:val="24"/>
              </w:rPr>
              <w:t>Las y los jóvenes que habitan en colonias, barrios y pueblos con bajo y muy bajo índice de desarrollo social son discriminados por el hecho de ser joven, su expresión y su identidad, impidiendo a las y los individuos lograr una plena integración social.</w:t>
            </w:r>
          </w:p>
        </w:tc>
      </w:tr>
      <w:tr w:rsidR="00FA2C8E" w14:paraId="38D6D890" w14:textId="77777777">
        <w:tc>
          <w:tcPr>
            <w:tcW w:w="2689" w:type="dxa"/>
            <w:shd w:val="clear" w:color="auto" w:fill="98989A"/>
          </w:tcPr>
          <w:p w14:paraId="69E6A0E2" w14:textId="77777777" w:rsidR="00FA2C8E" w:rsidRPr="009D12C6" w:rsidRDefault="00D7770C">
            <w:pPr>
              <w:rPr>
                <w:rFonts w:ascii="Arial" w:eastAsia="Gotham Rounded Light" w:hAnsi="Arial" w:cs="Arial"/>
                <w:b/>
                <w:color w:val="FFFFFF"/>
                <w:sz w:val="24"/>
                <w:szCs w:val="24"/>
              </w:rPr>
            </w:pPr>
            <w:r w:rsidRPr="009D12C6">
              <w:rPr>
                <w:rFonts w:ascii="Arial" w:eastAsia="Gotham Rounded Light" w:hAnsi="Arial" w:cs="Arial"/>
                <w:b/>
                <w:color w:val="FFFFFF"/>
                <w:sz w:val="24"/>
                <w:szCs w:val="24"/>
              </w:rPr>
              <w:t>Población potencial:</w:t>
            </w:r>
          </w:p>
        </w:tc>
        <w:tc>
          <w:tcPr>
            <w:tcW w:w="6139" w:type="dxa"/>
          </w:tcPr>
          <w:p w14:paraId="4FB6F4B6" w14:textId="77777777" w:rsidR="00FA2C8E" w:rsidRPr="009D12C6" w:rsidRDefault="00D7770C">
            <w:pPr>
              <w:jc w:val="both"/>
              <w:rPr>
                <w:rFonts w:ascii="Arial" w:eastAsia="Gotham Rounded Light" w:hAnsi="Arial" w:cs="Arial"/>
                <w:sz w:val="24"/>
                <w:szCs w:val="24"/>
              </w:rPr>
            </w:pPr>
            <w:r w:rsidRPr="009D12C6">
              <w:rPr>
                <w:rFonts w:ascii="Arial" w:eastAsia="Gotham Rounded Light" w:hAnsi="Arial" w:cs="Arial"/>
                <w:sz w:val="24"/>
                <w:szCs w:val="24"/>
              </w:rPr>
              <w:t>La población potencial son las 699,928 personas que habitan en la Alcaldía Tlalpan.</w:t>
            </w:r>
          </w:p>
        </w:tc>
      </w:tr>
      <w:tr w:rsidR="00FA2C8E" w14:paraId="455F9F25" w14:textId="77777777">
        <w:tc>
          <w:tcPr>
            <w:tcW w:w="2689" w:type="dxa"/>
            <w:shd w:val="clear" w:color="auto" w:fill="98989A"/>
          </w:tcPr>
          <w:p w14:paraId="253EDC1D" w14:textId="77777777" w:rsidR="00FA2C8E" w:rsidRPr="009D12C6" w:rsidRDefault="00D7770C">
            <w:pPr>
              <w:rPr>
                <w:rFonts w:ascii="Arial" w:eastAsia="Gotham Rounded Light" w:hAnsi="Arial" w:cs="Arial"/>
                <w:b/>
                <w:color w:val="FFFFFF"/>
                <w:sz w:val="24"/>
                <w:szCs w:val="24"/>
              </w:rPr>
            </w:pPr>
            <w:r w:rsidRPr="009D12C6">
              <w:rPr>
                <w:rFonts w:ascii="Arial" w:eastAsia="Gotham Rounded Light" w:hAnsi="Arial" w:cs="Arial"/>
                <w:b/>
                <w:color w:val="FFFFFF"/>
                <w:sz w:val="24"/>
                <w:szCs w:val="24"/>
              </w:rPr>
              <w:t>Población objetivo:</w:t>
            </w:r>
          </w:p>
        </w:tc>
        <w:tc>
          <w:tcPr>
            <w:tcW w:w="6139" w:type="dxa"/>
          </w:tcPr>
          <w:p w14:paraId="778F092B" w14:textId="77777777" w:rsidR="00FA2C8E" w:rsidRPr="009D12C6" w:rsidRDefault="00D7770C">
            <w:pPr>
              <w:jc w:val="both"/>
              <w:rPr>
                <w:rFonts w:ascii="Arial" w:eastAsia="Gotham Rounded Light" w:hAnsi="Arial" w:cs="Arial"/>
                <w:sz w:val="24"/>
                <w:szCs w:val="24"/>
              </w:rPr>
            </w:pPr>
            <w:r w:rsidRPr="009D12C6">
              <w:rPr>
                <w:rFonts w:ascii="Arial" w:eastAsia="Gotham Rounded Light" w:hAnsi="Arial" w:cs="Arial"/>
                <w:sz w:val="24"/>
                <w:szCs w:val="24"/>
              </w:rPr>
              <w:t>La población objetivo son los 166,938 jóvenes de entre 15 y 29 años que viven en colonias de bajo y muy bajo índice de desarrollo social.</w:t>
            </w:r>
          </w:p>
        </w:tc>
      </w:tr>
    </w:tbl>
    <w:p w14:paraId="00693745" w14:textId="77777777" w:rsidR="00FA2C8E" w:rsidRDefault="00D7770C">
      <w:pPr>
        <w:spacing w:before="240"/>
        <w:jc w:val="cente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Tabla 1. Antecedentes del Pp</w:t>
      </w:r>
    </w:p>
    <w:p w14:paraId="5F7A09F6" w14:textId="77777777" w:rsidR="00FA2C8E" w:rsidRDefault="00FA2C8E">
      <w:pPr>
        <w:jc w:val="both"/>
        <w:rPr>
          <w:rFonts w:ascii="Gotham Rounded Light" w:eastAsia="Gotham Rounded Light" w:hAnsi="Gotham Rounded Light" w:cs="Gotham Rounded Light"/>
          <w:sz w:val="24"/>
          <w:szCs w:val="24"/>
        </w:rPr>
      </w:pPr>
    </w:p>
    <w:p w14:paraId="68A32400" w14:textId="190BD5DD" w:rsidR="007039C4" w:rsidRDefault="00D7770C" w:rsidP="009D12C6">
      <w:pPr>
        <w:pStyle w:val="Ttulo1"/>
        <w:rPr>
          <w:rFonts w:ascii="Gotham" w:eastAsia="Gotham" w:hAnsi="Gotham" w:cs="Gotham"/>
          <w:b/>
          <w:color w:val="9F2241"/>
          <w:sz w:val="28"/>
          <w:szCs w:val="28"/>
        </w:rPr>
      </w:pPr>
      <w:bookmarkStart w:id="2" w:name="_Toc90291363"/>
      <w:r>
        <w:rPr>
          <w:rFonts w:ascii="Gotham" w:eastAsia="Gotham" w:hAnsi="Gotham" w:cs="Gotham"/>
          <w:b/>
          <w:color w:val="9F2241"/>
          <w:sz w:val="28"/>
          <w:szCs w:val="28"/>
        </w:rPr>
        <w:t>Marco Legal</w:t>
      </w:r>
      <w:bookmarkEnd w:id="2"/>
    </w:p>
    <w:p w14:paraId="76184138" w14:textId="77777777" w:rsidR="009D12C6" w:rsidRPr="009D12C6" w:rsidRDefault="009D12C6" w:rsidP="009D12C6">
      <w:pPr>
        <w:spacing w:after="0"/>
      </w:pPr>
    </w:p>
    <w:p w14:paraId="4F76BBB4" w14:textId="1B8AFB8E" w:rsidR="009D12C6" w:rsidRPr="007039C4" w:rsidRDefault="00D7770C">
      <w:pPr>
        <w:jc w:val="both"/>
        <w:rPr>
          <w:rFonts w:ascii="Arial" w:eastAsia="Gotham Rounded Light" w:hAnsi="Arial" w:cs="Arial"/>
          <w:sz w:val="24"/>
          <w:szCs w:val="24"/>
        </w:rPr>
      </w:pPr>
      <w:r w:rsidRPr="007039C4">
        <w:rPr>
          <w:rFonts w:ascii="Arial" w:eastAsia="Gotham Rounded Light" w:hAnsi="Arial" w:cs="Arial"/>
          <w:sz w:val="24"/>
          <w:szCs w:val="24"/>
        </w:rPr>
        <w:t xml:space="preserve">A </w:t>
      </w:r>
      <w:r w:rsidR="007039C4" w:rsidRPr="007039C4">
        <w:rPr>
          <w:rFonts w:ascii="Arial" w:eastAsia="Gotham Rounded Light" w:hAnsi="Arial" w:cs="Arial"/>
          <w:sz w:val="24"/>
          <w:szCs w:val="24"/>
        </w:rPr>
        <w:t>continuación,</w:t>
      </w:r>
      <w:r w:rsidRPr="007039C4">
        <w:rPr>
          <w:rFonts w:ascii="Arial" w:eastAsia="Gotham Rounded Light" w:hAnsi="Arial" w:cs="Arial"/>
          <w:sz w:val="24"/>
          <w:szCs w:val="24"/>
        </w:rPr>
        <w:t xml:space="preserve"> se menciona la normativa federal y local que dan sustento jurídico al Programa Presupuestario:</w:t>
      </w:r>
    </w:p>
    <w:tbl>
      <w:tblPr>
        <w:tblStyle w:val="a0"/>
        <w:tblW w:w="9062" w:type="dxa"/>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00" w:firstRow="0" w:lastRow="0" w:firstColumn="0" w:lastColumn="0" w:noHBand="0" w:noVBand="1"/>
      </w:tblPr>
      <w:tblGrid>
        <w:gridCol w:w="2819"/>
        <w:gridCol w:w="6243"/>
      </w:tblGrid>
      <w:tr w:rsidR="00FA2C8E" w14:paraId="78778F4E" w14:textId="77777777">
        <w:tc>
          <w:tcPr>
            <w:tcW w:w="9062" w:type="dxa"/>
            <w:gridSpan w:val="2"/>
            <w:shd w:val="clear" w:color="auto" w:fill="98989A"/>
          </w:tcPr>
          <w:p w14:paraId="1EDF52C8" w14:textId="77777777" w:rsidR="00FA2C8E" w:rsidRPr="009D12C6" w:rsidRDefault="00D7770C">
            <w:pPr>
              <w:rPr>
                <w:rFonts w:ascii="Arial" w:eastAsia="Gotham Rounded Light" w:hAnsi="Arial" w:cs="Arial"/>
                <w:color w:val="FFFFFF"/>
                <w:sz w:val="24"/>
                <w:szCs w:val="24"/>
              </w:rPr>
            </w:pPr>
            <w:r w:rsidRPr="009D12C6">
              <w:rPr>
                <w:rFonts w:ascii="Arial" w:eastAsia="Gotham Rounded Light" w:hAnsi="Arial" w:cs="Arial"/>
                <w:b/>
                <w:color w:val="FFFFFF"/>
                <w:sz w:val="24"/>
                <w:szCs w:val="24"/>
              </w:rPr>
              <w:t xml:space="preserve">Normatividad federal </w:t>
            </w:r>
          </w:p>
        </w:tc>
      </w:tr>
      <w:tr w:rsidR="00FA2C8E" w14:paraId="4F021E22" w14:textId="77777777">
        <w:tc>
          <w:tcPr>
            <w:tcW w:w="2819" w:type="dxa"/>
          </w:tcPr>
          <w:p w14:paraId="1DC19C93" w14:textId="77777777" w:rsidR="00FA2C8E" w:rsidRPr="009D12C6" w:rsidRDefault="00D7770C">
            <w:pPr>
              <w:rPr>
                <w:rFonts w:ascii="Arial" w:eastAsia="Gotham Rounded Light" w:hAnsi="Arial" w:cs="Arial"/>
                <w:i/>
                <w:sz w:val="24"/>
                <w:szCs w:val="24"/>
              </w:rPr>
            </w:pPr>
            <w:r w:rsidRPr="009D12C6">
              <w:rPr>
                <w:rFonts w:ascii="Arial" w:eastAsia="Gotham Rounded Light" w:hAnsi="Arial" w:cs="Arial"/>
                <w:i/>
                <w:sz w:val="24"/>
                <w:szCs w:val="24"/>
              </w:rPr>
              <w:t>Constitución Política de los Estados Unidos Mexicanos Art. 4 y 73</w:t>
            </w:r>
          </w:p>
        </w:tc>
        <w:tc>
          <w:tcPr>
            <w:tcW w:w="6243" w:type="dxa"/>
          </w:tcPr>
          <w:p w14:paraId="27A062FC" w14:textId="77777777" w:rsidR="00FA2C8E" w:rsidRPr="009D12C6" w:rsidRDefault="00D7770C">
            <w:pPr>
              <w:jc w:val="both"/>
              <w:rPr>
                <w:rFonts w:ascii="Arial" w:eastAsia="Arial" w:hAnsi="Arial" w:cs="Arial"/>
                <w:i/>
                <w:sz w:val="28"/>
                <w:szCs w:val="28"/>
              </w:rPr>
            </w:pPr>
            <w:r w:rsidRPr="009D12C6">
              <w:rPr>
                <w:rFonts w:ascii="Arial" w:eastAsia="Arial" w:hAnsi="Arial" w:cs="Arial"/>
                <w:i/>
                <w:sz w:val="24"/>
                <w:szCs w:val="24"/>
              </w:rPr>
              <w:t>“Se reconoce el derecho de las personas jóvenes a su desarrollo integral, a través de políticas públicas que propicien su inclusión en el ámbito político, social, económico y cultural del país. También otorga al Congreso de la Unión facultades para legislar en materia de juventud”</w:t>
            </w:r>
          </w:p>
        </w:tc>
      </w:tr>
      <w:tr w:rsidR="00FA2C8E" w14:paraId="3190D82C" w14:textId="77777777">
        <w:tc>
          <w:tcPr>
            <w:tcW w:w="2819" w:type="dxa"/>
          </w:tcPr>
          <w:p w14:paraId="1F4AEE39" w14:textId="77777777" w:rsidR="00FA2C8E" w:rsidRPr="009D12C6" w:rsidRDefault="00D7770C">
            <w:pPr>
              <w:rPr>
                <w:rFonts w:ascii="Arial" w:eastAsia="Gotham Rounded Light" w:hAnsi="Arial" w:cs="Arial"/>
                <w:i/>
                <w:sz w:val="24"/>
                <w:szCs w:val="24"/>
              </w:rPr>
            </w:pPr>
            <w:r w:rsidRPr="009D12C6">
              <w:rPr>
                <w:rFonts w:ascii="Arial" w:eastAsia="Gotham Rounded Light" w:hAnsi="Arial" w:cs="Arial"/>
                <w:i/>
                <w:sz w:val="24"/>
                <w:szCs w:val="24"/>
              </w:rPr>
              <w:lastRenderedPageBreak/>
              <w:t xml:space="preserve">Ley del Instituto Mexicano de la Juventud </w:t>
            </w:r>
          </w:p>
          <w:p w14:paraId="18A1BB74" w14:textId="77777777" w:rsidR="00FA2C8E" w:rsidRPr="009D12C6" w:rsidRDefault="00FA2C8E">
            <w:pPr>
              <w:jc w:val="both"/>
              <w:rPr>
                <w:rFonts w:ascii="Arial" w:eastAsia="Gotham Rounded Light" w:hAnsi="Arial" w:cs="Arial"/>
                <w:i/>
                <w:sz w:val="24"/>
                <w:szCs w:val="24"/>
              </w:rPr>
            </w:pPr>
          </w:p>
        </w:tc>
        <w:tc>
          <w:tcPr>
            <w:tcW w:w="6243" w:type="dxa"/>
          </w:tcPr>
          <w:p w14:paraId="0FA11434" w14:textId="77777777" w:rsidR="00FA2C8E" w:rsidRPr="009D12C6" w:rsidRDefault="00D7770C">
            <w:pPr>
              <w:jc w:val="both"/>
              <w:rPr>
                <w:rFonts w:ascii="Arial" w:eastAsia="Gotham Rounded Light" w:hAnsi="Arial" w:cs="Arial"/>
                <w:i/>
                <w:sz w:val="24"/>
                <w:szCs w:val="24"/>
              </w:rPr>
            </w:pPr>
            <w:r w:rsidRPr="009D12C6">
              <w:rPr>
                <w:rFonts w:ascii="Arial" w:eastAsia="Gotham Rounded Light" w:hAnsi="Arial" w:cs="Arial"/>
                <w:i/>
                <w:sz w:val="24"/>
                <w:szCs w:val="24"/>
              </w:rPr>
              <w:t xml:space="preserve">Artículo 2. Por su importancia estratégica para el desarrollo del país, la población cuya edad quede comprendida entre los 12 y 29 años, será objeto de las políticas, programas, servicios y acciones que el Instituto lleve a cabo, sin distinción de origen étnico o nacional, género, discapacidad, condición social, condiciones de salud, religión, opiniones, preferencias, estado civil o cualquier otra. </w:t>
            </w:r>
          </w:p>
        </w:tc>
      </w:tr>
    </w:tbl>
    <w:p w14:paraId="1CC1DC30" w14:textId="77777777" w:rsidR="00FA2C8E" w:rsidRDefault="00D7770C">
      <w:pPr>
        <w:spacing w:before="240"/>
        <w:jc w:val="cente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Tabla 2. Normatividad federal del Pp</w:t>
      </w:r>
    </w:p>
    <w:p w14:paraId="5428ECDC" w14:textId="77777777" w:rsidR="00FA2C8E" w:rsidRDefault="00FA2C8E">
      <w:pPr>
        <w:spacing w:before="240"/>
        <w:jc w:val="center"/>
        <w:rPr>
          <w:rFonts w:ascii="Gotham Rounded Light" w:eastAsia="Gotham Rounded Light" w:hAnsi="Gotham Rounded Light" w:cs="Gotham Rounded Light"/>
          <w:sz w:val="24"/>
          <w:szCs w:val="24"/>
        </w:rPr>
      </w:pPr>
    </w:p>
    <w:tbl>
      <w:tblPr>
        <w:tblStyle w:val="a1"/>
        <w:tblW w:w="9062" w:type="dxa"/>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00" w:firstRow="0" w:lastRow="0" w:firstColumn="0" w:lastColumn="0" w:noHBand="0" w:noVBand="1"/>
      </w:tblPr>
      <w:tblGrid>
        <w:gridCol w:w="3144"/>
        <w:gridCol w:w="5918"/>
      </w:tblGrid>
      <w:tr w:rsidR="00FA2C8E" w14:paraId="294B9FD2" w14:textId="77777777">
        <w:tc>
          <w:tcPr>
            <w:tcW w:w="9062" w:type="dxa"/>
            <w:gridSpan w:val="2"/>
            <w:shd w:val="clear" w:color="auto" w:fill="98989A"/>
          </w:tcPr>
          <w:p w14:paraId="4113A271" w14:textId="77777777" w:rsidR="00FA2C8E" w:rsidRPr="009D12C6" w:rsidRDefault="00D7770C">
            <w:pPr>
              <w:rPr>
                <w:rFonts w:ascii="Arial" w:eastAsia="Gotham Rounded Light" w:hAnsi="Arial" w:cs="Arial"/>
                <w:color w:val="FFFFFF"/>
                <w:sz w:val="24"/>
                <w:szCs w:val="24"/>
              </w:rPr>
            </w:pPr>
            <w:r w:rsidRPr="009D12C6">
              <w:rPr>
                <w:rFonts w:ascii="Arial" w:eastAsia="Gotham Rounded Light" w:hAnsi="Arial" w:cs="Arial"/>
                <w:b/>
                <w:color w:val="FFFFFF"/>
                <w:sz w:val="24"/>
                <w:szCs w:val="24"/>
              </w:rPr>
              <w:t>Normatividad local</w:t>
            </w:r>
          </w:p>
        </w:tc>
      </w:tr>
      <w:tr w:rsidR="00FA2C8E" w14:paraId="645B88C8" w14:textId="77777777">
        <w:tc>
          <w:tcPr>
            <w:tcW w:w="3144" w:type="dxa"/>
          </w:tcPr>
          <w:p w14:paraId="553EFBCD" w14:textId="77777777" w:rsidR="00FA2C8E" w:rsidRPr="009D12C6" w:rsidRDefault="00D7770C">
            <w:pPr>
              <w:spacing w:before="240" w:after="240"/>
              <w:jc w:val="both"/>
              <w:rPr>
                <w:rFonts w:ascii="Arial" w:eastAsia="Gotham Rounded Light" w:hAnsi="Arial" w:cs="Arial"/>
                <w:i/>
                <w:sz w:val="24"/>
                <w:szCs w:val="24"/>
              </w:rPr>
            </w:pPr>
            <w:r w:rsidRPr="009D12C6">
              <w:rPr>
                <w:rFonts w:ascii="Arial" w:eastAsia="Gotham Rounded Light" w:hAnsi="Arial" w:cs="Arial"/>
                <w:i/>
                <w:sz w:val="24"/>
                <w:szCs w:val="24"/>
              </w:rPr>
              <w:t>Ley de los Derechos de las Personas Jóvenes en la Ciudad de México</w:t>
            </w:r>
          </w:p>
          <w:p w14:paraId="6C4ED05F" w14:textId="77777777" w:rsidR="00FA2C8E" w:rsidRPr="009D12C6" w:rsidRDefault="00FA2C8E">
            <w:pPr>
              <w:jc w:val="both"/>
              <w:rPr>
                <w:rFonts w:ascii="Arial" w:eastAsia="Gotham Rounded Light" w:hAnsi="Arial" w:cs="Arial"/>
                <w:i/>
                <w:sz w:val="24"/>
                <w:szCs w:val="24"/>
              </w:rPr>
            </w:pPr>
          </w:p>
        </w:tc>
        <w:tc>
          <w:tcPr>
            <w:tcW w:w="5918" w:type="dxa"/>
          </w:tcPr>
          <w:p w14:paraId="269CB1BE" w14:textId="77777777" w:rsidR="00FA2C8E" w:rsidRPr="009D12C6" w:rsidRDefault="00D7770C">
            <w:pPr>
              <w:spacing w:before="240" w:after="240"/>
              <w:jc w:val="both"/>
              <w:rPr>
                <w:rFonts w:ascii="Arial" w:eastAsia="Gotham Rounded Light" w:hAnsi="Arial" w:cs="Arial"/>
                <w:i/>
                <w:sz w:val="24"/>
                <w:szCs w:val="24"/>
              </w:rPr>
            </w:pPr>
            <w:r w:rsidRPr="009D12C6">
              <w:rPr>
                <w:rFonts w:ascii="Arial" w:eastAsia="Gotham Rounded Light" w:hAnsi="Arial" w:cs="Arial"/>
                <w:i/>
                <w:sz w:val="24"/>
                <w:szCs w:val="24"/>
              </w:rPr>
              <w:t>Artículo 3.- Las personas jóvenes son titulares de los derechos reconocidos en la Constitución Política de los Estados Unidos Mexicanos, los tratados internacionales de los que el Estado Mexicano sea parte y demás normas legales aplicables en el Distrito Federal, restringiéndose sólo en los casos y situaciones previstas en los ordenamientos jurídicos anteriormente señalados.</w:t>
            </w:r>
          </w:p>
        </w:tc>
      </w:tr>
    </w:tbl>
    <w:p w14:paraId="269B5ACB" w14:textId="77777777" w:rsidR="00FA2C8E" w:rsidRDefault="00D7770C">
      <w:pPr>
        <w:spacing w:before="240"/>
        <w:jc w:val="cente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Tabla 3. Normatividad local del Pp</w:t>
      </w:r>
    </w:p>
    <w:p w14:paraId="30F6D412" w14:textId="77777777" w:rsidR="00FA2C8E" w:rsidRDefault="00FA2C8E">
      <w:pPr>
        <w:rPr>
          <w:rFonts w:ascii="Gotham Rounded Light" w:eastAsia="Gotham Rounded Light" w:hAnsi="Gotham Rounded Light" w:cs="Gotham Rounded Light"/>
          <w:sz w:val="24"/>
          <w:szCs w:val="24"/>
        </w:rPr>
      </w:pPr>
    </w:p>
    <w:p w14:paraId="08328478" w14:textId="77777777" w:rsidR="00FA2C8E" w:rsidRDefault="00D7770C">
      <w:pPr>
        <w:pStyle w:val="Ttulo1"/>
        <w:rPr>
          <w:rFonts w:ascii="Gotham" w:eastAsia="Gotham" w:hAnsi="Gotham" w:cs="Gotham"/>
          <w:b/>
          <w:color w:val="9F2241"/>
          <w:sz w:val="28"/>
          <w:szCs w:val="28"/>
        </w:rPr>
      </w:pPr>
      <w:bookmarkStart w:id="3" w:name="_Toc90291364"/>
      <w:r>
        <w:rPr>
          <w:rFonts w:ascii="Gotham" w:eastAsia="Gotham" w:hAnsi="Gotham" w:cs="Gotham"/>
          <w:b/>
          <w:color w:val="9F2241"/>
          <w:sz w:val="28"/>
          <w:szCs w:val="28"/>
        </w:rPr>
        <w:t>Diagnóstico</w:t>
      </w:r>
      <w:bookmarkEnd w:id="3"/>
    </w:p>
    <w:p w14:paraId="15109F7A" w14:textId="39C5DF59" w:rsidR="00FA2C8E" w:rsidRPr="008D289D" w:rsidRDefault="00D7770C">
      <w:pPr>
        <w:spacing w:before="240" w:after="240"/>
        <w:jc w:val="both"/>
        <w:rPr>
          <w:rFonts w:ascii="Arial" w:eastAsia="Arial" w:hAnsi="Arial" w:cs="Arial"/>
          <w:sz w:val="24"/>
          <w:szCs w:val="24"/>
        </w:rPr>
      </w:pPr>
      <w:r w:rsidRPr="008D289D">
        <w:rPr>
          <w:rFonts w:ascii="Arial" w:eastAsia="Arial" w:hAnsi="Arial" w:cs="Arial"/>
          <w:sz w:val="24"/>
          <w:szCs w:val="24"/>
        </w:rPr>
        <w:t xml:space="preserve">El concepto de juventud ha sido objeto de análisis durante los últimos años, puede ser entendido en diferentes contextos y de acuerdo con las distintas concepciones derivadas </w:t>
      </w:r>
      <w:r w:rsidR="0092663C" w:rsidRPr="008D289D">
        <w:rPr>
          <w:rFonts w:ascii="Arial" w:eastAsia="Arial" w:hAnsi="Arial" w:cs="Arial"/>
          <w:sz w:val="24"/>
          <w:szCs w:val="24"/>
        </w:rPr>
        <w:t>de los diferentes enfoques teórico-metodológicos</w:t>
      </w:r>
      <w:r w:rsidRPr="008D289D">
        <w:rPr>
          <w:rFonts w:ascii="Arial" w:eastAsia="Arial" w:hAnsi="Arial" w:cs="Arial"/>
          <w:sz w:val="24"/>
          <w:szCs w:val="24"/>
        </w:rPr>
        <w:t xml:space="preserve"> del cual se aborde. Entre los distintos enfoques, la juventud puede ser definida como una fase en el ciclo de la vida humana; como un actor estratégico en el contexto del desarrollo a partir de su importancia numérica y de transformaciones demográficas y, por último, en un contexto de crisis de recursos económicos y naturales.</w:t>
      </w:r>
    </w:p>
    <w:p w14:paraId="39C2C16B" w14:textId="77777777" w:rsidR="00FA2C8E" w:rsidRPr="008D289D" w:rsidRDefault="00D7770C">
      <w:pPr>
        <w:spacing w:before="240" w:after="240"/>
        <w:jc w:val="both"/>
        <w:rPr>
          <w:rFonts w:ascii="Arial" w:eastAsia="Arial" w:hAnsi="Arial" w:cs="Arial"/>
          <w:sz w:val="24"/>
          <w:szCs w:val="24"/>
        </w:rPr>
      </w:pPr>
      <w:r w:rsidRPr="008D289D">
        <w:rPr>
          <w:rFonts w:ascii="Arial" w:eastAsia="Arial" w:hAnsi="Arial" w:cs="Arial"/>
          <w:sz w:val="24"/>
          <w:szCs w:val="24"/>
        </w:rPr>
        <w:t xml:space="preserve">Vista como una fase en el ciclo de la vida humana, es entendida, en términos generales, como aquella edad que se coloca entre la infancia y la edad adulta. Esta definición ha llevado a que muchos países y organizaciones internacionales </w:t>
      </w:r>
      <w:r w:rsidRPr="008D289D">
        <w:rPr>
          <w:rFonts w:ascii="Arial" w:eastAsia="Arial" w:hAnsi="Arial" w:cs="Arial"/>
          <w:sz w:val="24"/>
          <w:szCs w:val="24"/>
        </w:rPr>
        <w:lastRenderedPageBreak/>
        <w:t>determinen el concepto de personas jóvenes tomando como base un criterio plenamente biológico como la edad.</w:t>
      </w:r>
    </w:p>
    <w:p w14:paraId="7F830540" w14:textId="77777777" w:rsidR="00FA2C8E" w:rsidRPr="008D289D" w:rsidRDefault="00D7770C">
      <w:pPr>
        <w:spacing w:before="240" w:after="240"/>
        <w:jc w:val="both"/>
        <w:rPr>
          <w:rFonts w:ascii="Arial" w:eastAsia="Arial" w:hAnsi="Arial" w:cs="Arial"/>
          <w:sz w:val="24"/>
          <w:szCs w:val="24"/>
        </w:rPr>
      </w:pPr>
      <w:r w:rsidRPr="008D289D">
        <w:rPr>
          <w:rFonts w:ascii="Arial" w:eastAsia="Arial" w:hAnsi="Arial" w:cs="Arial"/>
          <w:sz w:val="24"/>
          <w:szCs w:val="24"/>
        </w:rPr>
        <w:t xml:space="preserve">Con el desarrollo de las ciencias sociales y de las investigaciones sobre la juventud, se ha determinado que no basta considerar únicamente el criterio biológico para describir la juventud, sino que es necesario analizar otras esferas de la vida social impactan que impactan en la configuración de las juventudes. </w:t>
      </w:r>
    </w:p>
    <w:p w14:paraId="606D7138" w14:textId="77777777" w:rsidR="00FA2C8E" w:rsidRPr="008D289D" w:rsidRDefault="00D7770C">
      <w:pPr>
        <w:spacing w:before="240" w:after="240"/>
        <w:jc w:val="both"/>
        <w:rPr>
          <w:rFonts w:ascii="Arial" w:eastAsia="Arial" w:hAnsi="Arial" w:cs="Arial"/>
          <w:sz w:val="24"/>
          <w:szCs w:val="24"/>
        </w:rPr>
      </w:pPr>
      <w:r w:rsidRPr="008D289D">
        <w:rPr>
          <w:rFonts w:ascii="Arial" w:eastAsia="Arial" w:hAnsi="Arial" w:cs="Arial"/>
          <w:sz w:val="24"/>
          <w:szCs w:val="24"/>
        </w:rPr>
        <w:t>En virtud de lo anterior, la juventud comenzó a ser analizada a partir de un concepto inscrito en un contexto de desarrollo. Su análisis a partir de este enfoque surgió como una manifestación en contra de que ésta fuera vista desde una óptica enteramente vertical o de subordinación por parte del Estado y de la sociedad, a tal grado que era considerada sólo como beneficiaria del desarrollo, más no como partícipe o sujeto activo del mismo.</w:t>
      </w:r>
    </w:p>
    <w:p w14:paraId="619D4CAE" w14:textId="77777777" w:rsidR="00FA2C8E" w:rsidRPr="008D289D" w:rsidRDefault="00D7770C">
      <w:pPr>
        <w:spacing w:before="240" w:after="240"/>
        <w:jc w:val="both"/>
        <w:rPr>
          <w:rFonts w:ascii="Arial" w:eastAsia="Arial" w:hAnsi="Arial" w:cs="Arial"/>
          <w:sz w:val="24"/>
          <w:szCs w:val="24"/>
        </w:rPr>
      </w:pPr>
      <w:r w:rsidRPr="008D289D">
        <w:rPr>
          <w:rFonts w:ascii="Arial" w:eastAsia="Arial" w:hAnsi="Arial" w:cs="Arial"/>
          <w:sz w:val="24"/>
          <w:szCs w:val="24"/>
        </w:rPr>
        <w:t xml:space="preserve">De acuerdo con la encuesta intercensal 2020 del Instituto Nacional de Estadística y Geografía (INEGI), la población de 15 a 29 años en la Ciudad de México es de 2 millones 117 mil 283 en 2020, que equivale al 22.98% del total de la población. </w:t>
      </w:r>
    </w:p>
    <w:p w14:paraId="6A939928" w14:textId="77777777" w:rsidR="00FA2C8E" w:rsidRPr="008D289D" w:rsidRDefault="00D7770C">
      <w:pPr>
        <w:spacing w:before="240" w:after="240"/>
        <w:jc w:val="both"/>
        <w:rPr>
          <w:rFonts w:ascii="Arial" w:eastAsia="Arial" w:hAnsi="Arial" w:cs="Arial"/>
          <w:sz w:val="24"/>
          <w:szCs w:val="24"/>
        </w:rPr>
      </w:pPr>
      <w:r w:rsidRPr="008D289D">
        <w:rPr>
          <w:rFonts w:ascii="Arial" w:eastAsia="Arial" w:hAnsi="Arial" w:cs="Arial"/>
          <w:sz w:val="24"/>
          <w:szCs w:val="24"/>
        </w:rPr>
        <w:t>En la alcaldía Tlalpan residen 699 928 personas de las cuales el 23.85% tienen entre 15 y 29 años de edad, este sector configura el 7.88% de la población juvenil de la Ciudad de México, según datos de Evalúa CDMX a partir de la encuesta intercensal 2020 del INEGI.</w:t>
      </w:r>
    </w:p>
    <w:tbl>
      <w:tblPr>
        <w:tblStyle w:val="a2"/>
        <w:tblW w:w="906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30"/>
        <w:gridCol w:w="1454"/>
        <w:gridCol w:w="1666"/>
        <w:gridCol w:w="2295"/>
        <w:gridCol w:w="2417"/>
      </w:tblGrid>
      <w:tr w:rsidR="00FA2C8E" w:rsidRPr="008D289D" w14:paraId="61C45BCC" w14:textId="77777777" w:rsidTr="00BA2DF3">
        <w:trPr>
          <w:trHeight w:val="1572"/>
        </w:trPr>
        <w:tc>
          <w:tcPr>
            <w:tcW w:w="1230" w:type="dxa"/>
            <w:tcBorders>
              <w:top w:val="single" w:sz="8" w:space="0" w:color="000000"/>
              <w:left w:val="single" w:sz="8" w:space="0" w:color="000000"/>
              <w:bottom w:val="single" w:sz="8" w:space="0" w:color="000000"/>
              <w:right w:val="single" w:sz="8" w:space="0" w:color="000000"/>
            </w:tcBorders>
            <w:shd w:val="clear" w:color="auto" w:fill="800000"/>
            <w:tcMar>
              <w:top w:w="100" w:type="dxa"/>
              <w:left w:w="100" w:type="dxa"/>
              <w:bottom w:w="100" w:type="dxa"/>
              <w:right w:w="100" w:type="dxa"/>
            </w:tcMar>
          </w:tcPr>
          <w:p w14:paraId="3B678D97" w14:textId="77777777" w:rsidR="00FA2C8E" w:rsidRPr="008D289D" w:rsidRDefault="00D7770C">
            <w:pPr>
              <w:spacing w:before="240" w:after="240"/>
              <w:jc w:val="center"/>
              <w:rPr>
                <w:rFonts w:ascii="Arial" w:eastAsia="Arial" w:hAnsi="Arial" w:cs="Arial"/>
                <w:b/>
                <w:bCs/>
                <w:sz w:val="24"/>
                <w:szCs w:val="24"/>
              </w:rPr>
            </w:pPr>
            <w:r w:rsidRPr="008D289D">
              <w:rPr>
                <w:rFonts w:ascii="Arial" w:eastAsia="Arial" w:hAnsi="Arial" w:cs="Arial"/>
                <w:b/>
                <w:bCs/>
                <w:sz w:val="24"/>
                <w:szCs w:val="24"/>
              </w:rPr>
              <w:t>Alcaldía</w:t>
            </w:r>
          </w:p>
        </w:tc>
        <w:tc>
          <w:tcPr>
            <w:tcW w:w="1454" w:type="dxa"/>
            <w:tcBorders>
              <w:top w:val="single" w:sz="8" w:space="0" w:color="000000"/>
              <w:left w:val="nil"/>
              <w:bottom w:val="single" w:sz="8" w:space="0" w:color="000000"/>
              <w:right w:val="single" w:sz="8" w:space="0" w:color="000000"/>
            </w:tcBorders>
            <w:shd w:val="clear" w:color="auto" w:fill="800000"/>
            <w:tcMar>
              <w:top w:w="100" w:type="dxa"/>
              <w:left w:w="100" w:type="dxa"/>
              <w:bottom w:w="100" w:type="dxa"/>
              <w:right w:w="100" w:type="dxa"/>
            </w:tcMar>
          </w:tcPr>
          <w:p w14:paraId="0EAFAF94" w14:textId="77777777" w:rsidR="00FA2C8E" w:rsidRPr="008D289D" w:rsidRDefault="00D7770C">
            <w:pPr>
              <w:spacing w:before="240" w:after="240"/>
              <w:jc w:val="center"/>
              <w:rPr>
                <w:rFonts w:ascii="Arial" w:eastAsia="Arial" w:hAnsi="Arial" w:cs="Arial"/>
                <w:b/>
                <w:bCs/>
                <w:sz w:val="24"/>
                <w:szCs w:val="24"/>
              </w:rPr>
            </w:pPr>
            <w:r w:rsidRPr="008D289D">
              <w:rPr>
                <w:rFonts w:ascii="Arial" w:eastAsia="Arial" w:hAnsi="Arial" w:cs="Arial"/>
                <w:b/>
                <w:bCs/>
                <w:sz w:val="24"/>
                <w:szCs w:val="24"/>
              </w:rPr>
              <w:t>Población total</w:t>
            </w:r>
          </w:p>
        </w:tc>
        <w:tc>
          <w:tcPr>
            <w:tcW w:w="1666" w:type="dxa"/>
            <w:tcBorders>
              <w:top w:val="single" w:sz="8" w:space="0" w:color="000000"/>
              <w:left w:val="nil"/>
              <w:bottom w:val="single" w:sz="8" w:space="0" w:color="000000"/>
              <w:right w:val="single" w:sz="8" w:space="0" w:color="000000"/>
            </w:tcBorders>
            <w:shd w:val="clear" w:color="auto" w:fill="800000"/>
            <w:tcMar>
              <w:top w:w="100" w:type="dxa"/>
              <w:left w:w="100" w:type="dxa"/>
              <w:bottom w:w="100" w:type="dxa"/>
              <w:right w:w="100" w:type="dxa"/>
            </w:tcMar>
          </w:tcPr>
          <w:p w14:paraId="04EF6C74" w14:textId="77777777" w:rsidR="00FA2C8E" w:rsidRPr="008D289D" w:rsidRDefault="00D7770C">
            <w:pPr>
              <w:spacing w:before="240" w:after="240"/>
              <w:jc w:val="center"/>
              <w:rPr>
                <w:rFonts w:ascii="Arial" w:eastAsia="Arial" w:hAnsi="Arial" w:cs="Arial"/>
                <w:b/>
                <w:bCs/>
                <w:sz w:val="24"/>
                <w:szCs w:val="24"/>
              </w:rPr>
            </w:pPr>
            <w:r w:rsidRPr="008D289D">
              <w:rPr>
                <w:rFonts w:ascii="Arial" w:eastAsia="Arial" w:hAnsi="Arial" w:cs="Arial"/>
                <w:b/>
                <w:bCs/>
                <w:sz w:val="24"/>
                <w:szCs w:val="24"/>
              </w:rPr>
              <w:t>Población total joven (15 a 29 años)</w:t>
            </w:r>
          </w:p>
        </w:tc>
        <w:tc>
          <w:tcPr>
            <w:tcW w:w="2295" w:type="dxa"/>
            <w:tcBorders>
              <w:top w:val="single" w:sz="8" w:space="0" w:color="000000"/>
              <w:left w:val="nil"/>
              <w:bottom w:val="single" w:sz="8" w:space="0" w:color="000000"/>
              <w:right w:val="single" w:sz="8" w:space="0" w:color="000000"/>
            </w:tcBorders>
            <w:shd w:val="clear" w:color="auto" w:fill="800000"/>
            <w:tcMar>
              <w:top w:w="100" w:type="dxa"/>
              <w:left w:w="100" w:type="dxa"/>
              <w:bottom w:w="100" w:type="dxa"/>
              <w:right w:w="100" w:type="dxa"/>
            </w:tcMar>
          </w:tcPr>
          <w:p w14:paraId="70204DA4" w14:textId="77777777" w:rsidR="00FA2C8E" w:rsidRPr="008D289D" w:rsidRDefault="00D7770C">
            <w:pPr>
              <w:spacing w:before="240" w:after="240"/>
              <w:jc w:val="center"/>
              <w:rPr>
                <w:rFonts w:ascii="Arial" w:eastAsia="Arial" w:hAnsi="Arial" w:cs="Arial"/>
                <w:b/>
                <w:bCs/>
                <w:sz w:val="24"/>
                <w:szCs w:val="24"/>
              </w:rPr>
            </w:pPr>
            <w:r w:rsidRPr="008D289D">
              <w:rPr>
                <w:rFonts w:ascii="Arial" w:eastAsia="Arial" w:hAnsi="Arial" w:cs="Arial"/>
                <w:b/>
                <w:bCs/>
                <w:sz w:val="24"/>
                <w:szCs w:val="24"/>
              </w:rPr>
              <w:t>Porcentaje de población joven/población de la Alcaldía</w:t>
            </w:r>
          </w:p>
        </w:tc>
        <w:tc>
          <w:tcPr>
            <w:tcW w:w="2417" w:type="dxa"/>
            <w:tcBorders>
              <w:top w:val="single" w:sz="8" w:space="0" w:color="000000"/>
              <w:left w:val="nil"/>
              <w:bottom w:val="single" w:sz="8" w:space="0" w:color="000000"/>
              <w:right w:val="single" w:sz="8" w:space="0" w:color="000000"/>
            </w:tcBorders>
            <w:shd w:val="clear" w:color="auto" w:fill="800000"/>
            <w:tcMar>
              <w:top w:w="100" w:type="dxa"/>
              <w:left w:w="100" w:type="dxa"/>
              <w:bottom w:w="100" w:type="dxa"/>
              <w:right w:w="100" w:type="dxa"/>
            </w:tcMar>
          </w:tcPr>
          <w:p w14:paraId="224F92ED" w14:textId="77777777" w:rsidR="00FA2C8E" w:rsidRPr="008D289D" w:rsidRDefault="00D7770C">
            <w:pPr>
              <w:spacing w:before="240" w:after="240"/>
              <w:jc w:val="center"/>
              <w:rPr>
                <w:rFonts w:ascii="Arial" w:eastAsia="Arial" w:hAnsi="Arial" w:cs="Arial"/>
                <w:b/>
                <w:bCs/>
                <w:sz w:val="24"/>
                <w:szCs w:val="24"/>
              </w:rPr>
            </w:pPr>
            <w:r w:rsidRPr="008D289D">
              <w:rPr>
                <w:rFonts w:ascii="Arial" w:eastAsia="Arial" w:hAnsi="Arial" w:cs="Arial"/>
                <w:b/>
                <w:bCs/>
                <w:sz w:val="24"/>
                <w:szCs w:val="24"/>
              </w:rPr>
              <w:t>Porcentaje de población joven/población de CDMX</w:t>
            </w:r>
          </w:p>
        </w:tc>
      </w:tr>
      <w:tr w:rsidR="00FA2C8E" w:rsidRPr="008D289D" w14:paraId="290295AA" w14:textId="77777777" w:rsidTr="00BA2DF3">
        <w:trPr>
          <w:trHeight w:val="485"/>
        </w:trPr>
        <w:tc>
          <w:tcPr>
            <w:tcW w:w="12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50288CF" w14:textId="77777777" w:rsidR="00FA2C8E" w:rsidRPr="008D289D" w:rsidRDefault="00D7770C">
            <w:pPr>
              <w:spacing w:before="240" w:after="240"/>
              <w:jc w:val="center"/>
              <w:rPr>
                <w:rFonts w:ascii="Arial" w:eastAsia="Arial" w:hAnsi="Arial" w:cs="Arial"/>
                <w:sz w:val="24"/>
                <w:szCs w:val="24"/>
              </w:rPr>
            </w:pPr>
            <w:r w:rsidRPr="008D289D">
              <w:rPr>
                <w:rFonts w:ascii="Arial" w:eastAsia="Arial" w:hAnsi="Arial" w:cs="Arial"/>
                <w:sz w:val="24"/>
                <w:szCs w:val="24"/>
              </w:rPr>
              <w:t>Tlalpan</w:t>
            </w:r>
          </w:p>
        </w:tc>
        <w:tc>
          <w:tcPr>
            <w:tcW w:w="1454" w:type="dxa"/>
            <w:tcBorders>
              <w:top w:val="nil"/>
              <w:left w:val="nil"/>
              <w:bottom w:val="single" w:sz="8" w:space="0" w:color="000000"/>
              <w:right w:val="single" w:sz="8" w:space="0" w:color="000000"/>
            </w:tcBorders>
            <w:tcMar>
              <w:top w:w="100" w:type="dxa"/>
              <w:left w:w="100" w:type="dxa"/>
              <w:bottom w:w="100" w:type="dxa"/>
              <w:right w:w="100" w:type="dxa"/>
            </w:tcMar>
          </w:tcPr>
          <w:p w14:paraId="0D475607" w14:textId="77777777" w:rsidR="00FA2C8E" w:rsidRPr="008D289D" w:rsidRDefault="00D7770C">
            <w:pPr>
              <w:spacing w:before="240" w:after="240"/>
              <w:jc w:val="center"/>
              <w:rPr>
                <w:rFonts w:ascii="Arial" w:eastAsia="Arial" w:hAnsi="Arial" w:cs="Arial"/>
                <w:sz w:val="24"/>
                <w:szCs w:val="24"/>
              </w:rPr>
            </w:pPr>
            <w:r w:rsidRPr="008D289D">
              <w:rPr>
                <w:rFonts w:ascii="Arial" w:eastAsia="Arial" w:hAnsi="Arial" w:cs="Arial"/>
                <w:sz w:val="24"/>
                <w:szCs w:val="24"/>
              </w:rPr>
              <w:t>699 928</w:t>
            </w:r>
          </w:p>
        </w:tc>
        <w:tc>
          <w:tcPr>
            <w:tcW w:w="1666" w:type="dxa"/>
            <w:tcBorders>
              <w:top w:val="nil"/>
              <w:left w:val="nil"/>
              <w:bottom w:val="single" w:sz="8" w:space="0" w:color="000000"/>
              <w:right w:val="single" w:sz="8" w:space="0" w:color="000000"/>
            </w:tcBorders>
            <w:tcMar>
              <w:top w:w="100" w:type="dxa"/>
              <w:left w:w="100" w:type="dxa"/>
              <w:bottom w:w="100" w:type="dxa"/>
              <w:right w:w="100" w:type="dxa"/>
            </w:tcMar>
          </w:tcPr>
          <w:p w14:paraId="04BC0272" w14:textId="77777777" w:rsidR="00FA2C8E" w:rsidRPr="008D289D" w:rsidRDefault="00D7770C">
            <w:pPr>
              <w:spacing w:before="240" w:after="240"/>
              <w:jc w:val="center"/>
              <w:rPr>
                <w:rFonts w:ascii="Arial" w:eastAsia="Arial" w:hAnsi="Arial" w:cs="Arial"/>
                <w:sz w:val="24"/>
                <w:szCs w:val="24"/>
              </w:rPr>
            </w:pPr>
            <w:r w:rsidRPr="008D289D">
              <w:rPr>
                <w:rFonts w:ascii="Arial" w:eastAsia="Arial" w:hAnsi="Arial" w:cs="Arial"/>
                <w:sz w:val="24"/>
                <w:szCs w:val="24"/>
              </w:rPr>
              <w:t>166 938</w:t>
            </w:r>
          </w:p>
        </w:tc>
        <w:tc>
          <w:tcPr>
            <w:tcW w:w="2295" w:type="dxa"/>
            <w:tcBorders>
              <w:top w:val="nil"/>
              <w:left w:val="nil"/>
              <w:bottom w:val="single" w:sz="8" w:space="0" w:color="000000"/>
              <w:right w:val="single" w:sz="8" w:space="0" w:color="000000"/>
            </w:tcBorders>
            <w:tcMar>
              <w:top w:w="100" w:type="dxa"/>
              <w:left w:w="100" w:type="dxa"/>
              <w:bottom w:w="100" w:type="dxa"/>
              <w:right w:w="100" w:type="dxa"/>
            </w:tcMar>
          </w:tcPr>
          <w:p w14:paraId="3BB66FDC" w14:textId="77777777" w:rsidR="00FA2C8E" w:rsidRPr="008D289D" w:rsidRDefault="00D7770C">
            <w:pPr>
              <w:spacing w:before="240" w:after="240"/>
              <w:jc w:val="center"/>
              <w:rPr>
                <w:rFonts w:ascii="Arial" w:eastAsia="Arial" w:hAnsi="Arial" w:cs="Arial"/>
                <w:sz w:val="24"/>
                <w:szCs w:val="24"/>
              </w:rPr>
            </w:pPr>
            <w:r w:rsidRPr="008D289D">
              <w:rPr>
                <w:rFonts w:ascii="Arial" w:eastAsia="Arial" w:hAnsi="Arial" w:cs="Arial"/>
                <w:sz w:val="24"/>
                <w:szCs w:val="24"/>
              </w:rPr>
              <w:t>23.85%</w:t>
            </w:r>
          </w:p>
        </w:tc>
        <w:tc>
          <w:tcPr>
            <w:tcW w:w="2417" w:type="dxa"/>
            <w:tcBorders>
              <w:top w:val="nil"/>
              <w:left w:val="nil"/>
              <w:bottom w:val="single" w:sz="8" w:space="0" w:color="000000"/>
              <w:right w:val="single" w:sz="8" w:space="0" w:color="000000"/>
            </w:tcBorders>
            <w:tcMar>
              <w:top w:w="100" w:type="dxa"/>
              <w:left w:w="100" w:type="dxa"/>
              <w:bottom w:w="100" w:type="dxa"/>
              <w:right w:w="100" w:type="dxa"/>
            </w:tcMar>
          </w:tcPr>
          <w:p w14:paraId="60EE1759" w14:textId="77777777" w:rsidR="00FA2C8E" w:rsidRPr="008D289D" w:rsidRDefault="00D7770C">
            <w:pPr>
              <w:spacing w:before="240" w:after="240"/>
              <w:jc w:val="center"/>
              <w:rPr>
                <w:rFonts w:ascii="Arial" w:eastAsia="Arial" w:hAnsi="Arial" w:cs="Arial"/>
                <w:sz w:val="24"/>
                <w:szCs w:val="24"/>
              </w:rPr>
            </w:pPr>
            <w:r w:rsidRPr="008D289D">
              <w:rPr>
                <w:rFonts w:ascii="Arial" w:eastAsia="Arial" w:hAnsi="Arial" w:cs="Arial"/>
                <w:sz w:val="24"/>
                <w:szCs w:val="24"/>
              </w:rPr>
              <w:t>7.88%</w:t>
            </w:r>
          </w:p>
        </w:tc>
      </w:tr>
    </w:tbl>
    <w:p w14:paraId="6334568C" w14:textId="77777777" w:rsidR="00FA2C8E" w:rsidRPr="008D289D" w:rsidRDefault="00D7770C">
      <w:pPr>
        <w:spacing w:before="240" w:after="0" w:line="276" w:lineRule="auto"/>
        <w:jc w:val="both"/>
        <w:rPr>
          <w:rFonts w:ascii="Arial" w:eastAsia="Arial" w:hAnsi="Arial" w:cs="Arial"/>
          <w:sz w:val="24"/>
          <w:szCs w:val="24"/>
        </w:rPr>
      </w:pPr>
      <w:r w:rsidRPr="008D289D">
        <w:rPr>
          <w:rFonts w:ascii="Arial" w:eastAsia="Arial" w:hAnsi="Arial" w:cs="Arial"/>
          <w:sz w:val="24"/>
          <w:szCs w:val="24"/>
        </w:rPr>
        <w:t>En este sentido, las juventudes tienen necesidades y demandas sociales específicas. Uno de los problemas a los que se han enfrentado las juventudes es a la discriminación por el hecho de ser joven, por su identidad y formas de expresión.  Entendiendo la discriminación como actos de segregación a diferentes personas por motivos de género, raza, lengua, religión u otras diferencias físicas, culturales o sociales. Estas condiciones impiden a las juventudes el pleno goce de sus derechos.</w:t>
      </w:r>
    </w:p>
    <w:p w14:paraId="69E9371C" w14:textId="1A2B27BE" w:rsidR="00FA2C8E" w:rsidRPr="008D289D" w:rsidRDefault="00D7770C">
      <w:pPr>
        <w:spacing w:before="240" w:after="240"/>
        <w:jc w:val="both"/>
        <w:rPr>
          <w:rFonts w:ascii="Arial" w:eastAsia="Arial" w:hAnsi="Arial" w:cs="Arial"/>
          <w:sz w:val="24"/>
          <w:szCs w:val="24"/>
        </w:rPr>
      </w:pPr>
      <w:r w:rsidRPr="008D289D">
        <w:rPr>
          <w:rFonts w:ascii="Arial" w:eastAsia="Arial" w:hAnsi="Arial" w:cs="Arial"/>
          <w:sz w:val="24"/>
          <w:szCs w:val="24"/>
        </w:rPr>
        <w:lastRenderedPageBreak/>
        <w:t>De acuerdo con los resultados publicados en el “</w:t>
      </w:r>
      <w:r w:rsidR="00BA2DF3" w:rsidRPr="008D289D">
        <w:rPr>
          <w:rFonts w:ascii="Arial" w:eastAsia="Arial" w:hAnsi="Arial" w:cs="Arial"/>
          <w:sz w:val="24"/>
          <w:szCs w:val="24"/>
        </w:rPr>
        <w:t xml:space="preserve">Comunicado de prensa núm. </w:t>
      </w:r>
      <w:r w:rsidRPr="008D289D">
        <w:rPr>
          <w:rFonts w:ascii="Arial" w:eastAsia="Arial" w:hAnsi="Arial" w:cs="Arial"/>
          <w:sz w:val="24"/>
          <w:szCs w:val="24"/>
        </w:rPr>
        <w:t xml:space="preserve">133/20” 19 </w:t>
      </w:r>
      <w:r w:rsidR="00BA2DF3" w:rsidRPr="008D289D">
        <w:rPr>
          <w:rFonts w:ascii="Arial" w:eastAsia="Arial" w:hAnsi="Arial" w:cs="Arial"/>
          <w:sz w:val="24"/>
          <w:szCs w:val="24"/>
        </w:rPr>
        <w:t xml:space="preserve">de marzo de </w:t>
      </w:r>
      <w:r w:rsidRPr="008D289D">
        <w:rPr>
          <w:rFonts w:ascii="Arial" w:eastAsia="Arial" w:hAnsi="Arial" w:cs="Arial"/>
          <w:sz w:val="24"/>
          <w:szCs w:val="24"/>
        </w:rPr>
        <w:t>2020 de la Encuesta Nacional sobre Discriminación (ENADIS) 2017, 20.2%, de los 84 millones de personas de 18 y más años que radican en México se ha sentido discriminada por algún motivo, los más frecuentes fueron: la forma de vestir o el arreglo personal, la complexión física (peso o estatura), y las creencias religiosas.</w:t>
      </w:r>
    </w:p>
    <w:p w14:paraId="32F42FD9" w14:textId="187A89D4" w:rsidR="00FA2C8E" w:rsidRPr="008D289D" w:rsidRDefault="00D7770C">
      <w:pPr>
        <w:spacing w:before="240" w:after="240"/>
        <w:jc w:val="both"/>
        <w:rPr>
          <w:rFonts w:ascii="Arial" w:eastAsia="Arial" w:hAnsi="Arial" w:cs="Arial"/>
          <w:sz w:val="24"/>
          <w:szCs w:val="24"/>
        </w:rPr>
      </w:pPr>
      <w:r w:rsidRPr="008D289D">
        <w:rPr>
          <w:rFonts w:ascii="Arial" w:eastAsia="Arial" w:hAnsi="Arial" w:cs="Arial"/>
          <w:sz w:val="24"/>
          <w:szCs w:val="24"/>
        </w:rPr>
        <w:t xml:space="preserve">Entre 2012 y junio de 2018, </w:t>
      </w:r>
      <w:r w:rsidR="00616598" w:rsidRPr="008D289D">
        <w:rPr>
          <w:rFonts w:ascii="Arial" w:eastAsia="Arial" w:hAnsi="Arial" w:cs="Arial"/>
          <w:sz w:val="24"/>
          <w:szCs w:val="24"/>
        </w:rPr>
        <w:t xml:space="preserve">CONAPRED </w:t>
      </w:r>
      <w:r w:rsidRPr="008D289D">
        <w:rPr>
          <w:rFonts w:ascii="Arial" w:eastAsia="Arial" w:hAnsi="Arial" w:cs="Arial"/>
          <w:sz w:val="24"/>
          <w:szCs w:val="24"/>
        </w:rPr>
        <w:t>calificó 192 expedientes como presuntos actos de discriminación relacionados con personas jóvenes, la mayor parte de estos casos se registraron en el ámbito educativo o en el laboral, y respondieron sobre todo a motivos como la apariencia física y la discapacidad. Entre los derechos vulnerados, el más frecuente fue el trato digno, seguido por la educación y la igualdad de oportunidades.</w:t>
      </w:r>
    </w:p>
    <w:p w14:paraId="5CDC6947" w14:textId="1C31ABBD" w:rsidR="00FA2C8E" w:rsidRPr="008D289D" w:rsidRDefault="00D7770C">
      <w:pPr>
        <w:spacing w:before="240" w:after="240"/>
        <w:jc w:val="both"/>
        <w:rPr>
          <w:rFonts w:ascii="Arial" w:eastAsia="Arial" w:hAnsi="Arial" w:cs="Arial"/>
          <w:sz w:val="24"/>
          <w:szCs w:val="24"/>
        </w:rPr>
      </w:pPr>
      <w:r w:rsidRPr="008D289D">
        <w:rPr>
          <w:rFonts w:ascii="Arial" w:eastAsia="Arial" w:hAnsi="Arial" w:cs="Arial"/>
          <w:sz w:val="24"/>
          <w:szCs w:val="24"/>
        </w:rPr>
        <w:t xml:space="preserve">La discriminación hacia las personas jóvenes se magnifica por elementos como: discapacidad, el sobrepeso, </w:t>
      </w:r>
      <w:r w:rsidR="00616598" w:rsidRPr="008D289D">
        <w:rPr>
          <w:rFonts w:ascii="Arial" w:eastAsia="Arial" w:hAnsi="Arial" w:cs="Arial"/>
          <w:sz w:val="24"/>
          <w:szCs w:val="24"/>
        </w:rPr>
        <w:t>la estatura</w:t>
      </w:r>
      <w:r w:rsidRPr="008D289D">
        <w:rPr>
          <w:rFonts w:ascii="Arial" w:eastAsia="Arial" w:hAnsi="Arial" w:cs="Arial"/>
          <w:sz w:val="24"/>
          <w:szCs w:val="24"/>
        </w:rPr>
        <w:t>, el color de piel, la orientación y/o preferencia sexual distinta de la heterosexual, el origen, la forma de vestir, la pobreza, la imagen, la maternidad, la escolaridad, el oficio o profesión, identidad y formas de expresión y de ser.</w:t>
      </w:r>
    </w:p>
    <w:p w14:paraId="0EBFB3A5" w14:textId="77162528" w:rsidR="00FA2C8E" w:rsidRPr="008D289D" w:rsidRDefault="00D7770C">
      <w:pPr>
        <w:spacing w:before="240" w:after="240"/>
        <w:jc w:val="both"/>
        <w:rPr>
          <w:rFonts w:ascii="Arial" w:eastAsia="Arial" w:hAnsi="Arial" w:cs="Arial"/>
          <w:sz w:val="24"/>
          <w:szCs w:val="24"/>
        </w:rPr>
      </w:pPr>
      <w:r w:rsidRPr="008D289D">
        <w:rPr>
          <w:rFonts w:ascii="Arial" w:eastAsia="Arial" w:hAnsi="Arial" w:cs="Arial"/>
          <w:sz w:val="24"/>
          <w:szCs w:val="24"/>
        </w:rPr>
        <w:t xml:space="preserve">Las juventudes son </w:t>
      </w:r>
      <w:r w:rsidR="007F1DE2" w:rsidRPr="0092663C">
        <w:rPr>
          <w:rFonts w:ascii="Arial" w:eastAsia="Arial" w:hAnsi="Arial" w:cs="Arial"/>
          <w:sz w:val="24"/>
          <w:szCs w:val="24"/>
        </w:rPr>
        <w:t>afectadas</w:t>
      </w:r>
      <w:r w:rsidR="007F1DE2">
        <w:rPr>
          <w:rFonts w:ascii="Arial" w:eastAsia="Arial" w:hAnsi="Arial" w:cs="Arial"/>
          <w:sz w:val="24"/>
          <w:szCs w:val="24"/>
        </w:rPr>
        <w:t xml:space="preserve"> </w:t>
      </w:r>
      <w:r w:rsidRPr="008D289D">
        <w:rPr>
          <w:rFonts w:ascii="Arial" w:eastAsia="Arial" w:hAnsi="Arial" w:cs="Arial"/>
          <w:sz w:val="24"/>
          <w:szCs w:val="24"/>
        </w:rPr>
        <w:t>dentro de su grupo primario, mientras continúan en el seno de sus familias de origen se encuentran en una relación de subordinación y dependencia, en este sentido es probable que sus necesidades socio-afectivas no sean cubiertas.</w:t>
      </w:r>
    </w:p>
    <w:p w14:paraId="6B5B752A" w14:textId="394F29AC" w:rsidR="00FA2C8E" w:rsidRPr="008D289D" w:rsidRDefault="00D7770C">
      <w:pPr>
        <w:spacing w:before="240" w:after="240"/>
        <w:jc w:val="both"/>
        <w:rPr>
          <w:rFonts w:ascii="Arial" w:eastAsia="Arial" w:hAnsi="Arial" w:cs="Arial"/>
          <w:sz w:val="24"/>
          <w:szCs w:val="24"/>
        </w:rPr>
      </w:pPr>
      <w:r w:rsidRPr="008D289D">
        <w:rPr>
          <w:rFonts w:ascii="Arial" w:eastAsia="Arial" w:hAnsi="Arial" w:cs="Arial"/>
          <w:sz w:val="24"/>
          <w:szCs w:val="24"/>
        </w:rPr>
        <w:t xml:space="preserve">Esa experiencia </w:t>
      </w:r>
      <w:r w:rsidR="0092663C" w:rsidRPr="008D289D">
        <w:rPr>
          <w:rFonts w:ascii="Arial" w:eastAsia="Arial" w:hAnsi="Arial" w:cs="Arial"/>
          <w:sz w:val="24"/>
          <w:szCs w:val="24"/>
        </w:rPr>
        <w:t>dificulta</w:t>
      </w:r>
      <w:r w:rsidRPr="008D289D">
        <w:rPr>
          <w:rFonts w:ascii="Arial" w:eastAsia="Arial" w:hAnsi="Arial" w:cs="Arial"/>
          <w:sz w:val="24"/>
          <w:szCs w:val="24"/>
        </w:rPr>
        <w:t xml:space="preserve"> </w:t>
      </w:r>
      <w:r w:rsidR="007F1DE2" w:rsidRPr="0092663C">
        <w:rPr>
          <w:rFonts w:ascii="Arial" w:eastAsia="Arial" w:hAnsi="Arial" w:cs="Arial"/>
          <w:sz w:val="24"/>
          <w:szCs w:val="24"/>
        </w:rPr>
        <w:t>sus opciones de</w:t>
      </w:r>
      <w:r w:rsidR="007F1DE2">
        <w:rPr>
          <w:rFonts w:ascii="Arial" w:eastAsia="Arial" w:hAnsi="Arial" w:cs="Arial"/>
          <w:sz w:val="24"/>
          <w:szCs w:val="24"/>
        </w:rPr>
        <w:t xml:space="preserve"> </w:t>
      </w:r>
      <w:r w:rsidRPr="008D289D">
        <w:rPr>
          <w:rFonts w:ascii="Arial" w:eastAsia="Arial" w:hAnsi="Arial" w:cs="Arial"/>
          <w:sz w:val="24"/>
          <w:szCs w:val="24"/>
        </w:rPr>
        <w:t>formar nuevos núcleos familiares, tener hijos, hacerse de una vivienda, seguir formándose para poder acceder a puestos de responsabilidad, participar sin condicionantes en organizaciones cívicas o reivindicar nuevos derechos laborales. Así, las posibilidades de alcanzar la ciudadanía plena y autónoma, pudiendo ejercer sus derechos humanos, se ha visto cada vez más restringida.</w:t>
      </w:r>
    </w:p>
    <w:p w14:paraId="2EAABD40" w14:textId="27F7CD5B" w:rsidR="00FA2C8E" w:rsidRPr="008D289D" w:rsidRDefault="00D7770C">
      <w:pPr>
        <w:spacing w:before="240" w:after="240"/>
        <w:jc w:val="both"/>
        <w:rPr>
          <w:rFonts w:ascii="Arial" w:eastAsia="Arial" w:hAnsi="Arial" w:cs="Arial"/>
          <w:sz w:val="24"/>
          <w:szCs w:val="24"/>
        </w:rPr>
      </w:pPr>
      <w:r w:rsidRPr="008D289D">
        <w:rPr>
          <w:rFonts w:ascii="Arial" w:eastAsia="Arial" w:hAnsi="Arial" w:cs="Arial"/>
          <w:sz w:val="24"/>
          <w:szCs w:val="24"/>
        </w:rPr>
        <w:t>Por otro lado, las personas jóvenes se encuentran expues</w:t>
      </w:r>
      <w:r w:rsidR="003A2BB5">
        <w:rPr>
          <w:rFonts w:ascii="Arial" w:eastAsia="Arial" w:hAnsi="Arial" w:cs="Arial"/>
          <w:sz w:val="24"/>
          <w:szCs w:val="24"/>
        </w:rPr>
        <w:t>tas a la violencia, que impacta</w:t>
      </w:r>
      <w:r w:rsidRPr="008D289D">
        <w:rPr>
          <w:rFonts w:ascii="Arial" w:eastAsia="Arial" w:hAnsi="Arial" w:cs="Arial"/>
          <w:sz w:val="24"/>
          <w:szCs w:val="24"/>
        </w:rPr>
        <w:t xml:space="preserve"> en su desarrollo y que guardan relación con el tipo de comportamientos violentos replicados contra sí mismos y otros. Cabe mencionar que la violencia no es producida aleatoriamente, tiene un trasfondo social, producto de una cultura de conflictos familiares, sociales, económicos y políticos, y en general, del sistema globalizado que a su vez permea las diferentes formas de vida en la sociedad, donde los estilos de vida de las y los jóvenes son catalogados como formas de delincuencia.</w:t>
      </w:r>
    </w:p>
    <w:p w14:paraId="672B16CA" w14:textId="77777777" w:rsidR="00FA2C8E" w:rsidRPr="008D289D" w:rsidRDefault="00D7770C">
      <w:pPr>
        <w:spacing w:after="0" w:line="276" w:lineRule="auto"/>
        <w:ind w:right="60"/>
        <w:jc w:val="both"/>
        <w:rPr>
          <w:rFonts w:ascii="Arial" w:eastAsia="Arial" w:hAnsi="Arial" w:cs="Arial"/>
          <w:sz w:val="24"/>
          <w:szCs w:val="24"/>
        </w:rPr>
      </w:pPr>
      <w:r w:rsidRPr="008D289D">
        <w:rPr>
          <w:rFonts w:ascii="Arial" w:eastAsia="Arial" w:hAnsi="Arial" w:cs="Arial"/>
          <w:sz w:val="24"/>
          <w:szCs w:val="24"/>
        </w:rPr>
        <w:t xml:space="preserve">Otro obstáculo para el pleno goce de sus derechos es que las juventudes se encuentran inmersas en un sistema tutelar y adulto centrista, que las mantiene bajo </w:t>
      </w:r>
      <w:r w:rsidRPr="008D289D">
        <w:rPr>
          <w:rFonts w:ascii="Arial" w:eastAsia="Arial" w:hAnsi="Arial" w:cs="Arial"/>
          <w:sz w:val="24"/>
          <w:szCs w:val="24"/>
        </w:rPr>
        <w:lastRenderedPageBreak/>
        <w:t>una relación de dependencia y subordinación hacia las personas adultas, derivado de que atraviesan por una etapa de construcción de la identidad, y la incertidumbre respecto al futuro, así como la falta de experiencia son algunos de los factores que colocan a las y los jóvenes en una situación de desventaja inherente a su condición.</w:t>
      </w:r>
    </w:p>
    <w:p w14:paraId="7B163BB7" w14:textId="77777777" w:rsidR="00FA2C8E" w:rsidRPr="008D289D" w:rsidRDefault="00D7770C">
      <w:pPr>
        <w:spacing w:after="0" w:line="276" w:lineRule="auto"/>
        <w:jc w:val="both"/>
        <w:rPr>
          <w:rFonts w:ascii="Arial" w:eastAsia="Arial" w:hAnsi="Arial" w:cs="Arial"/>
          <w:sz w:val="24"/>
          <w:szCs w:val="24"/>
        </w:rPr>
      </w:pPr>
      <w:r w:rsidRPr="008D289D">
        <w:rPr>
          <w:rFonts w:ascii="Arial" w:eastAsia="Arial" w:hAnsi="Arial" w:cs="Arial"/>
          <w:sz w:val="24"/>
          <w:szCs w:val="24"/>
        </w:rPr>
        <w:t xml:space="preserve"> </w:t>
      </w:r>
    </w:p>
    <w:p w14:paraId="1EFDD0BF" w14:textId="77777777" w:rsidR="00FA2C8E" w:rsidRPr="008D289D" w:rsidRDefault="00D7770C">
      <w:pPr>
        <w:spacing w:after="0" w:line="276" w:lineRule="auto"/>
        <w:ind w:right="60"/>
        <w:jc w:val="both"/>
        <w:rPr>
          <w:rFonts w:ascii="Arial" w:eastAsia="Arial" w:hAnsi="Arial" w:cs="Arial"/>
          <w:sz w:val="24"/>
          <w:szCs w:val="24"/>
        </w:rPr>
      </w:pPr>
      <w:r w:rsidRPr="008D289D">
        <w:rPr>
          <w:rFonts w:ascii="Arial" w:eastAsia="Arial" w:hAnsi="Arial" w:cs="Arial"/>
          <w:sz w:val="24"/>
          <w:szCs w:val="24"/>
        </w:rPr>
        <w:t xml:space="preserve">En este sentido, se enfrentan a la marginación y la exclusión de amplios sectores sociales, al deterioro de lo público, a la segregación social, a la falta de políticas públicas que atiendan de manera directa a los jóvenes y a la acumulación de desventajas del modelo económico. </w:t>
      </w:r>
    </w:p>
    <w:p w14:paraId="0A3DED35" w14:textId="77777777" w:rsidR="00FA2C8E" w:rsidRPr="008D289D" w:rsidRDefault="00FA2C8E">
      <w:pPr>
        <w:spacing w:after="0" w:line="276" w:lineRule="auto"/>
        <w:ind w:right="60"/>
        <w:jc w:val="both"/>
        <w:rPr>
          <w:rFonts w:ascii="Arial" w:eastAsia="Arial" w:hAnsi="Arial" w:cs="Arial"/>
          <w:sz w:val="24"/>
          <w:szCs w:val="24"/>
        </w:rPr>
      </w:pPr>
    </w:p>
    <w:p w14:paraId="04C1B81D" w14:textId="77777777" w:rsidR="00FA2C8E" w:rsidRPr="008D289D" w:rsidRDefault="00D7770C">
      <w:pPr>
        <w:spacing w:after="0" w:line="276" w:lineRule="auto"/>
        <w:ind w:right="60"/>
        <w:jc w:val="both"/>
        <w:rPr>
          <w:rFonts w:ascii="Arial" w:eastAsia="Arial" w:hAnsi="Arial" w:cs="Arial"/>
          <w:sz w:val="24"/>
          <w:szCs w:val="24"/>
        </w:rPr>
      </w:pPr>
      <w:r w:rsidRPr="008D289D">
        <w:rPr>
          <w:rFonts w:ascii="Arial" w:eastAsia="Arial" w:hAnsi="Arial" w:cs="Arial"/>
          <w:sz w:val="24"/>
          <w:szCs w:val="24"/>
        </w:rPr>
        <w:t>Estos elementos deterioran sus entornos y fragmentan los tejidos y redes sociales juveniles</w:t>
      </w:r>
      <w:r w:rsidRPr="008D289D">
        <w:rPr>
          <w:rFonts w:ascii="Arial" w:eastAsia="Times New Roman" w:hAnsi="Arial" w:cs="Arial"/>
          <w:sz w:val="24"/>
          <w:szCs w:val="24"/>
        </w:rPr>
        <w:t>.</w:t>
      </w:r>
      <w:r w:rsidRPr="008D289D">
        <w:rPr>
          <w:rFonts w:ascii="Arial" w:eastAsia="Arial" w:hAnsi="Arial" w:cs="Arial"/>
          <w:sz w:val="24"/>
          <w:szCs w:val="24"/>
        </w:rPr>
        <w:t xml:space="preserve"> No atender la problemática que enfrentan las juventudes podrían generar ambientes ecológicos aún más violentos y discriminatorios, en los que se potencialice la incidencia delictiva, la deserción escolar, el consumo de sustancias e incluso se eleven los niveles de suicidio entre personas jóvenes. </w:t>
      </w:r>
    </w:p>
    <w:p w14:paraId="16C0EA4F" w14:textId="38963E63" w:rsidR="00FA2C8E" w:rsidRDefault="00FA2C8E">
      <w:pPr>
        <w:spacing w:after="0" w:line="276" w:lineRule="auto"/>
        <w:ind w:right="60"/>
        <w:jc w:val="both"/>
        <w:rPr>
          <w:rFonts w:ascii="Gotham Rounded Light" w:eastAsia="Gotham Rounded Light" w:hAnsi="Gotham Rounded Light" w:cs="Gotham Rounded Light"/>
          <w:sz w:val="24"/>
          <w:szCs w:val="24"/>
        </w:rPr>
      </w:pPr>
    </w:p>
    <w:tbl>
      <w:tblPr>
        <w:tblStyle w:val="Tablaconcuadrcula"/>
        <w:tblW w:w="0" w:type="auto"/>
        <w:tblLook w:val="04A0" w:firstRow="1" w:lastRow="0" w:firstColumn="1" w:lastColumn="0" w:noHBand="0" w:noVBand="1"/>
      </w:tblPr>
      <w:tblGrid>
        <w:gridCol w:w="3020"/>
        <w:gridCol w:w="3021"/>
        <w:gridCol w:w="3021"/>
      </w:tblGrid>
      <w:tr w:rsidR="00616598" w14:paraId="6778FF35" w14:textId="77777777" w:rsidTr="00BA2DF3">
        <w:tc>
          <w:tcPr>
            <w:tcW w:w="3020" w:type="dxa"/>
            <w:shd w:val="clear" w:color="auto" w:fill="800000"/>
          </w:tcPr>
          <w:p w14:paraId="1E99C581" w14:textId="2648C649" w:rsidR="00616598" w:rsidRPr="00BA2DF3" w:rsidRDefault="00616598" w:rsidP="00BA2DF3">
            <w:pPr>
              <w:spacing w:line="276" w:lineRule="auto"/>
              <w:ind w:right="60"/>
              <w:jc w:val="center"/>
              <w:rPr>
                <w:rFonts w:ascii="Arial" w:eastAsia="Gotham Rounded Light" w:hAnsi="Arial" w:cs="Arial"/>
                <w:b/>
                <w:bCs/>
                <w:sz w:val="24"/>
                <w:szCs w:val="24"/>
              </w:rPr>
            </w:pPr>
            <w:r w:rsidRPr="00BA2DF3">
              <w:rPr>
                <w:rFonts w:ascii="Arial" w:eastAsia="Gotham Rounded Light" w:hAnsi="Arial" w:cs="Arial"/>
                <w:b/>
                <w:bCs/>
                <w:sz w:val="24"/>
                <w:szCs w:val="24"/>
              </w:rPr>
              <w:t>Escenario real</w:t>
            </w:r>
          </w:p>
        </w:tc>
        <w:tc>
          <w:tcPr>
            <w:tcW w:w="3021" w:type="dxa"/>
            <w:shd w:val="clear" w:color="auto" w:fill="800000"/>
          </w:tcPr>
          <w:p w14:paraId="0C3A9CC0" w14:textId="4B7338BD" w:rsidR="00616598" w:rsidRPr="00BA2DF3" w:rsidRDefault="00616598" w:rsidP="00BA2DF3">
            <w:pPr>
              <w:spacing w:line="276" w:lineRule="auto"/>
              <w:ind w:right="60"/>
              <w:jc w:val="center"/>
              <w:rPr>
                <w:rFonts w:ascii="Arial" w:eastAsia="Gotham Rounded Light" w:hAnsi="Arial" w:cs="Arial"/>
                <w:b/>
                <w:bCs/>
                <w:sz w:val="24"/>
                <w:szCs w:val="24"/>
              </w:rPr>
            </w:pPr>
            <w:r w:rsidRPr="00BA2DF3">
              <w:rPr>
                <w:rFonts w:ascii="Arial" w:eastAsia="Gotham Rounded Light" w:hAnsi="Arial" w:cs="Arial"/>
                <w:b/>
                <w:bCs/>
                <w:sz w:val="24"/>
                <w:szCs w:val="24"/>
              </w:rPr>
              <w:t>Escenario ideal</w:t>
            </w:r>
          </w:p>
        </w:tc>
        <w:tc>
          <w:tcPr>
            <w:tcW w:w="3021" w:type="dxa"/>
            <w:shd w:val="clear" w:color="auto" w:fill="800000"/>
          </w:tcPr>
          <w:p w14:paraId="3F9C3A65" w14:textId="218F37BC" w:rsidR="00616598" w:rsidRPr="00BA2DF3" w:rsidRDefault="00616598" w:rsidP="00BA2DF3">
            <w:pPr>
              <w:spacing w:line="276" w:lineRule="auto"/>
              <w:ind w:right="60"/>
              <w:jc w:val="center"/>
              <w:rPr>
                <w:rFonts w:ascii="Arial" w:eastAsia="Gotham Rounded Light" w:hAnsi="Arial" w:cs="Arial"/>
                <w:b/>
                <w:bCs/>
                <w:sz w:val="24"/>
                <w:szCs w:val="24"/>
              </w:rPr>
            </w:pPr>
            <w:r w:rsidRPr="00BA2DF3">
              <w:rPr>
                <w:rFonts w:ascii="Arial" w:eastAsia="Gotham Rounded Light" w:hAnsi="Arial" w:cs="Arial"/>
                <w:b/>
                <w:bCs/>
                <w:sz w:val="24"/>
                <w:szCs w:val="24"/>
              </w:rPr>
              <w:t>Escenario factible</w:t>
            </w:r>
          </w:p>
        </w:tc>
      </w:tr>
      <w:tr w:rsidR="00616598" w14:paraId="1A2C00E0" w14:textId="77777777" w:rsidTr="00616598">
        <w:tc>
          <w:tcPr>
            <w:tcW w:w="3020" w:type="dxa"/>
          </w:tcPr>
          <w:p w14:paraId="27E37391" w14:textId="5E4876A2" w:rsidR="00616598" w:rsidRPr="00400624" w:rsidRDefault="00400624" w:rsidP="00BA2DF3">
            <w:pPr>
              <w:spacing w:line="276" w:lineRule="auto"/>
              <w:ind w:right="60"/>
              <w:jc w:val="both"/>
              <w:rPr>
                <w:rFonts w:ascii="Arial" w:eastAsia="Arial" w:hAnsi="Arial" w:cs="Arial"/>
                <w:sz w:val="24"/>
                <w:szCs w:val="24"/>
                <w:lang w:val="es-MX"/>
              </w:rPr>
            </w:pPr>
            <w:r w:rsidRPr="00BA2DF3">
              <w:rPr>
                <w:rFonts w:ascii="Arial" w:eastAsia="Arial" w:hAnsi="Arial" w:cs="Arial"/>
                <w:sz w:val="24"/>
                <w:szCs w:val="24"/>
                <w:lang w:val="es-MX"/>
              </w:rPr>
              <w:t>Las juventudes en la alcaldía Tlalpan</w:t>
            </w:r>
            <w:r>
              <w:rPr>
                <w:rFonts w:ascii="Arial" w:eastAsia="Arial" w:hAnsi="Arial" w:cs="Arial"/>
                <w:sz w:val="24"/>
                <w:szCs w:val="24"/>
                <w:lang w:val="es-MX"/>
              </w:rPr>
              <w:t xml:space="preserve"> (15 a 29 años)</w:t>
            </w:r>
            <w:r w:rsidRPr="00BA2DF3">
              <w:rPr>
                <w:rFonts w:ascii="Arial" w:eastAsia="Arial" w:hAnsi="Arial" w:cs="Arial"/>
                <w:sz w:val="24"/>
                <w:szCs w:val="24"/>
                <w:lang w:val="es-MX"/>
              </w:rPr>
              <w:t xml:space="preserve"> se enfrentan a la </w:t>
            </w:r>
            <w:r>
              <w:rPr>
                <w:rFonts w:ascii="Arial" w:eastAsia="Arial" w:hAnsi="Arial" w:cs="Arial"/>
                <w:sz w:val="24"/>
                <w:szCs w:val="24"/>
                <w:lang w:val="es-MX"/>
              </w:rPr>
              <w:t xml:space="preserve">discriminación, </w:t>
            </w:r>
            <w:r w:rsidRPr="00BA2DF3">
              <w:rPr>
                <w:rFonts w:ascii="Arial" w:eastAsia="Arial" w:hAnsi="Arial" w:cs="Arial"/>
                <w:sz w:val="24"/>
                <w:szCs w:val="24"/>
                <w:lang w:val="es-MX"/>
              </w:rPr>
              <w:t>marginación y la exclusión social</w:t>
            </w:r>
            <w:r w:rsidRPr="00400624">
              <w:rPr>
                <w:rFonts w:ascii="Arial" w:eastAsia="Arial" w:hAnsi="Arial" w:cs="Arial"/>
                <w:sz w:val="24"/>
                <w:szCs w:val="24"/>
                <w:lang w:val="es-MX"/>
              </w:rPr>
              <w:t xml:space="preserve"> (esto derivado de su condición de juventud, es decir, por el hecho de ser jóvenes)</w:t>
            </w:r>
            <w:r w:rsidR="006E6FBB">
              <w:rPr>
                <w:rFonts w:ascii="Arial" w:eastAsia="Arial" w:hAnsi="Arial" w:cs="Arial"/>
                <w:sz w:val="24"/>
                <w:szCs w:val="24"/>
                <w:lang w:val="es-MX"/>
              </w:rPr>
              <w:t xml:space="preserve">, </w:t>
            </w:r>
            <w:r w:rsidRPr="00BA2DF3">
              <w:rPr>
                <w:rFonts w:ascii="Arial" w:eastAsia="Arial" w:hAnsi="Arial" w:cs="Arial"/>
                <w:sz w:val="24"/>
                <w:szCs w:val="24"/>
                <w:lang w:val="es-MX"/>
              </w:rPr>
              <w:t xml:space="preserve"> al deterioro de lo público, a la segregación social, a la falta de políticas públicas que atiendan de manera directa a los jóvenes y a la acumulación de desventajas derivadas del modelo económico</w:t>
            </w:r>
            <w:r>
              <w:rPr>
                <w:rFonts w:ascii="Arial" w:eastAsia="Arial" w:hAnsi="Arial" w:cs="Arial"/>
                <w:sz w:val="24"/>
                <w:szCs w:val="24"/>
                <w:lang w:val="es-MX"/>
              </w:rPr>
              <w:t>.</w:t>
            </w:r>
          </w:p>
        </w:tc>
        <w:tc>
          <w:tcPr>
            <w:tcW w:w="3021" w:type="dxa"/>
          </w:tcPr>
          <w:p w14:paraId="5BD536F3" w14:textId="6EE361E1" w:rsidR="00616598" w:rsidRPr="00BA2DF3" w:rsidRDefault="008D289D">
            <w:pPr>
              <w:spacing w:line="276" w:lineRule="auto"/>
              <w:ind w:right="60"/>
              <w:jc w:val="both"/>
              <w:rPr>
                <w:rFonts w:ascii="Arial" w:eastAsia="Gotham Rounded Light" w:hAnsi="Arial" w:cs="Arial"/>
                <w:sz w:val="24"/>
                <w:szCs w:val="24"/>
                <w:lang w:val="es-MX"/>
              </w:rPr>
            </w:pPr>
            <w:r>
              <w:rPr>
                <w:rFonts w:ascii="Arial" w:eastAsia="Gotham Rounded Light" w:hAnsi="Arial" w:cs="Arial"/>
                <w:sz w:val="24"/>
                <w:szCs w:val="24"/>
                <w:lang w:val="es-MX"/>
              </w:rPr>
              <w:t xml:space="preserve">Que las juventudes en Tlalpan tengan condiciones </w:t>
            </w:r>
            <w:r w:rsidR="0092663C">
              <w:rPr>
                <w:rFonts w:ascii="Arial" w:eastAsia="Gotham Rounded Light" w:hAnsi="Arial" w:cs="Arial"/>
                <w:sz w:val="24"/>
                <w:szCs w:val="24"/>
                <w:lang w:val="es-MX"/>
              </w:rPr>
              <w:t>óptimas</w:t>
            </w:r>
            <w:r>
              <w:rPr>
                <w:rFonts w:ascii="Arial" w:eastAsia="Gotham Rounded Light" w:hAnsi="Arial" w:cs="Arial"/>
                <w:sz w:val="24"/>
                <w:szCs w:val="24"/>
                <w:lang w:val="es-MX"/>
              </w:rPr>
              <w:t xml:space="preserve"> en las cuales puedan desenvolver sus capacidades e insertarse en ambiente ecológico que promueva el ejercicio pleno de sus derechos. </w:t>
            </w:r>
          </w:p>
        </w:tc>
        <w:tc>
          <w:tcPr>
            <w:tcW w:w="3021" w:type="dxa"/>
          </w:tcPr>
          <w:p w14:paraId="1DA9E7BD" w14:textId="24530386" w:rsidR="00616598" w:rsidRPr="00BA2DF3" w:rsidRDefault="008D289D">
            <w:pPr>
              <w:spacing w:line="276" w:lineRule="auto"/>
              <w:ind w:right="60"/>
              <w:jc w:val="both"/>
              <w:rPr>
                <w:rFonts w:ascii="Arial" w:eastAsia="Gotham Rounded Light" w:hAnsi="Arial" w:cs="Arial"/>
                <w:sz w:val="24"/>
                <w:szCs w:val="24"/>
                <w:lang w:val="es-MX"/>
              </w:rPr>
            </w:pPr>
            <w:r>
              <w:rPr>
                <w:rFonts w:ascii="Arial" w:eastAsia="Gotham Rounded Light" w:hAnsi="Arial" w:cs="Arial"/>
                <w:sz w:val="24"/>
                <w:szCs w:val="24"/>
                <w:lang w:val="es-MX"/>
              </w:rPr>
              <w:t>Construir un programa que atienda de manera directa a las personas jóvenes en Tlalpan (15 a 29 años) para promover su integración a la sociedad y fortalezca sus capacidades</w:t>
            </w:r>
            <w:r w:rsidR="009D12C6">
              <w:rPr>
                <w:rFonts w:ascii="Arial" w:eastAsia="Gotham Rounded Light" w:hAnsi="Arial" w:cs="Arial"/>
                <w:sz w:val="24"/>
                <w:szCs w:val="24"/>
                <w:lang w:val="es-MX"/>
              </w:rPr>
              <w:t xml:space="preserve"> en ambientes libres de discriminación. </w:t>
            </w:r>
          </w:p>
        </w:tc>
      </w:tr>
    </w:tbl>
    <w:p w14:paraId="185BA30F" w14:textId="77777777" w:rsidR="00400624" w:rsidRDefault="00400624">
      <w:pPr>
        <w:pStyle w:val="Ttulo1"/>
        <w:rPr>
          <w:rFonts w:ascii="Gotham" w:eastAsia="Gotham" w:hAnsi="Gotham" w:cs="Gotham"/>
          <w:b/>
          <w:color w:val="9F2241"/>
          <w:sz w:val="28"/>
          <w:szCs w:val="28"/>
        </w:rPr>
      </w:pPr>
    </w:p>
    <w:p w14:paraId="01E98DE7" w14:textId="594A7447" w:rsidR="00FA2C8E" w:rsidRDefault="00D7770C">
      <w:pPr>
        <w:pStyle w:val="Ttulo1"/>
        <w:rPr>
          <w:rFonts w:ascii="Gotham" w:eastAsia="Gotham" w:hAnsi="Gotham" w:cs="Gotham"/>
          <w:b/>
          <w:color w:val="9F2241"/>
          <w:sz w:val="28"/>
          <w:szCs w:val="28"/>
        </w:rPr>
      </w:pPr>
      <w:bookmarkStart w:id="4" w:name="_Toc90291365"/>
      <w:r>
        <w:rPr>
          <w:rFonts w:ascii="Gotham" w:eastAsia="Gotham" w:hAnsi="Gotham" w:cs="Gotham"/>
          <w:b/>
          <w:color w:val="9F2241"/>
          <w:sz w:val="28"/>
          <w:szCs w:val="28"/>
        </w:rPr>
        <w:t>Evolución del Programa presupuestario</w:t>
      </w:r>
      <w:bookmarkEnd w:id="4"/>
    </w:p>
    <w:p w14:paraId="77F5890B" w14:textId="77777777" w:rsidR="00FA2C8E" w:rsidRDefault="00FA2C8E" w:rsidP="009D12C6">
      <w:pPr>
        <w:spacing w:after="0"/>
        <w:jc w:val="both"/>
        <w:rPr>
          <w:rFonts w:ascii="Gotham Rounded Light" w:eastAsia="Gotham Rounded Light" w:hAnsi="Gotham Rounded Light" w:cs="Gotham Rounded Light"/>
          <w:sz w:val="24"/>
          <w:szCs w:val="24"/>
        </w:rPr>
      </w:pPr>
    </w:p>
    <w:p w14:paraId="219758B2" w14:textId="357E7A63" w:rsidR="00FA2C8E" w:rsidRPr="009D12C6" w:rsidRDefault="00D7770C">
      <w:pPr>
        <w:jc w:val="both"/>
        <w:rPr>
          <w:rFonts w:ascii="Arial" w:eastAsia="Arial" w:hAnsi="Arial" w:cs="Arial"/>
          <w:sz w:val="24"/>
          <w:szCs w:val="24"/>
        </w:rPr>
      </w:pPr>
      <w:r w:rsidRPr="009D12C6">
        <w:rPr>
          <w:rFonts w:ascii="Arial" w:eastAsia="Gotham Rounded Light" w:hAnsi="Arial" w:cs="Arial"/>
          <w:sz w:val="24"/>
          <w:szCs w:val="24"/>
        </w:rPr>
        <w:t xml:space="preserve">El programa fue creado en el 2010 siendo una acción con el nombre </w:t>
      </w:r>
      <w:r w:rsidRPr="009D12C6">
        <w:rPr>
          <w:rFonts w:ascii="Arial" w:eastAsia="Arial" w:hAnsi="Arial" w:cs="Arial"/>
          <w:sz w:val="24"/>
          <w:szCs w:val="24"/>
        </w:rPr>
        <w:t xml:space="preserve">“Programa de Apoyo a Grupos de Jóvenes para Proyectos Comunitarios”. De 2014 a 2019, la atención a la población </w:t>
      </w:r>
      <w:r w:rsidR="009D12C6" w:rsidRPr="009D12C6">
        <w:rPr>
          <w:rFonts w:ascii="Arial" w:eastAsia="Arial" w:hAnsi="Arial" w:cs="Arial"/>
          <w:sz w:val="24"/>
          <w:szCs w:val="24"/>
        </w:rPr>
        <w:t>joven</w:t>
      </w:r>
      <w:r w:rsidRPr="009D12C6">
        <w:rPr>
          <w:rFonts w:ascii="Arial" w:eastAsia="Arial" w:hAnsi="Arial" w:cs="Arial"/>
          <w:sz w:val="24"/>
          <w:szCs w:val="24"/>
        </w:rPr>
        <w:t xml:space="preserve"> se mantuvo como una acción institucional. En 2020 modificó su figura y pasó a ser un programa social llamado “Juventudes Tlalpan Cultivando Identidad y Comunidad 2020” con el objetivo de crear colectivos juveniles y una red de colectivos que permitiera la recuperación de espacios y la disminución de discriminación hacia las juventudes.</w:t>
      </w:r>
    </w:p>
    <w:p w14:paraId="46326C38" w14:textId="77777777" w:rsidR="00FA2C8E" w:rsidRPr="009D12C6" w:rsidRDefault="00D7770C">
      <w:pPr>
        <w:jc w:val="both"/>
        <w:rPr>
          <w:rFonts w:ascii="Arial" w:eastAsia="Arial" w:hAnsi="Arial" w:cs="Arial"/>
          <w:sz w:val="24"/>
          <w:szCs w:val="24"/>
        </w:rPr>
      </w:pPr>
      <w:r w:rsidRPr="009D12C6">
        <w:rPr>
          <w:rFonts w:ascii="Arial" w:eastAsia="Arial" w:hAnsi="Arial" w:cs="Arial"/>
          <w:sz w:val="24"/>
          <w:szCs w:val="24"/>
        </w:rPr>
        <w:t xml:space="preserve">Para el 2021 el programa presupuestario mantuvo la misma estructura del 2020 adhiriendo algunos elementos relacionados con la contingencia sanitaria producida por SARS-CoV2, derivados de implementación de medidas dirigidas a la disminución del contagio a través del distanciamiento social físico y de la interacción a través de medios digitales. </w:t>
      </w:r>
    </w:p>
    <w:p w14:paraId="176E8C18" w14:textId="77777777" w:rsidR="00FA2C8E" w:rsidRPr="009D12C6" w:rsidRDefault="00D7770C">
      <w:pPr>
        <w:jc w:val="both"/>
        <w:rPr>
          <w:rFonts w:ascii="Arial" w:eastAsia="Gotham Rounded Light" w:hAnsi="Arial" w:cs="Arial"/>
          <w:sz w:val="24"/>
          <w:szCs w:val="24"/>
        </w:rPr>
      </w:pPr>
      <w:r w:rsidRPr="009D12C6">
        <w:rPr>
          <w:rFonts w:ascii="Arial" w:eastAsia="Arial" w:hAnsi="Arial" w:cs="Arial"/>
          <w:sz w:val="24"/>
          <w:szCs w:val="24"/>
        </w:rPr>
        <w:t xml:space="preserve">Sin embargo, estos cambios no tuvieron impacto en la estructura programática, </w:t>
      </w:r>
      <w:r w:rsidRPr="009D12C6">
        <w:rPr>
          <w:rFonts w:ascii="Arial" w:eastAsia="Gotham Rounded Light" w:hAnsi="Arial" w:cs="Arial"/>
          <w:sz w:val="24"/>
          <w:szCs w:val="24"/>
        </w:rPr>
        <w:t xml:space="preserve">monitoreo, actualización y mejora de procesos asociados a la Matriz de Indicadores de Resultados. </w:t>
      </w:r>
    </w:p>
    <w:p w14:paraId="07012FD7" w14:textId="77777777" w:rsidR="00FA2C8E" w:rsidRDefault="00FA2C8E">
      <w:pPr>
        <w:rPr>
          <w:rFonts w:ascii="Gotham Rounded Light" w:eastAsia="Gotham Rounded Light" w:hAnsi="Gotham Rounded Light" w:cs="Gotham Rounded Light"/>
          <w:sz w:val="24"/>
          <w:szCs w:val="24"/>
        </w:rPr>
      </w:pPr>
    </w:p>
    <w:p w14:paraId="53950AA5" w14:textId="77777777" w:rsidR="00FA2C8E" w:rsidRDefault="00D7770C">
      <w:pPr>
        <w:pStyle w:val="Ttulo1"/>
        <w:rPr>
          <w:rFonts w:ascii="Gotham" w:eastAsia="Gotham" w:hAnsi="Gotham" w:cs="Gotham"/>
          <w:b/>
          <w:color w:val="9F2241"/>
          <w:sz w:val="28"/>
          <w:szCs w:val="28"/>
        </w:rPr>
      </w:pPr>
      <w:bookmarkStart w:id="5" w:name="_Toc90291366"/>
      <w:r>
        <w:rPr>
          <w:rFonts w:ascii="Gotham" w:eastAsia="Gotham" w:hAnsi="Gotham" w:cs="Gotham"/>
          <w:b/>
          <w:color w:val="9F2241"/>
          <w:sz w:val="28"/>
          <w:szCs w:val="28"/>
        </w:rPr>
        <w:t>Alineación del Programa presupuestario</w:t>
      </w:r>
      <w:bookmarkEnd w:id="5"/>
    </w:p>
    <w:p w14:paraId="17C636FB" w14:textId="77777777" w:rsidR="00FA2C8E" w:rsidRDefault="00FA2C8E">
      <w:pPr>
        <w:rPr>
          <w:rFonts w:ascii="Gotham Rounded Light" w:eastAsia="Gotham Rounded Light" w:hAnsi="Gotham Rounded Light" w:cs="Gotham Rounded Light"/>
          <w:sz w:val="24"/>
          <w:szCs w:val="24"/>
        </w:rPr>
      </w:pPr>
    </w:p>
    <w:tbl>
      <w:tblPr>
        <w:tblStyle w:val="a3"/>
        <w:tblW w:w="8998" w:type="dxa"/>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00" w:firstRow="0" w:lastRow="0" w:firstColumn="0" w:lastColumn="0" w:noHBand="0" w:noVBand="1"/>
      </w:tblPr>
      <w:tblGrid>
        <w:gridCol w:w="2219"/>
        <w:gridCol w:w="1811"/>
        <w:gridCol w:w="1797"/>
        <w:gridCol w:w="1705"/>
        <w:gridCol w:w="1466"/>
      </w:tblGrid>
      <w:tr w:rsidR="00FA2C8E" w14:paraId="0C14CB40" w14:textId="77777777">
        <w:tc>
          <w:tcPr>
            <w:tcW w:w="2219" w:type="dxa"/>
            <w:shd w:val="clear" w:color="auto" w:fill="98989A"/>
          </w:tcPr>
          <w:p w14:paraId="2A380943" w14:textId="77777777" w:rsidR="00FA2C8E" w:rsidRPr="009D12C6" w:rsidRDefault="00D7770C">
            <w:pPr>
              <w:rPr>
                <w:rFonts w:ascii="Arial" w:eastAsia="Gotham Rounded Light" w:hAnsi="Arial" w:cs="Arial"/>
                <w:b/>
                <w:color w:val="FFFFFF"/>
                <w:sz w:val="24"/>
                <w:szCs w:val="24"/>
              </w:rPr>
            </w:pPr>
            <w:r w:rsidRPr="009D12C6">
              <w:rPr>
                <w:rFonts w:ascii="Arial" w:eastAsia="Gotham Rounded Light" w:hAnsi="Arial" w:cs="Arial"/>
                <w:b/>
                <w:color w:val="FFFFFF"/>
                <w:sz w:val="24"/>
                <w:szCs w:val="24"/>
              </w:rPr>
              <w:t>Programa presupuestario</w:t>
            </w:r>
          </w:p>
        </w:tc>
        <w:tc>
          <w:tcPr>
            <w:tcW w:w="1811" w:type="dxa"/>
            <w:shd w:val="clear" w:color="auto" w:fill="98989A"/>
          </w:tcPr>
          <w:p w14:paraId="42C80D28" w14:textId="77777777" w:rsidR="00FA2C8E" w:rsidRPr="009D12C6" w:rsidRDefault="00D7770C">
            <w:pPr>
              <w:rPr>
                <w:rFonts w:ascii="Arial" w:eastAsia="Gotham Rounded Light" w:hAnsi="Arial" w:cs="Arial"/>
                <w:b/>
                <w:color w:val="FFFFFF"/>
                <w:sz w:val="24"/>
                <w:szCs w:val="24"/>
              </w:rPr>
            </w:pPr>
            <w:r w:rsidRPr="009D12C6">
              <w:rPr>
                <w:rFonts w:ascii="Arial" w:eastAsia="Gotham Rounded Light" w:hAnsi="Arial" w:cs="Arial"/>
                <w:b/>
                <w:color w:val="FFFFFF"/>
                <w:sz w:val="24"/>
                <w:szCs w:val="24"/>
              </w:rPr>
              <w:t>Programa General de Desarrollo</w:t>
            </w:r>
          </w:p>
        </w:tc>
        <w:tc>
          <w:tcPr>
            <w:tcW w:w="1797" w:type="dxa"/>
            <w:shd w:val="clear" w:color="auto" w:fill="98989A"/>
          </w:tcPr>
          <w:p w14:paraId="0FAD8BC1" w14:textId="77777777" w:rsidR="00FA2C8E" w:rsidRDefault="00D7770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Programa sectorial</w:t>
            </w:r>
          </w:p>
        </w:tc>
        <w:tc>
          <w:tcPr>
            <w:tcW w:w="1705" w:type="dxa"/>
            <w:shd w:val="clear" w:color="auto" w:fill="98989A"/>
          </w:tcPr>
          <w:p w14:paraId="0FD724E3" w14:textId="77777777" w:rsidR="00FA2C8E" w:rsidRDefault="00D7770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Programa Institucional</w:t>
            </w:r>
          </w:p>
        </w:tc>
        <w:tc>
          <w:tcPr>
            <w:tcW w:w="1466" w:type="dxa"/>
            <w:shd w:val="clear" w:color="auto" w:fill="98989A"/>
          </w:tcPr>
          <w:p w14:paraId="4BAECDAA" w14:textId="77777777" w:rsidR="00FA2C8E" w:rsidRDefault="00D7770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Programa especial</w:t>
            </w:r>
          </w:p>
        </w:tc>
      </w:tr>
      <w:tr w:rsidR="00FA2C8E" w14:paraId="3E199FB3" w14:textId="77777777">
        <w:tc>
          <w:tcPr>
            <w:tcW w:w="2219" w:type="dxa"/>
          </w:tcPr>
          <w:p w14:paraId="14C61D96" w14:textId="77777777" w:rsidR="00FA2C8E" w:rsidRPr="009D12C6" w:rsidRDefault="00D7770C">
            <w:pPr>
              <w:rPr>
                <w:rFonts w:ascii="Arial" w:eastAsia="Gotham Rounded Light" w:hAnsi="Arial" w:cs="Arial"/>
                <w:i/>
                <w:sz w:val="24"/>
                <w:szCs w:val="24"/>
              </w:rPr>
            </w:pPr>
            <w:r w:rsidRPr="009D12C6">
              <w:rPr>
                <w:rFonts w:ascii="Arial" w:eastAsia="Gotham Rounded Light" w:hAnsi="Arial" w:cs="Arial"/>
                <w:i/>
                <w:sz w:val="24"/>
                <w:szCs w:val="24"/>
              </w:rPr>
              <w:t>S200 – Cultivando Raíces de Identidad</w:t>
            </w:r>
          </w:p>
        </w:tc>
        <w:tc>
          <w:tcPr>
            <w:tcW w:w="1811" w:type="dxa"/>
          </w:tcPr>
          <w:p w14:paraId="0F69B3F9" w14:textId="77777777" w:rsidR="00FA2C8E" w:rsidRPr="009D12C6" w:rsidRDefault="00D7770C">
            <w:pPr>
              <w:rPr>
                <w:rFonts w:ascii="Arial" w:eastAsia="Gotham Rounded Light" w:hAnsi="Arial" w:cs="Arial"/>
                <w:b/>
                <w:i/>
                <w:sz w:val="24"/>
                <w:szCs w:val="24"/>
              </w:rPr>
            </w:pPr>
            <w:r w:rsidRPr="009D12C6">
              <w:rPr>
                <w:rFonts w:ascii="Arial" w:eastAsia="Gotham Rounded Light" w:hAnsi="Arial" w:cs="Arial"/>
                <w:b/>
                <w:i/>
                <w:sz w:val="24"/>
                <w:szCs w:val="24"/>
              </w:rPr>
              <w:t xml:space="preserve">Eje 1: </w:t>
            </w:r>
            <w:r w:rsidRPr="009D12C6">
              <w:rPr>
                <w:rFonts w:ascii="Arial" w:eastAsia="Gotham Rounded Light" w:hAnsi="Arial" w:cs="Arial"/>
                <w:i/>
                <w:sz w:val="24"/>
                <w:szCs w:val="24"/>
              </w:rPr>
              <w:t>Igualdad y Derechos</w:t>
            </w:r>
          </w:p>
          <w:p w14:paraId="652A1EF0" w14:textId="77777777" w:rsidR="00FA2C8E" w:rsidRPr="009D12C6" w:rsidRDefault="00FA2C8E">
            <w:pPr>
              <w:rPr>
                <w:rFonts w:ascii="Arial" w:eastAsia="Gotham Rounded Light" w:hAnsi="Arial" w:cs="Arial"/>
                <w:b/>
                <w:i/>
                <w:sz w:val="24"/>
                <w:szCs w:val="24"/>
              </w:rPr>
            </w:pPr>
          </w:p>
          <w:p w14:paraId="1BF1C1F8" w14:textId="77777777" w:rsidR="00FA2C8E" w:rsidRPr="009D12C6" w:rsidRDefault="00D7770C">
            <w:pPr>
              <w:rPr>
                <w:rFonts w:ascii="Arial" w:eastAsia="Gotham Rounded Light" w:hAnsi="Arial" w:cs="Arial"/>
                <w:i/>
                <w:sz w:val="24"/>
                <w:szCs w:val="24"/>
              </w:rPr>
            </w:pPr>
            <w:r w:rsidRPr="009D12C6">
              <w:rPr>
                <w:rFonts w:ascii="Arial" w:eastAsia="Gotham Rounded Light" w:hAnsi="Arial" w:cs="Arial"/>
                <w:b/>
                <w:i/>
                <w:sz w:val="24"/>
                <w:szCs w:val="24"/>
              </w:rPr>
              <w:t>Objetivo:</w:t>
            </w:r>
            <w:r w:rsidRPr="009D12C6">
              <w:rPr>
                <w:rFonts w:ascii="Arial" w:eastAsia="Gotham Rounded Light" w:hAnsi="Arial" w:cs="Arial"/>
                <w:i/>
                <w:sz w:val="24"/>
                <w:szCs w:val="24"/>
              </w:rPr>
              <w:t xml:space="preserve"> Fortalecer y ampliar las garantías de acceso a los grandes derechos </w:t>
            </w:r>
            <w:r w:rsidRPr="009D12C6">
              <w:rPr>
                <w:rFonts w:ascii="Arial" w:eastAsia="Gotham Rounded Light" w:hAnsi="Arial" w:cs="Arial"/>
                <w:i/>
                <w:sz w:val="24"/>
                <w:szCs w:val="24"/>
              </w:rPr>
              <w:lastRenderedPageBreak/>
              <w:t>sociales y humanos.</w:t>
            </w:r>
          </w:p>
          <w:p w14:paraId="24AB0656" w14:textId="77777777" w:rsidR="00FA2C8E" w:rsidRPr="009D12C6" w:rsidRDefault="00FA2C8E">
            <w:pPr>
              <w:rPr>
                <w:rFonts w:ascii="Arial" w:eastAsia="Gotham Rounded Light" w:hAnsi="Arial" w:cs="Arial"/>
                <w:b/>
                <w:i/>
                <w:sz w:val="24"/>
                <w:szCs w:val="24"/>
              </w:rPr>
            </w:pPr>
          </w:p>
          <w:p w14:paraId="501ED068" w14:textId="77777777" w:rsidR="00FA2C8E" w:rsidRPr="009D12C6" w:rsidRDefault="00D7770C">
            <w:pPr>
              <w:rPr>
                <w:rFonts w:ascii="Arial" w:eastAsia="Gotham Rounded Light" w:hAnsi="Arial" w:cs="Arial"/>
                <w:i/>
                <w:sz w:val="24"/>
                <w:szCs w:val="24"/>
              </w:rPr>
            </w:pPr>
            <w:r w:rsidRPr="009D12C6">
              <w:rPr>
                <w:rFonts w:ascii="Arial" w:eastAsia="Gotham Rounded Light" w:hAnsi="Arial" w:cs="Arial"/>
                <w:b/>
                <w:i/>
                <w:sz w:val="24"/>
                <w:szCs w:val="24"/>
              </w:rPr>
              <w:t>Sub eje 6:</w:t>
            </w:r>
            <w:r w:rsidRPr="009D12C6">
              <w:rPr>
                <w:rFonts w:ascii="Arial" w:eastAsia="Gotham Rounded Light" w:hAnsi="Arial" w:cs="Arial"/>
                <w:i/>
                <w:sz w:val="24"/>
                <w:szCs w:val="24"/>
              </w:rPr>
              <w:t xml:space="preserve"> Derecho a la igualdad e inclusión</w:t>
            </w:r>
          </w:p>
          <w:p w14:paraId="492E0457" w14:textId="77777777" w:rsidR="00FA2C8E" w:rsidRPr="009D12C6" w:rsidRDefault="00FA2C8E">
            <w:pPr>
              <w:rPr>
                <w:rFonts w:ascii="Arial" w:eastAsia="Gotham Rounded Light" w:hAnsi="Arial" w:cs="Arial"/>
                <w:i/>
                <w:sz w:val="24"/>
                <w:szCs w:val="24"/>
              </w:rPr>
            </w:pPr>
          </w:p>
          <w:p w14:paraId="0569604A" w14:textId="77777777" w:rsidR="00FA2C8E" w:rsidRPr="009D12C6" w:rsidRDefault="00D7770C">
            <w:pPr>
              <w:rPr>
                <w:rFonts w:ascii="Arial" w:eastAsia="Gotham Rounded Light" w:hAnsi="Arial" w:cs="Arial"/>
                <w:i/>
                <w:sz w:val="24"/>
                <w:szCs w:val="24"/>
              </w:rPr>
            </w:pPr>
            <w:r w:rsidRPr="009D12C6">
              <w:rPr>
                <w:rFonts w:ascii="Arial" w:eastAsia="Gotham Rounded Light" w:hAnsi="Arial" w:cs="Arial"/>
                <w:b/>
                <w:i/>
                <w:sz w:val="24"/>
                <w:szCs w:val="24"/>
              </w:rPr>
              <w:t>Objetivo:</w:t>
            </w:r>
            <w:r w:rsidRPr="009D12C6">
              <w:rPr>
                <w:rFonts w:ascii="Arial" w:eastAsia="Gotham Rounded Light" w:hAnsi="Arial" w:cs="Arial"/>
                <w:i/>
                <w:sz w:val="24"/>
                <w:szCs w:val="24"/>
              </w:rPr>
              <w:t xml:space="preserve"> Ampliar los programas y acciones que avancen en la garantía de los derechos para los grupos de atención prioritaria, eliminando programas clientelares que se orientaban en la compra del voto. Fortalecer las acciones transversales que erradiquen la discriminación y la violencia hacia las personas que requieren atención prioritaria.</w:t>
            </w:r>
          </w:p>
          <w:p w14:paraId="369FB2D4" w14:textId="77777777" w:rsidR="00FA2C8E" w:rsidRPr="009D12C6" w:rsidRDefault="00FA2C8E">
            <w:pPr>
              <w:rPr>
                <w:rFonts w:ascii="Arial" w:eastAsia="Gotham Rounded Light" w:hAnsi="Arial" w:cs="Arial"/>
                <w:i/>
                <w:sz w:val="24"/>
                <w:szCs w:val="24"/>
              </w:rPr>
            </w:pPr>
          </w:p>
          <w:p w14:paraId="279C2E7B" w14:textId="77777777" w:rsidR="00FA2C8E" w:rsidRPr="009D12C6" w:rsidRDefault="00D7770C">
            <w:pPr>
              <w:rPr>
                <w:rFonts w:ascii="Arial" w:eastAsia="Gotham Rounded Light" w:hAnsi="Arial" w:cs="Arial"/>
                <w:i/>
                <w:sz w:val="24"/>
                <w:szCs w:val="24"/>
              </w:rPr>
            </w:pPr>
            <w:r w:rsidRPr="009D12C6">
              <w:rPr>
                <w:rFonts w:ascii="Arial" w:eastAsia="Gotham Rounded Light" w:hAnsi="Arial" w:cs="Arial"/>
                <w:b/>
                <w:i/>
                <w:sz w:val="24"/>
                <w:szCs w:val="24"/>
              </w:rPr>
              <w:t>Subsub eje 2:</w:t>
            </w:r>
            <w:r w:rsidRPr="009D12C6">
              <w:rPr>
                <w:rFonts w:ascii="Arial" w:eastAsia="Gotham Rounded Light" w:hAnsi="Arial" w:cs="Arial"/>
                <w:i/>
                <w:sz w:val="24"/>
                <w:szCs w:val="24"/>
              </w:rPr>
              <w:t xml:space="preserve"> Jóvenes</w:t>
            </w:r>
          </w:p>
          <w:p w14:paraId="2DAFF8C1" w14:textId="77777777" w:rsidR="00FA2C8E" w:rsidRPr="009D12C6" w:rsidRDefault="00FA2C8E">
            <w:pPr>
              <w:rPr>
                <w:rFonts w:ascii="Arial" w:eastAsia="Gotham Rounded Light" w:hAnsi="Arial" w:cs="Arial"/>
                <w:i/>
                <w:sz w:val="24"/>
                <w:szCs w:val="24"/>
              </w:rPr>
            </w:pPr>
          </w:p>
          <w:p w14:paraId="52E6D64F" w14:textId="77777777" w:rsidR="00FA2C8E" w:rsidRPr="009D12C6" w:rsidRDefault="00D7770C">
            <w:pPr>
              <w:rPr>
                <w:rFonts w:ascii="Arial" w:eastAsia="Gotham Rounded Light" w:hAnsi="Arial" w:cs="Arial"/>
                <w:i/>
                <w:sz w:val="24"/>
                <w:szCs w:val="24"/>
              </w:rPr>
            </w:pPr>
            <w:r w:rsidRPr="009D12C6">
              <w:rPr>
                <w:rFonts w:ascii="Arial" w:eastAsia="Gotham Rounded Light" w:hAnsi="Arial" w:cs="Arial"/>
                <w:b/>
                <w:i/>
                <w:sz w:val="24"/>
                <w:szCs w:val="24"/>
              </w:rPr>
              <w:lastRenderedPageBreak/>
              <w:t>Objetivo:</w:t>
            </w:r>
            <w:r w:rsidRPr="009D12C6">
              <w:rPr>
                <w:rFonts w:ascii="Arial" w:eastAsia="Gotham Rounded Light" w:hAnsi="Arial" w:cs="Arial"/>
                <w:i/>
                <w:sz w:val="24"/>
                <w:szCs w:val="24"/>
              </w:rPr>
              <w:t xml:space="preserve"> Fortalecer la atención a la juventud de manera integral dando prioridad a las zonas de mayor marginación e inseguridad. </w:t>
            </w:r>
          </w:p>
          <w:p w14:paraId="7CB87880" w14:textId="77777777" w:rsidR="00FA2C8E" w:rsidRPr="009D12C6" w:rsidRDefault="00FA2C8E">
            <w:pPr>
              <w:rPr>
                <w:rFonts w:ascii="Arial" w:eastAsia="Gotham Rounded Light" w:hAnsi="Arial" w:cs="Arial"/>
                <w:i/>
                <w:sz w:val="24"/>
                <w:szCs w:val="24"/>
              </w:rPr>
            </w:pPr>
          </w:p>
        </w:tc>
        <w:tc>
          <w:tcPr>
            <w:tcW w:w="1797" w:type="dxa"/>
          </w:tcPr>
          <w:p w14:paraId="4BF3C49B" w14:textId="77777777" w:rsidR="00FA2C8E" w:rsidRDefault="00D7770C">
            <w:pPr>
              <w:rPr>
                <w:rFonts w:ascii="Gotham Rounded Light" w:eastAsia="Gotham Rounded Light" w:hAnsi="Gotham Rounded Light" w:cs="Gotham Rounded Light"/>
                <w:b/>
                <w:i/>
                <w:sz w:val="24"/>
                <w:szCs w:val="24"/>
              </w:rPr>
            </w:pPr>
            <w:r>
              <w:rPr>
                <w:rFonts w:ascii="Gotham Rounded Light" w:eastAsia="Gotham Rounded Light" w:hAnsi="Gotham Rounded Light" w:cs="Gotham Rounded Light"/>
                <w:b/>
                <w:i/>
                <w:sz w:val="24"/>
                <w:szCs w:val="24"/>
              </w:rPr>
              <w:lastRenderedPageBreak/>
              <w:t xml:space="preserve">Objetivo </w:t>
            </w:r>
          </w:p>
          <w:p w14:paraId="61CA3CC2" w14:textId="77777777" w:rsidR="00FA2C8E" w:rsidRDefault="00FA2C8E">
            <w:pPr>
              <w:rPr>
                <w:rFonts w:ascii="Gotham Rounded Light" w:eastAsia="Gotham Rounded Light" w:hAnsi="Gotham Rounded Light" w:cs="Gotham Rounded Light"/>
                <w:b/>
                <w:i/>
                <w:sz w:val="24"/>
                <w:szCs w:val="24"/>
              </w:rPr>
            </w:pPr>
          </w:p>
          <w:p w14:paraId="2689BF23" w14:textId="77777777" w:rsidR="00FA2C8E" w:rsidRDefault="00D7770C">
            <w:pPr>
              <w:rPr>
                <w:rFonts w:ascii="Gotham Rounded Light" w:eastAsia="Gotham Rounded Light" w:hAnsi="Gotham Rounded Light" w:cs="Gotham Rounded Light"/>
                <w:b/>
                <w:i/>
                <w:sz w:val="24"/>
                <w:szCs w:val="24"/>
              </w:rPr>
            </w:pPr>
            <w:r>
              <w:rPr>
                <w:rFonts w:ascii="Gotham Rounded Light" w:eastAsia="Gotham Rounded Light" w:hAnsi="Gotham Rounded Light" w:cs="Gotham Rounded Light"/>
                <w:b/>
                <w:i/>
                <w:sz w:val="24"/>
                <w:szCs w:val="24"/>
              </w:rPr>
              <w:t>Estrategia</w:t>
            </w:r>
          </w:p>
          <w:p w14:paraId="0D766155" w14:textId="77777777" w:rsidR="00FA2C8E" w:rsidRDefault="00FA2C8E">
            <w:pPr>
              <w:rPr>
                <w:rFonts w:ascii="Gotham Rounded Light" w:eastAsia="Gotham Rounded Light" w:hAnsi="Gotham Rounded Light" w:cs="Gotham Rounded Light"/>
                <w:b/>
                <w:i/>
                <w:sz w:val="24"/>
                <w:szCs w:val="24"/>
              </w:rPr>
            </w:pPr>
          </w:p>
          <w:p w14:paraId="1180B586" w14:textId="77777777" w:rsidR="00FA2C8E" w:rsidRDefault="00D7770C">
            <w:pPr>
              <w:rPr>
                <w:rFonts w:ascii="Gotham Rounded Light" w:eastAsia="Gotham Rounded Light" w:hAnsi="Gotham Rounded Light" w:cs="Gotham Rounded Light"/>
                <w:b/>
                <w:i/>
                <w:sz w:val="24"/>
                <w:szCs w:val="24"/>
              </w:rPr>
            </w:pPr>
            <w:r>
              <w:rPr>
                <w:rFonts w:ascii="Gotham Rounded Light" w:eastAsia="Gotham Rounded Light" w:hAnsi="Gotham Rounded Light" w:cs="Gotham Rounded Light"/>
                <w:b/>
                <w:i/>
                <w:sz w:val="24"/>
                <w:szCs w:val="24"/>
              </w:rPr>
              <w:t>NA</w:t>
            </w:r>
          </w:p>
          <w:p w14:paraId="11C09FA3" w14:textId="77777777" w:rsidR="00FA2C8E" w:rsidRDefault="00FA2C8E">
            <w:pPr>
              <w:rPr>
                <w:rFonts w:ascii="Gotham Rounded Light" w:eastAsia="Gotham Rounded Light" w:hAnsi="Gotham Rounded Light" w:cs="Gotham Rounded Light"/>
                <w:b/>
                <w:i/>
                <w:sz w:val="24"/>
                <w:szCs w:val="24"/>
              </w:rPr>
            </w:pPr>
          </w:p>
          <w:p w14:paraId="25B8EE68" w14:textId="77777777" w:rsidR="00FA2C8E" w:rsidRDefault="00FA2C8E">
            <w:pPr>
              <w:rPr>
                <w:rFonts w:ascii="Gotham Rounded Light" w:eastAsia="Gotham Rounded Light" w:hAnsi="Gotham Rounded Light" w:cs="Gotham Rounded Light"/>
                <w:b/>
                <w:i/>
                <w:sz w:val="24"/>
                <w:szCs w:val="24"/>
              </w:rPr>
            </w:pPr>
          </w:p>
        </w:tc>
        <w:tc>
          <w:tcPr>
            <w:tcW w:w="1705" w:type="dxa"/>
          </w:tcPr>
          <w:p w14:paraId="429EDC7B" w14:textId="77777777" w:rsidR="00FA2C8E" w:rsidRDefault="00D7770C">
            <w:pPr>
              <w:jc w:val="both"/>
              <w:rPr>
                <w:rFonts w:ascii="Gotham Rounded Light" w:eastAsia="Gotham Rounded Light" w:hAnsi="Gotham Rounded Light" w:cs="Gotham Rounded Light"/>
                <w:b/>
                <w:i/>
                <w:sz w:val="22"/>
                <w:szCs w:val="22"/>
              </w:rPr>
            </w:pPr>
            <w:r>
              <w:rPr>
                <w:rFonts w:ascii="Gotham Rounded Light" w:eastAsia="Gotham Rounded Light" w:hAnsi="Gotham Rounded Light" w:cs="Gotham Rounded Light"/>
                <w:b/>
                <w:i/>
                <w:sz w:val="24"/>
                <w:szCs w:val="24"/>
              </w:rPr>
              <w:t>Eje 1.</w:t>
            </w:r>
            <w:r>
              <w:rPr>
                <w:rFonts w:ascii="Gotham Rounded Light" w:eastAsia="Gotham Rounded Light" w:hAnsi="Gotham Rounded Light" w:cs="Gotham Rounded Light"/>
                <w:i/>
                <w:sz w:val="24"/>
                <w:szCs w:val="24"/>
              </w:rPr>
              <w:t xml:space="preserve"> Tlalpan gobierna desde la comunidad. </w:t>
            </w:r>
          </w:p>
          <w:p w14:paraId="637D2636" w14:textId="77777777" w:rsidR="00FA2C8E" w:rsidRDefault="00FA2C8E">
            <w:pPr>
              <w:jc w:val="both"/>
              <w:rPr>
                <w:rFonts w:ascii="Gotham Rounded Light" w:eastAsia="Gotham Rounded Light" w:hAnsi="Gotham Rounded Light" w:cs="Gotham Rounded Light"/>
                <w:i/>
                <w:sz w:val="24"/>
                <w:szCs w:val="24"/>
              </w:rPr>
            </w:pPr>
          </w:p>
          <w:p w14:paraId="532FC30D" w14:textId="77777777" w:rsidR="00FA2C8E" w:rsidRDefault="00D7770C">
            <w:pPr>
              <w:jc w:val="both"/>
              <w:rPr>
                <w:rFonts w:ascii="Gotham Rounded Light" w:eastAsia="Gotham Rounded Light" w:hAnsi="Gotham Rounded Light" w:cs="Gotham Rounded Light"/>
                <w:b/>
                <w:i/>
                <w:sz w:val="24"/>
                <w:szCs w:val="24"/>
              </w:rPr>
            </w:pPr>
            <w:r>
              <w:rPr>
                <w:rFonts w:ascii="Gotham Rounded Light" w:eastAsia="Gotham Rounded Light" w:hAnsi="Gotham Rounded Light" w:cs="Gotham Rounded Light"/>
                <w:b/>
                <w:i/>
                <w:sz w:val="24"/>
                <w:szCs w:val="24"/>
              </w:rPr>
              <w:t>Objetivo:</w:t>
            </w:r>
          </w:p>
          <w:p w14:paraId="6A5AB6F7" w14:textId="77777777" w:rsidR="00FA2C8E" w:rsidRDefault="00D7770C">
            <w:pPr>
              <w:jc w:val="both"/>
              <w:rPr>
                <w:rFonts w:ascii="Gotham Rounded Light" w:eastAsia="Gotham Rounded Light" w:hAnsi="Gotham Rounded Light" w:cs="Gotham Rounded Light"/>
                <w:i/>
                <w:sz w:val="24"/>
                <w:szCs w:val="24"/>
              </w:rPr>
            </w:pPr>
            <w:r>
              <w:rPr>
                <w:rFonts w:ascii="Gotham Rounded Light" w:eastAsia="Gotham Rounded Light" w:hAnsi="Gotham Rounded Light" w:cs="Gotham Rounded Light"/>
                <w:i/>
                <w:sz w:val="24"/>
                <w:szCs w:val="24"/>
              </w:rPr>
              <w:t xml:space="preserve">1.1 Gobierno honesto y transparente. </w:t>
            </w:r>
          </w:p>
          <w:p w14:paraId="352A1B7D" w14:textId="77777777" w:rsidR="00FA2C8E" w:rsidRDefault="00FA2C8E">
            <w:pPr>
              <w:jc w:val="both"/>
              <w:rPr>
                <w:rFonts w:ascii="Gotham Rounded Light" w:eastAsia="Gotham Rounded Light" w:hAnsi="Gotham Rounded Light" w:cs="Gotham Rounded Light"/>
                <w:i/>
                <w:sz w:val="24"/>
                <w:szCs w:val="24"/>
              </w:rPr>
            </w:pPr>
          </w:p>
          <w:p w14:paraId="2B6D6A9F" w14:textId="77777777" w:rsidR="00FA2C8E" w:rsidRDefault="00D7770C">
            <w:pPr>
              <w:rPr>
                <w:rFonts w:ascii="Gotham Rounded Light" w:eastAsia="Gotham Rounded Light" w:hAnsi="Gotham Rounded Light" w:cs="Gotham Rounded Light"/>
                <w:b/>
                <w:i/>
                <w:sz w:val="24"/>
                <w:szCs w:val="24"/>
              </w:rPr>
            </w:pPr>
            <w:r>
              <w:rPr>
                <w:rFonts w:ascii="Gotham Rounded Light" w:eastAsia="Gotham Rounded Light" w:hAnsi="Gotham Rounded Light" w:cs="Gotham Rounded Light"/>
                <w:b/>
                <w:i/>
                <w:sz w:val="24"/>
                <w:szCs w:val="24"/>
              </w:rPr>
              <w:t>Meta</w:t>
            </w:r>
            <w:r>
              <w:rPr>
                <w:rFonts w:ascii="Gotham Rounded Light" w:eastAsia="Gotham Rounded Light" w:hAnsi="Gotham Rounded Light" w:cs="Gotham Rounded Light"/>
                <w:i/>
                <w:sz w:val="24"/>
                <w:szCs w:val="24"/>
              </w:rPr>
              <w:t xml:space="preserve">: 1.1 Mantener </w:t>
            </w:r>
            <w:r>
              <w:rPr>
                <w:rFonts w:ascii="Gotham Rounded Light" w:eastAsia="Gotham Rounded Light" w:hAnsi="Gotham Rounded Light" w:cs="Gotham Rounded Light"/>
                <w:i/>
                <w:sz w:val="24"/>
                <w:szCs w:val="24"/>
              </w:rPr>
              <w:lastRenderedPageBreak/>
              <w:t>informadas a las personas de la Demarcación Territorial sobre las Políticas Públicas implementadas y los recursos públicos ejercidos por la Alcaldía Tlalpan, a través de medios de comunicación de fácil y rápido acceso.</w:t>
            </w:r>
          </w:p>
        </w:tc>
        <w:tc>
          <w:tcPr>
            <w:tcW w:w="1466" w:type="dxa"/>
          </w:tcPr>
          <w:p w14:paraId="1FA011EE" w14:textId="77777777" w:rsidR="00FA2C8E" w:rsidRDefault="00D7770C">
            <w:pPr>
              <w:rPr>
                <w:rFonts w:ascii="Gotham Rounded Light" w:eastAsia="Gotham Rounded Light" w:hAnsi="Gotham Rounded Light" w:cs="Gotham Rounded Light"/>
                <w:b/>
                <w:i/>
                <w:sz w:val="24"/>
                <w:szCs w:val="24"/>
              </w:rPr>
            </w:pPr>
            <w:r>
              <w:rPr>
                <w:rFonts w:ascii="Gotham Rounded Light" w:eastAsia="Gotham Rounded Light" w:hAnsi="Gotham Rounded Light" w:cs="Gotham Rounded Light"/>
                <w:b/>
                <w:i/>
                <w:sz w:val="24"/>
                <w:szCs w:val="24"/>
              </w:rPr>
              <w:lastRenderedPageBreak/>
              <w:t xml:space="preserve">Objetivo </w:t>
            </w:r>
          </w:p>
          <w:p w14:paraId="5ADCABD4" w14:textId="77777777" w:rsidR="00FA2C8E" w:rsidRDefault="00FA2C8E">
            <w:pPr>
              <w:rPr>
                <w:rFonts w:ascii="Gotham Rounded Light" w:eastAsia="Gotham Rounded Light" w:hAnsi="Gotham Rounded Light" w:cs="Gotham Rounded Light"/>
                <w:b/>
                <w:i/>
                <w:sz w:val="24"/>
                <w:szCs w:val="24"/>
              </w:rPr>
            </w:pPr>
          </w:p>
          <w:p w14:paraId="5EB8D215" w14:textId="77777777" w:rsidR="00FA2C8E" w:rsidRDefault="00D7770C">
            <w:pPr>
              <w:rPr>
                <w:rFonts w:ascii="Gotham Rounded Light" w:eastAsia="Gotham Rounded Light" w:hAnsi="Gotham Rounded Light" w:cs="Gotham Rounded Light"/>
                <w:b/>
                <w:i/>
                <w:sz w:val="24"/>
                <w:szCs w:val="24"/>
              </w:rPr>
            </w:pPr>
            <w:r>
              <w:rPr>
                <w:rFonts w:ascii="Gotham Rounded Light" w:eastAsia="Gotham Rounded Light" w:hAnsi="Gotham Rounded Light" w:cs="Gotham Rounded Light"/>
                <w:b/>
                <w:i/>
                <w:sz w:val="24"/>
                <w:szCs w:val="24"/>
              </w:rPr>
              <w:t>Estrategia</w:t>
            </w:r>
          </w:p>
          <w:p w14:paraId="7360694F" w14:textId="77777777" w:rsidR="00FA2C8E" w:rsidRDefault="00FA2C8E">
            <w:pPr>
              <w:rPr>
                <w:rFonts w:ascii="Gotham Rounded Light" w:eastAsia="Gotham Rounded Light" w:hAnsi="Gotham Rounded Light" w:cs="Gotham Rounded Light"/>
                <w:b/>
                <w:i/>
                <w:sz w:val="24"/>
                <w:szCs w:val="24"/>
              </w:rPr>
            </w:pPr>
          </w:p>
          <w:p w14:paraId="54B4FB4D" w14:textId="77777777" w:rsidR="00FA2C8E" w:rsidRDefault="00D7770C">
            <w:pPr>
              <w:rPr>
                <w:rFonts w:ascii="Gotham Rounded Light" w:eastAsia="Gotham Rounded Light" w:hAnsi="Gotham Rounded Light" w:cs="Gotham Rounded Light"/>
                <w:b/>
                <w:i/>
                <w:sz w:val="24"/>
                <w:szCs w:val="24"/>
              </w:rPr>
            </w:pPr>
            <w:r>
              <w:rPr>
                <w:rFonts w:ascii="Gotham Rounded Light" w:eastAsia="Gotham Rounded Light" w:hAnsi="Gotham Rounded Light" w:cs="Gotham Rounded Light"/>
                <w:b/>
                <w:i/>
                <w:sz w:val="24"/>
                <w:szCs w:val="24"/>
              </w:rPr>
              <w:t>NA</w:t>
            </w:r>
          </w:p>
        </w:tc>
      </w:tr>
    </w:tbl>
    <w:p w14:paraId="781070FD" w14:textId="77777777" w:rsidR="00FA2C8E" w:rsidRDefault="00D7770C">
      <w:pPr>
        <w:spacing w:before="240"/>
        <w:jc w:val="cente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lastRenderedPageBreak/>
        <w:t>Tabla 5. Programa Presupuestario y su vinculación con los documentos de Planeación.</w:t>
      </w:r>
    </w:p>
    <w:p w14:paraId="29CB8762" w14:textId="77777777" w:rsidR="00FA2C8E" w:rsidRDefault="00FA2C8E">
      <w:pPr>
        <w:rPr>
          <w:rFonts w:ascii="Gotham Rounded Light" w:eastAsia="Gotham Rounded Light" w:hAnsi="Gotham Rounded Light" w:cs="Gotham Rounded Light"/>
          <w:sz w:val="24"/>
          <w:szCs w:val="24"/>
        </w:rPr>
      </w:pPr>
    </w:p>
    <w:p w14:paraId="00157C9E" w14:textId="77777777" w:rsidR="00FA2C8E" w:rsidRDefault="00D7770C">
      <w:pPr>
        <w:pStyle w:val="Ttulo1"/>
        <w:rPr>
          <w:rFonts w:ascii="Gotham Rounded Light" w:eastAsia="Gotham Rounded Light" w:hAnsi="Gotham Rounded Light" w:cs="Gotham Rounded Light"/>
          <w:sz w:val="24"/>
          <w:szCs w:val="24"/>
        </w:rPr>
      </w:pPr>
      <w:bookmarkStart w:id="6" w:name="_Toc90291367"/>
      <w:r>
        <w:rPr>
          <w:rFonts w:ascii="Gotham" w:eastAsia="Gotham" w:hAnsi="Gotham" w:cs="Gotham"/>
          <w:b/>
          <w:color w:val="9F2241"/>
          <w:sz w:val="28"/>
          <w:szCs w:val="28"/>
        </w:rPr>
        <w:t>Identificación del problema</w:t>
      </w:r>
      <w:bookmarkEnd w:id="6"/>
    </w:p>
    <w:p w14:paraId="535A6DD9" w14:textId="77777777" w:rsidR="00FA2C8E" w:rsidRDefault="00FA2C8E"/>
    <w:tbl>
      <w:tblPr>
        <w:tblStyle w:val="a4"/>
        <w:tblW w:w="8717" w:type="dxa"/>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A0" w:firstRow="1" w:lastRow="0" w:firstColumn="1" w:lastColumn="0" w:noHBand="0" w:noVBand="1"/>
      </w:tblPr>
      <w:tblGrid>
        <w:gridCol w:w="6998"/>
        <w:gridCol w:w="1719"/>
      </w:tblGrid>
      <w:tr w:rsidR="00FA2C8E" w14:paraId="572F8978" w14:textId="77777777" w:rsidTr="00FA2C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8" w:type="dxa"/>
            <w:shd w:val="clear" w:color="auto" w:fill="98989A"/>
            <w:vAlign w:val="center"/>
          </w:tcPr>
          <w:p w14:paraId="4F34FD5E" w14:textId="77777777" w:rsidR="00FA2C8E" w:rsidRDefault="00D7770C">
            <w:pPr>
              <w:rPr>
                <w:rFonts w:ascii="Gotham Rounded Light" w:eastAsia="Gotham Rounded Light" w:hAnsi="Gotham Rounded Light" w:cs="Gotham Rounded Light"/>
                <w:color w:val="FFFFFF"/>
                <w:sz w:val="24"/>
                <w:szCs w:val="24"/>
              </w:rPr>
            </w:pPr>
            <w:r>
              <w:rPr>
                <w:rFonts w:ascii="Gotham Rounded Light" w:eastAsia="Gotham Rounded Light" w:hAnsi="Gotham Rounded Light" w:cs="Gotham Rounded Light"/>
                <w:color w:val="FFFFFF"/>
                <w:sz w:val="24"/>
                <w:szCs w:val="24"/>
              </w:rPr>
              <w:t>Paso</w:t>
            </w:r>
          </w:p>
        </w:tc>
        <w:tc>
          <w:tcPr>
            <w:tcW w:w="1719" w:type="dxa"/>
            <w:shd w:val="clear" w:color="auto" w:fill="98989A"/>
          </w:tcPr>
          <w:p w14:paraId="3EE8D6F7" w14:textId="77777777" w:rsidR="00FA2C8E" w:rsidRDefault="00D7770C">
            <w:pPr>
              <w:cnfStyle w:val="100000000000" w:firstRow="1" w:lastRow="0" w:firstColumn="0" w:lastColumn="0" w:oddVBand="0" w:evenVBand="0" w:oddHBand="0" w:evenHBand="0" w:firstRowFirstColumn="0" w:firstRowLastColumn="0" w:lastRowFirstColumn="0" w:lastRowLastColumn="0"/>
              <w:rPr>
                <w:rFonts w:ascii="Gotham Rounded Light" w:eastAsia="Gotham Rounded Light" w:hAnsi="Gotham Rounded Light" w:cs="Gotham Rounded Light"/>
                <w:color w:val="FFFFFF"/>
                <w:sz w:val="24"/>
                <w:szCs w:val="24"/>
              </w:rPr>
            </w:pPr>
            <w:r>
              <w:rPr>
                <w:rFonts w:ascii="Gotham Rounded Light" w:eastAsia="Gotham Rounded Light" w:hAnsi="Gotham Rounded Light" w:cs="Gotham Rounded Light"/>
                <w:color w:val="FFFFFF"/>
                <w:sz w:val="24"/>
                <w:szCs w:val="24"/>
              </w:rPr>
              <w:t>Realizado</w:t>
            </w:r>
          </w:p>
          <w:p w14:paraId="058B9714" w14:textId="77777777" w:rsidR="00FA2C8E" w:rsidRDefault="00D7770C">
            <w:pPr>
              <w:cnfStyle w:val="100000000000" w:firstRow="1" w:lastRow="0" w:firstColumn="0" w:lastColumn="0" w:oddVBand="0" w:evenVBand="0" w:oddHBand="0" w:evenHBand="0" w:firstRowFirstColumn="0" w:firstRowLastColumn="0" w:lastRowFirstColumn="0" w:lastRowLastColumn="0"/>
              <w:rPr>
                <w:rFonts w:ascii="Gotham Rounded Light" w:eastAsia="Gotham Rounded Light" w:hAnsi="Gotham Rounded Light" w:cs="Gotham Rounded Light"/>
                <w:color w:val="FFFFFF"/>
                <w:sz w:val="24"/>
                <w:szCs w:val="24"/>
              </w:rPr>
            </w:pPr>
            <w:r>
              <w:rPr>
                <w:rFonts w:ascii="Gotham Rounded Light" w:eastAsia="Gotham Rounded Light" w:hAnsi="Gotham Rounded Light" w:cs="Gotham Rounded Light"/>
                <w:color w:val="FFFFFF"/>
                <w:sz w:val="24"/>
                <w:szCs w:val="24"/>
              </w:rPr>
              <w:t>(Si/No)</w:t>
            </w:r>
          </w:p>
        </w:tc>
      </w:tr>
      <w:tr w:rsidR="00FA2C8E" w14:paraId="307394C1" w14:textId="77777777" w:rsidTr="00FA2C8E">
        <w:tc>
          <w:tcPr>
            <w:cnfStyle w:val="001000000000" w:firstRow="0" w:lastRow="0" w:firstColumn="1" w:lastColumn="0" w:oddVBand="0" w:evenVBand="0" w:oddHBand="0" w:evenHBand="0" w:firstRowFirstColumn="0" w:firstRowLastColumn="0" w:lastRowFirstColumn="0" w:lastRowLastColumn="0"/>
            <w:tcW w:w="6998" w:type="dxa"/>
          </w:tcPr>
          <w:p w14:paraId="55B9AB11" w14:textId="77777777" w:rsidR="00FA2C8E" w:rsidRDefault="00D7770C">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1. Elaborar una lluvia de ideas, a partir del análisis e identificación de los problemas principales de la situación a abordar, resulta importante ayudarse de diagnósticos, estudios técnicos, económicos y sociales.</w:t>
            </w:r>
          </w:p>
        </w:tc>
        <w:tc>
          <w:tcPr>
            <w:tcW w:w="1719" w:type="dxa"/>
          </w:tcPr>
          <w:p w14:paraId="4EE48949" w14:textId="77777777" w:rsidR="00FA2C8E" w:rsidRDefault="00D7770C">
            <w:pPr>
              <w:jc w:val="center"/>
              <w:cnfStyle w:val="000000000000" w:firstRow="0" w:lastRow="0" w:firstColumn="0" w:lastColumn="0" w:oddVBand="0" w:evenVBand="0" w:oddHBand="0" w:evenHBand="0" w:firstRowFirstColumn="0" w:firstRowLastColumn="0" w:lastRowFirstColumn="0" w:lastRowLastColumn="0"/>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SI</w:t>
            </w:r>
          </w:p>
        </w:tc>
      </w:tr>
      <w:tr w:rsidR="00FA2C8E" w14:paraId="76B976FE" w14:textId="77777777" w:rsidTr="00FA2C8E">
        <w:tc>
          <w:tcPr>
            <w:cnfStyle w:val="001000000000" w:firstRow="0" w:lastRow="0" w:firstColumn="1" w:lastColumn="0" w:oddVBand="0" w:evenVBand="0" w:oddHBand="0" w:evenHBand="0" w:firstRowFirstColumn="0" w:firstRowLastColumn="0" w:lastRowFirstColumn="0" w:lastRowLastColumn="0"/>
            <w:tcW w:w="6998" w:type="dxa"/>
          </w:tcPr>
          <w:p w14:paraId="5D1E84C8" w14:textId="77777777" w:rsidR="00FA2C8E" w:rsidRDefault="00D7770C">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2. Seleccionar el problema central que afecta a la comunidad y que resulta prioritario atender.</w:t>
            </w:r>
          </w:p>
        </w:tc>
        <w:tc>
          <w:tcPr>
            <w:tcW w:w="1719" w:type="dxa"/>
          </w:tcPr>
          <w:p w14:paraId="76D8D03C" w14:textId="77777777" w:rsidR="00FA2C8E" w:rsidRDefault="00D7770C">
            <w:pPr>
              <w:jc w:val="center"/>
              <w:cnfStyle w:val="000000000000" w:firstRow="0" w:lastRow="0" w:firstColumn="0" w:lastColumn="0" w:oddVBand="0" w:evenVBand="0" w:oddHBand="0" w:evenHBand="0" w:firstRowFirstColumn="0" w:firstRowLastColumn="0" w:lastRowFirstColumn="0" w:lastRowLastColumn="0"/>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SI</w:t>
            </w:r>
          </w:p>
        </w:tc>
      </w:tr>
      <w:tr w:rsidR="00FA2C8E" w14:paraId="343BB339" w14:textId="77777777" w:rsidTr="00FA2C8E">
        <w:tc>
          <w:tcPr>
            <w:cnfStyle w:val="001000000000" w:firstRow="0" w:lastRow="0" w:firstColumn="1" w:lastColumn="0" w:oddVBand="0" w:evenVBand="0" w:oddHBand="0" w:evenHBand="0" w:firstRowFirstColumn="0" w:firstRowLastColumn="0" w:lastRowFirstColumn="0" w:lastRowLastColumn="0"/>
            <w:tcW w:w="6998" w:type="dxa"/>
          </w:tcPr>
          <w:p w14:paraId="4416EF60" w14:textId="77777777" w:rsidR="00FA2C8E" w:rsidRDefault="00D7770C">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3. Puntualizar los efectos más importantes del problema en cuestión, con el fin de analizar y verificar su importancia.</w:t>
            </w:r>
          </w:p>
        </w:tc>
        <w:tc>
          <w:tcPr>
            <w:tcW w:w="1719" w:type="dxa"/>
          </w:tcPr>
          <w:p w14:paraId="3EEA0E84" w14:textId="77777777" w:rsidR="00FA2C8E" w:rsidRDefault="00D7770C">
            <w:pPr>
              <w:jc w:val="center"/>
              <w:cnfStyle w:val="000000000000" w:firstRow="0" w:lastRow="0" w:firstColumn="0" w:lastColumn="0" w:oddVBand="0" w:evenVBand="0" w:oddHBand="0" w:evenHBand="0" w:firstRowFirstColumn="0" w:firstRowLastColumn="0" w:lastRowFirstColumn="0" w:lastRowLastColumn="0"/>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SI</w:t>
            </w:r>
          </w:p>
        </w:tc>
      </w:tr>
      <w:tr w:rsidR="00FA2C8E" w14:paraId="3A104E32" w14:textId="77777777" w:rsidTr="00FA2C8E">
        <w:tc>
          <w:tcPr>
            <w:cnfStyle w:val="001000000000" w:firstRow="0" w:lastRow="0" w:firstColumn="1" w:lastColumn="0" w:oddVBand="0" w:evenVBand="0" w:oddHBand="0" w:evenHBand="0" w:firstRowFirstColumn="0" w:firstRowLastColumn="0" w:lastRowFirstColumn="0" w:lastRowLastColumn="0"/>
            <w:tcW w:w="6998" w:type="dxa"/>
          </w:tcPr>
          <w:p w14:paraId="7157604E" w14:textId="77777777" w:rsidR="00FA2C8E" w:rsidRDefault="00D7770C">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4. Determinar y enlistar las causas del problema central detectado, a efecto de determinar los elementos que podrían estar provocando el problema.</w:t>
            </w:r>
          </w:p>
        </w:tc>
        <w:tc>
          <w:tcPr>
            <w:tcW w:w="1719" w:type="dxa"/>
          </w:tcPr>
          <w:p w14:paraId="40167EEE" w14:textId="77777777" w:rsidR="00FA2C8E" w:rsidRDefault="00D7770C">
            <w:pPr>
              <w:jc w:val="center"/>
              <w:cnfStyle w:val="000000000000" w:firstRow="0" w:lastRow="0" w:firstColumn="0" w:lastColumn="0" w:oddVBand="0" w:evenVBand="0" w:oddHBand="0" w:evenHBand="0" w:firstRowFirstColumn="0" w:firstRowLastColumn="0" w:lastRowFirstColumn="0" w:lastRowLastColumn="0"/>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SI</w:t>
            </w:r>
          </w:p>
        </w:tc>
      </w:tr>
      <w:tr w:rsidR="00FA2C8E" w14:paraId="378221A6" w14:textId="77777777" w:rsidTr="00FA2C8E">
        <w:tc>
          <w:tcPr>
            <w:cnfStyle w:val="001000000000" w:firstRow="0" w:lastRow="0" w:firstColumn="1" w:lastColumn="0" w:oddVBand="0" w:evenVBand="0" w:oddHBand="0" w:evenHBand="0" w:firstRowFirstColumn="0" w:firstRowLastColumn="0" w:lastRowFirstColumn="0" w:lastRowLastColumn="0"/>
            <w:tcW w:w="6998" w:type="dxa"/>
          </w:tcPr>
          <w:p w14:paraId="1E94B6EC" w14:textId="77777777" w:rsidR="00FA2C8E" w:rsidRDefault="00D7770C">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5. Una vez que tanto el problema central, como las causas y los efectos están identificados, se elabora el árbol de problemas.</w:t>
            </w:r>
          </w:p>
        </w:tc>
        <w:tc>
          <w:tcPr>
            <w:tcW w:w="1719" w:type="dxa"/>
          </w:tcPr>
          <w:p w14:paraId="4A3A3EA5" w14:textId="77777777" w:rsidR="00FA2C8E" w:rsidRDefault="00D7770C">
            <w:pPr>
              <w:jc w:val="center"/>
              <w:cnfStyle w:val="000000000000" w:firstRow="0" w:lastRow="0" w:firstColumn="0" w:lastColumn="0" w:oddVBand="0" w:evenVBand="0" w:oddHBand="0" w:evenHBand="0" w:firstRowFirstColumn="0" w:firstRowLastColumn="0" w:lastRowFirstColumn="0" w:lastRowLastColumn="0"/>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SI</w:t>
            </w:r>
          </w:p>
        </w:tc>
      </w:tr>
      <w:tr w:rsidR="00FA2C8E" w14:paraId="0A00E1CD" w14:textId="77777777" w:rsidTr="00FA2C8E">
        <w:tc>
          <w:tcPr>
            <w:cnfStyle w:val="001000000000" w:firstRow="0" w:lastRow="0" w:firstColumn="1" w:lastColumn="0" w:oddVBand="0" w:evenVBand="0" w:oddHBand="0" w:evenHBand="0" w:firstRowFirstColumn="0" w:firstRowLastColumn="0" w:lastRowFirstColumn="0" w:lastRowLastColumn="0"/>
            <w:tcW w:w="6998" w:type="dxa"/>
          </w:tcPr>
          <w:p w14:paraId="1651B1C0" w14:textId="77777777" w:rsidR="00FA2C8E" w:rsidRDefault="00D7770C">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6. Revisar la validez e integridad del árbol dibujado, todas las veces que sea necesario.</w:t>
            </w:r>
          </w:p>
        </w:tc>
        <w:tc>
          <w:tcPr>
            <w:tcW w:w="1719" w:type="dxa"/>
          </w:tcPr>
          <w:p w14:paraId="571CE16C" w14:textId="77777777" w:rsidR="00FA2C8E" w:rsidRDefault="00D7770C">
            <w:pPr>
              <w:jc w:val="center"/>
              <w:cnfStyle w:val="000000000000" w:firstRow="0" w:lastRow="0" w:firstColumn="0" w:lastColumn="0" w:oddVBand="0" w:evenVBand="0" w:oddHBand="0" w:evenHBand="0" w:firstRowFirstColumn="0" w:firstRowLastColumn="0" w:lastRowFirstColumn="0" w:lastRowLastColumn="0"/>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SI</w:t>
            </w:r>
          </w:p>
        </w:tc>
      </w:tr>
    </w:tbl>
    <w:p w14:paraId="5EE328B9" w14:textId="3171167D" w:rsidR="00FA2C8E" w:rsidRDefault="00E449AF">
      <w:pPr>
        <w:spacing w:before="240"/>
        <w:jc w:val="cente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Tabla 6</w:t>
      </w:r>
      <w:r w:rsidR="00D7770C">
        <w:rPr>
          <w:rFonts w:ascii="Gotham Rounded Light" w:eastAsia="Gotham Rounded Light" w:hAnsi="Gotham Rounded Light" w:cs="Gotham Rounded Light"/>
          <w:sz w:val="24"/>
          <w:szCs w:val="24"/>
        </w:rPr>
        <w:t>. Lista de verificación para la identificación del problema</w:t>
      </w:r>
    </w:p>
    <w:p w14:paraId="0BC3F820" w14:textId="77777777" w:rsidR="009D12C6" w:rsidRDefault="009D12C6" w:rsidP="00400624">
      <w:pPr>
        <w:pStyle w:val="Ttulo1"/>
        <w:spacing w:before="0"/>
        <w:rPr>
          <w:rFonts w:ascii="Gotham" w:eastAsia="Gotham" w:hAnsi="Gotham" w:cs="Gotham"/>
          <w:b/>
          <w:color w:val="9F2241"/>
          <w:sz w:val="28"/>
          <w:szCs w:val="28"/>
        </w:rPr>
      </w:pPr>
    </w:p>
    <w:p w14:paraId="4B9E2456" w14:textId="7FE83EF3" w:rsidR="00FA2C8E" w:rsidRDefault="00D7770C">
      <w:pPr>
        <w:pStyle w:val="Ttulo1"/>
        <w:rPr>
          <w:rFonts w:ascii="Gotham" w:eastAsia="Gotham" w:hAnsi="Gotham" w:cs="Gotham"/>
          <w:b/>
          <w:color w:val="9F2241"/>
          <w:sz w:val="28"/>
          <w:szCs w:val="28"/>
        </w:rPr>
      </w:pPr>
      <w:bookmarkStart w:id="7" w:name="_Toc90291368"/>
      <w:r>
        <w:rPr>
          <w:rFonts w:ascii="Gotham" w:eastAsia="Gotham" w:hAnsi="Gotham" w:cs="Gotham"/>
          <w:b/>
          <w:color w:val="9F2241"/>
          <w:sz w:val="28"/>
          <w:szCs w:val="28"/>
        </w:rPr>
        <w:t>Definición del problema</w:t>
      </w:r>
      <w:bookmarkEnd w:id="7"/>
    </w:p>
    <w:p w14:paraId="0CE4DD00" w14:textId="77777777" w:rsidR="00FA2C8E" w:rsidRDefault="00FA2C8E">
      <w:pPr>
        <w:jc w:val="both"/>
        <w:rPr>
          <w:rFonts w:ascii="Gotham Rounded Light" w:eastAsia="Gotham Rounded Light" w:hAnsi="Gotham Rounded Light" w:cs="Gotham Rounded Light"/>
          <w:sz w:val="24"/>
          <w:szCs w:val="24"/>
        </w:rPr>
      </w:pPr>
    </w:p>
    <w:p w14:paraId="493FFBFA" w14:textId="3CFF9F4C" w:rsidR="00FA2C8E" w:rsidRDefault="00400624">
      <w:pPr>
        <w:spacing w:after="0" w:line="276" w:lineRule="auto"/>
        <w:ind w:right="60"/>
        <w:jc w:val="both"/>
        <w:rPr>
          <w:rFonts w:ascii="Arial" w:eastAsia="Arial" w:hAnsi="Arial" w:cs="Arial"/>
          <w:sz w:val="24"/>
          <w:szCs w:val="24"/>
        </w:rPr>
      </w:pPr>
      <w:r w:rsidRPr="00BA2DF3">
        <w:rPr>
          <w:rFonts w:ascii="Arial" w:eastAsia="Arial" w:hAnsi="Arial" w:cs="Arial"/>
          <w:sz w:val="24"/>
          <w:szCs w:val="24"/>
        </w:rPr>
        <w:t>Las juventudes en la alcaldía Tlalpan</w:t>
      </w:r>
      <w:r>
        <w:rPr>
          <w:rFonts w:ascii="Arial" w:eastAsia="Arial" w:hAnsi="Arial" w:cs="Arial"/>
          <w:sz w:val="24"/>
          <w:szCs w:val="24"/>
        </w:rPr>
        <w:t xml:space="preserve"> (15 a 29 años)</w:t>
      </w:r>
      <w:r w:rsidRPr="00BA2DF3">
        <w:rPr>
          <w:rFonts w:ascii="Arial" w:eastAsia="Arial" w:hAnsi="Arial" w:cs="Arial"/>
          <w:sz w:val="24"/>
          <w:szCs w:val="24"/>
        </w:rPr>
        <w:t xml:space="preserve"> se enfrentan a la </w:t>
      </w:r>
      <w:r>
        <w:rPr>
          <w:rFonts w:ascii="Arial" w:eastAsia="Arial" w:hAnsi="Arial" w:cs="Arial"/>
          <w:sz w:val="24"/>
          <w:szCs w:val="24"/>
        </w:rPr>
        <w:t xml:space="preserve">discriminación, </w:t>
      </w:r>
      <w:r w:rsidRPr="00BA2DF3">
        <w:rPr>
          <w:rFonts w:ascii="Arial" w:eastAsia="Arial" w:hAnsi="Arial" w:cs="Arial"/>
          <w:sz w:val="24"/>
          <w:szCs w:val="24"/>
        </w:rPr>
        <w:t>marginación y la exclusión social</w:t>
      </w:r>
      <w:r>
        <w:rPr>
          <w:rFonts w:ascii="Arial" w:eastAsia="Arial" w:hAnsi="Arial" w:cs="Arial"/>
          <w:sz w:val="24"/>
          <w:szCs w:val="24"/>
        </w:rPr>
        <w:t xml:space="preserve"> (esto derivado de su condición de juventud, es deci</w:t>
      </w:r>
      <w:r w:rsidR="0092663C">
        <w:rPr>
          <w:rFonts w:ascii="Arial" w:eastAsia="Arial" w:hAnsi="Arial" w:cs="Arial"/>
          <w:sz w:val="24"/>
          <w:szCs w:val="24"/>
        </w:rPr>
        <w:t>r, por el hecho de ser jóvenes),</w:t>
      </w:r>
      <w:r w:rsidRPr="00BA2DF3">
        <w:rPr>
          <w:rFonts w:ascii="Arial" w:eastAsia="Arial" w:hAnsi="Arial" w:cs="Arial"/>
          <w:sz w:val="24"/>
          <w:szCs w:val="24"/>
        </w:rPr>
        <w:t xml:space="preserve"> al deterioro de lo público, a la segregación social, a la falta de políticas públicas que atiendan de manera directa a los jóvenes y a la acumulación de desventajas derivadas del modelo económico</w:t>
      </w:r>
      <w:r>
        <w:rPr>
          <w:rFonts w:ascii="Arial" w:eastAsia="Arial" w:hAnsi="Arial" w:cs="Arial"/>
          <w:sz w:val="24"/>
          <w:szCs w:val="24"/>
        </w:rPr>
        <w:t xml:space="preserve">. </w:t>
      </w:r>
    </w:p>
    <w:p w14:paraId="78B6A784" w14:textId="77777777" w:rsidR="00400624" w:rsidRPr="009D12C6" w:rsidRDefault="00400624">
      <w:pPr>
        <w:spacing w:after="0" w:line="276" w:lineRule="auto"/>
        <w:ind w:right="60"/>
        <w:jc w:val="both"/>
        <w:rPr>
          <w:rFonts w:ascii="Arial" w:eastAsia="Arial" w:hAnsi="Arial" w:cs="Arial"/>
          <w:sz w:val="24"/>
          <w:szCs w:val="24"/>
        </w:rPr>
      </w:pPr>
    </w:p>
    <w:p w14:paraId="36B28940" w14:textId="28AEF26C" w:rsidR="00FA2C8E" w:rsidRPr="009D12C6" w:rsidRDefault="00D7770C">
      <w:pPr>
        <w:spacing w:after="0" w:line="276" w:lineRule="auto"/>
        <w:ind w:right="60"/>
        <w:jc w:val="both"/>
        <w:rPr>
          <w:rFonts w:ascii="Arial" w:eastAsia="Arial" w:hAnsi="Arial" w:cs="Arial"/>
          <w:sz w:val="24"/>
          <w:szCs w:val="24"/>
        </w:rPr>
      </w:pPr>
      <w:r w:rsidRPr="009D12C6">
        <w:rPr>
          <w:rFonts w:ascii="Arial" w:eastAsia="Arial" w:hAnsi="Arial" w:cs="Arial"/>
          <w:sz w:val="24"/>
          <w:szCs w:val="24"/>
        </w:rPr>
        <w:t>Estos elementos deterioran sus entornos y fragmentan los tejidos y redes sociales juveniles</w:t>
      </w:r>
      <w:r w:rsidRPr="009D12C6">
        <w:rPr>
          <w:rFonts w:ascii="Arial" w:eastAsia="Times New Roman" w:hAnsi="Arial" w:cs="Arial"/>
          <w:sz w:val="24"/>
          <w:szCs w:val="24"/>
        </w:rPr>
        <w:t>,</w:t>
      </w:r>
      <w:r w:rsidRPr="009D12C6">
        <w:rPr>
          <w:rFonts w:ascii="Arial" w:eastAsia="Arial" w:hAnsi="Arial" w:cs="Arial"/>
          <w:sz w:val="24"/>
          <w:szCs w:val="24"/>
        </w:rPr>
        <w:t xml:space="preserve"> esto deviene en un ambiente </w:t>
      </w:r>
      <w:r w:rsidR="009D12C6" w:rsidRPr="009D12C6">
        <w:rPr>
          <w:rFonts w:ascii="Arial" w:eastAsia="Arial" w:hAnsi="Arial" w:cs="Arial"/>
          <w:sz w:val="24"/>
          <w:szCs w:val="24"/>
        </w:rPr>
        <w:t>ecológico</w:t>
      </w:r>
      <w:r w:rsidRPr="009D12C6">
        <w:rPr>
          <w:rFonts w:ascii="Arial" w:eastAsia="Arial" w:hAnsi="Arial" w:cs="Arial"/>
          <w:sz w:val="24"/>
          <w:szCs w:val="24"/>
        </w:rPr>
        <w:t xml:space="preserve"> violento y discriminatorio, en el cual se magnifica la incidencia delictiva, la deserción escolar, el consumo de sustancias y el aumento del suicidio entre personas jóvenes. </w:t>
      </w:r>
    </w:p>
    <w:p w14:paraId="7A483782" w14:textId="77777777" w:rsidR="00FA2C8E" w:rsidRPr="009D12C6" w:rsidRDefault="00FA2C8E">
      <w:pPr>
        <w:spacing w:after="0" w:line="276" w:lineRule="auto"/>
        <w:ind w:right="60"/>
        <w:jc w:val="both"/>
        <w:rPr>
          <w:rFonts w:ascii="Arial" w:eastAsia="Arial" w:hAnsi="Arial" w:cs="Arial"/>
          <w:sz w:val="24"/>
          <w:szCs w:val="24"/>
        </w:rPr>
      </w:pPr>
    </w:p>
    <w:p w14:paraId="3F867F92" w14:textId="5673631A" w:rsidR="00FA2C8E" w:rsidRPr="009D12C6" w:rsidRDefault="00D7770C">
      <w:pPr>
        <w:spacing w:after="0" w:line="276" w:lineRule="auto"/>
        <w:ind w:right="60"/>
        <w:jc w:val="both"/>
        <w:rPr>
          <w:rFonts w:ascii="Arial" w:eastAsia="Gotham Rounded Light" w:hAnsi="Arial" w:cs="Arial"/>
          <w:sz w:val="24"/>
          <w:szCs w:val="24"/>
        </w:rPr>
      </w:pPr>
      <w:r w:rsidRPr="009D12C6">
        <w:rPr>
          <w:rFonts w:ascii="Arial" w:eastAsia="Gotham Rounded Light" w:hAnsi="Arial" w:cs="Arial"/>
          <w:sz w:val="24"/>
          <w:szCs w:val="24"/>
        </w:rPr>
        <w:t xml:space="preserve">La discriminación hacia las personas jóvenes habitantes de la alcaldía se robustece por factores como: discapacidad, </w:t>
      </w:r>
      <w:r w:rsidR="009D12C6" w:rsidRPr="009D12C6">
        <w:rPr>
          <w:rFonts w:ascii="Arial" w:eastAsia="Gotham Rounded Light" w:hAnsi="Arial" w:cs="Arial"/>
          <w:sz w:val="24"/>
          <w:szCs w:val="24"/>
        </w:rPr>
        <w:t>sobrepeso, estatura</w:t>
      </w:r>
      <w:r w:rsidRPr="009D12C6">
        <w:rPr>
          <w:rFonts w:ascii="Arial" w:eastAsia="Gotham Rounded Light" w:hAnsi="Arial" w:cs="Arial"/>
          <w:sz w:val="24"/>
          <w:szCs w:val="24"/>
        </w:rPr>
        <w:t xml:space="preserve">, color de piel, orientación y/o preferencia sexual distinta de la heterosexual, origen </w:t>
      </w:r>
      <w:r w:rsidR="009D12C6" w:rsidRPr="009D12C6">
        <w:rPr>
          <w:rFonts w:ascii="Arial" w:eastAsia="Gotham Rounded Light" w:hAnsi="Arial" w:cs="Arial"/>
          <w:sz w:val="24"/>
          <w:szCs w:val="24"/>
        </w:rPr>
        <w:t>étnico</w:t>
      </w:r>
      <w:r w:rsidRPr="009D12C6">
        <w:rPr>
          <w:rFonts w:ascii="Arial" w:eastAsia="Gotham Rounded Light" w:hAnsi="Arial" w:cs="Arial"/>
          <w:sz w:val="24"/>
          <w:szCs w:val="24"/>
        </w:rPr>
        <w:t xml:space="preserve">, la forma de vestir, la pobreza, la imagen, la maternidad, la escolaridad, el oficio o profesión, identidad y formas de expresión y por la visión </w:t>
      </w:r>
      <w:r w:rsidR="009D12C6" w:rsidRPr="009D12C6">
        <w:rPr>
          <w:rFonts w:ascii="Arial" w:eastAsia="Gotham Rounded Light" w:hAnsi="Arial" w:cs="Arial"/>
          <w:sz w:val="24"/>
          <w:szCs w:val="24"/>
        </w:rPr>
        <w:t>adulto centrista</w:t>
      </w:r>
      <w:r w:rsidRPr="009D12C6">
        <w:rPr>
          <w:rFonts w:ascii="Arial" w:eastAsia="Gotham Rounded Light" w:hAnsi="Arial" w:cs="Arial"/>
          <w:sz w:val="24"/>
          <w:szCs w:val="24"/>
        </w:rPr>
        <w:t xml:space="preserve"> de la vida social comunitaria. </w:t>
      </w:r>
    </w:p>
    <w:p w14:paraId="25D8DBEF" w14:textId="77777777" w:rsidR="00FA2C8E" w:rsidRPr="009D12C6" w:rsidRDefault="00FA2C8E">
      <w:pPr>
        <w:jc w:val="both"/>
        <w:rPr>
          <w:rFonts w:ascii="Arial" w:eastAsia="Gotham Rounded Light" w:hAnsi="Arial" w:cs="Arial"/>
          <w:sz w:val="24"/>
          <w:szCs w:val="24"/>
        </w:rPr>
      </w:pPr>
    </w:p>
    <w:tbl>
      <w:tblPr>
        <w:tblStyle w:val="a5"/>
        <w:tblW w:w="9150" w:type="dxa"/>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00" w:firstRow="0" w:lastRow="0" w:firstColumn="0" w:lastColumn="0" w:noHBand="0" w:noVBand="1"/>
      </w:tblPr>
      <w:tblGrid>
        <w:gridCol w:w="4815"/>
        <w:gridCol w:w="4335"/>
      </w:tblGrid>
      <w:tr w:rsidR="00FA2C8E" w14:paraId="5FF11ACB" w14:textId="77777777">
        <w:tc>
          <w:tcPr>
            <w:tcW w:w="4815" w:type="dxa"/>
            <w:shd w:val="clear" w:color="auto" w:fill="98989A"/>
          </w:tcPr>
          <w:p w14:paraId="0B7A15C7" w14:textId="77777777" w:rsidR="00FA2C8E" w:rsidRPr="009D12C6" w:rsidRDefault="00D7770C">
            <w:pPr>
              <w:rPr>
                <w:rFonts w:ascii="Arial" w:eastAsia="Gotham Rounded Light" w:hAnsi="Arial" w:cs="Arial"/>
                <w:b/>
                <w:color w:val="FFFFFF"/>
                <w:sz w:val="24"/>
                <w:szCs w:val="24"/>
              </w:rPr>
            </w:pPr>
            <w:r w:rsidRPr="009D12C6">
              <w:rPr>
                <w:rFonts w:ascii="Arial" w:eastAsia="Gotham Rounded Light" w:hAnsi="Arial" w:cs="Arial"/>
                <w:b/>
                <w:color w:val="FFFFFF"/>
                <w:sz w:val="24"/>
                <w:szCs w:val="24"/>
              </w:rPr>
              <w:t>Población o área de enfoque</w:t>
            </w:r>
          </w:p>
          <w:p w14:paraId="65A21E60" w14:textId="5E7E0EEB" w:rsidR="00FA2C8E" w:rsidRPr="009D12C6" w:rsidRDefault="00D7770C">
            <w:pPr>
              <w:rPr>
                <w:rFonts w:ascii="Arial" w:eastAsia="Gotham Rounded Light" w:hAnsi="Arial" w:cs="Arial"/>
                <w:b/>
                <w:color w:val="FFFFFF"/>
                <w:sz w:val="24"/>
                <w:szCs w:val="24"/>
              </w:rPr>
            </w:pPr>
            <w:r w:rsidRPr="009D12C6">
              <w:rPr>
                <w:rFonts w:ascii="Arial" w:eastAsia="Gotham Rounded Light" w:hAnsi="Arial" w:cs="Arial"/>
                <w:color w:val="FFFFFF"/>
                <w:sz w:val="24"/>
                <w:szCs w:val="24"/>
              </w:rPr>
              <w:t xml:space="preserve">(población o área de enfoque total que </w:t>
            </w:r>
            <w:r w:rsidR="009D12C6" w:rsidRPr="009D12C6">
              <w:rPr>
                <w:rFonts w:ascii="Arial" w:eastAsia="Gotham Rounded Light" w:hAnsi="Arial" w:cs="Arial"/>
                <w:color w:val="FFFFFF"/>
                <w:sz w:val="24"/>
                <w:szCs w:val="24"/>
              </w:rPr>
              <w:t>presenta el</w:t>
            </w:r>
            <w:r w:rsidRPr="009D12C6">
              <w:rPr>
                <w:rFonts w:ascii="Arial" w:eastAsia="Gotham Rounded Light" w:hAnsi="Arial" w:cs="Arial"/>
                <w:color w:val="FFFFFF"/>
                <w:sz w:val="24"/>
                <w:szCs w:val="24"/>
              </w:rPr>
              <w:t xml:space="preserve"> problema o necesidad y que requiere de una intervención que justifica la existencia del Programa Presupuestal)</w:t>
            </w:r>
          </w:p>
        </w:tc>
        <w:tc>
          <w:tcPr>
            <w:tcW w:w="4335" w:type="dxa"/>
            <w:shd w:val="clear" w:color="auto" w:fill="auto"/>
          </w:tcPr>
          <w:p w14:paraId="177433BA" w14:textId="77777777" w:rsidR="00FA2C8E" w:rsidRPr="009D12C6" w:rsidRDefault="00D7770C">
            <w:pPr>
              <w:jc w:val="both"/>
              <w:rPr>
                <w:rFonts w:ascii="Arial" w:eastAsia="Gotham Rounded Light" w:hAnsi="Arial" w:cs="Arial"/>
                <w:sz w:val="24"/>
                <w:szCs w:val="24"/>
              </w:rPr>
            </w:pPr>
            <w:r w:rsidRPr="009D12C6">
              <w:rPr>
                <w:rFonts w:ascii="Arial" w:eastAsia="Gotham Rounded Light" w:hAnsi="Arial" w:cs="Arial"/>
                <w:sz w:val="24"/>
                <w:szCs w:val="24"/>
              </w:rPr>
              <w:t>Las y los jóvenes habitantes de la Alcaldía Tlalpan que vivan en una zona de bajo y muy bajo índice de desarrollo social.</w:t>
            </w:r>
          </w:p>
        </w:tc>
      </w:tr>
      <w:tr w:rsidR="00FA2C8E" w14:paraId="1F6DD030" w14:textId="77777777">
        <w:tc>
          <w:tcPr>
            <w:tcW w:w="4815" w:type="dxa"/>
            <w:shd w:val="clear" w:color="auto" w:fill="98989A"/>
          </w:tcPr>
          <w:p w14:paraId="3F9DCEBD" w14:textId="77777777" w:rsidR="00FA2C8E" w:rsidRPr="009D12C6" w:rsidRDefault="00D7770C">
            <w:pPr>
              <w:rPr>
                <w:rFonts w:ascii="Arial" w:eastAsia="Gotham Rounded Light" w:hAnsi="Arial" w:cs="Arial"/>
                <w:b/>
                <w:color w:val="FFFFFF"/>
                <w:sz w:val="24"/>
                <w:szCs w:val="24"/>
              </w:rPr>
            </w:pPr>
            <w:r w:rsidRPr="009D12C6">
              <w:rPr>
                <w:rFonts w:ascii="Arial" w:eastAsia="Gotham Rounded Light" w:hAnsi="Arial" w:cs="Arial"/>
                <w:b/>
                <w:color w:val="FFFFFF"/>
                <w:sz w:val="24"/>
                <w:szCs w:val="24"/>
              </w:rPr>
              <w:t>Problemática central</w:t>
            </w:r>
          </w:p>
          <w:p w14:paraId="2410FF34" w14:textId="77777777" w:rsidR="00FA2C8E" w:rsidRPr="009D12C6" w:rsidRDefault="00D7770C">
            <w:pPr>
              <w:rPr>
                <w:rFonts w:ascii="Arial" w:eastAsia="Gotham Rounded Light" w:hAnsi="Arial" w:cs="Arial"/>
                <w:color w:val="FFFFFF"/>
                <w:sz w:val="24"/>
                <w:szCs w:val="24"/>
              </w:rPr>
            </w:pPr>
            <w:r w:rsidRPr="009D12C6">
              <w:rPr>
                <w:rFonts w:ascii="Arial" w:eastAsia="Gotham Rounded Light" w:hAnsi="Arial" w:cs="Arial"/>
                <w:color w:val="FFFFFF"/>
                <w:sz w:val="24"/>
                <w:szCs w:val="24"/>
              </w:rPr>
              <w:t>(situación que motiva el diseño e implementación de una intervención pública)</w:t>
            </w:r>
          </w:p>
        </w:tc>
        <w:tc>
          <w:tcPr>
            <w:tcW w:w="4335" w:type="dxa"/>
          </w:tcPr>
          <w:p w14:paraId="3B1B3FDD" w14:textId="685446C7" w:rsidR="00FA2C8E" w:rsidRPr="00400624" w:rsidRDefault="00400624" w:rsidP="00400624">
            <w:pPr>
              <w:ind w:right="60"/>
              <w:jc w:val="both"/>
              <w:rPr>
                <w:rFonts w:ascii="Arial" w:eastAsia="Arial" w:hAnsi="Arial" w:cs="Arial"/>
                <w:sz w:val="24"/>
                <w:szCs w:val="24"/>
              </w:rPr>
            </w:pPr>
            <w:r w:rsidRPr="00BA2DF3">
              <w:rPr>
                <w:rFonts w:ascii="Arial" w:eastAsia="Arial" w:hAnsi="Arial" w:cs="Arial"/>
                <w:sz w:val="24"/>
                <w:szCs w:val="24"/>
              </w:rPr>
              <w:t>Las juventudes en la alcaldía Tlalpan</w:t>
            </w:r>
            <w:r>
              <w:rPr>
                <w:rFonts w:ascii="Arial" w:eastAsia="Arial" w:hAnsi="Arial" w:cs="Arial"/>
                <w:sz w:val="24"/>
                <w:szCs w:val="24"/>
              </w:rPr>
              <w:t xml:space="preserve"> (15 a 29 años)</w:t>
            </w:r>
            <w:r w:rsidRPr="00BA2DF3">
              <w:rPr>
                <w:rFonts w:ascii="Arial" w:eastAsia="Arial" w:hAnsi="Arial" w:cs="Arial"/>
                <w:sz w:val="24"/>
                <w:szCs w:val="24"/>
              </w:rPr>
              <w:t xml:space="preserve"> se enfrentan a la </w:t>
            </w:r>
            <w:r>
              <w:rPr>
                <w:rFonts w:ascii="Arial" w:eastAsia="Arial" w:hAnsi="Arial" w:cs="Arial"/>
                <w:sz w:val="24"/>
                <w:szCs w:val="24"/>
              </w:rPr>
              <w:t xml:space="preserve">discriminación, </w:t>
            </w:r>
            <w:r w:rsidRPr="00BA2DF3">
              <w:rPr>
                <w:rFonts w:ascii="Arial" w:eastAsia="Arial" w:hAnsi="Arial" w:cs="Arial"/>
                <w:sz w:val="24"/>
                <w:szCs w:val="24"/>
              </w:rPr>
              <w:t>marginación y la exclusión social</w:t>
            </w:r>
            <w:r>
              <w:rPr>
                <w:rFonts w:ascii="Arial" w:eastAsia="Arial" w:hAnsi="Arial" w:cs="Arial"/>
                <w:sz w:val="24"/>
                <w:szCs w:val="24"/>
              </w:rPr>
              <w:t xml:space="preserve"> (esto derivado de su condición de juventud, es decir, por el hecho de ser jóvenes).</w:t>
            </w:r>
            <w:r w:rsidRPr="00BA2DF3">
              <w:rPr>
                <w:rFonts w:ascii="Arial" w:eastAsia="Arial" w:hAnsi="Arial" w:cs="Arial"/>
                <w:sz w:val="24"/>
                <w:szCs w:val="24"/>
              </w:rPr>
              <w:t xml:space="preserve"> al deterioro de lo público, a la segregación social, a la falta de políticas públicas que atiendan de manera directa a los jóvenes y a la acumulación de desventajas derivadas del modelo económico</w:t>
            </w:r>
            <w:r>
              <w:rPr>
                <w:rFonts w:ascii="Arial" w:eastAsia="Arial" w:hAnsi="Arial" w:cs="Arial"/>
                <w:sz w:val="24"/>
                <w:szCs w:val="24"/>
              </w:rPr>
              <w:t xml:space="preserve">. </w:t>
            </w:r>
          </w:p>
        </w:tc>
      </w:tr>
      <w:tr w:rsidR="00FA2C8E" w14:paraId="28733FF4" w14:textId="77777777">
        <w:tc>
          <w:tcPr>
            <w:tcW w:w="4815" w:type="dxa"/>
            <w:shd w:val="clear" w:color="auto" w:fill="98989A"/>
          </w:tcPr>
          <w:p w14:paraId="52D87F2D" w14:textId="77777777" w:rsidR="00FA2C8E" w:rsidRPr="009D12C6" w:rsidRDefault="00D7770C">
            <w:pPr>
              <w:rPr>
                <w:rFonts w:ascii="Arial" w:eastAsia="Gotham Rounded Light" w:hAnsi="Arial" w:cs="Arial"/>
                <w:b/>
                <w:color w:val="FFFFFF"/>
                <w:sz w:val="24"/>
                <w:szCs w:val="24"/>
              </w:rPr>
            </w:pPr>
            <w:r w:rsidRPr="009D12C6">
              <w:rPr>
                <w:rFonts w:ascii="Arial" w:eastAsia="Gotham Rounded Light" w:hAnsi="Arial" w:cs="Arial"/>
                <w:b/>
                <w:color w:val="FFFFFF"/>
                <w:sz w:val="24"/>
                <w:szCs w:val="24"/>
              </w:rPr>
              <w:lastRenderedPageBreak/>
              <w:t>Magnitud del problema</w:t>
            </w:r>
          </w:p>
          <w:p w14:paraId="5693D4F6" w14:textId="77777777" w:rsidR="00FA2C8E" w:rsidRPr="009D12C6" w:rsidRDefault="00D7770C">
            <w:pPr>
              <w:rPr>
                <w:rFonts w:ascii="Arial" w:eastAsia="Gotham Rounded Light" w:hAnsi="Arial" w:cs="Arial"/>
                <w:color w:val="FFFFFF"/>
                <w:sz w:val="24"/>
                <w:szCs w:val="24"/>
              </w:rPr>
            </w:pPr>
            <w:r w:rsidRPr="009D12C6">
              <w:rPr>
                <w:rFonts w:ascii="Arial" w:eastAsia="Gotham Rounded Light" w:hAnsi="Arial" w:cs="Arial"/>
                <w:color w:val="FFFFFF"/>
                <w:sz w:val="24"/>
                <w:szCs w:val="24"/>
              </w:rPr>
              <w:t>(puede presentarse en el porcentaje de la población que se ve afectada por la problemática central)</w:t>
            </w:r>
          </w:p>
        </w:tc>
        <w:tc>
          <w:tcPr>
            <w:tcW w:w="4335" w:type="dxa"/>
          </w:tcPr>
          <w:p w14:paraId="005DC5A0" w14:textId="77777777" w:rsidR="00FA2C8E" w:rsidRPr="009D12C6" w:rsidRDefault="00D7770C">
            <w:pPr>
              <w:jc w:val="both"/>
              <w:rPr>
                <w:rFonts w:ascii="Arial" w:eastAsia="Gotham Rounded Light" w:hAnsi="Arial" w:cs="Arial"/>
                <w:sz w:val="24"/>
                <w:szCs w:val="24"/>
              </w:rPr>
            </w:pPr>
            <w:r w:rsidRPr="009D12C6">
              <w:rPr>
                <w:rFonts w:ascii="Arial" w:eastAsia="Gotham Rounded Light" w:hAnsi="Arial" w:cs="Arial"/>
                <w:sz w:val="24"/>
                <w:szCs w:val="24"/>
              </w:rPr>
              <w:t>De una población total de 699,928 habitantes, se tiene una población potencial de 166,938 jóvenes, quienes representan el 23.85% de los habitantes de la Alcaldía.</w:t>
            </w:r>
          </w:p>
        </w:tc>
      </w:tr>
      <w:tr w:rsidR="00FA2C8E" w14:paraId="40F8F013" w14:textId="77777777">
        <w:tc>
          <w:tcPr>
            <w:tcW w:w="4815" w:type="dxa"/>
            <w:shd w:val="clear" w:color="auto" w:fill="98989A"/>
          </w:tcPr>
          <w:p w14:paraId="6869294A" w14:textId="77777777" w:rsidR="00FA2C8E" w:rsidRPr="009D12C6" w:rsidRDefault="00D7770C">
            <w:pPr>
              <w:rPr>
                <w:rFonts w:ascii="Arial" w:eastAsia="Gotham Rounded Light" w:hAnsi="Arial" w:cs="Arial"/>
                <w:b/>
                <w:color w:val="FFFFFF"/>
                <w:sz w:val="24"/>
                <w:szCs w:val="24"/>
              </w:rPr>
            </w:pPr>
            <w:r w:rsidRPr="009D12C6">
              <w:rPr>
                <w:rFonts w:ascii="Arial" w:eastAsia="Gotham Rounded Light" w:hAnsi="Arial" w:cs="Arial"/>
                <w:b/>
                <w:color w:val="FFFFFF"/>
                <w:sz w:val="24"/>
                <w:szCs w:val="24"/>
              </w:rPr>
              <w:t>Definición del problema</w:t>
            </w:r>
          </w:p>
          <w:p w14:paraId="2561E635" w14:textId="77777777" w:rsidR="00FA2C8E" w:rsidRPr="009D12C6" w:rsidRDefault="00D7770C">
            <w:pPr>
              <w:rPr>
                <w:rFonts w:ascii="Arial" w:eastAsia="Gotham Rounded Light" w:hAnsi="Arial" w:cs="Arial"/>
                <w:color w:val="FFFFFF"/>
                <w:sz w:val="24"/>
                <w:szCs w:val="24"/>
              </w:rPr>
            </w:pPr>
            <w:r w:rsidRPr="009D12C6">
              <w:rPr>
                <w:rFonts w:ascii="Arial" w:eastAsia="Gotham Rounded Light" w:hAnsi="Arial" w:cs="Arial"/>
                <w:color w:val="FFFFFF"/>
                <w:sz w:val="24"/>
                <w:szCs w:val="24"/>
              </w:rPr>
              <w:t>(población o área de enfoque + problemática central + magnitud del problema)</w:t>
            </w:r>
          </w:p>
        </w:tc>
        <w:tc>
          <w:tcPr>
            <w:tcW w:w="4335" w:type="dxa"/>
          </w:tcPr>
          <w:p w14:paraId="37C94F6E" w14:textId="77777777" w:rsidR="00FA2C8E" w:rsidRPr="009D12C6" w:rsidRDefault="00D7770C">
            <w:pPr>
              <w:jc w:val="both"/>
              <w:rPr>
                <w:rFonts w:ascii="Arial" w:eastAsia="Gotham Rounded Light" w:hAnsi="Arial" w:cs="Arial"/>
                <w:sz w:val="24"/>
                <w:szCs w:val="24"/>
              </w:rPr>
            </w:pPr>
            <w:r w:rsidRPr="009D12C6">
              <w:rPr>
                <w:rFonts w:ascii="Arial" w:eastAsia="Gotham Rounded Light" w:hAnsi="Arial" w:cs="Arial"/>
                <w:sz w:val="24"/>
                <w:szCs w:val="24"/>
              </w:rPr>
              <w:t>Altos niveles de discriminación hacia las personas jóvenes que viven en colonias de bajo y muy bajo índice de desarrollo social.</w:t>
            </w:r>
          </w:p>
        </w:tc>
      </w:tr>
    </w:tbl>
    <w:p w14:paraId="291EDCD3" w14:textId="5A7740CE" w:rsidR="00FA2C8E" w:rsidRDefault="00E449AF">
      <w:pPr>
        <w:spacing w:before="240"/>
        <w:jc w:val="cente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Tabla 7</w:t>
      </w:r>
      <w:r w:rsidR="00D7770C">
        <w:rPr>
          <w:rFonts w:ascii="Gotham Rounded Light" w:eastAsia="Gotham Rounded Light" w:hAnsi="Gotham Rounded Light" w:cs="Gotham Rounded Light"/>
          <w:sz w:val="24"/>
          <w:szCs w:val="24"/>
        </w:rPr>
        <w:t>. Definición del problema</w:t>
      </w:r>
    </w:p>
    <w:p w14:paraId="200A4EEA" w14:textId="77777777" w:rsidR="00FA2C8E" w:rsidRDefault="00FA2C8E">
      <w:pPr>
        <w:spacing w:before="240"/>
        <w:rPr>
          <w:rFonts w:ascii="Gotham Rounded Light" w:eastAsia="Gotham Rounded Light" w:hAnsi="Gotham Rounded Light" w:cs="Gotham Rounded Light"/>
          <w:sz w:val="24"/>
          <w:szCs w:val="24"/>
        </w:rPr>
      </w:pPr>
    </w:p>
    <w:p w14:paraId="46822CB1" w14:textId="77777777" w:rsidR="00FA2C8E" w:rsidRDefault="00D7770C">
      <w:pPr>
        <w:pStyle w:val="Ttulo1"/>
        <w:rPr>
          <w:rFonts w:ascii="Gotham" w:eastAsia="Gotham" w:hAnsi="Gotham" w:cs="Gotham"/>
          <w:b/>
          <w:color w:val="9F2241"/>
          <w:sz w:val="28"/>
          <w:szCs w:val="28"/>
        </w:rPr>
      </w:pPr>
      <w:bookmarkStart w:id="8" w:name="_Toc90291369"/>
      <w:r>
        <w:rPr>
          <w:rFonts w:ascii="Gotham" w:eastAsia="Gotham" w:hAnsi="Gotham" w:cs="Gotham"/>
          <w:b/>
          <w:color w:val="9F2241"/>
          <w:sz w:val="28"/>
          <w:szCs w:val="28"/>
        </w:rPr>
        <w:t>Identificación y definición de la población potencial y objetivo</w:t>
      </w:r>
      <w:bookmarkEnd w:id="8"/>
    </w:p>
    <w:p w14:paraId="0AF9594C" w14:textId="77777777" w:rsidR="00FA2C8E" w:rsidRDefault="00FA2C8E"/>
    <w:p w14:paraId="1AE367AB" w14:textId="77777777" w:rsidR="00FA2C8E" w:rsidRPr="00400624" w:rsidRDefault="00D7770C">
      <w:pPr>
        <w:jc w:val="both"/>
        <w:rPr>
          <w:rFonts w:ascii="Arial" w:eastAsia="Gotham Rounded Light" w:hAnsi="Arial" w:cs="Arial"/>
          <w:sz w:val="24"/>
          <w:szCs w:val="24"/>
        </w:rPr>
      </w:pPr>
      <w:r w:rsidRPr="00400624">
        <w:rPr>
          <w:rFonts w:ascii="Arial" w:eastAsia="Gotham Rounded Light" w:hAnsi="Arial" w:cs="Arial"/>
          <w:b/>
          <w:sz w:val="24"/>
          <w:szCs w:val="24"/>
        </w:rPr>
        <w:t>Población potencial:</w:t>
      </w:r>
      <w:r w:rsidRPr="00400624">
        <w:rPr>
          <w:rFonts w:ascii="Arial" w:eastAsia="Gotham Rounded Light" w:hAnsi="Arial" w:cs="Arial"/>
          <w:sz w:val="24"/>
          <w:szCs w:val="24"/>
        </w:rPr>
        <w:t xml:space="preserve"> 166,938 personas jóvenes habitantes de la Alcaldía Tlalpan y 6 personas facilitadoras de servicios.</w:t>
      </w:r>
    </w:p>
    <w:p w14:paraId="210CC14C" w14:textId="77777777" w:rsidR="00FA2C8E" w:rsidRPr="00400624" w:rsidRDefault="00D7770C">
      <w:pPr>
        <w:jc w:val="both"/>
        <w:rPr>
          <w:rFonts w:ascii="Arial" w:eastAsia="Gotham Rounded Light" w:hAnsi="Arial" w:cs="Arial"/>
          <w:sz w:val="24"/>
          <w:szCs w:val="24"/>
        </w:rPr>
      </w:pPr>
      <w:r w:rsidRPr="00400624">
        <w:rPr>
          <w:rFonts w:ascii="Arial" w:eastAsia="Gotham Rounded Light" w:hAnsi="Arial" w:cs="Arial"/>
          <w:b/>
          <w:sz w:val="24"/>
          <w:szCs w:val="24"/>
        </w:rPr>
        <w:t xml:space="preserve">Población objetivo: </w:t>
      </w:r>
      <w:r w:rsidRPr="00400624">
        <w:rPr>
          <w:rFonts w:ascii="Arial" w:eastAsia="Gotham Rounded Light" w:hAnsi="Arial" w:cs="Arial"/>
          <w:sz w:val="24"/>
          <w:szCs w:val="24"/>
        </w:rPr>
        <w:t>200 personas jóvenes habitantes de la Alcaldía Tlalpan que vivan en colonias de bajo y muy bajo índice de desarrollo social y 6 personas facilitadoras de servicios.</w:t>
      </w:r>
    </w:p>
    <w:tbl>
      <w:tblPr>
        <w:tblStyle w:val="a6"/>
        <w:tblW w:w="9105" w:type="dxa"/>
        <w:tblInd w:w="0" w:type="dxa"/>
        <w:tblBorders>
          <w:top w:val="single" w:sz="8" w:space="0" w:color="000000"/>
          <w:left w:val="single" w:sz="8" w:space="0" w:color="000000"/>
          <w:bottom w:val="single" w:sz="8" w:space="0" w:color="000000"/>
          <w:right w:val="single" w:sz="8" w:space="0" w:color="000000"/>
          <w:insideH w:val="dotted" w:sz="4" w:space="0" w:color="000000"/>
          <w:insideV w:val="dotted" w:sz="4" w:space="0" w:color="000000"/>
        </w:tblBorders>
        <w:tblLayout w:type="fixed"/>
        <w:tblLook w:val="0400" w:firstRow="0" w:lastRow="0" w:firstColumn="0" w:lastColumn="0" w:noHBand="0" w:noVBand="1"/>
      </w:tblPr>
      <w:tblGrid>
        <w:gridCol w:w="1710"/>
        <w:gridCol w:w="1380"/>
        <w:gridCol w:w="960"/>
        <w:gridCol w:w="1755"/>
        <w:gridCol w:w="1755"/>
        <w:gridCol w:w="1545"/>
      </w:tblGrid>
      <w:tr w:rsidR="00FA2C8E" w:rsidRPr="00400624" w14:paraId="22A9CD5C" w14:textId="77777777">
        <w:trPr>
          <w:trHeight w:val="300"/>
        </w:trPr>
        <w:tc>
          <w:tcPr>
            <w:tcW w:w="1710" w:type="dxa"/>
            <w:vMerge w:val="restart"/>
            <w:tcBorders>
              <w:top w:val="single" w:sz="8" w:space="0" w:color="000000"/>
              <w:bottom w:val="dotted" w:sz="4" w:space="0" w:color="000000"/>
              <w:right w:val="single" w:sz="8" w:space="0" w:color="000000"/>
            </w:tcBorders>
            <w:shd w:val="clear" w:color="auto" w:fill="98989A"/>
            <w:vAlign w:val="center"/>
          </w:tcPr>
          <w:p w14:paraId="0160409A" w14:textId="77777777" w:rsidR="00FA2C8E" w:rsidRPr="00400624" w:rsidRDefault="00D7770C">
            <w:pPr>
              <w:rPr>
                <w:rFonts w:ascii="Arial" w:eastAsia="Gotham Rounded Light" w:hAnsi="Arial" w:cs="Arial"/>
                <w:b/>
                <w:color w:val="FFFFFF"/>
                <w:sz w:val="24"/>
                <w:szCs w:val="24"/>
              </w:rPr>
            </w:pPr>
            <w:r w:rsidRPr="00400624">
              <w:rPr>
                <w:rFonts w:ascii="Arial" w:eastAsia="Gotham Rounded Light" w:hAnsi="Arial" w:cs="Arial"/>
                <w:b/>
                <w:color w:val="FFFFFF"/>
                <w:sz w:val="24"/>
                <w:szCs w:val="24"/>
              </w:rPr>
              <w:t>Componente</w:t>
            </w:r>
          </w:p>
        </w:tc>
        <w:tc>
          <w:tcPr>
            <w:tcW w:w="4095" w:type="dxa"/>
            <w:gridSpan w:val="3"/>
            <w:tcBorders>
              <w:top w:val="single" w:sz="8" w:space="0" w:color="000000"/>
              <w:left w:val="single" w:sz="8" w:space="0" w:color="000000"/>
              <w:bottom w:val="dotted" w:sz="4" w:space="0" w:color="000000"/>
              <w:right w:val="single" w:sz="8" w:space="0" w:color="000000"/>
            </w:tcBorders>
            <w:shd w:val="clear" w:color="auto" w:fill="98989A"/>
            <w:vAlign w:val="center"/>
          </w:tcPr>
          <w:p w14:paraId="649B0C11" w14:textId="77777777" w:rsidR="00FA2C8E" w:rsidRPr="00400624" w:rsidRDefault="00D7770C">
            <w:pPr>
              <w:rPr>
                <w:rFonts w:ascii="Arial" w:eastAsia="Gotham Rounded Light" w:hAnsi="Arial" w:cs="Arial"/>
                <w:b/>
                <w:color w:val="FFFFFF"/>
                <w:sz w:val="24"/>
                <w:szCs w:val="24"/>
              </w:rPr>
            </w:pPr>
            <w:r w:rsidRPr="00400624">
              <w:rPr>
                <w:rFonts w:ascii="Arial" w:eastAsia="Gotham Rounded Light" w:hAnsi="Arial" w:cs="Arial"/>
                <w:b/>
                <w:color w:val="FFFFFF"/>
                <w:sz w:val="24"/>
                <w:szCs w:val="24"/>
              </w:rPr>
              <w:t>Población Potencial</w:t>
            </w:r>
          </w:p>
        </w:tc>
        <w:tc>
          <w:tcPr>
            <w:tcW w:w="3300" w:type="dxa"/>
            <w:gridSpan w:val="2"/>
            <w:tcBorders>
              <w:top w:val="single" w:sz="8" w:space="0" w:color="000000"/>
              <w:left w:val="single" w:sz="8" w:space="0" w:color="000000"/>
              <w:bottom w:val="dotted" w:sz="4" w:space="0" w:color="000000"/>
            </w:tcBorders>
            <w:shd w:val="clear" w:color="auto" w:fill="98989A"/>
            <w:vAlign w:val="center"/>
          </w:tcPr>
          <w:p w14:paraId="2B2AC3E4" w14:textId="77777777" w:rsidR="00FA2C8E" w:rsidRPr="00400624" w:rsidRDefault="00D7770C">
            <w:pPr>
              <w:rPr>
                <w:rFonts w:ascii="Arial" w:eastAsia="Gotham Rounded Light" w:hAnsi="Arial" w:cs="Arial"/>
                <w:b/>
                <w:color w:val="FFFFFF"/>
                <w:sz w:val="24"/>
                <w:szCs w:val="24"/>
              </w:rPr>
            </w:pPr>
            <w:r w:rsidRPr="00400624">
              <w:rPr>
                <w:rFonts w:ascii="Arial" w:eastAsia="Gotham Rounded Light" w:hAnsi="Arial" w:cs="Arial"/>
                <w:b/>
                <w:color w:val="FFFFFF"/>
                <w:sz w:val="24"/>
                <w:szCs w:val="24"/>
              </w:rPr>
              <w:t>Población Objetivo</w:t>
            </w:r>
          </w:p>
        </w:tc>
      </w:tr>
      <w:tr w:rsidR="00FA2C8E" w:rsidRPr="00400624" w14:paraId="5476F31F" w14:textId="77777777">
        <w:trPr>
          <w:trHeight w:val="330"/>
        </w:trPr>
        <w:tc>
          <w:tcPr>
            <w:tcW w:w="1710" w:type="dxa"/>
            <w:vMerge/>
            <w:tcBorders>
              <w:top w:val="single" w:sz="8" w:space="0" w:color="000000"/>
              <w:bottom w:val="dotted" w:sz="4" w:space="0" w:color="000000"/>
              <w:right w:val="single" w:sz="8" w:space="0" w:color="000000"/>
            </w:tcBorders>
            <w:shd w:val="clear" w:color="auto" w:fill="98989A"/>
            <w:vAlign w:val="center"/>
          </w:tcPr>
          <w:p w14:paraId="6737F97E" w14:textId="77777777" w:rsidR="00FA2C8E" w:rsidRPr="00400624" w:rsidRDefault="00FA2C8E">
            <w:pPr>
              <w:widowControl w:val="0"/>
              <w:pBdr>
                <w:top w:val="nil"/>
                <w:left w:val="nil"/>
                <w:bottom w:val="nil"/>
                <w:right w:val="nil"/>
                <w:between w:val="nil"/>
              </w:pBdr>
              <w:spacing w:after="0" w:line="276" w:lineRule="auto"/>
              <w:rPr>
                <w:rFonts w:ascii="Arial" w:eastAsia="Gotham Rounded Light" w:hAnsi="Arial" w:cs="Arial"/>
                <w:b/>
                <w:color w:val="FFFFFF"/>
                <w:sz w:val="24"/>
                <w:szCs w:val="24"/>
              </w:rPr>
            </w:pPr>
          </w:p>
        </w:tc>
        <w:tc>
          <w:tcPr>
            <w:tcW w:w="1380" w:type="dxa"/>
            <w:tcBorders>
              <w:top w:val="dotted" w:sz="4" w:space="0" w:color="000000"/>
              <w:left w:val="single" w:sz="8" w:space="0" w:color="000000"/>
              <w:bottom w:val="single" w:sz="8" w:space="0" w:color="000000"/>
            </w:tcBorders>
            <w:shd w:val="clear" w:color="auto" w:fill="98989A"/>
            <w:vAlign w:val="center"/>
          </w:tcPr>
          <w:p w14:paraId="696B4404" w14:textId="77777777" w:rsidR="00FA2C8E" w:rsidRPr="00400624" w:rsidRDefault="00D7770C">
            <w:pPr>
              <w:rPr>
                <w:rFonts w:ascii="Arial" w:eastAsia="Gotham Rounded Light" w:hAnsi="Arial" w:cs="Arial"/>
                <w:b/>
                <w:color w:val="FFFFFF"/>
                <w:sz w:val="24"/>
                <w:szCs w:val="24"/>
              </w:rPr>
            </w:pPr>
            <w:r w:rsidRPr="00400624">
              <w:rPr>
                <w:rFonts w:ascii="Arial" w:eastAsia="Gotham Rounded Light" w:hAnsi="Arial" w:cs="Arial"/>
                <w:b/>
                <w:color w:val="FFFFFF"/>
                <w:sz w:val="24"/>
                <w:szCs w:val="24"/>
              </w:rPr>
              <w:t>Descripción</w:t>
            </w:r>
          </w:p>
        </w:tc>
        <w:tc>
          <w:tcPr>
            <w:tcW w:w="960" w:type="dxa"/>
            <w:tcBorders>
              <w:top w:val="dotted" w:sz="4" w:space="0" w:color="000000"/>
              <w:bottom w:val="single" w:sz="8" w:space="0" w:color="000000"/>
            </w:tcBorders>
            <w:shd w:val="clear" w:color="auto" w:fill="98989A"/>
            <w:vAlign w:val="center"/>
          </w:tcPr>
          <w:p w14:paraId="531D4736" w14:textId="77777777" w:rsidR="00FA2C8E" w:rsidRPr="00400624" w:rsidRDefault="00D7770C">
            <w:pPr>
              <w:rPr>
                <w:rFonts w:ascii="Arial" w:eastAsia="Gotham Rounded Light" w:hAnsi="Arial" w:cs="Arial"/>
                <w:b/>
                <w:color w:val="FFFFFF"/>
                <w:sz w:val="24"/>
                <w:szCs w:val="24"/>
              </w:rPr>
            </w:pPr>
            <w:r w:rsidRPr="00400624">
              <w:rPr>
                <w:rFonts w:ascii="Arial" w:eastAsia="Gotham Rounded Light" w:hAnsi="Arial" w:cs="Arial"/>
                <w:b/>
                <w:color w:val="FFFFFF"/>
                <w:sz w:val="24"/>
                <w:szCs w:val="24"/>
              </w:rPr>
              <w:t>Unidad de Medida</w:t>
            </w:r>
          </w:p>
        </w:tc>
        <w:tc>
          <w:tcPr>
            <w:tcW w:w="1755" w:type="dxa"/>
            <w:tcBorders>
              <w:top w:val="dotted" w:sz="4" w:space="0" w:color="000000"/>
              <w:bottom w:val="single" w:sz="8" w:space="0" w:color="000000"/>
              <w:right w:val="single" w:sz="8" w:space="0" w:color="000000"/>
            </w:tcBorders>
            <w:shd w:val="clear" w:color="auto" w:fill="98989A"/>
            <w:vAlign w:val="center"/>
          </w:tcPr>
          <w:p w14:paraId="2541C2D4" w14:textId="77777777" w:rsidR="00FA2C8E" w:rsidRPr="00400624" w:rsidRDefault="00D7770C">
            <w:pPr>
              <w:rPr>
                <w:rFonts w:ascii="Arial" w:eastAsia="Gotham Rounded Light" w:hAnsi="Arial" w:cs="Arial"/>
                <w:b/>
                <w:color w:val="FFFFFF"/>
                <w:sz w:val="24"/>
                <w:szCs w:val="24"/>
              </w:rPr>
            </w:pPr>
            <w:r w:rsidRPr="00400624">
              <w:rPr>
                <w:rFonts w:ascii="Arial" w:eastAsia="Gotham Rounded Light" w:hAnsi="Arial" w:cs="Arial"/>
                <w:b/>
                <w:color w:val="FFFFFF"/>
                <w:sz w:val="24"/>
                <w:szCs w:val="24"/>
              </w:rPr>
              <w:t>Cuantificación</w:t>
            </w:r>
          </w:p>
        </w:tc>
        <w:tc>
          <w:tcPr>
            <w:tcW w:w="1755" w:type="dxa"/>
            <w:tcBorders>
              <w:top w:val="dotted" w:sz="4" w:space="0" w:color="000000"/>
              <w:bottom w:val="single" w:sz="8" w:space="0" w:color="000000"/>
            </w:tcBorders>
            <w:shd w:val="clear" w:color="auto" w:fill="98989A"/>
            <w:vAlign w:val="center"/>
          </w:tcPr>
          <w:p w14:paraId="66DBFB2E" w14:textId="77777777" w:rsidR="00FA2C8E" w:rsidRPr="00400624" w:rsidRDefault="00D7770C">
            <w:pPr>
              <w:rPr>
                <w:rFonts w:ascii="Arial" w:eastAsia="Gotham Rounded Light" w:hAnsi="Arial" w:cs="Arial"/>
                <w:b/>
                <w:color w:val="FFFFFF"/>
                <w:sz w:val="24"/>
                <w:szCs w:val="24"/>
              </w:rPr>
            </w:pPr>
            <w:r w:rsidRPr="00400624">
              <w:rPr>
                <w:rFonts w:ascii="Arial" w:eastAsia="Gotham Rounded Light" w:hAnsi="Arial" w:cs="Arial"/>
                <w:b/>
                <w:color w:val="FFFFFF"/>
                <w:sz w:val="24"/>
                <w:szCs w:val="24"/>
              </w:rPr>
              <w:t>Cuantificación</w:t>
            </w:r>
          </w:p>
        </w:tc>
        <w:tc>
          <w:tcPr>
            <w:tcW w:w="1545" w:type="dxa"/>
            <w:tcBorders>
              <w:top w:val="dotted" w:sz="4" w:space="0" w:color="000000"/>
              <w:bottom w:val="single" w:sz="8" w:space="0" w:color="000000"/>
            </w:tcBorders>
            <w:shd w:val="clear" w:color="auto" w:fill="98989A"/>
            <w:vAlign w:val="center"/>
          </w:tcPr>
          <w:p w14:paraId="20400E72" w14:textId="77777777" w:rsidR="00FA2C8E" w:rsidRPr="00400624" w:rsidRDefault="00D7770C">
            <w:pPr>
              <w:rPr>
                <w:rFonts w:ascii="Arial" w:eastAsia="Gotham Rounded Light" w:hAnsi="Arial" w:cs="Arial"/>
                <w:b/>
                <w:color w:val="FFFFFF"/>
                <w:sz w:val="24"/>
                <w:szCs w:val="24"/>
              </w:rPr>
            </w:pPr>
            <w:r w:rsidRPr="00400624">
              <w:rPr>
                <w:rFonts w:ascii="Arial" w:eastAsia="Gotham Rounded Light" w:hAnsi="Arial" w:cs="Arial"/>
                <w:b/>
                <w:color w:val="FFFFFF"/>
                <w:sz w:val="24"/>
                <w:szCs w:val="24"/>
              </w:rPr>
              <w:t>Descripción del tipo de apoyo</w:t>
            </w:r>
          </w:p>
        </w:tc>
      </w:tr>
      <w:tr w:rsidR="00FA2C8E" w:rsidRPr="00400624" w14:paraId="20EE5AEC" w14:textId="77777777">
        <w:trPr>
          <w:trHeight w:val="489"/>
        </w:trPr>
        <w:tc>
          <w:tcPr>
            <w:tcW w:w="1710" w:type="dxa"/>
            <w:vMerge w:val="restart"/>
            <w:tcBorders>
              <w:top w:val="single" w:sz="8" w:space="0" w:color="000000"/>
              <w:right w:val="single" w:sz="8" w:space="0" w:color="000000"/>
            </w:tcBorders>
            <w:shd w:val="clear" w:color="auto" w:fill="auto"/>
            <w:vAlign w:val="center"/>
          </w:tcPr>
          <w:p w14:paraId="7259BF94" w14:textId="79F75660" w:rsidR="00FA2C8E" w:rsidRPr="00400624" w:rsidRDefault="00D7770C" w:rsidP="00786380">
            <w:pPr>
              <w:rPr>
                <w:rFonts w:ascii="Arial" w:eastAsia="Gotham Rounded Light" w:hAnsi="Arial" w:cs="Arial"/>
                <w:b/>
                <w:color w:val="000000"/>
                <w:sz w:val="24"/>
                <w:szCs w:val="24"/>
              </w:rPr>
            </w:pPr>
            <w:r w:rsidRPr="00400624">
              <w:rPr>
                <w:rFonts w:ascii="Arial" w:eastAsia="Gotham Rounded Light" w:hAnsi="Arial" w:cs="Arial"/>
                <w:b/>
                <w:color w:val="000000"/>
                <w:sz w:val="24"/>
                <w:szCs w:val="24"/>
              </w:rPr>
              <w:t>Componente I.</w:t>
            </w:r>
          </w:p>
        </w:tc>
        <w:tc>
          <w:tcPr>
            <w:tcW w:w="1380" w:type="dxa"/>
            <w:vMerge w:val="restart"/>
            <w:tcBorders>
              <w:top w:val="single" w:sz="8" w:space="0" w:color="000000"/>
              <w:left w:val="single" w:sz="8" w:space="0" w:color="000000"/>
              <w:bottom w:val="single" w:sz="4" w:space="0" w:color="000000"/>
            </w:tcBorders>
            <w:shd w:val="clear" w:color="auto" w:fill="auto"/>
            <w:vAlign w:val="center"/>
          </w:tcPr>
          <w:p w14:paraId="7817905E" w14:textId="77777777" w:rsidR="00FA2C8E" w:rsidRPr="00400624" w:rsidRDefault="00D7770C">
            <w:pPr>
              <w:rPr>
                <w:rFonts w:ascii="Arial" w:eastAsia="Gotham Rounded Light" w:hAnsi="Arial" w:cs="Arial"/>
                <w:color w:val="000000"/>
                <w:sz w:val="24"/>
                <w:szCs w:val="24"/>
              </w:rPr>
            </w:pPr>
            <w:r w:rsidRPr="00400624">
              <w:rPr>
                <w:rFonts w:ascii="Arial" w:eastAsia="Gotham Rounded Light" w:hAnsi="Arial" w:cs="Arial"/>
                <w:sz w:val="24"/>
                <w:szCs w:val="24"/>
              </w:rPr>
              <w:t>Apoyos económicos entregados a colectivos juveniles</w:t>
            </w:r>
          </w:p>
        </w:tc>
        <w:tc>
          <w:tcPr>
            <w:tcW w:w="960" w:type="dxa"/>
            <w:vMerge w:val="restart"/>
            <w:tcBorders>
              <w:top w:val="single" w:sz="8" w:space="0" w:color="000000"/>
              <w:bottom w:val="single" w:sz="4" w:space="0" w:color="000000"/>
            </w:tcBorders>
            <w:shd w:val="clear" w:color="auto" w:fill="auto"/>
            <w:vAlign w:val="center"/>
          </w:tcPr>
          <w:p w14:paraId="3B0A4CE0" w14:textId="77777777" w:rsidR="00FA2C8E" w:rsidRPr="00400624" w:rsidRDefault="00D7770C">
            <w:pPr>
              <w:rPr>
                <w:rFonts w:ascii="Arial" w:eastAsia="Gotham Rounded Light" w:hAnsi="Arial" w:cs="Arial"/>
                <w:color w:val="000000"/>
                <w:sz w:val="24"/>
                <w:szCs w:val="24"/>
              </w:rPr>
            </w:pPr>
            <w:r w:rsidRPr="00400624">
              <w:rPr>
                <w:rFonts w:ascii="Arial" w:eastAsia="Gotham Rounded Light" w:hAnsi="Arial" w:cs="Arial"/>
                <w:sz w:val="24"/>
                <w:szCs w:val="24"/>
              </w:rPr>
              <w:t>Apoyos económicos</w:t>
            </w:r>
          </w:p>
        </w:tc>
        <w:tc>
          <w:tcPr>
            <w:tcW w:w="1755" w:type="dxa"/>
            <w:vMerge w:val="restart"/>
            <w:tcBorders>
              <w:top w:val="single" w:sz="8" w:space="0" w:color="000000"/>
              <w:bottom w:val="single" w:sz="4" w:space="0" w:color="000000"/>
              <w:right w:val="single" w:sz="8" w:space="0" w:color="000000"/>
            </w:tcBorders>
            <w:shd w:val="clear" w:color="auto" w:fill="auto"/>
            <w:vAlign w:val="center"/>
          </w:tcPr>
          <w:p w14:paraId="1534086A" w14:textId="77777777" w:rsidR="00FA2C8E" w:rsidRPr="00400624" w:rsidRDefault="00D7770C">
            <w:pPr>
              <w:rPr>
                <w:rFonts w:ascii="Arial" w:eastAsia="Gotham Rounded Light" w:hAnsi="Arial" w:cs="Arial"/>
                <w:color w:val="000000"/>
                <w:sz w:val="24"/>
                <w:szCs w:val="24"/>
              </w:rPr>
            </w:pPr>
            <w:r w:rsidRPr="00400624">
              <w:rPr>
                <w:rFonts w:ascii="Arial" w:eastAsia="Gotham Rounded Light" w:hAnsi="Arial" w:cs="Arial"/>
                <w:sz w:val="24"/>
                <w:szCs w:val="24"/>
              </w:rPr>
              <w:t xml:space="preserve">166,938 jóvenes de entre 15 y 29 años que vivan en colonias de bajo y muy bajo índice de desarrollo social a quienes se les puede entregar un </w:t>
            </w:r>
            <w:r w:rsidRPr="00400624">
              <w:rPr>
                <w:rFonts w:ascii="Arial" w:eastAsia="Gotham Rounded Light" w:hAnsi="Arial" w:cs="Arial"/>
                <w:sz w:val="24"/>
                <w:szCs w:val="24"/>
              </w:rPr>
              <w:lastRenderedPageBreak/>
              <w:t xml:space="preserve">apoyo económico para la creación de colectivos juveniles. </w:t>
            </w:r>
          </w:p>
        </w:tc>
        <w:tc>
          <w:tcPr>
            <w:tcW w:w="1755" w:type="dxa"/>
            <w:vMerge w:val="restart"/>
            <w:tcBorders>
              <w:top w:val="single" w:sz="8" w:space="0" w:color="000000"/>
              <w:bottom w:val="single" w:sz="4" w:space="0" w:color="000000"/>
            </w:tcBorders>
            <w:shd w:val="clear" w:color="auto" w:fill="auto"/>
            <w:vAlign w:val="center"/>
          </w:tcPr>
          <w:p w14:paraId="08339896" w14:textId="77777777" w:rsidR="00FA2C8E" w:rsidRPr="00400624" w:rsidRDefault="00D7770C">
            <w:pPr>
              <w:rPr>
                <w:rFonts w:ascii="Arial" w:eastAsia="Gotham Rounded Light" w:hAnsi="Arial" w:cs="Arial"/>
                <w:color w:val="000000"/>
                <w:sz w:val="24"/>
                <w:szCs w:val="24"/>
              </w:rPr>
            </w:pPr>
            <w:r w:rsidRPr="00400624">
              <w:rPr>
                <w:rFonts w:ascii="Arial" w:eastAsia="Gotham Rounded Light" w:hAnsi="Arial" w:cs="Arial"/>
                <w:sz w:val="24"/>
                <w:szCs w:val="24"/>
              </w:rPr>
              <w:lastRenderedPageBreak/>
              <w:t xml:space="preserve">200 personas jóvenes, a los que se les otorga un apoyo económico, entre 15 y 29 años que vivan en colonias de bajo y muy bajo índice de desarrollo </w:t>
            </w:r>
            <w:r w:rsidRPr="00400624">
              <w:rPr>
                <w:rFonts w:ascii="Arial" w:eastAsia="Gotham Rounded Light" w:hAnsi="Arial" w:cs="Arial"/>
                <w:sz w:val="24"/>
                <w:szCs w:val="24"/>
              </w:rPr>
              <w:lastRenderedPageBreak/>
              <w:t>social de la Alcaldía Tlalpan y cumplan los requisitos para ser beneficiarios del programa social.</w:t>
            </w:r>
          </w:p>
        </w:tc>
        <w:tc>
          <w:tcPr>
            <w:tcW w:w="1545" w:type="dxa"/>
            <w:vMerge w:val="restart"/>
            <w:tcBorders>
              <w:top w:val="single" w:sz="8" w:space="0" w:color="000000"/>
              <w:left w:val="single" w:sz="8" w:space="0" w:color="000000"/>
              <w:bottom w:val="single" w:sz="4" w:space="0" w:color="000000"/>
            </w:tcBorders>
            <w:shd w:val="clear" w:color="auto" w:fill="auto"/>
            <w:vAlign w:val="center"/>
          </w:tcPr>
          <w:p w14:paraId="3E71704F" w14:textId="77777777" w:rsidR="00FA2C8E" w:rsidRPr="00400624" w:rsidRDefault="00D7770C">
            <w:pPr>
              <w:rPr>
                <w:rFonts w:ascii="Arial" w:eastAsia="Gotham Rounded Light" w:hAnsi="Arial" w:cs="Arial"/>
                <w:sz w:val="24"/>
                <w:szCs w:val="24"/>
              </w:rPr>
            </w:pPr>
            <w:r w:rsidRPr="00400624">
              <w:rPr>
                <w:rFonts w:ascii="Arial" w:eastAsia="Gotham Rounded Light" w:hAnsi="Arial" w:cs="Arial"/>
                <w:sz w:val="24"/>
                <w:szCs w:val="24"/>
              </w:rPr>
              <w:lastRenderedPageBreak/>
              <w:t>Apoyos económicos entregados a colectivos juveniles</w:t>
            </w:r>
          </w:p>
        </w:tc>
      </w:tr>
      <w:tr w:rsidR="00FA2C8E" w:rsidRPr="00400624" w14:paraId="0BF2B43C" w14:textId="77777777">
        <w:trPr>
          <w:trHeight w:val="597"/>
        </w:trPr>
        <w:tc>
          <w:tcPr>
            <w:tcW w:w="1710" w:type="dxa"/>
            <w:vMerge/>
            <w:tcBorders>
              <w:top w:val="single" w:sz="8" w:space="0" w:color="000000"/>
              <w:right w:val="single" w:sz="8" w:space="0" w:color="000000"/>
            </w:tcBorders>
            <w:shd w:val="clear" w:color="auto" w:fill="auto"/>
            <w:vAlign w:val="center"/>
          </w:tcPr>
          <w:p w14:paraId="7322C980" w14:textId="77777777" w:rsidR="00FA2C8E" w:rsidRPr="00400624" w:rsidRDefault="00FA2C8E">
            <w:pPr>
              <w:widowControl w:val="0"/>
              <w:pBdr>
                <w:top w:val="nil"/>
                <w:left w:val="nil"/>
                <w:bottom w:val="nil"/>
                <w:right w:val="nil"/>
                <w:between w:val="nil"/>
              </w:pBdr>
              <w:spacing w:after="0" w:line="276" w:lineRule="auto"/>
              <w:rPr>
                <w:rFonts w:ascii="Arial" w:eastAsia="Gotham Rounded Light" w:hAnsi="Arial" w:cs="Arial"/>
                <w:color w:val="000000"/>
                <w:sz w:val="24"/>
                <w:szCs w:val="24"/>
              </w:rPr>
            </w:pPr>
          </w:p>
        </w:tc>
        <w:tc>
          <w:tcPr>
            <w:tcW w:w="1380" w:type="dxa"/>
            <w:vMerge/>
            <w:tcBorders>
              <w:top w:val="single" w:sz="4" w:space="0" w:color="000000"/>
              <w:left w:val="single" w:sz="8" w:space="0" w:color="000000"/>
              <w:bottom w:val="single" w:sz="4" w:space="0" w:color="000000"/>
            </w:tcBorders>
            <w:shd w:val="clear" w:color="auto" w:fill="auto"/>
            <w:vAlign w:val="center"/>
          </w:tcPr>
          <w:p w14:paraId="1899356E" w14:textId="77777777" w:rsidR="00FA2C8E" w:rsidRPr="00400624" w:rsidRDefault="00FA2C8E">
            <w:pPr>
              <w:spacing w:after="0" w:line="240" w:lineRule="auto"/>
              <w:rPr>
                <w:rFonts w:ascii="Arial" w:eastAsia="Gotham Rounded Light" w:hAnsi="Arial" w:cs="Arial"/>
                <w:color w:val="000000"/>
                <w:sz w:val="24"/>
                <w:szCs w:val="24"/>
              </w:rPr>
            </w:pPr>
          </w:p>
        </w:tc>
        <w:tc>
          <w:tcPr>
            <w:tcW w:w="960" w:type="dxa"/>
            <w:vMerge/>
            <w:tcBorders>
              <w:top w:val="single" w:sz="4" w:space="0" w:color="000000"/>
              <w:bottom w:val="single" w:sz="4" w:space="0" w:color="000000"/>
            </w:tcBorders>
            <w:shd w:val="clear" w:color="auto" w:fill="auto"/>
            <w:vAlign w:val="center"/>
          </w:tcPr>
          <w:p w14:paraId="48A36F3D" w14:textId="77777777" w:rsidR="00FA2C8E" w:rsidRPr="00400624" w:rsidRDefault="00FA2C8E">
            <w:pPr>
              <w:spacing w:after="0" w:line="240" w:lineRule="auto"/>
              <w:rPr>
                <w:rFonts w:ascii="Arial" w:eastAsia="Gotham Rounded Light" w:hAnsi="Arial" w:cs="Arial"/>
                <w:color w:val="000000"/>
                <w:sz w:val="24"/>
                <w:szCs w:val="24"/>
              </w:rPr>
            </w:pPr>
          </w:p>
        </w:tc>
        <w:tc>
          <w:tcPr>
            <w:tcW w:w="1755" w:type="dxa"/>
            <w:vMerge/>
            <w:tcBorders>
              <w:top w:val="single" w:sz="4" w:space="0" w:color="000000"/>
              <w:bottom w:val="single" w:sz="4" w:space="0" w:color="000000"/>
              <w:right w:val="single" w:sz="8" w:space="0" w:color="000000"/>
            </w:tcBorders>
            <w:shd w:val="clear" w:color="auto" w:fill="auto"/>
            <w:vAlign w:val="center"/>
          </w:tcPr>
          <w:p w14:paraId="40EF4C6E" w14:textId="77777777" w:rsidR="00FA2C8E" w:rsidRPr="00400624" w:rsidRDefault="00FA2C8E">
            <w:pPr>
              <w:spacing w:after="0" w:line="240" w:lineRule="auto"/>
              <w:rPr>
                <w:rFonts w:ascii="Arial" w:eastAsia="Gotham Rounded Light" w:hAnsi="Arial" w:cs="Arial"/>
                <w:color w:val="000000"/>
                <w:sz w:val="24"/>
                <w:szCs w:val="24"/>
              </w:rPr>
            </w:pPr>
          </w:p>
        </w:tc>
        <w:tc>
          <w:tcPr>
            <w:tcW w:w="1755" w:type="dxa"/>
            <w:vMerge/>
            <w:tcBorders>
              <w:top w:val="single" w:sz="4" w:space="0" w:color="000000"/>
              <w:bottom w:val="single" w:sz="4" w:space="0" w:color="000000"/>
            </w:tcBorders>
            <w:shd w:val="clear" w:color="auto" w:fill="auto"/>
            <w:vAlign w:val="center"/>
          </w:tcPr>
          <w:p w14:paraId="3753E690" w14:textId="77777777" w:rsidR="00FA2C8E" w:rsidRPr="00400624" w:rsidRDefault="00FA2C8E">
            <w:pPr>
              <w:spacing w:after="0" w:line="240" w:lineRule="auto"/>
              <w:rPr>
                <w:rFonts w:ascii="Arial" w:eastAsia="Gotham Rounded Light" w:hAnsi="Arial" w:cs="Arial"/>
                <w:color w:val="000000"/>
                <w:sz w:val="24"/>
                <w:szCs w:val="24"/>
              </w:rPr>
            </w:pPr>
          </w:p>
        </w:tc>
        <w:tc>
          <w:tcPr>
            <w:tcW w:w="1545" w:type="dxa"/>
            <w:vMerge/>
            <w:tcBorders>
              <w:top w:val="single" w:sz="4" w:space="0" w:color="000000"/>
              <w:left w:val="single" w:sz="8" w:space="0" w:color="000000"/>
              <w:bottom w:val="single" w:sz="4" w:space="0" w:color="000000"/>
            </w:tcBorders>
            <w:shd w:val="clear" w:color="auto" w:fill="auto"/>
            <w:vAlign w:val="center"/>
          </w:tcPr>
          <w:p w14:paraId="28C0EA8C" w14:textId="77777777" w:rsidR="00FA2C8E" w:rsidRPr="00400624" w:rsidRDefault="00FA2C8E">
            <w:pPr>
              <w:spacing w:after="0" w:line="240" w:lineRule="auto"/>
              <w:rPr>
                <w:rFonts w:ascii="Arial" w:eastAsia="Gotham Rounded Light" w:hAnsi="Arial" w:cs="Arial"/>
                <w:color w:val="000000"/>
                <w:sz w:val="24"/>
                <w:szCs w:val="24"/>
              </w:rPr>
            </w:pPr>
          </w:p>
        </w:tc>
      </w:tr>
      <w:tr w:rsidR="00FA2C8E" w:rsidRPr="00400624" w14:paraId="701325FA" w14:textId="77777777">
        <w:trPr>
          <w:trHeight w:val="734"/>
        </w:trPr>
        <w:tc>
          <w:tcPr>
            <w:tcW w:w="1710" w:type="dxa"/>
            <w:vMerge/>
            <w:tcBorders>
              <w:top w:val="single" w:sz="8" w:space="0" w:color="000000"/>
              <w:right w:val="single" w:sz="8" w:space="0" w:color="000000"/>
            </w:tcBorders>
            <w:shd w:val="clear" w:color="auto" w:fill="auto"/>
            <w:vAlign w:val="center"/>
          </w:tcPr>
          <w:p w14:paraId="78F91E30" w14:textId="77777777" w:rsidR="00FA2C8E" w:rsidRPr="00400624" w:rsidRDefault="00FA2C8E">
            <w:pPr>
              <w:widowControl w:val="0"/>
              <w:pBdr>
                <w:top w:val="nil"/>
                <w:left w:val="nil"/>
                <w:bottom w:val="nil"/>
                <w:right w:val="nil"/>
                <w:between w:val="nil"/>
              </w:pBdr>
              <w:spacing w:after="0" w:line="276" w:lineRule="auto"/>
              <w:rPr>
                <w:rFonts w:ascii="Arial" w:eastAsia="Gotham Rounded Light" w:hAnsi="Arial" w:cs="Arial"/>
                <w:color w:val="000000"/>
                <w:sz w:val="24"/>
                <w:szCs w:val="24"/>
              </w:rPr>
            </w:pPr>
          </w:p>
        </w:tc>
        <w:tc>
          <w:tcPr>
            <w:tcW w:w="1380" w:type="dxa"/>
            <w:vMerge/>
            <w:tcBorders>
              <w:top w:val="single" w:sz="4" w:space="0" w:color="000000"/>
              <w:left w:val="single" w:sz="8" w:space="0" w:color="000000"/>
              <w:bottom w:val="single" w:sz="8" w:space="0" w:color="000000"/>
            </w:tcBorders>
            <w:shd w:val="clear" w:color="auto" w:fill="auto"/>
            <w:vAlign w:val="center"/>
          </w:tcPr>
          <w:p w14:paraId="080800B7" w14:textId="77777777" w:rsidR="00FA2C8E" w:rsidRPr="00400624" w:rsidRDefault="00FA2C8E">
            <w:pPr>
              <w:spacing w:after="0" w:line="240" w:lineRule="auto"/>
              <w:rPr>
                <w:rFonts w:ascii="Arial" w:eastAsia="Gotham Rounded Light" w:hAnsi="Arial" w:cs="Arial"/>
                <w:color w:val="000000"/>
                <w:sz w:val="24"/>
                <w:szCs w:val="24"/>
              </w:rPr>
            </w:pPr>
          </w:p>
        </w:tc>
        <w:tc>
          <w:tcPr>
            <w:tcW w:w="960" w:type="dxa"/>
            <w:vMerge/>
            <w:tcBorders>
              <w:top w:val="single" w:sz="4" w:space="0" w:color="000000"/>
              <w:bottom w:val="single" w:sz="8" w:space="0" w:color="000000"/>
            </w:tcBorders>
            <w:shd w:val="clear" w:color="auto" w:fill="auto"/>
            <w:vAlign w:val="center"/>
          </w:tcPr>
          <w:p w14:paraId="361027E6" w14:textId="77777777" w:rsidR="00FA2C8E" w:rsidRPr="00400624" w:rsidRDefault="00FA2C8E">
            <w:pPr>
              <w:spacing w:after="0" w:line="240" w:lineRule="auto"/>
              <w:rPr>
                <w:rFonts w:ascii="Arial" w:eastAsia="Gotham Rounded Light" w:hAnsi="Arial" w:cs="Arial"/>
                <w:color w:val="000000"/>
                <w:sz w:val="24"/>
                <w:szCs w:val="24"/>
              </w:rPr>
            </w:pPr>
          </w:p>
        </w:tc>
        <w:tc>
          <w:tcPr>
            <w:tcW w:w="1755" w:type="dxa"/>
            <w:vMerge/>
            <w:tcBorders>
              <w:top w:val="single" w:sz="4" w:space="0" w:color="000000"/>
              <w:bottom w:val="single" w:sz="8" w:space="0" w:color="000000"/>
              <w:right w:val="single" w:sz="8" w:space="0" w:color="000000"/>
            </w:tcBorders>
            <w:shd w:val="clear" w:color="auto" w:fill="auto"/>
            <w:vAlign w:val="center"/>
          </w:tcPr>
          <w:p w14:paraId="24D77DF8" w14:textId="77777777" w:rsidR="00FA2C8E" w:rsidRPr="00400624" w:rsidRDefault="00FA2C8E">
            <w:pPr>
              <w:spacing w:after="0" w:line="240" w:lineRule="auto"/>
              <w:rPr>
                <w:rFonts w:ascii="Arial" w:eastAsia="Gotham Rounded Light" w:hAnsi="Arial" w:cs="Arial"/>
                <w:color w:val="000000"/>
                <w:sz w:val="24"/>
                <w:szCs w:val="24"/>
              </w:rPr>
            </w:pPr>
          </w:p>
        </w:tc>
        <w:tc>
          <w:tcPr>
            <w:tcW w:w="1755" w:type="dxa"/>
            <w:vMerge/>
            <w:tcBorders>
              <w:top w:val="single" w:sz="4" w:space="0" w:color="000000"/>
              <w:bottom w:val="single" w:sz="8" w:space="0" w:color="000000"/>
            </w:tcBorders>
            <w:shd w:val="clear" w:color="auto" w:fill="auto"/>
            <w:vAlign w:val="center"/>
          </w:tcPr>
          <w:p w14:paraId="7A085DA5" w14:textId="77777777" w:rsidR="00FA2C8E" w:rsidRPr="00400624" w:rsidRDefault="00FA2C8E">
            <w:pPr>
              <w:spacing w:after="0" w:line="240" w:lineRule="auto"/>
              <w:rPr>
                <w:rFonts w:ascii="Arial" w:eastAsia="Gotham Rounded Light" w:hAnsi="Arial" w:cs="Arial"/>
                <w:color w:val="000000"/>
                <w:sz w:val="24"/>
                <w:szCs w:val="24"/>
              </w:rPr>
            </w:pPr>
          </w:p>
        </w:tc>
        <w:tc>
          <w:tcPr>
            <w:tcW w:w="1545" w:type="dxa"/>
            <w:vMerge/>
            <w:tcBorders>
              <w:top w:val="single" w:sz="4" w:space="0" w:color="000000"/>
              <w:left w:val="single" w:sz="8" w:space="0" w:color="000000"/>
              <w:bottom w:val="single" w:sz="8" w:space="0" w:color="000000"/>
            </w:tcBorders>
            <w:shd w:val="clear" w:color="auto" w:fill="auto"/>
            <w:vAlign w:val="center"/>
          </w:tcPr>
          <w:p w14:paraId="2DFD78E1" w14:textId="77777777" w:rsidR="00FA2C8E" w:rsidRPr="00400624" w:rsidRDefault="00FA2C8E">
            <w:pPr>
              <w:spacing w:after="0" w:line="240" w:lineRule="auto"/>
              <w:rPr>
                <w:rFonts w:ascii="Arial" w:eastAsia="Gotham Rounded Light" w:hAnsi="Arial" w:cs="Arial"/>
                <w:color w:val="000000"/>
                <w:sz w:val="24"/>
                <w:szCs w:val="24"/>
              </w:rPr>
            </w:pPr>
          </w:p>
        </w:tc>
      </w:tr>
      <w:tr w:rsidR="00FA2C8E" w:rsidRPr="00400624" w14:paraId="71335C1F" w14:textId="77777777">
        <w:trPr>
          <w:trHeight w:val="1015"/>
        </w:trPr>
        <w:tc>
          <w:tcPr>
            <w:tcW w:w="1710" w:type="dxa"/>
            <w:tcBorders>
              <w:top w:val="single" w:sz="8" w:space="0" w:color="000000"/>
              <w:bottom w:val="dotted" w:sz="4" w:space="0" w:color="000000"/>
              <w:right w:val="single" w:sz="8" w:space="0" w:color="000000"/>
            </w:tcBorders>
            <w:shd w:val="clear" w:color="auto" w:fill="auto"/>
            <w:vAlign w:val="center"/>
          </w:tcPr>
          <w:p w14:paraId="29A4EAA6" w14:textId="77777777" w:rsidR="00FA2C8E" w:rsidRPr="00400624" w:rsidRDefault="00D7770C">
            <w:pPr>
              <w:rPr>
                <w:rFonts w:ascii="Arial" w:eastAsia="Gotham Rounded Light" w:hAnsi="Arial" w:cs="Arial"/>
                <w:b/>
                <w:color w:val="000000"/>
                <w:sz w:val="24"/>
                <w:szCs w:val="24"/>
              </w:rPr>
            </w:pPr>
            <w:r w:rsidRPr="00400624">
              <w:rPr>
                <w:rFonts w:ascii="Arial" w:eastAsia="Gotham Rounded Light" w:hAnsi="Arial" w:cs="Arial"/>
                <w:b/>
                <w:color w:val="000000"/>
                <w:sz w:val="24"/>
                <w:szCs w:val="24"/>
              </w:rPr>
              <w:lastRenderedPageBreak/>
              <w:t xml:space="preserve">Componente II. </w:t>
            </w:r>
          </w:p>
        </w:tc>
        <w:tc>
          <w:tcPr>
            <w:tcW w:w="1380" w:type="dxa"/>
            <w:tcBorders>
              <w:top w:val="single" w:sz="8" w:space="0" w:color="000000"/>
              <w:left w:val="single" w:sz="8" w:space="0" w:color="000000"/>
              <w:bottom w:val="dotted" w:sz="4" w:space="0" w:color="000000"/>
            </w:tcBorders>
            <w:shd w:val="clear" w:color="auto" w:fill="auto"/>
            <w:vAlign w:val="center"/>
          </w:tcPr>
          <w:p w14:paraId="36CA9B7A" w14:textId="77777777" w:rsidR="00FA2C8E" w:rsidRPr="00400624" w:rsidRDefault="00D7770C">
            <w:pPr>
              <w:rPr>
                <w:rFonts w:ascii="Arial" w:eastAsia="Gotham Rounded Light" w:hAnsi="Arial" w:cs="Arial"/>
                <w:color w:val="000000"/>
                <w:sz w:val="24"/>
                <w:szCs w:val="24"/>
              </w:rPr>
            </w:pPr>
            <w:r w:rsidRPr="00400624">
              <w:rPr>
                <w:rFonts w:ascii="Arial" w:eastAsia="Gotham Rounded Light" w:hAnsi="Arial" w:cs="Arial"/>
                <w:sz w:val="24"/>
                <w:szCs w:val="24"/>
              </w:rPr>
              <w:t>Apoyos económicos entregados a facilitadores de servicios</w:t>
            </w:r>
          </w:p>
        </w:tc>
        <w:tc>
          <w:tcPr>
            <w:tcW w:w="960" w:type="dxa"/>
            <w:tcBorders>
              <w:top w:val="single" w:sz="8" w:space="0" w:color="000000"/>
              <w:bottom w:val="dotted" w:sz="4" w:space="0" w:color="000000"/>
            </w:tcBorders>
            <w:shd w:val="clear" w:color="auto" w:fill="auto"/>
            <w:vAlign w:val="center"/>
          </w:tcPr>
          <w:p w14:paraId="15BB6181" w14:textId="77777777" w:rsidR="00FA2C8E" w:rsidRPr="00400624" w:rsidRDefault="00D7770C">
            <w:pPr>
              <w:rPr>
                <w:rFonts w:ascii="Arial" w:eastAsia="Gotham Rounded Light" w:hAnsi="Arial" w:cs="Arial"/>
                <w:color w:val="000000"/>
                <w:sz w:val="24"/>
                <w:szCs w:val="24"/>
              </w:rPr>
            </w:pPr>
            <w:r w:rsidRPr="00400624">
              <w:rPr>
                <w:rFonts w:ascii="Arial" w:eastAsia="Gotham Rounded Light" w:hAnsi="Arial" w:cs="Arial"/>
                <w:sz w:val="24"/>
                <w:szCs w:val="24"/>
              </w:rPr>
              <w:t>Apoyos económicos</w:t>
            </w:r>
          </w:p>
        </w:tc>
        <w:tc>
          <w:tcPr>
            <w:tcW w:w="1755" w:type="dxa"/>
            <w:tcBorders>
              <w:top w:val="single" w:sz="8" w:space="0" w:color="000000"/>
              <w:bottom w:val="dotted" w:sz="4" w:space="0" w:color="000000"/>
              <w:right w:val="single" w:sz="8" w:space="0" w:color="000000"/>
            </w:tcBorders>
            <w:shd w:val="clear" w:color="auto" w:fill="auto"/>
            <w:vAlign w:val="center"/>
          </w:tcPr>
          <w:p w14:paraId="50983E98" w14:textId="77777777" w:rsidR="00FA2C8E" w:rsidRPr="00400624" w:rsidRDefault="00D7770C">
            <w:pPr>
              <w:rPr>
                <w:rFonts w:ascii="Arial" w:eastAsia="Gotham Rounded Light" w:hAnsi="Arial" w:cs="Arial"/>
                <w:color w:val="000000"/>
                <w:sz w:val="24"/>
                <w:szCs w:val="24"/>
              </w:rPr>
            </w:pPr>
            <w:r w:rsidRPr="00400624">
              <w:rPr>
                <w:rFonts w:ascii="Arial" w:eastAsia="Gotham Rounded Light" w:hAnsi="Arial" w:cs="Arial"/>
                <w:sz w:val="24"/>
                <w:szCs w:val="24"/>
              </w:rPr>
              <w:t>6 apoyos económicos a personas facilitadoras de servicios que se pueden entregar.</w:t>
            </w:r>
          </w:p>
        </w:tc>
        <w:tc>
          <w:tcPr>
            <w:tcW w:w="1755" w:type="dxa"/>
            <w:tcBorders>
              <w:top w:val="single" w:sz="8" w:space="0" w:color="000000"/>
              <w:bottom w:val="dotted" w:sz="4" w:space="0" w:color="000000"/>
            </w:tcBorders>
            <w:shd w:val="clear" w:color="auto" w:fill="auto"/>
            <w:vAlign w:val="center"/>
          </w:tcPr>
          <w:p w14:paraId="7BA637EA" w14:textId="77777777" w:rsidR="00FA2C8E" w:rsidRPr="00400624" w:rsidRDefault="00D7770C">
            <w:pPr>
              <w:rPr>
                <w:rFonts w:ascii="Arial" w:eastAsia="Gotham Rounded Light" w:hAnsi="Arial" w:cs="Arial"/>
                <w:color w:val="000000"/>
                <w:sz w:val="24"/>
                <w:szCs w:val="24"/>
              </w:rPr>
            </w:pPr>
            <w:r w:rsidRPr="00400624">
              <w:rPr>
                <w:rFonts w:ascii="Arial" w:eastAsia="Gotham Rounded Light" w:hAnsi="Arial" w:cs="Arial"/>
                <w:sz w:val="24"/>
                <w:szCs w:val="24"/>
              </w:rPr>
              <w:t>6 personas facilitadoras de servicios, a quienes se les otorga un apoyo económico.</w:t>
            </w:r>
          </w:p>
        </w:tc>
        <w:tc>
          <w:tcPr>
            <w:tcW w:w="1545" w:type="dxa"/>
            <w:tcBorders>
              <w:top w:val="single" w:sz="8" w:space="0" w:color="000000"/>
              <w:bottom w:val="dotted" w:sz="4" w:space="0" w:color="000000"/>
            </w:tcBorders>
            <w:shd w:val="clear" w:color="auto" w:fill="auto"/>
            <w:vAlign w:val="center"/>
          </w:tcPr>
          <w:p w14:paraId="32BBFF06" w14:textId="77777777" w:rsidR="00FA2C8E" w:rsidRPr="00400624" w:rsidRDefault="00D7770C">
            <w:pPr>
              <w:rPr>
                <w:rFonts w:ascii="Arial" w:eastAsia="Gotham Rounded Light" w:hAnsi="Arial" w:cs="Arial"/>
                <w:color w:val="000000"/>
                <w:sz w:val="24"/>
                <w:szCs w:val="24"/>
              </w:rPr>
            </w:pPr>
            <w:r w:rsidRPr="00400624">
              <w:rPr>
                <w:rFonts w:ascii="Arial" w:eastAsia="Gotham Rounded Light" w:hAnsi="Arial" w:cs="Arial"/>
                <w:sz w:val="24"/>
                <w:szCs w:val="24"/>
              </w:rPr>
              <w:t>Apoyos económicos entregados a facilitadores de servicios</w:t>
            </w:r>
          </w:p>
        </w:tc>
      </w:tr>
      <w:tr w:rsidR="00FA2C8E" w:rsidRPr="00400624" w14:paraId="6BF8D92E" w14:textId="77777777">
        <w:trPr>
          <w:trHeight w:val="592"/>
        </w:trPr>
        <w:tc>
          <w:tcPr>
            <w:tcW w:w="1710" w:type="dxa"/>
            <w:tcBorders>
              <w:top w:val="single" w:sz="8" w:space="0" w:color="000000"/>
              <w:bottom w:val="single" w:sz="8" w:space="0" w:color="000000"/>
              <w:right w:val="single" w:sz="8" w:space="0" w:color="000000"/>
            </w:tcBorders>
            <w:shd w:val="clear" w:color="auto" w:fill="auto"/>
            <w:vAlign w:val="center"/>
          </w:tcPr>
          <w:p w14:paraId="5A621463" w14:textId="77777777" w:rsidR="00FA2C8E" w:rsidRPr="00400624" w:rsidRDefault="00D7770C">
            <w:pPr>
              <w:rPr>
                <w:rFonts w:ascii="Arial" w:eastAsia="Gotham Rounded Light" w:hAnsi="Arial" w:cs="Arial"/>
                <w:b/>
                <w:color w:val="000000"/>
                <w:sz w:val="24"/>
                <w:szCs w:val="24"/>
              </w:rPr>
            </w:pPr>
            <w:r w:rsidRPr="00400624">
              <w:rPr>
                <w:rFonts w:ascii="Arial" w:eastAsia="Gotham Rounded Light" w:hAnsi="Arial" w:cs="Arial"/>
                <w:b/>
                <w:color w:val="000000"/>
                <w:sz w:val="24"/>
                <w:szCs w:val="24"/>
              </w:rPr>
              <w:t>Componente III.</w:t>
            </w:r>
          </w:p>
        </w:tc>
        <w:tc>
          <w:tcPr>
            <w:tcW w:w="1380" w:type="dxa"/>
            <w:tcBorders>
              <w:top w:val="single" w:sz="8" w:space="0" w:color="000000"/>
              <w:left w:val="single" w:sz="8" w:space="0" w:color="000000"/>
              <w:bottom w:val="single" w:sz="8" w:space="0" w:color="000000"/>
            </w:tcBorders>
            <w:shd w:val="clear" w:color="auto" w:fill="auto"/>
          </w:tcPr>
          <w:p w14:paraId="7FB4EF01" w14:textId="77777777" w:rsidR="00FA2C8E" w:rsidRPr="00400624" w:rsidRDefault="00D7770C">
            <w:pPr>
              <w:rPr>
                <w:rFonts w:ascii="Arial" w:eastAsia="Gotham Rounded Light" w:hAnsi="Arial" w:cs="Arial"/>
                <w:color w:val="000000"/>
                <w:sz w:val="24"/>
                <w:szCs w:val="24"/>
              </w:rPr>
            </w:pPr>
            <w:r w:rsidRPr="00400624">
              <w:rPr>
                <w:rFonts w:ascii="Arial" w:eastAsia="Gotham Rounded Light" w:hAnsi="Arial" w:cs="Arial"/>
                <w:sz w:val="24"/>
                <w:szCs w:val="24"/>
              </w:rPr>
              <w:t>Espacios de diálogo, convivencia, análisis, reflexión y construcción de propuestas</w:t>
            </w:r>
          </w:p>
        </w:tc>
        <w:tc>
          <w:tcPr>
            <w:tcW w:w="960" w:type="dxa"/>
            <w:tcBorders>
              <w:top w:val="single" w:sz="8" w:space="0" w:color="000000"/>
              <w:bottom w:val="single" w:sz="8" w:space="0" w:color="000000"/>
            </w:tcBorders>
            <w:shd w:val="clear" w:color="auto" w:fill="auto"/>
            <w:vAlign w:val="center"/>
          </w:tcPr>
          <w:p w14:paraId="5B41FFC9" w14:textId="77777777" w:rsidR="00FA2C8E" w:rsidRPr="00400624" w:rsidRDefault="00D7770C">
            <w:pPr>
              <w:rPr>
                <w:rFonts w:ascii="Arial" w:eastAsia="Gotham Rounded Light" w:hAnsi="Arial" w:cs="Arial"/>
                <w:color w:val="000000"/>
                <w:sz w:val="24"/>
                <w:szCs w:val="24"/>
              </w:rPr>
            </w:pPr>
            <w:r w:rsidRPr="00400624">
              <w:rPr>
                <w:rFonts w:ascii="Arial" w:eastAsia="Gotham Rounded Light" w:hAnsi="Arial" w:cs="Arial"/>
                <w:sz w:val="24"/>
                <w:szCs w:val="24"/>
              </w:rPr>
              <w:t>Espacios de diálogo</w:t>
            </w:r>
          </w:p>
        </w:tc>
        <w:tc>
          <w:tcPr>
            <w:tcW w:w="1755" w:type="dxa"/>
            <w:tcBorders>
              <w:top w:val="single" w:sz="8" w:space="0" w:color="000000"/>
              <w:bottom w:val="single" w:sz="8" w:space="0" w:color="000000"/>
              <w:right w:val="single" w:sz="8" w:space="0" w:color="000000"/>
            </w:tcBorders>
            <w:shd w:val="clear" w:color="auto" w:fill="auto"/>
            <w:vAlign w:val="center"/>
          </w:tcPr>
          <w:p w14:paraId="0DFE96C4" w14:textId="77777777" w:rsidR="00FA2C8E" w:rsidRPr="00400624" w:rsidRDefault="00D7770C">
            <w:pPr>
              <w:rPr>
                <w:rFonts w:ascii="Arial" w:eastAsia="Gotham Rounded Light" w:hAnsi="Arial" w:cs="Arial"/>
                <w:color w:val="000000"/>
                <w:sz w:val="24"/>
                <w:szCs w:val="24"/>
              </w:rPr>
            </w:pPr>
            <w:r w:rsidRPr="00400624">
              <w:rPr>
                <w:rFonts w:ascii="Arial" w:eastAsia="Gotham Rounded Light" w:hAnsi="Arial" w:cs="Arial"/>
                <w:sz w:val="24"/>
                <w:szCs w:val="24"/>
              </w:rPr>
              <w:t>166,938 personas jóvenes habitantes de la Alcaldía quienes pueden participar en los espacios de diálogo.</w:t>
            </w:r>
          </w:p>
        </w:tc>
        <w:tc>
          <w:tcPr>
            <w:tcW w:w="1755" w:type="dxa"/>
            <w:tcBorders>
              <w:top w:val="single" w:sz="8" w:space="0" w:color="000000"/>
              <w:bottom w:val="single" w:sz="8" w:space="0" w:color="000000"/>
            </w:tcBorders>
            <w:shd w:val="clear" w:color="auto" w:fill="auto"/>
            <w:vAlign w:val="center"/>
          </w:tcPr>
          <w:p w14:paraId="7AEAA162" w14:textId="77777777" w:rsidR="00FA2C8E" w:rsidRPr="00400624" w:rsidRDefault="00D7770C">
            <w:pPr>
              <w:rPr>
                <w:rFonts w:ascii="Arial" w:eastAsia="Gotham Rounded Light" w:hAnsi="Arial" w:cs="Arial"/>
                <w:color w:val="000000"/>
                <w:sz w:val="24"/>
                <w:szCs w:val="24"/>
              </w:rPr>
            </w:pPr>
            <w:r w:rsidRPr="00400624">
              <w:rPr>
                <w:rFonts w:ascii="Arial" w:eastAsia="Gotham Rounded Light" w:hAnsi="Arial" w:cs="Arial"/>
                <w:sz w:val="24"/>
                <w:szCs w:val="24"/>
              </w:rPr>
              <w:t>2,000 personas jóvenes que habiten en la Alcaldía Tlalpan quienes participen en los espacios de diálogos propuestos por los colectivos juveniles.</w:t>
            </w:r>
          </w:p>
        </w:tc>
        <w:tc>
          <w:tcPr>
            <w:tcW w:w="1545" w:type="dxa"/>
            <w:tcBorders>
              <w:top w:val="single" w:sz="8" w:space="0" w:color="000000"/>
              <w:bottom w:val="single" w:sz="8" w:space="0" w:color="000000"/>
            </w:tcBorders>
            <w:shd w:val="clear" w:color="auto" w:fill="auto"/>
            <w:vAlign w:val="center"/>
          </w:tcPr>
          <w:p w14:paraId="163E380C" w14:textId="77777777" w:rsidR="00FA2C8E" w:rsidRPr="00400624" w:rsidRDefault="00D7770C">
            <w:pPr>
              <w:rPr>
                <w:rFonts w:ascii="Arial" w:eastAsia="Gotham Rounded Light" w:hAnsi="Arial" w:cs="Arial"/>
                <w:color w:val="000000"/>
                <w:sz w:val="24"/>
                <w:szCs w:val="24"/>
              </w:rPr>
            </w:pPr>
            <w:r w:rsidRPr="00400624">
              <w:rPr>
                <w:rFonts w:ascii="Arial" w:eastAsia="Gotham Rounded Light" w:hAnsi="Arial" w:cs="Arial"/>
                <w:sz w:val="24"/>
                <w:szCs w:val="24"/>
              </w:rPr>
              <w:t>Espacios de diálogo, convivencia, análisis, reflexión y construcción de propuestas</w:t>
            </w:r>
          </w:p>
        </w:tc>
      </w:tr>
    </w:tbl>
    <w:p w14:paraId="44B0BC16" w14:textId="4CA3AF34" w:rsidR="00FA2C8E" w:rsidRDefault="00E449AF">
      <w:pPr>
        <w:spacing w:before="240"/>
        <w:jc w:val="cente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Tabla 8</w:t>
      </w:r>
      <w:r w:rsidR="00D7770C">
        <w:rPr>
          <w:rFonts w:ascii="Gotham Rounded Light" w:eastAsia="Gotham Rounded Light" w:hAnsi="Gotham Rounded Light" w:cs="Gotham Rounded Light"/>
          <w:sz w:val="24"/>
          <w:szCs w:val="24"/>
        </w:rPr>
        <w:t xml:space="preserve">. </w:t>
      </w:r>
      <w:r w:rsidR="00400624">
        <w:rPr>
          <w:rFonts w:ascii="Gotham Rounded Light" w:eastAsia="Gotham Rounded Light" w:hAnsi="Gotham Rounded Light" w:cs="Gotham Rounded Light"/>
          <w:sz w:val="24"/>
          <w:szCs w:val="24"/>
        </w:rPr>
        <w:t>Poblaciones potenciales</w:t>
      </w:r>
      <w:r w:rsidR="00D7770C">
        <w:rPr>
          <w:rFonts w:ascii="Gotham Rounded Light" w:eastAsia="Gotham Rounded Light" w:hAnsi="Gotham Rounded Light" w:cs="Gotham Rounded Light"/>
          <w:sz w:val="24"/>
          <w:szCs w:val="24"/>
        </w:rPr>
        <w:t xml:space="preserve"> (prioritaria) y objetivo por componente de apoyo del Programa presupuestario</w:t>
      </w:r>
    </w:p>
    <w:p w14:paraId="4B2C73EE" w14:textId="77777777" w:rsidR="00FA2C8E" w:rsidRDefault="00FA2C8E">
      <w:pPr>
        <w:rPr>
          <w:rFonts w:ascii="Gotham Rounded Light" w:eastAsia="Gotham Rounded Light" w:hAnsi="Gotham Rounded Light" w:cs="Gotham Rounded Light"/>
          <w:sz w:val="24"/>
          <w:szCs w:val="24"/>
        </w:rPr>
      </w:pPr>
    </w:p>
    <w:p w14:paraId="0368466F" w14:textId="77777777" w:rsidR="00FA2C8E" w:rsidRDefault="00D7770C">
      <w:pPr>
        <w:pStyle w:val="Ttulo1"/>
        <w:rPr>
          <w:rFonts w:ascii="Gotham" w:eastAsia="Gotham" w:hAnsi="Gotham" w:cs="Gotham"/>
          <w:b/>
          <w:color w:val="9F2241"/>
          <w:sz w:val="28"/>
          <w:szCs w:val="28"/>
        </w:rPr>
      </w:pPr>
      <w:bookmarkStart w:id="9" w:name="_Toc90291370"/>
      <w:r>
        <w:rPr>
          <w:rFonts w:ascii="Gotham" w:eastAsia="Gotham" w:hAnsi="Gotham" w:cs="Gotham"/>
          <w:b/>
          <w:color w:val="9F2241"/>
          <w:sz w:val="28"/>
          <w:szCs w:val="28"/>
        </w:rPr>
        <w:t>Análisis de involucrados</w:t>
      </w:r>
      <w:bookmarkEnd w:id="9"/>
    </w:p>
    <w:p w14:paraId="5262C30D" w14:textId="0E02EB94" w:rsidR="00FA2C8E" w:rsidRDefault="00D7770C">
      <w:pPr>
        <w:rPr>
          <w:rFonts w:ascii="Arial" w:eastAsia="Arial" w:hAnsi="Arial" w:cs="Arial"/>
          <w:sz w:val="24"/>
          <w:szCs w:val="24"/>
        </w:rPr>
      </w:pPr>
      <w:r>
        <w:rPr>
          <w:rFonts w:ascii="Arial" w:eastAsia="Arial" w:hAnsi="Arial" w:cs="Arial"/>
          <w:sz w:val="24"/>
          <w:szCs w:val="24"/>
        </w:rPr>
        <w:t xml:space="preserve">Clasificación de actores sociales </w:t>
      </w:r>
      <w:r w:rsidR="0048226F">
        <w:rPr>
          <w:rFonts w:ascii="Arial" w:eastAsia="Arial" w:hAnsi="Arial" w:cs="Arial"/>
          <w:sz w:val="24"/>
          <w:szCs w:val="24"/>
        </w:rPr>
        <w:t>(comunitarios)</w:t>
      </w:r>
      <w:r>
        <w:rPr>
          <w:rFonts w:ascii="Arial" w:eastAsia="Arial" w:hAnsi="Arial" w:cs="Arial"/>
          <w:sz w:val="24"/>
          <w:szCs w:val="24"/>
        </w:rPr>
        <w:t xml:space="preserve"> involucrados</w:t>
      </w:r>
      <w:r w:rsidR="0048226F">
        <w:rPr>
          <w:rFonts w:ascii="Arial" w:eastAsia="Arial" w:hAnsi="Arial" w:cs="Arial"/>
          <w:sz w:val="24"/>
          <w:szCs w:val="24"/>
        </w:rPr>
        <w:t>.</w:t>
      </w:r>
    </w:p>
    <w:p w14:paraId="31E1A270" w14:textId="77777777" w:rsidR="00FA2C8E" w:rsidRDefault="00D7770C">
      <w:pPr>
        <w:spacing w:before="160" w:after="0"/>
        <w:rPr>
          <w:rFonts w:ascii="Arial" w:eastAsia="Arial" w:hAnsi="Arial" w:cs="Arial"/>
          <w:sz w:val="24"/>
          <w:szCs w:val="24"/>
        </w:rPr>
      </w:pPr>
      <w:r>
        <w:rPr>
          <w:rFonts w:ascii="Arial" w:eastAsia="Arial" w:hAnsi="Arial" w:cs="Arial"/>
          <w:sz w:val="24"/>
          <w:szCs w:val="24"/>
        </w:rPr>
        <w:lastRenderedPageBreak/>
        <w:t>Valores posibles:</w:t>
      </w:r>
    </w:p>
    <w:p w14:paraId="38217EED" w14:textId="77777777" w:rsidR="00FA2C8E" w:rsidRDefault="00D7770C">
      <w:pPr>
        <w:numPr>
          <w:ilvl w:val="0"/>
          <w:numId w:val="2"/>
        </w:numPr>
        <w:spacing w:before="160" w:after="0"/>
        <w:rPr>
          <w:sz w:val="24"/>
          <w:szCs w:val="24"/>
        </w:rPr>
      </w:pPr>
      <w:r>
        <w:rPr>
          <w:rFonts w:ascii="Arial" w:eastAsia="Arial" w:hAnsi="Arial" w:cs="Arial"/>
          <w:b/>
          <w:sz w:val="24"/>
          <w:szCs w:val="24"/>
        </w:rPr>
        <w:t>POSICIÓN</w:t>
      </w:r>
      <w:r>
        <w:rPr>
          <w:rFonts w:ascii="Arial" w:eastAsia="Arial" w:hAnsi="Arial" w:cs="Arial"/>
          <w:sz w:val="24"/>
          <w:szCs w:val="24"/>
        </w:rPr>
        <w:t>: Signo “+” si está a favor; signo “-” si está en contra</w:t>
      </w:r>
    </w:p>
    <w:p w14:paraId="780F1493" w14:textId="77777777" w:rsidR="00FA2C8E" w:rsidRDefault="00D7770C">
      <w:pPr>
        <w:numPr>
          <w:ilvl w:val="0"/>
          <w:numId w:val="2"/>
        </w:numPr>
        <w:spacing w:after="0"/>
        <w:rPr>
          <w:sz w:val="24"/>
          <w:szCs w:val="24"/>
        </w:rPr>
      </w:pPr>
      <w:r>
        <w:rPr>
          <w:rFonts w:ascii="Arial" w:eastAsia="Arial" w:hAnsi="Arial" w:cs="Arial"/>
          <w:b/>
          <w:sz w:val="24"/>
          <w:szCs w:val="24"/>
        </w:rPr>
        <w:t>PODER</w:t>
      </w:r>
      <w:r>
        <w:rPr>
          <w:rFonts w:ascii="Arial" w:eastAsia="Arial" w:hAnsi="Arial" w:cs="Arial"/>
          <w:sz w:val="24"/>
          <w:szCs w:val="24"/>
        </w:rPr>
        <w:t>: 5: Muy alto; 4: Alto; 3: Medio; 2: Bajo; 1: Muy bajo</w:t>
      </w:r>
    </w:p>
    <w:p w14:paraId="75953A5E" w14:textId="7D8CB00A" w:rsidR="00FA2C8E" w:rsidRPr="00786380" w:rsidRDefault="00D7770C">
      <w:pPr>
        <w:numPr>
          <w:ilvl w:val="0"/>
          <w:numId w:val="2"/>
        </w:numPr>
        <w:spacing w:after="0"/>
        <w:rPr>
          <w:sz w:val="24"/>
          <w:szCs w:val="24"/>
        </w:rPr>
      </w:pPr>
      <w:r>
        <w:rPr>
          <w:rFonts w:ascii="Arial" w:eastAsia="Arial" w:hAnsi="Arial" w:cs="Arial"/>
          <w:b/>
          <w:sz w:val="24"/>
          <w:szCs w:val="24"/>
        </w:rPr>
        <w:t>INTERÉS</w:t>
      </w:r>
      <w:r>
        <w:rPr>
          <w:rFonts w:ascii="Arial" w:eastAsia="Arial" w:hAnsi="Arial" w:cs="Arial"/>
          <w:sz w:val="24"/>
          <w:szCs w:val="24"/>
        </w:rPr>
        <w:t>: 5: Muy alto; 4: Alto; 3: Medio; 2: Bajo; 1: Muy baja</w:t>
      </w:r>
    </w:p>
    <w:p w14:paraId="194A6546" w14:textId="77777777" w:rsidR="00786380" w:rsidRPr="00786380" w:rsidRDefault="00786380">
      <w:pPr>
        <w:numPr>
          <w:ilvl w:val="0"/>
          <w:numId w:val="2"/>
        </w:numPr>
        <w:spacing w:after="0"/>
        <w:rPr>
          <w:sz w:val="24"/>
          <w:szCs w:val="24"/>
        </w:rPr>
      </w:pPr>
    </w:p>
    <w:tbl>
      <w:tblPr>
        <w:tblStyle w:val="Tablaconcuadrcula"/>
        <w:tblW w:w="8930" w:type="dxa"/>
        <w:tblInd w:w="137" w:type="dxa"/>
        <w:tblLook w:val="04A0" w:firstRow="1" w:lastRow="0" w:firstColumn="1" w:lastColumn="0" w:noHBand="0" w:noVBand="1"/>
      </w:tblPr>
      <w:tblGrid>
        <w:gridCol w:w="2693"/>
        <w:gridCol w:w="1596"/>
        <w:gridCol w:w="1540"/>
        <w:gridCol w:w="1545"/>
        <w:gridCol w:w="1556"/>
      </w:tblGrid>
      <w:tr w:rsidR="0048226F" w14:paraId="0758B0E7" w14:textId="3A8CA3F3" w:rsidTr="0048226F">
        <w:trPr>
          <w:trHeight w:val="718"/>
        </w:trPr>
        <w:tc>
          <w:tcPr>
            <w:tcW w:w="2693" w:type="dxa"/>
            <w:shd w:val="clear" w:color="auto" w:fill="800000"/>
          </w:tcPr>
          <w:p w14:paraId="26CC2207" w14:textId="38EA8656" w:rsidR="0048226F" w:rsidRPr="0048226F" w:rsidRDefault="0048226F" w:rsidP="0048226F">
            <w:pPr>
              <w:jc w:val="center"/>
              <w:rPr>
                <w:rFonts w:ascii="Arial" w:hAnsi="Arial" w:cs="Arial"/>
                <w:b/>
                <w:bCs/>
                <w:color w:val="FFFFFF" w:themeColor="background1"/>
                <w:sz w:val="24"/>
                <w:szCs w:val="24"/>
              </w:rPr>
            </w:pPr>
            <w:r w:rsidRPr="0048226F">
              <w:rPr>
                <w:rFonts w:ascii="Arial" w:hAnsi="Arial" w:cs="Arial"/>
                <w:b/>
                <w:bCs/>
                <w:color w:val="FFFFFF" w:themeColor="background1"/>
                <w:sz w:val="24"/>
                <w:szCs w:val="24"/>
              </w:rPr>
              <w:t>Actor social involucrado</w:t>
            </w:r>
          </w:p>
        </w:tc>
        <w:tc>
          <w:tcPr>
            <w:tcW w:w="1596" w:type="dxa"/>
            <w:shd w:val="clear" w:color="auto" w:fill="800000"/>
          </w:tcPr>
          <w:p w14:paraId="00423080" w14:textId="3346C93E" w:rsidR="0048226F" w:rsidRPr="0048226F" w:rsidRDefault="0048226F" w:rsidP="003A2BB5">
            <w:pPr>
              <w:jc w:val="center"/>
              <w:rPr>
                <w:rFonts w:ascii="Arial" w:hAnsi="Arial" w:cs="Arial"/>
                <w:b/>
                <w:bCs/>
                <w:color w:val="FFFFFF" w:themeColor="background1"/>
                <w:sz w:val="24"/>
                <w:szCs w:val="24"/>
              </w:rPr>
            </w:pPr>
            <w:r w:rsidRPr="0048226F">
              <w:rPr>
                <w:rFonts w:ascii="Arial" w:hAnsi="Arial" w:cs="Arial"/>
                <w:b/>
                <w:bCs/>
                <w:color w:val="FFFFFF" w:themeColor="background1"/>
                <w:sz w:val="24"/>
                <w:szCs w:val="24"/>
              </w:rPr>
              <w:t>Po</w:t>
            </w:r>
            <w:r w:rsidR="003A2BB5">
              <w:rPr>
                <w:rFonts w:ascii="Arial" w:hAnsi="Arial" w:cs="Arial"/>
                <w:b/>
                <w:bCs/>
                <w:color w:val="FFFFFF" w:themeColor="background1"/>
                <w:sz w:val="24"/>
                <w:szCs w:val="24"/>
              </w:rPr>
              <w:t>s</w:t>
            </w:r>
            <w:r w:rsidRPr="0048226F">
              <w:rPr>
                <w:rFonts w:ascii="Arial" w:hAnsi="Arial" w:cs="Arial"/>
                <w:b/>
                <w:bCs/>
                <w:color w:val="FFFFFF" w:themeColor="background1"/>
                <w:sz w:val="24"/>
                <w:szCs w:val="24"/>
              </w:rPr>
              <w:t>i</w:t>
            </w:r>
            <w:r w:rsidR="003A2BB5">
              <w:rPr>
                <w:rFonts w:ascii="Arial" w:hAnsi="Arial" w:cs="Arial"/>
                <w:b/>
                <w:bCs/>
                <w:color w:val="FFFFFF" w:themeColor="background1"/>
                <w:sz w:val="24"/>
                <w:szCs w:val="24"/>
              </w:rPr>
              <w:t>c</w:t>
            </w:r>
            <w:r w:rsidRPr="0048226F">
              <w:rPr>
                <w:rFonts w:ascii="Arial" w:hAnsi="Arial" w:cs="Arial"/>
                <w:b/>
                <w:bCs/>
                <w:color w:val="FFFFFF" w:themeColor="background1"/>
                <w:sz w:val="24"/>
                <w:szCs w:val="24"/>
              </w:rPr>
              <w:t>ión</w:t>
            </w:r>
          </w:p>
        </w:tc>
        <w:tc>
          <w:tcPr>
            <w:tcW w:w="1540" w:type="dxa"/>
            <w:shd w:val="clear" w:color="auto" w:fill="800000"/>
          </w:tcPr>
          <w:p w14:paraId="064B5CB2" w14:textId="4028037C" w:rsidR="0048226F" w:rsidRPr="0048226F" w:rsidRDefault="0048226F" w:rsidP="0048226F">
            <w:pPr>
              <w:jc w:val="center"/>
              <w:rPr>
                <w:rFonts w:ascii="Arial" w:hAnsi="Arial" w:cs="Arial"/>
                <w:b/>
                <w:bCs/>
                <w:color w:val="FFFFFF" w:themeColor="background1"/>
                <w:sz w:val="24"/>
                <w:szCs w:val="24"/>
              </w:rPr>
            </w:pPr>
            <w:r w:rsidRPr="0048226F">
              <w:rPr>
                <w:rFonts w:ascii="Arial" w:hAnsi="Arial" w:cs="Arial"/>
                <w:b/>
                <w:bCs/>
                <w:color w:val="FFFFFF" w:themeColor="background1"/>
                <w:sz w:val="24"/>
                <w:szCs w:val="24"/>
              </w:rPr>
              <w:t>Poder</w:t>
            </w:r>
          </w:p>
        </w:tc>
        <w:tc>
          <w:tcPr>
            <w:tcW w:w="1545" w:type="dxa"/>
            <w:shd w:val="clear" w:color="auto" w:fill="800000"/>
          </w:tcPr>
          <w:p w14:paraId="142FC301" w14:textId="7D9F9112" w:rsidR="0048226F" w:rsidRPr="0048226F" w:rsidRDefault="0048226F" w:rsidP="0048226F">
            <w:pPr>
              <w:jc w:val="center"/>
              <w:rPr>
                <w:rFonts w:ascii="Arial" w:hAnsi="Arial" w:cs="Arial"/>
                <w:b/>
                <w:bCs/>
                <w:color w:val="FFFFFF" w:themeColor="background1"/>
                <w:sz w:val="24"/>
                <w:szCs w:val="24"/>
              </w:rPr>
            </w:pPr>
            <w:r w:rsidRPr="0048226F">
              <w:rPr>
                <w:rFonts w:ascii="Arial" w:hAnsi="Arial" w:cs="Arial"/>
                <w:b/>
                <w:bCs/>
                <w:color w:val="FFFFFF" w:themeColor="background1"/>
                <w:sz w:val="24"/>
                <w:szCs w:val="24"/>
              </w:rPr>
              <w:t>Inter</w:t>
            </w:r>
            <w:r>
              <w:rPr>
                <w:rFonts w:ascii="Arial" w:hAnsi="Arial" w:cs="Arial"/>
                <w:b/>
                <w:bCs/>
                <w:color w:val="FFFFFF" w:themeColor="background1"/>
                <w:sz w:val="24"/>
                <w:szCs w:val="24"/>
              </w:rPr>
              <w:t>é</w:t>
            </w:r>
            <w:r w:rsidRPr="0048226F">
              <w:rPr>
                <w:rFonts w:ascii="Arial" w:hAnsi="Arial" w:cs="Arial"/>
                <w:b/>
                <w:bCs/>
                <w:color w:val="FFFFFF" w:themeColor="background1"/>
                <w:sz w:val="24"/>
                <w:szCs w:val="24"/>
              </w:rPr>
              <w:t>s</w:t>
            </w:r>
          </w:p>
        </w:tc>
        <w:tc>
          <w:tcPr>
            <w:tcW w:w="1556" w:type="dxa"/>
            <w:shd w:val="clear" w:color="auto" w:fill="800000"/>
          </w:tcPr>
          <w:p w14:paraId="0E33CF6D" w14:textId="543BBA35" w:rsidR="0048226F" w:rsidRPr="0048226F" w:rsidRDefault="003A2BB5" w:rsidP="0048226F">
            <w:pPr>
              <w:jc w:val="center"/>
              <w:rPr>
                <w:rFonts w:ascii="Arial" w:hAnsi="Arial" w:cs="Arial"/>
                <w:b/>
                <w:bCs/>
                <w:color w:val="FFFFFF" w:themeColor="background1"/>
                <w:sz w:val="24"/>
                <w:szCs w:val="24"/>
              </w:rPr>
            </w:pPr>
            <w:r>
              <w:rPr>
                <w:rFonts w:ascii="Arial" w:hAnsi="Arial" w:cs="Arial"/>
                <w:b/>
                <w:bCs/>
                <w:color w:val="FFFFFF" w:themeColor="background1"/>
                <w:sz w:val="24"/>
                <w:szCs w:val="24"/>
              </w:rPr>
              <w:t>Posic</w:t>
            </w:r>
            <w:r w:rsidR="0048226F" w:rsidRPr="0048226F">
              <w:rPr>
                <w:rFonts w:ascii="Arial" w:hAnsi="Arial" w:cs="Arial"/>
                <w:b/>
                <w:bCs/>
                <w:color w:val="FFFFFF" w:themeColor="background1"/>
                <w:sz w:val="24"/>
                <w:szCs w:val="24"/>
              </w:rPr>
              <w:t>ión</w:t>
            </w:r>
          </w:p>
          <w:p w14:paraId="407A805D" w14:textId="578685C5" w:rsidR="0048226F" w:rsidRPr="0048226F" w:rsidRDefault="0048226F" w:rsidP="0048226F">
            <w:pPr>
              <w:jc w:val="center"/>
              <w:rPr>
                <w:rFonts w:ascii="Arial" w:hAnsi="Arial" w:cs="Arial"/>
                <w:b/>
                <w:bCs/>
                <w:color w:val="FFFFFF" w:themeColor="background1"/>
                <w:sz w:val="24"/>
                <w:szCs w:val="24"/>
              </w:rPr>
            </w:pPr>
            <w:r w:rsidRPr="0048226F">
              <w:rPr>
                <w:rFonts w:ascii="Arial" w:hAnsi="Arial" w:cs="Arial"/>
                <w:b/>
                <w:bCs/>
                <w:color w:val="FFFFFF" w:themeColor="background1"/>
                <w:sz w:val="24"/>
                <w:szCs w:val="24"/>
              </w:rPr>
              <w:t>A*B</w:t>
            </w:r>
          </w:p>
        </w:tc>
      </w:tr>
      <w:tr w:rsidR="0048226F" w14:paraId="554A37C9" w14:textId="1E96C82C" w:rsidTr="0048226F">
        <w:trPr>
          <w:trHeight w:val="349"/>
        </w:trPr>
        <w:tc>
          <w:tcPr>
            <w:tcW w:w="2693" w:type="dxa"/>
          </w:tcPr>
          <w:p w14:paraId="70874FAA" w14:textId="612F09E8" w:rsidR="0048226F" w:rsidRPr="0048226F" w:rsidRDefault="0048226F" w:rsidP="00786380">
            <w:pPr>
              <w:rPr>
                <w:sz w:val="24"/>
                <w:szCs w:val="24"/>
                <w:lang w:val="es-MX"/>
              </w:rPr>
            </w:pPr>
            <w:r w:rsidRPr="0048226F">
              <w:rPr>
                <w:rFonts w:ascii="Arial" w:eastAsia="Arial" w:hAnsi="Arial" w:cs="Arial"/>
                <w:sz w:val="24"/>
                <w:szCs w:val="24"/>
                <w:lang w:val="es-MX"/>
              </w:rPr>
              <w:t>Jóvenes que habitan en la alcaldía Tlalpan de 15-29 años.</w:t>
            </w:r>
          </w:p>
        </w:tc>
        <w:tc>
          <w:tcPr>
            <w:tcW w:w="1596" w:type="dxa"/>
          </w:tcPr>
          <w:p w14:paraId="120828BB" w14:textId="649BFC98" w:rsidR="0048226F" w:rsidRPr="0048226F" w:rsidRDefault="0048226F" w:rsidP="0048226F">
            <w:pPr>
              <w:jc w:val="center"/>
              <w:rPr>
                <w:sz w:val="24"/>
                <w:szCs w:val="24"/>
                <w:lang w:val="es-MX"/>
              </w:rPr>
            </w:pPr>
            <w:r>
              <w:rPr>
                <w:sz w:val="24"/>
                <w:szCs w:val="24"/>
                <w:lang w:val="es-MX"/>
              </w:rPr>
              <w:t>+</w:t>
            </w:r>
          </w:p>
        </w:tc>
        <w:tc>
          <w:tcPr>
            <w:tcW w:w="1540" w:type="dxa"/>
          </w:tcPr>
          <w:p w14:paraId="5E0F4275" w14:textId="12635527" w:rsidR="003A2BB5" w:rsidRDefault="0048226F" w:rsidP="0048226F">
            <w:pPr>
              <w:jc w:val="center"/>
              <w:rPr>
                <w:sz w:val="24"/>
                <w:szCs w:val="24"/>
                <w:lang w:val="es-MX"/>
              </w:rPr>
            </w:pPr>
            <w:r>
              <w:rPr>
                <w:sz w:val="24"/>
                <w:szCs w:val="24"/>
                <w:lang w:val="es-MX"/>
              </w:rPr>
              <w:t>5</w:t>
            </w:r>
          </w:p>
          <w:p w14:paraId="07C6811A" w14:textId="77777777" w:rsidR="0048226F" w:rsidRPr="003A2BB5" w:rsidRDefault="0048226F" w:rsidP="003A2BB5">
            <w:pPr>
              <w:jc w:val="center"/>
              <w:rPr>
                <w:sz w:val="24"/>
                <w:szCs w:val="24"/>
              </w:rPr>
            </w:pPr>
          </w:p>
        </w:tc>
        <w:tc>
          <w:tcPr>
            <w:tcW w:w="1545" w:type="dxa"/>
          </w:tcPr>
          <w:p w14:paraId="0A756902" w14:textId="6F8D6609" w:rsidR="0048226F" w:rsidRPr="0048226F" w:rsidRDefault="0048226F" w:rsidP="0048226F">
            <w:pPr>
              <w:jc w:val="center"/>
              <w:rPr>
                <w:sz w:val="24"/>
                <w:szCs w:val="24"/>
                <w:lang w:val="es-MX"/>
              </w:rPr>
            </w:pPr>
            <w:r>
              <w:rPr>
                <w:sz w:val="24"/>
                <w:szCs w:val="24"/>
                <w:lang w:val="es-MX"/>
              </w:rPr>
              <w:t>5</w:t>
            </w:r>
          </w:p>
        </w:tc>
        <w:tc>
          <w:tcPr>
            <w:tcW w:w="1556" w:type="dxa"/>
          </w:tcPr>
          <w:p w14:paraId="198A02F9" w14:textId="24F83D78" w:rsidR="0048226F" w:rsidRPr="0048226F" w:rsidRDefault="0048226F" w:rsidP="0048226F">
            <w:pPr>
              <w:jc w:val="center"/>
              <w:rPr>
                <w:sz w:val="24"/>
                <w:szCs w:val="24"/>
                <w:lang w:val="es-MX"/>
              </w:rPr>
            </w:pPr>
            <w:r>
              <w:rPr>
                <w:sz w:val="24"/>
                <w:szCs w:val="24"/>
                <w:lang w:val="es-MX"/>
              </w:rPr>
              <w:t>25</w:t>
            </w:r>
          </w:p>
        </w:tc>
      </w:tr>
      <w:tr w:rsidR="0048226F" w14:paraId="66BB66F1" w14:textId="10B6B16B" w:rsidTr="0048226F">
        <w:trPr>
          <w:trHeight w:val="331"/>
        </w:trPr>
        <w:tc>
          <w:tcPr>
            <w:tcW w:w="2693" w:type="dxa"/>
          </w:tcPr>
          <w:p w14:paraId="1B4AED7E" w14:textId="0909B52F" w:rsidR="0048226F" w:rsidRPr="0048226F" w:rsidRDefault="0048226F" w:rsidP="00786380">
            <w:pPr>
              <w:rPr>
                <w:sz w:val="24"/>
                <w:szCs w:val="24"/>
                <w:lang w:val="es-MX"/>
              </w:rPr>
            </w:pPr>
            <w:r w:rsidRPr="0048226F">
              <w:rPr>
                <w:rFonts w:ascii="Arial" w:eastAsia="Arial" w:hAnsi="Arial" w:cs="Arial"/>
                <w:sz w:val="24"/>
                <w:szCs w:val="24"/>
                <w:lang w:val="es-MX"/>
              </w:rPr>
              <w:t>Colectivos juveniles que buscan reivindicar los derechos de las juventudes en Tlalpan</w:t>
            </w:r>
          </w:p>
        </w:tc>
        <w:tc>
          <w:tcPr>
            <w:tcW w:w="1596" w:type="dxa"/>
          </w:tcPr>
          <w:p w14:paraId="2485BB97" w14:textId="536ABB54" w:rsidR="0048226F" w:rsidRPr="0048226F" w:rsidRDefault="0048226F" w:rsidP="0048226F">
            <w:pPr>
              <w:jc w:val="center"/>
              <w:rPr>
                <w:sz w:val="24"/>
                <w:szCs w:val="24"/>
                <w:lang w:val="es-MX"/>
              </w:rPr>
            </w:pPr>
            <w:r>
              <w:rPr>
                <w:sz w:val="24"/>
                <w:szCs w:val="24"/>
                <w:lang w:val="es-MX"/>
              </w:rPr>
              <w:t>+</w:t>
            </w:r>
          </w:p>
        </w:tc>
        <w:tc>
          <w:tcPr>
            <w:tcW w:w="1540" w:type="dxa"/>
          </w:tcPr>
          <w:p w14:paraId="397A47E7" w14:textId="40A179CE" w:rsidR="0048226F" w:rsidRPr="0048226F" w:rsidRDefault="0048226F" w:rsidP="0048226F">
            <w:pPr>
              <w:jc w:val="center"/>
              <w:rPr>
                <w:sz w:val="24"/>
                <w:szCs w:val="24"/>
                <w:lang w:val="es-MX"/>
              </w:rPr>
            </w:pPr>
            <w:r>
              <w:rPr>
                <w:sz w:val="24"/>
                <w:szCs w:val="24"/>
                <w:lang w:val="es-MX"/>
              </w:rPr>
              <w:t>5</w:t>
            </w:r>
          </w:p>
        </w:tc>
        <w:tc>
          <w:tcPr>
            <w:tcW w:w="1545" w:type="dxa"/>
          </w:tcPr>
          <w:p w14:paraId="23253DAA" w14:textId="0DCAAA15" w:rsidR="0048226F" w:rsidRPr="0048226F" w:rsidRDefault="0048226F" w:rsidP="0048226F">
            <w:pPr>
              <w:jc w:val="center"/>
              <w:rPr>
                <w:sz w:val="24"/>
                <w:szCs w:val="24"/>
                <w:lang w:val="es-MX"/>
              </w:rPr>
            </w:pPr>
            <w:r>
              <w:rPr>
                <w:sz w:val="24"/>
                <w:szCs w:val="24"/>
                <w:lang w:val="es-MX"/>
              </w:rPr>
              <w:t>5</w:t>
            </w:r>
          </w:p>
        </w:tc>
        <w:tc>
          <w:tcPr>
            <w:tcW w:w="1556" w:type="dxa"/>
          </w:tcPr>
          <w:p w14:paraId="4BC11B08" w14:textId="140EC7F5" w:rsidR="0048226F" w:rsidRPr="0048226F" w:rsidRDefault="0048226F" w:rsidP="0048226F">
            <w:pPr>
              <w:jc w:val="center"/>
              <w:rPr>
                <w:sz w:val="24"/>
                <w:szCs w:val="24"/>
                <w:lang w:val="es-MX"/>
              </w:rPr>
            </w:pPr>
            <w:r>
              <w:rPr>
                <w:sz w:val="24"/>
                <w:szCs w:val="24"/>
                <w:lang w:val="es-MX"/>
              </w:rPr>
              <w:t>25</w:t>
            </w:r>
          </w:p>
        </w:tc>
      </w:tr>
    </w:tbl>
    <w:p w14:paraId="626FA8AA" w14:textId="37B69DFD" w:rsidR="00FA2C8E" w:rsidRDefault="00D7770C">
      <w:pPr>
        <w:spacing w:before="240" w:after="240"/>
        <w:jc w:val="both"/>
        <w:rPr>
          <w:rFonts w:ascii="Arial" w:eastAsia="Arial" w:hAnsi="Arial" w:cs="Arial"/>
          <w:sz w:val="24"/>
          <w:szCs w:val="24"/>
        </w:rPr>
      </w:pPr>
      <w:r>
        <w:rPr>
          <w:rFonts w:ascii="Arial" w:eastAsia="Arial" w:hAnsi="Arial" w:cs="Arial"/>
          <w:sz w:val="24"/>
          <w:szCs w:val="24"/>
        </w:rPr>
        <w:t xml:space="preserve"> </w:t>
      </w:r>
    </w:p>
    <w:tbl>
      <w:tblPr>
        <w:tblStyle w:val="Tabladecuadrcula6concolores"/>
        <w:tblW w:w="8969" w:type="dxa"/>
        <w:tblInd w:w="137" w:type="dxa"/>
        <w:tblLayout w:type="fixed"/>
        <w:tblLook w:val="0600" w:firstRow="0" w:lastRow="0" w:firstColumn="0" w:lastColumn="0" w:noHBand="1" w:noVBand="1"/>
      </w:tblPr>
      <w:tblGrid>
        <w:gridCol w:w="3435"/>
        <w:gridCol w:w="5534"/>
      </w:tblGrid>
      <w:tr w:rsidR="00786380" w14:paraId="1A05FB4E" w14:textId="77777777" w:rsidTr="0048226F">
        <w:trPr>
          <w:trHeight w:val="610"/>
        </w:trPr>
        <w:tc>
          <w:tcPr>
            <w:tcW w:w="3435" w:type="dxa"/>
            <w:shd w:val="clear" w:color="auto" w:fill="800000"/>
          </w:tcPr>
          <w:p w14:paraId="3C8186CF" w14:textId="77777777" w:rsidR="00786380" w:rsidRPr="00786380" w:rsidRDefault="00786380">
            <w:pPr>
              <w:spacing w:line="276" w:lineRule="auto"/>
              <w:ind w:left="720" w:right="580"/>
              <w:jc w:val="center"/>
              <w:rPr>
                <w:rFonts w:ascii="Arial" w:eastAsia="Arial" w:hAnsi="Arial" w:cs="Arial"/>
                <w:b/>
                <w:color w:val="FFFFFF" w:themeColor="background1"/>
                <w:sz w:val="24"/>
                <w:szCs w:val="24"/>
              </w:rPr>
            </w:pPr>
            <w:r w:rsidRPr="00786380">
              <w:rPr>
                <w:rFonts w:ascii="Arial" w:eastAsia="Arial" w:hAnsi="Arial" w:cs="Arial"/>
                <w:b/>
                <w:color w:val="FFFFFF" w:themeColor="background1"/>
                <w:sz w:val="24"/>
                <w:szCs w:val="24"/>
              </w:rPr>
              <w:t>Involucrado</w:t>
            </w:r>
          </w:p>
        </w:tc>
        <w:tc>
          <w:tcPr>
            <w:tcW w:w="5534" w:type="dxa"/>
            <w:shd w:val="clear" w:color="auto" w:fill="800000"/>
          </w:tcPr>
          <w:p w14:paraId="501D95BB" w14:textId="77777777" w:rsidR="00786380" w:rsidRPr="00786380" w:rsidRDefault="00786380">
            <w:pPr>
              <w:spacing w:line="276" w:lineRule="auto"/>
              <w:ind w:right="2020"/>
              <w:jc w:val="center"/>
              <w:rPr>
                <w:rFonts w:ascii="Arial" w:eastAsia="Arial" w:hAnsi="Arial" w:cs="Arial"/>
                <w:b/>
                <w:color w:val="FFFFFF" w:themeColor="background1"/>
                <w:sz w:val="24"/>
                <w:szCs w:val="24"/>
              </w:rPr>
            </w:pPr>
            <w:r w:rsidRPr="00786380">
              <w:rPr>
                <w:rFonts w:ascii="Arial" w:eastAsia="Arial" w:hAnsi="Arial" w:cs="Arial"/>
                <w:b/>
                <w:color w:val="FFFFFF" w:themeColor="background1"/>
                <w:sz w:val="24"/>
                <w:szCs w:val="24"/>
              </w:rPr>
              <w:t xml:space="preserve">                         Interés</w:t>
            </w:r>
          </w:p>
        </w:tc>
      </w:tr>
      <w:tr w:rsidR="00786380" w14:paraId="716D3068" w14:textId="77777777" w:rsidTr="0048226F">
        <w:trPr>
          <w:trHeight w:val="767"/>
        </w:trPr>
        <w:tc>
          <w:tcPr>
            <w:tcW w:w="3435" w:type="dxa"/>
          </w:tcPr>
          <w:p w14:paraId="32C32451" w14:textId="77777777" w:rsidR="00786380" w:rsidRDefault="00786380">
            <w:pPr>
              <w:spacing w:line="292" w:lineRule="auto"/>
              <w:ind w:left="720" w:right="580"/>
              <w:jc w:val="center"/>
              <w:rPr>
                <w:rFonts w:ascii="Arial" w:eastAsia="Arial" w:hAnsi="Arial" w:cs="Arial"/>
                <w:sz w:val="24"/>
                <w:szCs w:val="24"/>
              </w:rPr>
            </w:pPr>
            <w:r>
              <w:rPr>
                <w:rFonts w:ascii="Arial" w:eastAsia="Arial" w:hAnsi="Arial" w:cs="Arial"/>
                <w:sz w:val="24"/>
                <w:szCs w:val="24"/>
              </w:rPr>
              <w:t>Jóvenes de 12-29 años</w:t>
            </w:r>
          </w:p>
        </w:tc>
        <w:tc>
          <w:tcPr>
            <w:tcW w:w="5534" w:type="dxa"/>
          </w:tcPr>
          <w:p w14:paraId="035510AB" w14:textId="10C49583" w:rsidR="00786380" w:rsidRDefault="00786380">
            <w:pPr>
              <w:spacing w:line="285" w:lineRule="auto"/>
              <w:ind w:right="140"/>
              <w:jc w:val="both"/>
              <w:rPr>
                <w:rFonts w:ascii="Arial" w:eastAsia="Arial" w:hAnsi="Arial" w:cs="Arial"/>
                <w:sz w:val="24"/>
                <w:szCs w:val="24"/>
              </w:rPr>
            </w:pPr>
            <w:r>
              <w:rPr>
                <w:rFonts w:ascii="Arial" w:eastAsia="Arial" w:hAnsi="Arial" w:cs="Arial"/>
                <w:sz w:val="24"/>
                <w:szCs w:val="24"/>
              </w:rPr>
              <w:t xml:space="preserve">Mejorar </w:t>
            </w:r>
            <w:r w:rsidR="0048226F">
              <w:rPr>
                <w:rFonts w:ascii="Arial" w:eastAsia="Arial" w:hAnsi="Arial" w:cs="Arial"/>
                <w:sz w:val="24"/>
                <w:szCs w:val="24"/>
              </w:rPr>
              <w:t>las condiciones sociales en las que se encuentran las juventudes en Tlalpan.</w:t>
            </w:r>
          </w:p>
        </w:tc>
      </w:tr>
      <w:tr w:rsidR="00786380" w14:paraId="20D82E7F" w14:textId="77777777" w:rsidTr="0048226F">
        <w:trPr>
          <w:trHeight w:val="1301"/>
        </w:trPr>
        <w:tc>
          <w:tcPr>
            <w:tcW w:w="3435" w:type="dxa"/>
          </w:tcPr>
          <w:p w14:paraId="00A372E3" w14:textId="77777777" w:rsidR="00786380" w:rsidRDefault="00786380">
            <w:pPr>
              <w:spacing w:line="228" w:lineRule="auto"/>
              <w:ind w:left="480" w:right="340"/>
              <w:jc w:val="center"/>
              <w:rPr>
                <w:rFonts w:ascii="Arial" w:eastAsia="Arial" w:hAnsi="Arial" w:cs="Arial"/>
                <w:sz w:val="24"/>
                <w:szCs w:val="24"/>
              </w:rPr>
            </w:pPr>
            <w:r>
              <w:rPr>
                <w:rFonts w:ascii="Arial" w:eastAsia="Arial" w:hAnsi="Arial" w:cs="Arial"/>
                <w:sz w:val="24"/>
                <w:szCs w:val="24"/>
              </w:rPr>
              <w:t>Colectivos que buscan reivindicar los derechos de las juventudes en Tlalpan</w:t>
            </w:r>
          </w:p>
        </w:tc>
        <w:tc>
          <w:tcPr>
            <w:tcW w:w="5534" w:type="dxa"/>
          </w:tcPr>
          <w:p w14:paraId="197B0E16" w14:textId="77777777" w:rsidR="00786380" w:rsidRDefault="00786380">
            <w:pPr>
              <w:spacing w:after="240"/>
              <w:jc w:val="both"/>
              <w:rPr>
                <w:rFonts w:ascii="Arial" w:eastAsia="Arial" w:hAnsi="Arial" w:cs="Arial"/>
                <w:sz w:val="24"/>
                <w:szCs w:val="24"/>
              </w:rPr>
            </w:pPr>
            <w:r>
              <w:rPr>
                <w:rFonts w:ascii="Arial" w:eastAsia="Arial" w:hAnsi="Arial" w:cs="Arial"/>
                <w:sz w:val="24"/>
                <w:szCs w:val="24"/>
              </w:rPr>
              <w:t>Reivindicar los derechos de las personas jóvenes en Tlalpan con el objetivo de reconstruir el tejido social juvenil.</w:t>
            </w:r>
          </w:p>
        </w:tc>
      </w:tr>
    </w:tbl>
    <w:p w14:paraId="6FFB0B47" w14:textId="77777777" w:rsidR="00786380" w:rsidRDefault="00786380">
      <w:pPr>
        <w:rPr>
          <w:rFonts w:ascii="Gotham Rounded Light" w:eastAsia="Gotham Rounded Light" w:hAnsi="Gotham Rounded Light" w:cs="Gotham Rounded Light"/>
          <w:sz w:val="24"/>
          <w:szCs w:val="24"/>
        </w:rPr>
      </w:pPr>
    </w:p>
    <w:tbl>
      <w:tblPr>
        <w:tblStyle w:val="a9"/>
        <w:tblW w:w="9045" w:type="dxa"/>
        <w:tblInd w:w="82"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00" w:firstRow="0" w:lastRow="0" w:firstColumn="0" w:lastColumn="0" w:noHBand="0" w:noVBand="1"/>
      </w:tblPr>
      <w:tblGrid>
        <w:gridCol w:w="6885"/>
        <w:gridCol w:w="2160"/>
      </w:tblGrid>
      <w:tr w:rsidR="00FA2C8E" w14:paraId="7396F30D" w14:textId="77777777">
        <w:tc>
          <w:tcPr>
            <w:tcW w:w="6885" w:type="dxa"/>
            <w:shd w:val="clear" w:color="auto" w:fill="636569"/>
            <w:vAlign w:val="center"/>
          </w:tcPr>
          <w:p w14:paraId="657663B8" w14:textId="77777777" w:rsidR="00FA2C8E" w:rsidRDefault="00D7770C">
            <w:pPr>
              <w:jc w:val="cente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Paso</w:t>
            </w:r>
          </w:p>
        </w:tc>
        <w:tc>
          <w:tcPr>
            <w:tcW w:w="2160" w:type="dxa"/>
            <w:shd w:val="clear" w:color="auto" w:fill="636569"/>
            <w:vAlign w:val="center"/>
          </w:tcPr>
          <w:p w14:paraId="09DC88E3" w14:textId="77777777" w:rsidR="00FA2C8E" w:rsidRDefault="00D7770C">
            <w:pPr>
              <w:jc w:val="cente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Realizado</w:t>
            </w:r>
          </w:p>
          <w:p w14:paraId="6C7C31FF" w14:textId="77777777" w:rsidR="00FA2C8E" w:rsidRDefault="00D7770C">
            <w:pPr>
              <w:jc w:val="cente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(Si/ No)</w:t>
            </w:r>
          </w:p>
        </w:tc>
      </w:tr>
      <w:tr w:rsidR="00FA2C8E" w14:paraId="5CD86324" w14:textId="77777777">
        <w:tc>
          <w:tcPr>
            <w:tcW w:w="6885" w:type="dxa"/>
          </w:tcPr>
          <w:p w14:paraId="00F73DD3" w14:textId="77777777" w:rsidR="00FA2C8E" w:rsidRDefault="00D7770C">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1. Crear un listado de actores involucrados</w:t>
            </w:r>
          </w:p>
        </w:tc>
        <w:tc>
          <w:tcPr>
            <w:tcW w:w="2160" w:type="dxa"/>
          </w:tcPr>
          <w:p w14:paraId="280B841F" w14:textId="77777777" w:rsidR="00FA2C8E" w:rsidRDefault="00D7770C">
            <w:pPr>
              <w:jc w:val="cente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Si</w:t>
            </w:r>
          </w:p>
        </w:tc>
      </w:tr>
      <w:tr w:rsidR="00FA2C8E" w14:paraId="377CFE12" w14:textId="77777777">
        <w:tc>
          <w:tcPr>
            <w:tcW w:w="6885" w:type="dxa"/>
          </w:tcPr>
          <w:p w14:paraId="7460452A" w14:textId="77777777" w:rsidR="00FA2C8E" w:rsidRDefault="00D7770C">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2. Clasificar a los involucrados</w:t>
            </w:r>
          </w:p>
        </w:tc>
        <w:tc>
          <w:tcPr>
            <w:tcW w:w="2160" w:type="dxa"/>
          </w:tcPr>
          <w:p w14:paraId="2C4A3FC4" w14:textId="77777777" w:rsidR="00FA2C8E" w:rsidRDefault="00D7770C">
            <w:pPr>
              <w:jc w:val="cente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Si</w:t>
            </w:r>
          </w:p>
        </w:tc>
      </w:tr>
      <w:tr w:rsidR="00FA2C8E" w14:paraId="235B0EB6" w14:textId="77777777">
        <w:tc>
          <w:tcPr>
            <w:tcW w:w="6885" w:type="dxa"/>
          </w:tcPr>
          <w:p w14:paraId="512BD766" w14:textId="77777777" w:rsidR="00FA2C8E" w:rsidRDefault="00D7770C">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3. Posicionar y caracterizar a los involucrados</w:t>
            </w:r>
          </w:p>
        </w:tc>
        <w:tc>
          <w:tcPr>
            <w:tcW w:w="2160" w:type="dxa"/>
          </w:tcPr>
          <w:p w14:paraId="19F33C3F" w14:textId="77777777" w:rsidR="00FA2C8E" w:rsidRDefault="00D7770C">
            <w:pPr>
              <w:jc w:val="cente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Si</w:t>
            </w:r>
          </w:p>
        </w:tc>
      </w:tr>
      <w:tr w:rsidR="00FA2C8E" w14:paraId="431E77B0" w14:textId="77777777">
        <w:tc>
          <w:tcPr>
            <w:tcW w:w="6885" w:type="dxa"/>
          </w:tcPr>
          <w:p w14:paraId="77501D14" w14:textId="77777777" w:rsidR="00FA2C8E" w:rsidRDefault="00D7770C">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4. Identificación, análisis y selección con involucrados</w:t>
            </w:r>
          </w:p>
        </w:tc>
        <w:tc>
          <w:tcPr>
            <w:tcW w:w="2160" w:type="dxa"/>
          </w:tcPr>
          <w:p w14:paraId="5778749C" w14:textId="77777777" w:rsidR="00FA2C8E" w:rsidRDefault="00D7770C">
            <w:pPr>
              <w:jc w:val="cente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Si</w:t>
            </w:r>
          </w:p>
        </w:tc>
      </w:tr>
    </w:tbl>
    <w:p w14:paraId="02E26DD0" w14:textId="3FF949AC" w:rsidR="00FA2C8E" w:rsidRDefault="00E449AF">
      <w:pPr>
        <w:spacing w:before="240"/>
        <w:jc w:val="center"/>
        <w:rPr>
          <w:rFonts w:ascii="Gotham" w:eastAsia="Gotham" w:hAnsi="Gotham" w:cs="Gotham"/>
          <w:b/>
          <w:color w:val="9F2241"/>
          <w:sz w:val="28"/>
          <w:szCs w:val="28"/>
        </w:rPr>
      </w:pPr>
      <w:r>
        <w:rPr>
          <w:rFonts w:ascii="Gotham Rounded Light" w:eastAsia="Gotham Rounded Light" w:hAnsi="Gotham Rounded Light" w:cs="Gotham Rounded Light"/>
          <w:sz w:val="24"/>
          <w:szCs w:val="24"/>
        </w:rPr>
        <w:t>Tabla 9</w:t>
      </w:r>
      <w:r w:rsidR="00D7770C">
        <w:rPr>
          <w:rFonts w:ascii="Gotham Rounded Light" w:eastAsia="Gotham Rounded Light" w:hAnsi="Gotham Rounded Light" w:cs="Gotham Rounded Light"/>
          <w:sz w:val="24"/>
          <w:szCs w:val="24"/>
        </w:rPr>
        <w:t>. Lista de verificación para el análisis de involucrados</w:t>
      </w:r>
    </w:p>
    <w:p w14:paraId="6E8B06F1" w14:textId="77777777" w:rsidR="0048226F" w:rsidRDefault="0048226F" w:rsidP="00786380">
      <w:pPr>
        <w:pStyle w:val="Ttulo1"/>
        <w:rPr>
          <w:rFonts w:ascii="Gotham" w:eastAsia="Gotham" w:hAnsi="Gotham" w:cs="Gotham"/>
          <w:b/>
          <w:color w:val="9F2241"/>
          <w:sz w:val="28"/>
          <w:szCs w:val="28"/>
        </w:rPr>
      </w:pPr>
      <w:bookmarkStart w:id="10" w:name="_heading=h.10j89m5zmmpa" w:colFirst="0" w:colLast="0"/>
      <w:bookmarkEnd w:id="10"/>
    </w:p>
    <w:p w14:paraId="3DBDB04B" w14:textId="104CD4C3" w:rsidR="00FA2C8E" w:rsidRDefault="00D7770C" w:rsidP="00786380">
      <w:pPr>
        <w:pStyle w:val="Ttulo1"/>
        <w:rPr>
          <w:rFonts w:ascii="Gotham" w:eastAsia="Gotham" w:hAnsi="Gotham" w:cs="Gotham"/>
          <w:b/>
          <w:color w:val="9F2241"/>
          <w:sz w:val="28"/>
          <w:szCs w:val="28"/>
        </w:rPr>
      </w:pPr>
      <w:bookmarkStart w:id="11" w:name="_Toc90291371"/>
      <w:r>
        <w:rPr>
          <w:rFonts w:ascii="Gotham" w:eastAsia="Gotham" w:hAnsi="Gotham" w:cs="Gotham"/>
          <w:b/>
          <w:color w:val="9F2241"/>
          <w:sz w:val="28"/>
          <w:szCs w:val="28"/>
        </w:rPr>
        <w:t>Matriz de Expectativas-Fuerzas (Actores internos)</w:t>
      </w:r>
      <w:bookmarkEnd w:id="11"/>
    </w:p>
    <w:p w14:paraId="58A767D9" w14:textId="77777777" w:rsidR="00786380" w:rsidRPr="00786380" w:rsidRDefault="00786380" w:rsidP="00786380"/>
    <w:tbl>
      <w:tblPr>
        <w:tblStyle w:val="aa"/>
        <w:tblW w:w="9054" w:type="dxa"/>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00" w:firstRow="0" w:lastRow="0" w:firstColumn="0" w:lastColumn="0" w:noHBand="0" w:noVBand="1"/>
      </w:tblPr>
      <w:tblGrid>
        <w:gridCol w:w="1890"/>
        <w:gridCol w:w="2175"/>
        <w:gridCol w:w="2122"/>
        <w:gridCol w:w="1622"/>
        <w:gridCol w:w="1245"/>
      </w:tblGrid>
      <w:tr w:rsidR="00FA2C8E" w14:paraId="0F7A32B1" w14:textId="77777777">
        <w:trPr>
          <w:trHeight w:val="1056"/>
        </w:trPr>
        <w:tc>
          <w:tcPr>
            <w:tcW w:w="1890" w:type="dxa"/>
            <w:shd w:val="clear" w:color="auto" w:fill="636569"/>
            <w:vAlign w:val="center"/>
          </w:tcPr>
          <w:p w14:paraId="3120EFA2" w14:textId="77777777" w:rsidR="00FA2C8E" w:rsidRDefault="00D7770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Actores Internos</w:t>
            </w:r>
          </w:p>
        </w:tc>
        <w:tc>
          <w:tcPr>
            <w:tcW w:w="2175" w:type="dxa"/>
            <w:shd w:val="clear" w:color="auto" w:fill="636569"/>
            <w:vAlign w:val="center"/>
          </w:tcPr>
          <w:p w14:paraId="5795F124" w14:textId="77777777" w:rsidR="00FA2C8E" w:rsidRDefault="00D7770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Interés/expectativa</w:t>
            </w:r>
          </w:p>
        </w:tc>
        <w:tc>
          <w:tcPr>
            <w:tcW w:w="2122" w:type="dxa"/>
            <w:shd w:val="clear" w:color="auto" w:fill="636569"/>
            <w:vAlign w:val="center"/>
          </w:tcPr>
          <w:p w14:paraId="2E50E35F" w14:textId="77777777" w:rsidR="00FA2C8E" w:rsidRDefault="00D7770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Importancia para la operación del Programa</w:t>
            </w:r>
          </w:p>
          <w:p w14:paraId="702F7F90" w14:textId="77777777" w:rsidR="00FA2C8E" w:rsidRDefault="00D7770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(A)</w:t>
            </w:r>
          </w:p>
        </w:tc>
        <w:tc>
          <w:tcPr>
            <w:tcW w:w="1622" w:type="dxa"/>
            <w:shd w:val="clear" w:color="auto" w:fill="636569"/>
            <w:vAlign w:val="center"/>
          </w:tcPr>
          <w:p w14:paraId="693D9F29" w14:textId="77777777" w:rsidR="00FA2C8E" w:rsidRDefault="00D7770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Fuerza para defender intereses</w:t>
            </w:r>
          </w:p>
          <w:p w14:paraId="7C0FDECD" w14:textId="77777777" w:rsidR="00FA2C8E" w:rsidRDefault="00D7770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(B)</w:t>
            </w:r>
          </w:p>
        </w:tc>
        <w:tc>
          <w:tcPr>
            <w:tcW w:w="1245" w:type="dxa"/>
            <w:shd w:val="clear" w:color="auto" w:fill="636569"/>
            <w:vAlign w:val="center"/>
          </w:tcPr>
          <w:p w14:paraId="07E368CB" w14:textId="77777777" w:rsidR="00FA2C8E" w:rsidRDefault="00D7770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Posición</w:t>
            </w:r>
          </w:p>
          <w:p w14:paraId="3A37F336" w14:textId="77777777" w:rsidR="00FA2C8E" w:rsidRDefault="00D7770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A*B</w:t>
            </w:r>
          </w:p>
        </w:tc>
      </w:tr>
      <w:tr w:rsidR="00FA2C8E" w14:paraId="3D783721" w14:textId="77777777">
        <w:tc>
          <w:tcPr>
            <w:tcW w:w="1890" w:type="dxa"/>
            <w:vAlign w:val="center"/>
          </w:tcPr>
          <w:p w14:paraId="5DF75C22" w14:textId="77777777" w:rsidR="00FA2C8E" w:rsidRDefault="00D7770C">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Dirección General de Desarrollo Social</w:t>
            </w:r>
          </w:p>
        </w:tc>
        <w:tc>
          <w:tcPr>
            <w:tcW w:w="2175" w:type="dxa"/>
          </w:tcPr>
          <w:p w14:paraId="75966827" w14:textId="77777777" w:rsidR="00FA2C8E" w:rsidRDefault="00D7770C">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w:t>
            </w:r>
          </w:p>
          <w:p w14:paraId="26269E46" w14:textId="77777777" w:rsidR="00FA2C8E" w:rsidRDefault="00D7770C">
            <w:pPr>
              <w:jc w:val="cente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Positiva</w:t>
            </w:r>
          </w:p>
        </w:tc>
        <w:tc>
          <w:tcPr>
            <w:tcW w:w="2122" w:type="dxa"/>
            <w:vAlign w:val="center"/>
          </w:tcPr>
          <w:p w14:paraId="3292B1E1" w14:textId="77777777" w:rsidR="00FA2C8E" w:rsidRDefault="00D7770C">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5</w:t>
            </w:r>
          </w:p>
        </w:tc>
        <w:tc>
          <w:tcPr>
            <w:tcW w:w="1622" w:type="dxa"/>
            <w:vAlign w:val="center"/>
          </w:tcPr>
          <w:p w14:paraId="40BEE565" w14:textId="77777777" w:rsidR="00FA2C8E" w:rsidRDefault="00D7770C">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5</w:t>
            </w:r>
          </w:p>
        </w:tc>
        <w:tc>
          <w:tcPr>
            <w:tcW w:w="1245" w:type="dxa"/>
            <w:vAlign w:val="center"/>
          </w:tcPr>
          <w:p w14:paraId="767339AA" w14:textId="77777777" w:rsidR="00FA2C8E" w:rsidRDefault="00D7770C">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25</w:t>
            </w:r>
          </w:p>
        </w:tc>
      </w:tr>
      <w:tr w:rsidR="00FA2C8E" w14:paraId="51F69234" w14:textId="77777777">
        <w:tc>
          <w:tcPr>
            <w:tcW w:w="1890" w:type="dxa"/>
            <w:vAlign w:val="center"/>
          </w:tcPr>
          <w:p w14:paraId="47E7B6F1" w14:textId="77777777" w:rsidR="00FA2C8E" w:rsidRDefault="00D7770C">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Personas facilitadoras del programa presupuestario</w:t>
            </w:r>
          </w:p>
        </w:tc>
        <w:tc>
          <w:tcPr>
            <w:tcW w:w="2175" w:type="dxa"/>
          </w:tcPr>
          <w:p w14:paraId="1F62201B" w14:textId="77777777" w:rsidR="00FA2C8E" w:rsidRDefault="00FA2C8E">
            <w:pPr>
              <w:jc w:val="center"/>
              <w:rPr>
                <w:rFonts w:ascii="Gotham Rounded Light" w:eastAsia="Gotham Rounded Light" w:hAnsi="Gotham Rounded Light" w:cs="Gotham Rounded Light"/>
                <w:color w:val="262626"/>
                <w:sz w:val="24"/>
                <w:szCs w:val="24"/>
              </w:rPr>
            </w:pPr>
          </w:p>
          <w:p w14:paraId="12767C82" w14:textId="77777777" w:rsidR="00FA2C8E" w:rsidRDefault="00D7770C">
            <w:pPr>
              <w:jc w:val="cente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Positiva</w:t>
            </w:r>
          </w:p>
        </w:tc>
        <w:tc>
          <w:tcPr>
            <w:tcW w:w="2122" w:type="dxa"/>
            <w:vAlign w:val="center"/>
          </w:tcPr>
          <w:p w14:paraId="669352C1" w14:textId="77777777" w:rsidR="00FA2C8E" w:rsidRDefault="00D7770C">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5</w:t>
            </w:r>
          </w:p>
        </w:tc>
        <w:tc>
          <w:tcPr>
            <w:tcW w:w="1622" w:type="dxa"/>
            <w:vAlign w:val="center"/>
          </w:tcPr>
          <w:p w14:paraId="3CDA938D" w14:textId="77777777" w:rsidR="00FA2C8E" w:rsidRDefault="00D7770C">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5</w:t>
            </w:r>
          </w:p>
        </w:tc>
        <w:tc>
          <w:tcPr>
            <w:tcW w:w="1245" w:type="dxa"/>
            <w:vAlign w:val="center"/>
          </w:tcPr>
          <w:p w14:paraId="285B4F1B" w14:textId="77777777" w:rsidR="00FA2C8E" w:rsidRDefault="00D7770C">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25</w:t>
            </w:r>
          </w:p>
        </w:tc>
      </w:tr>
    </w:tbl>
    <w:p w14:paraId="5557629D" w14:textId="72805BCD" w:rsidR="00FA2C8E" w:rsidRDefault="00E449AF" w:rsidP="00786380">
      <w:pPr>
        <w:spacing w:before="240"/>
        <w:jc w:val="cente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Tabla 10</w:t>
      </w:r>
      <w:r w:rsidR="00D7770C">
        <w:rPr>
          <w:rFonts w:ascii="Gotham Rounded Light" w:eastAsia="Gotham Rounded Light" w:hAnsi="Gotham Rounded Light" w:cs="Gotham Rounded Light"/>
          <w:sz w:val="24"/>
          <w:szCs w:val="24"/>
        </w:rPr>
        <w:t>. Matriz de Expectativas-Fuerzas (actores internos)</w:t>
      </w:r>
    </w:p>
    <w:p w14:paraId="7FCC3E5B" w14:textId="6AC61E85" w:rsidR="00FA2C8E" w:rsidRDefault="00D7770C" w:rsidP="00786380">
      <w:pPr>
        <w:pStyle w:val="Ttulo1"/>
        <w:rPr>
          <w:rFonts w:ascii="Gotham" w:eastAsia="Gotham" w:hAnsi="Gotham" w:cs="Gotham"/>
          <w:b/>
          <w:color w:val="9F2241"/>
          <w:sz w:val="28"/>
          <w:szCs w:val="28"/>
        </w:rPr>
      </w:pPr>
      <w:bookmarkStart w:id="12" w:name="_Toc90291372"/>
      <w:r>
        <w:rPr>
          <w:rFonts w:ascii="Gotham" w:eastAsia="Gotham" w:hAnsi="Gotham" w:cs="Gotham"/>
          <w:b/>
          <w:color w:val="9F2241"/>
          <w:sz w:val="28"/>
          <w:szCs w:val="28"/>
        </w:rPr>
        <w:t>Matriz de Expectativas-Fuerzas (Actores externos)</w:t>
      </w:r>
      <w:bookmarkEnd w:id="12"/>
    </w:p>
    <w:p w14:paraId="4D8DC78E" w14:textId="1D4C9679" w:rsidR="00786380" w:rsidRPr="00786380" w:rsidRDefault="00786380" w:rsidP="00786380"/>
    <w:tbl>
      <w:tblPr>
        <w:tblStyle w:val="ab"/>
        <w:tblW w:w="9062" w:type="dxa"/>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00" w:firstRow="0" w:lastRow="0" w:firstColumn="0" w:lastColumn="0" w:noHBand="0" w:noVBand="1"/>
      </w:tblPr>
      <w:tblGrid>
        <w:gridCol w:w="1572"/>
        <w:gridCol w:w="2612"/>
        <w:gridCol w:w="2056"/>
        <w:gridCol w:w="1577"/>
        <w:gridCol w:w="1245"/>
      </w:tblGrid>
      <w:tr w:rsidR="00FA2C8E" w14:paraId="6FE980B1" w14:textId="77777777">
        <w:trPr>
          <w:trHeight w:val="1056"/>
        </w:trPr>
        <w:tc>
          <w:tcPr>
            <w:tcW w:w="1572" w:type="dxa"/>
            <w:shd w:val="clear" w:color="auto" w:fill="636569"/>
            <w:vAlign w:val="center"/>
          </w:tcPr>
          <w:p w14:paraId="59811E9F" w14:textId="77777777" w:rsidR="00FA2C8E" w:rsidRDefault="00D7770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Actores Internos</w:t>
            </w:r>
          </w:p>
        </w:tc>
        <w:tc>
          <w:tcPr>
            <w:tcW w:w="2612" w:type="dxa"/>
            <w:shd w:val="clear" w:color="auto" w:fill="636569"/>
            <w:vAlign w:val="center"/>
          </w:tcPr>
          <w:p w14:paraId="49809373" w14:textId="77777777" w:rsidR="00FA2C8E" w:rsidRDefault="00D7770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Interés/expectativa</w:t>
            </w:r>
          </w:p>
        </w:tc>
        <w:tc>
          <w:tcPr>
            <w:tcW w:w="2056" w:type="dxa"/>
            <w:shd w:val="clear" w:color="auto" w:fill="636569"/>
            <w:vAlign w:val="center"/>
          </w:tcPr>
          <w:p w14:paraId="64A58CE0" w14:textId="77777777" w:rsidR="00FA2C8E" w:rsidRDefault="00D7770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Importancia para la operación del Programa</w:t>
            </w:r>
          </w:p>
          <w:p w14:paraId="3E1A4F02" w14:textId="77777777" w:rsidR="00FA2C8E" w:rsidRDefault="00D7770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(A)</w:t>
            </w:r>
          </w:p>
        </w:tc>
        <w:tc>
          <w:tcPr>
            <w:tcW w:w="1577" w:type="dxa"/>
            <w:shd w:val="clear" w:color="auto" w:fill="636569"/>
            <w:vAlign w:val="center"/>
          </w:tcPr>
          <w:p w14:paraId="1255CD35" w14:textId="77777777" w:rsidR="00FA2C8E" w:rsidRDefault="00D7770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Fuerza para defender intereses</w:t>
            </w:r>
          </w:p>
          <w:p w14:paraId="00AE16B1" w14:textId="77777777" w:rsidR="00FA2C8E" w:rsidRDefault="00D7770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(B)</w:t>
            </w:r>
          </w:p>
        </w:tc>
        <w:tc>
          <w:tcPr>
            <w:tcW w:w="1245" w:type="dxa"/>
            <w:shd w:val="clear" w:color="auto" w:fill="636569"/>
            <w:vAlign w:val="center"/>
          </w:tcPr>
          <w:p w14:paraId="31A92CC3" w14:textId="77777777" w:rsidR="00FA2C8E" w:rsidRDefault="00D7770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Posición</w:t>
            </w:r>
          </w:p>
          <w:p w14:paraId="422711FA" w14:textId="77777777" w:rsidR="00FA2C8E" w:rsidRDefault="00D7770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A*B</w:t>
            </w:r>
          </w:p>
        </w:tc>
      </w:tr>
      <w:tr w:rsidR="00FA2C8E" w14:paraId="1C6DF280" w14:textId="77777777">
        <w:tc>
          <w:tcPr>
            <w:tcW w:w="1572" w:type="dxa"/>
            <w:vAlign w:val="center"/>
          </w:tcPr>
          <w:p w14:paraId="6BFAF8CA" w14:textId="60B1B6B2" w:rsidR="00FA2C8E" w:rsidRPr="003A2BB5" w:rsidRDefault="00C46F8E">
            <w:pPr>
              <w:rPr>
                <w:rFonts w:ascii="Gotham Rounded Light" w:eastAsia="Gotham Rounded Light" w:hAnsi="Gotham Rounded Light" w:cs="Gotham Rounded Light"/>
                <w:color w:val="262626"/>
                <w:sz w:val="24"/>
                <w:szCs w:val="24"/>
                <w:highlight w:val="yellow"/>
              </w:rPr>
            </w:pPr>
            <w:r w:rsidRPr="00C46F8E">
              <w:rPr>
                <w:rFonts w:ascii="Gotham Rounded Light" w:eastAsia="Gotham Rounded Light" w:hAnsi="Gotham Rounded Light" w:cs="Gotham Rounded Light"/>
                <w:color w:val="262626"/>
                <w:sz w:val="24"/>
                <w:szCs w:val="24"/>
              </w:rPr>
              <w:t>Jóvenes entre 15 y 29 años</w:t>
            </w:r>
          </w:p>
        </w:tc>
        <w:tc>
          <w:tcPr>
            <w:tcW w:w="2612" w:type="dxa"/>
          </w:tcPr>
          <w:p w14:paraId="16274C34" w14:textId="1F2D5C86" w:rsidR="00FA2C8E" w:rsidRDefault="00D7770C">
            <w:pPr>
              <w:jc w:val="cente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Positiva</w:t>
            </w:r>
          </w:p>
        </w:tc>
        <w:tc>
          <w:tcPr>
            <w:tcW w:w="2056" w:type="dxa"/>
            <w:vAlign w:val="center"/>
          </w:tcPr>
          <w:p w14:paraId="7CA3333D" w14:textId="77777777" w:rsidR="00FA2C8E" w:rsidRDefault="00D7770C">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5</w:t>
            </w:r>
          </w:p>
        </w:tc>
        <w:tc>
          <w:tcPr>
            <w:tcW w:w="1577" w:type="dxa"/>
            <w:vAlign w:val="center"/>
          </w:tcPr>
          <w:p w14:paraId="1BF1AEE3" w14:textId="77777777" w:rsidR="00FA2C8E" w:rsidRDefault="00D7770C">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5</w:t>
            </w:r>
          </w:p>
        </w:tc>
        <w:tc>
          <w:tcPr>
            <w:tcW w:w="1245" w:type="dxa"/>
            <w:vAlign w:val="center"/>
          </w:tcPr>
          <w:p w14:paraId="21CEFA88" w14:textId="77777777" w:rsidR="00FA2C8E" w:rsidRDefault="00D7770C">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25</w:t>
            </w:r>
          </w:p>
        </w:tc>
      </w:tr>
      <w:tr w:rsidR="00FA2C8E" w14:paraId="4F208C42" w14:textId="77777777" w:rsidTr="00C46F8E">
        <w:trPr>
          <w:trHeight w:val="1157"/>
        </w:trPr>
        <w:tc>
          <w:tcPr>
            <w:tcW w:w="1572" w:type="dxa"/>
            <w:vAlign w:val="center"/>
          </w:tcPr>
          <w:p w14:paraId="40FCC9BA" w14:textId="301E8121" w:rsidR="00FA2C8E" w:rsidRPr="003A2BB5" w:rsidRDefault="00C46F8E">
            <w:pPr>
              <w:rPr>
                <w:rFonts w:ascii="Gotham Rounded Light" w:eastAsia="Gotham Rounded Light" w:hAnsi="Gotham Rounded Light" w:cs="Gotham Rounded Light"/>
                <w:color w:val="262626"/>
                <w:sz w:val="24"/>
                <w:szCs w:val="24"/>
                <w:highlight w:val="yellow"/>
              </w:rPr>
            </w:pPr>
            <w:r w:rsidRPr="00C46F8E">
              <w:rPr>
                <w:rFonts w:ascii="Gotham Rounded Light" w:eastAsia="Gotham Rounded Light" w:hAnsi="Gotham Rounded Light" w:cs="Gotham Rounded Light"/>
                <w:color w:val="262626"/>
                <w:sz w:val="24"/>
                <w:szCs w:val="24"/>
              </w:rPr>
              <w:t>Colectivos juveniles</w:t>
            </w:r>
          </w:p>
        </w:tc>
        <w:tc>
          <w:tcPr>
            <w:tcW w:w="2612" w:type="dxa"/>
          </w:tcPr>
          <w:p w14:paraId="3CD3CB5F" w14:textId="77777777" w:rsidR="00FA2C8E" w:rsidRDefault="00D7770C">
            <w:pPr>
              <w:jc w:val="cente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Positiva</w:t>
            </w:r>
          </w:p>
        </w:tc>
        <w:tc>
          <w:tcPr>
            <w:tcW w:w="2056" w:type="dxa"/>
            <w:vAlign w:val="center"/>
          </w:tcPr>
          <w:p w14:paraId="242DDD72" w14:textId="77777777" w:rsidR="00FA2C8E" w:rsidRDefault="00D7770C">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5</w:t>
            </w:r>
          </w:p>
        </w:tc>
        <w:tc>
          <w:tcPr>
            <w:tcW w:w="1577" w:type="dxa"/>
            <w:vAlign w:val="center"/>
          </w:tcPr>
          <w:p w14:paraId="0E952167" w14:textId="77777777" w:rsidR="00FA2C8E" w:rsidRDefault="00D7770C">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5</w:t>
            </w:r>
          </w:p>
        </w:tc>
        <w:tc>
          <w:tcPr>
            <w:tcW w:w="1245" w:type="dxa"/>
            <w:vAlign w:val="center"/>
          </w:tcPr>
          <w:p w14:paraId="0A2F2EBC" w14:textId="77777777" w:rsidR="00FA2C8E" w:rsidRDefault="00D7770C">
            <w:pPr>
              <w:rPr>
                <w:rFonts w:ascii="Gotham Rounded Light" w:eastAsia="Gotham Rounded Light" w:hAnsi="Gotham Rounded Light" w:cs="Gotham Rounded Light"/>
                <w:color w:val="262626"/>
                <w:sz w:val="24"/>
                <w:szCs w:val="24"/>
              </w:rPr>
            </w:pPr>
            <w:r>
              <w:rPr>
                <w:rFonts w:ascii="Gotham Rounded Light" w:eastAsia="Gotham Rounded Light" w:hAnsi="Gotham Rounded Light" w:cs="Gotham Rounded Light"/>
                <w:color w:val="262626"/>
                <w:sz w:val="24"/>
                <w:szCs w:val="24"/>
              </w:rPr>
              <w:t>25</w:t>
            </w:r>
          </w:p>
        </w:tc>
      </w:tr>
    </w:tbl>
    <w:p w14:paraId="2EB18F07" w14:textId="058B9264" w:rsidR="00FA2C8E" w:rsidRDefault="00E449AF">
      <w:pPr>
        <w:spacing w:before="240" w:after="0"/>
        <w:jc w:val="cente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Tabla 11</w:t>
      </w:r>
      <w:r w:rsidR="00D7770C">
        <w:rPr>
          <w:rFonts w:ascii="Gotham Rounded Light" w:eastAsia="Gotham Rounded Light" w:hAnsi="Gotham Rounded Light" w:cs="Gotham Rounded Light"/>
          <w:sz w:val="24"/>
          <w:szCs w:val="24"/>
        </w:rPr>
        <w:t>. Matriz de Expectativas-Fuerzas (actores externos)</w:t>
      </w:r>
    </w:p>
    <w:p w14:paraId="2CD6F474" w14:textId="650C5257" w:rsidR="0048226F" w:rsidRDefault="0048226F">
      <w:pPr>
        <w:pStyle w:val="Ttulo1"/>
        <w:rPr>
          <w:rFonts w:ascii="Gotham" w:eastAsia="Gotham" w:hAnsi="Gotham" w:cs="Gotham"/>
          <w:b/>
          <w:color w:val="9F2241"/>
          <w:sz w:val="28"/>
          <w:szCs w:val="28"/>
        </w:rPr>
      </w:pPr>
    </w:p>
    <w:p w14:paraId="24BFD037" w14:textId="77777777" w:rsidR="0048226F" w:rsidRDefault="0048226F" w:rsidP="0048226F"/>
    <w:p w14:paraId="7069525F" w14:textId="77777777" w:rsidR="00C46F8E" w:rsidRPr="0048226F" w:rsidRDefault="00C46F8E" w:rsidP="0048226F"/>
    <w:p w14:paraId="6CC8CB38" w14:textId="66963E0A" w:rsidR="00FA2C8E" w:rsidRDefault="00D7770C">
      <w:pPr>
        <w:pStyle w:val="Ttulo1"/>
        <w:rPr>
          <w:rFonts w:ascii="Gotham" w:eastAsia="Gotham" w:hAnsi="Gotham" w:cs="Gotham"/>
          <w:b/>
          <w:color w:val="9F2241"/>
          <w:sz w:val="28"/>
          <w:szCs w:val="28"/>
        </w:rPr>
      </w:pPr>
      <w:bookmarkStart w:id="13" w:name="_Toc90291373"/>
      <w:r>
        <w:rPr>
          <w:rFonts w:ascii="Gotham" w:eastAsia="Gotham" w:hAnsi="Gotham" w:cs="Gotham"/>
          <w:b/>
          <w:color w:val="9F2241"/>
          <w:sz w:val="28"/>
          <w:szCs w:val="28"/>
        </w:rPr>
        <w:lastRenderedPageBreak/>
        <w:t>Árbol de problemas</w:t>
      </w:r>
      <w:bookmarkEnd w:id="13"/>
    </w:p>
    <w:p w14:paraId="6E290EB7" w14:textId="43A5F38F" w:rsidR="00FA2C8E" w:rsidRDefault="00AF3F3B">
      <w:r>
        <w:rPr>
          <w:noProof/>
        </w:rPr>
        <mc:AlternateContent>
          <mc:Choice Requires="wps">
            <w:drawing>
              <wp:anchor distT="0" distB="0" distL="114300" distR="114300" simplePos="0" relativeHeight="251693056" behindDoc="0" locked="0" layoutInCell="1" allowOverlap="1" wp14:anchorId="013ACD09" wp14:editId="4481AE35">
                <wp:simplePos x="0" y="0"/>
                <wp:positionH relativeFrom="column">
                  <wp:posOffset>3187065</wp:posOffset>
                </wp:positionH>
                <wp:positionV relativeFrom="paragraph">
                  <wp:posOffset>182880</wp:posOffset>
                </wp:positionV>
                <wp:extent cx="1491615" cy="847725"/>
                <wp:effectExtent l="57150" t="38100" r="70485" b="104775"/>
                <wp:wrapNone/>
                <wp:docPr id="59" name="Rectángulo 59"/>
                <wp:cNvGraphicFramePr/>
                <a:graphic xmlns:a="http://schemas.openxmlformats.org/drawingml/2006/main">
                  <a:graphicData uri="http://schemas.microsoft.com/office/word/2010/wordprocessingShape">
                    <wps:wsp>
                      <wps:cNvSpPr/>
                      <wps:spPr>
                        <a:xfrm>
                          <a:off x="0" y="0"/>
                          <a:ext cx="1491615" cy="847725"/>
                        </a:xfrm>
                        <a:prstGeom prst="rect">
                          <a:avLst/>
                        </a:prstGeom>
                        <a:solidFill>
                          <a:schemeClr val="accent2">
                            <a:lumMod val="20000"/>
                            <a:lumOff val="80000"/>
                          </a:schemeClr>
                        </a:solidFill>
                        <a:ln>
                          <a:solidFill>
                            <a:schemeClr val="accent2">
                              <a:lumMod val="20000"/>
                              <a:lumOff val="80000"/>
                            </a:schemeClr>
                          </a:solidFill>
                        </a:ln>
                      </wps:spPr>
                      <wps:style>
                        <a:lnRef idx="0">
                          <a:schemeClr val="dk1"/>
                        </a:lnRef>
                        <a:fillRef idx="3">
                          <a:schemeClr val="dk1"/>
                        </a:fillRef>
                        <a:effectRef idx="3">
                          <a:schemeClr val="dk1"/>
                        </a:effectRef>
                        <a:fontRef idx="minor">
                          <a:schemeClr val="lt1"/>
                        </a:fontRef>
                      </wps:style>
                      <wps:txbx>
                        <w:txbxContent>
                          <w:p w14:paraId="0F28FDA1" w14:textId="77777777" w:rsidR="0092663C" w:rsidRDefault="0092663C" w:rsidP="00AF3F3B">
                            <w:pPr>
                              <w:jc w:val="center"/>
                              <w:rPr>
                                <w:color w:val="000000" w:themeColor="text1"/>
                                <w:sz w:val="24"/>
                                <w:szCs w:val="24"/>
                              </w:rPr>
                            </w:pPr>
                            <w:r>
                              <w:rPr>
                                <w:rFonts w:ascii="Arial" w:hAnsi="Arial" w:cs="Arial"/>
                                <w:color w:val="000000" w:themeColor="text1"/>
                              </w:rPr>
                              <w:t>Aumento del consumo de sustancias adictivas, violencia y suicidios.</w:t>
                            </w:r>
                          </w:p>
                          <w:p w14:paraId="3296D325" w14:textId="77777777" w:rsidR="0092663C" w:rsidRDefault="0092663C" w:rsidP="00AF3F3B">
                            <w:pPr>
                              <w:jc w:val="center"/>
                              <w:rPr>
                                <w:rFonts w:ascii="Arial" w:hAnsi="Arial" w:cs="Arial"/>
                                <w:color w:val="1F4E79" w:themeColor="accent1" w:themeShade="80"/>
                              </w:rPr>
                            </w:pPr>
                          </w:p>
                          <w:p w14:paraId="5F2EFB1F" w14:textId="77777777" w:rsidR="0092663C" w:rsidRDefault="0092663C" w:rsidP="00AF3F3B">
                            <w:pPr>
                              <w:jc w:val="center"/>
                              <w:rPr>
                                <w:rFonts w:asciiTheme="minorHAnsi" w:hAnsiTheme="minorHAnsi" w:cstheme="minorBidi"/>
                                <w:sz w:val="24"/>
                                <w:szCs w:val="24"/>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ACD09" id="Rectángulo 59" o:spid="_x0000_s1027" style="position:absolute;margin-left:250.95pt;margin-top:14.4pt;width:117.45pt;height:66.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" fillcolor="#fbe4d5 [661]" strokecolor="#fbe4d5 [661]">
                <v:shadow on="t" color="black" opacity="41287f" offset="0,1.5pt"/>
                <v:textbox>
                  <w:txbxContent>
                    <w:p w14:paraId="0F28FDA1" w14:textId="77777777" w:rsidR="0092663C" w:rsidRDefault="0092663C" w:rsidP="00AF3F3B">
                      <w:pPr>
                        <w:jc w:val="center"/>
                        <w:rPr>
                          <w:color w:val="000000" w:themeColor="text1"/>
                          <w:sz w:val="24"/>
                          <w:szCs w:val="24"/>
                        </w:rPr>
                      </w:pPr>
                      <w:r>
                        <w:rPr>
                          <w:rFonts w:ascii="Arial" w:hAnsi="Arial" w:cs="Arial"/>
                          <w:color w:val="000000" w:themeColor="text1"/>
                        </w:rPr>
                        <w:t>Aumento del consumo de sustancias adictivas, violencia y suicidios.</w:t>
                      </w:r>
                    </w:p>
                    <w:p w14:paraId="3296D325" w14:textId="77777777" w:rsidR="0092663C" w:rsidRDefault="0092663C" w:rsidP="00AF3F3B">
                      <w:pPr>
                        <w:jc w:val="center"/>
                        <w:rPr>
                          <w:rFonts w:ascii="Arial" w:hAnsi="Arial" w:cs="Arial"/>
                          <w:color w:val="1F4E79" w:themeColor="accent1" w:themeShade="80"/>
                        </w:rPr>
                      </w:pPr>
                    </w:p>
                    <w:p w14:paraId="5F2EFB1F" w14:textId="77777777" w:rsidR="0092663C" w:rsidRDefault="0092663C" w:rsidP="00AF3F3B">
                      <w:pPr>
                        <w:jc w:val="center"/>
                        <w:rPr>
                          <w:rFonts w:asciiTheme="minorHAnsi" w:hAnsiTheme="minorHAnsi" w:cstheme="minorBidi"/>
                          <w:sz w:val="24"/>
                          <w:szCs w:val="24"/>
                        </w:rPr>
                      </w:pPr>
                    </w:p>
                  </w:txbxContent>
                </v:textbox>
              </v:rect>
            </w:pict>
          </mc:Fallback>
        </mc:AlternateContent>
      </w:r>
    </w:p>
    <w:p w14:paraId="345FB423" w14:textId="222190E0" w:rsidR="00FA2C8E" w:rsidRDefault="00AF3F3B">
      <w:pPr>
        <w:jc w:val="both"/>
        <w:rPr>
          <w:rFonts w:ascii="Gotham Rounded Light" w:eastAsia="Gotham Rounded Light" w:hAnsi="Gotham Rounded Light" w:cs="Gotham Rounded Light"/>
          <w:sz w:val="24"/>
          <w:szCs w:val="24"/>
        </w:rPr>
      </w:pPr>
      <w:r>
        <w:rPr>
          <w:noProof/>
        </w:rPr>
        <mc:AlternateContent>
          <mc:Choice Requires="wps">
            <w:drawing>
              <wp:anchor distT="0" distB="0" distL="114300" distR="114300" simplePos="0" relativeHeight="251694080" behindDoc="0" locked="0" layoutInCell="1" allowOverlap="1" wp14:anchorId="47D88F43" wp14:editId="769A8538">
                <wp:simplePos x="0" y="0"/>
                <wp:positionH relativeFrom="column">
                  <wp:posOffset>5006340</wp:posOffset>
                </wp:positionH>
                <wp:positionV relativeFrom="paragraph">
                  <wp:posOffset>259080</wp:posOffset>
                </wp:positionV>
                <wp:extent cx="1491615" cy="1038225"/>
                <wp:effectExtent l="57150" t="38100" r="70485" b="104775"/>
                <wp:wrapNone/>
                <wp:docPr id="60" name="Rectángulo 60"/>
                <wp:cNvGraphicFramePr/>
                <a:graphic xmlns:a="http://schemas.openxmlformats.org/drawingml/2006/main">
                  <a:graphicData uri="http://schemas.microsoft.com/office/word/2010/wordprocessingShape">
                    <wps:wsp>
                      <wps:cNvSpPr/>
                      <wps:spPr>
                        <a:xfrm>
                          <a:off x="0" y="0"/>
                          <a:ext cx="1491615" cy="1038225"/>
                        </a:xfrm>
                        <a:prstGeom prst="rect">
                          <a:avLst/>
                        </a:prstGeom>
                        <a:solidFill>
                          <a:schemeClr val="accent2">
                            <a:lumMod val="20000"/>
                            <a:lumOff val="80000"/>
                          </a:schemeClr>
                        </a:solidFill>
                        <a:ln>
                          <a:solidFill>
                            <a:schemeClr val="accent2">
                              <a:lumMod val="20000"/>
                              <a:lumOff val="80000"/>
                            </a:schemeClr>
                          </a:solidFill>
                        </a:ln>
                      </wps:spPr>
                      <wps:style>
                        <a:lnRef idx="0">
                          <a:schemeClr val="dk1"/>
                        </a:lnRef>
                        <a:fillRef idx="3">
                          <a:schemeClr val="dk1"/>
                        </a:fillRef>
                        <a:effectRef idx="3">
                          <a:schemeClr val="dk1"/>
                        </a:effectRef>
                        <a:fontRef idx="minor">
                          <a:schemeClr val="lt1"/>
                        </a:fontRef>
                      </wps:style>
                      <wps:txbx>
                        <w:txbxContent>
                          <w:p w14:paraId="3A91A072" w14:textId="77777777" w:rsidR="0092663C" w:rsidRPr="00AF3F3B" w:rsidRDefault="0092663C" w:rsidP="00AF3F3B">
                            <w:pPr>
                              <w:jc w:val="center"/>
                              <w:rPr>
                                <w:color w:val="000000" w:themeColor="text1"/>
                              </w:rPr>
                            </w:pPr>
                            <w:r w:rsidRPr="00AF3F3B">
                              <w:rPr>
                                <w:rFonts w:ascii="Arial" w:hAnsi="Arial" w:cs="Arial"/>
                                <w:color w:val="000000" w:themeColor="text1"/>
                              </w:rPr>
                              <w:t>Generación de entornos violentos, problemas de comunicación y falta de apoyo.</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88F43" id="Rectángulo 60" o:spid="_x0000_s1028" style="position:absolute;left:0;text-align:left;margin-left:394.2pt;margin-top:20.4pt;width:117.45pt;height:81.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" fillcolor="#fbe4d5 [661]" strokecolor="#fbe4d5 [661]">
                <v:shadow on="t" color="black" opacity="41287f" offset="0,1.5pt"/>
                <v:textbox>
                  <w:txbxContent>
                    <w:p w14:paraId="3A91A072" w14:textId="77777777" w:rsidR="0092663C" w:rsidRPr="00AF3F3B" w:rsidRDefault="0092663C" w:rsidP="00AF3F3B">
                      <w:pPr>
                        <w:jc w:val="center"/>
                        <w:rPr>
                          <w:color w:val="000000" w:themeColor="text1"/>
                        </w:rPr>
                      </w:pPr>
                      <w:r w:rsidRPr="00AF3F3B">
                        <w:rPr>
                          <w:rFonts w:ascii="Arial" w:hAnsi="Arial" w:cs="Arial"/>
                          <w:color w:val="000000" w:themeColor="text1"/>
                        </w:rPr>
                        <w:t>Generación de entornos violentos, problemas de comunicación y falta de apoyo.</w:t>
                      </w:r>
                    </w:p>
                  </w:txbxContent>
                </v:textbox>
              </v:rect>
            </w:pict>
          </mc:Fallback>
        </mc:AlternateContent>
      </w:r>
      <w:r>
        <w:rPr>
          <w:noProof/>
        </w:rPr>
        <mc:AlternateContent>
          <mc:Choice Requires="wps">
            <w:drawing>
              <wp:anchor distT="0" distB="0" distL="114300" distR="114300" simplePos="0" relativeHeight="251689984" behindDoc="0" locked="0" layoutInCell="1" allowOverlap="1" wp14:anchorId="59FCDD22" wp14:editId="279874AD">
                <wp:simplePos x="0" y="0"/>
                <wp:positionH relativeFrom="column">
                  <wp:posOffset>1253490</wp:posOffset>
                </wp:positionH>
                <wp:positionV relativeFrom="paragraph">
                  <wp:posOffset>49530</wp:posOffset>
                </wp:positionV>
                <wp:extent cx="1491615" cy="657225"/>
                <wp:effectExtent l="57150" t="38100" r="70485" b="104775"/>
                <wp:wrapNone/>
                <wp:docPr id="58" name="Rectángulo 58"/>
                <wp:cNvGraphicFramePr/>
                <a:graphic xmlns:a="http://schemas.openxmlformats.org/drawingml/2006/main">
                  <a:graphicData uri="http://schemas.microsoft.com/office/word/2010/wordprocessingShape">
                    <wps:wsp>
                      <wps:cNvSpPr/>
                      <wps:spPr>
                        <a:xfrm>
                          <a:off x="0" y="0"/>
                          <a:ext cx="1491615" cy="657225"/>
                        </a:xfrm>
                        <a:prstGeom prst="rect">
                          <a:avLst/>
                        </a:prstGeom>
                        <a:solidFill>
                          <a:schemeClr val="accent2">
                            <a:lumMod val="20000"/>
                            <a:lumOff val="80000"/>
                          </a:schemeClr>
                        </a:solidFill>
                        <a:ln>
                          <a:solidFill>
                            <a:schemeClr val="accent2">
                              <a:lumMod val="20000"/>
                              <a:lumOff val="80000"/>
                            </a:schemeClr>
                          </a:solidFill>
                        </a:ln>
                      </wps:spPr>
                      <wps:style>
                        <a:lnRef idx="0">
                          <a:schemeClr val="dk1"/>
                        </a:lnRef>
                        <a:fillRef idx="3">
                          <a:schemeClr val="dk1"/>
                        </a:fillRef>
                        <a:effectRef idx="3">
                          <a:schemeClr val="dk1"/>
                        </a:effectRef>
                        <a:fontRef idx="minor">
                          <a:schemeClr val="lt1"/>
                        </a:fontRef>
                      </wps:style>
                      <wps:txbx>
                        <w:txbxContent>
                          <w:p w14:paraId="42CDA5FB" w14:textId="77777777" w:rsidR="0092663C" w:rsidRPr="00AF3F3B" w:rsidRDefault="0092663C" w:rsidP="00AF3F3B">
                            <w:pPr>
                              <w:jc w:val="center"/>
                              <w:rPr>
                                <w:color w:val="000000" w:themeColor="text1"/>
                              </w:rPr>
                            </w:pPr>
                            <w:r w:rsidRPr="00AF3F3B">
                              <w:rPr>
                                <w:rFonts w:ascii="Arial" w:hAnsi="Arial" w:cs="Arial"/>
                                <w:color w:val="000000" w:themeColor="text1"/>
                              </w:rPr>
                              <w:t>Potencialización de la incidencia delictiva.</w:t>
                            </w:r>
                          </w:p>
                          <w:p w14:paraId="66655A3C" w14:textId="77777777" w:rsidR="0092663C" w:rsidRDefault="0092663C" w:rsidP="00AF3F3B">
                            <w:pPr>
                              <w:jc w:val="center"/>
                              <w:rPr>
                                <w:sz w:val="28"/>
                                <w:szCs w:val="28"/>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FCDD22" id="Rectángulo 58" o:spid="_x0000_s1029" style="position:absolute;left:0;text-align:left;margin-left:98.7pt;margin-top:3.9pt;width:117.45pt;height:5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" fillcolor="#fbe4d5 [661]" strokecolor="#fbe4d5 [661]">
                <v:shadow on="t" color="black" opacity="41287f" offset="0,1.5pt"/>
                <v:textbox>
                  <w:txbxContent>
                    <w:p w14:paraId="42CDA5FB" w14:textId="77777777" w:rsidR="0092663C" w:rsidRPr="00AF3F3B" w:rsidRDefault="0092663C" w:rsidP="00AF3F3B">
                      <w:pPr>
                        <w:jc w:val="center"/>
                        <w:rPr>
                          <w:color w:val="000000" w:themeColor="text1"/>
                        </w:rPr>
                      </w:pPr>
                      <w:r w:rsidRPr="00AF3F3B">
                        <w:rPr>
                          <w:rFonts w:ascii="Arial" w:hAnsi="Arial" w:cs="Arial"/>
                          <w:color w:val="000000" w:themeColor="text1"/>
                        </w:rPr>
                        <w:t>Potencialización de la incidencia delictiva.</w:t>
                      </w:r>
                    </w:p>
                    <w:p w14:paraId="66655A3C" w14:textId="77777777" w:rsidR="0092663C" w:rsidRDefault="0092663C" w:rsidP="00AF3F3B">
                      <w:pPr>
                        <w:jc w:val="center"/>
                        <w:rPr>
                          <w:sz w:val="28"/>
                          <w:szCs w:val="28"/>
                        </w:rPr>
                      </w:pPr>
                    </w:p>
                  </w:txbxContent>
                </v:textbox>
              </v:rect>
            </w:pict>
          </mc:Fallback>
        </mc:AlternateContent>
      </w:r>
      <w:r>
        <w:rPr>
          <w:noProof/>
        </w:rPr>
        <mc:AlternateContent>
          <mc:Choice Requires="wps">
            <w:drawing>
              <wp:anchor distT="0" distB="0" distL="114300" distR="114300" simplePos="0" relativeHeight="251680768" behindDoc="0" locked="0" layoutInCell="1" allowOverlap="1" wp14:anchorId="6DE60C74" wp14:editId="71BBA3C7">
                <wp:simplePos x="0" y="0"/>
                <wp:positionH relativeFrom="column">
                  <wp:posOffset>-651510</wp:posOffset>
                </wp:positionH>
                <wp:positionV relativeFrom="paragraph">
                  <wp:posOffset>212090</wp:posOffset>
                </wp:positionV>
                <wp:extent cx="1491615" cy="714375"/>
                <wp:effectExtent l="57150" t="38100" r="70485" b="104775"/>
                <wp:wrapNone/>
                <wp:docPr id="57" name="Rectángulo 57"/>
                <wp:cNvGraphicFramePr/>
                <a:graphic xmlns:a="http://schemas.openxmlformats.org/drawingml/2006/main">
                  <a:graphicData uri="http://schemas.microsoft.com/office/word/2010/wordprocessingShape">
                    <wps:wsp>
                      <wps:cNvSpPr/>
                      <wps:spPr>
                        <a:xfrm>
                          <a:off x="0" y="0"/>
                          <a:ext cx="1491615" cy="714375"/>
                        </a:xfrm>
                        <a:prstGeom prst="rect">
                          <a:avLst/>
                        </a:prstGeom>
                        <a:solidFill>
                          <a:schemeClr val="accent2">
                            <a:lumMod val="20000"/>
                            <a:lumOff val="80000"/>
                          </a:schemeClr>
                        </a:solidFill>
                        <a:ln>
                          <a:solidFill>
                            <a:schemeClr val="accent2">
                              <a:lumMod val="20000"/>
                              <a:lumOff val="80000"/>
                            </a:schemeClr>
                          </a:solidFill>
                        </a:ln>
                      </wps:spPr>
                      <wps:style>
                        <a:lnRef idx="0">
                          <a:schemeClr val="dk1"/>
                        </a:lnRef>
                        <a:fillRef idx="3">
                          <a:schemeClr val="dk1"/>
                        </a:fillRef>
                        <a:effectRef idx="3">
                          <a:schemeClr val="dk1"/>
                        </a:effectRef>
                        <a:fontRef idx="minor">
                          <a:schemeClr val="lt1"/>
                        </a:fontRef>
                      </wps:style>
                      <wps:txbx>
                        <w:txbxContent>
                          <w:p w14:paraId="59491623" w14:textId="77777777" w:rsidR="0092663C" w:rsidRPr="00AF3F3B" w:rsidRDefault="0092663C" w:rsidP="00AF3F3B">
                            <w:pPr>
                              <w:jc w:val="center"/>
                              <w:rPr>
                                <w:color w:val="000000" w:themeColor="text1"/>
                              </w:rPr>
                            </w:pPr>
                            <w:bookmarkStart w:id="14" w:name="_Hlk90142575"/>
                            <w:bookmarkStart w:id="15" w:name="_Hlk90142576"/>
                            <w:r w:rsidRPr="00AF3F3B">
                              <w:rPr>
                                <w:rFonts w:ascii="Arial" w:hAnsi="Arial" w:cs="Arial"/>
                                <w:color w:val="000000" w:themeColor="text1"/>
                              </w:rPr>
                              <w:t xml:space="preserve">Barreras sociales, actitudinales y comunicación. </w:t>
                            </w:r>
                            <w:bookmarkEnd w:id="14"/>
                            <w:bookmarkEnd w:id="15"/>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E60C74" id="Rectángulo 57" o:spid="_x0000_s1030" style="position:absolute;left:0;text-align:left;margin-left:-51.3pt;margin-top:16.7pt;width:117.45pt;height:5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" fillcolor="#fbe4d5 [661]" strokecolor="#fbe4d5 [661]">
                <v:shadow on="t" color="black" opacity="41287f" offset="0,1.5pt"/>
                <v:textbox>
                  <w:txbxContent>
                    <w:p w14:paraId="59491623" w14:textId="77777777" w:rsidR="0092663C" w:rsidRPr="00AF3F3B" w:rsidRDefault="0092663C" w:rsidP="00AF3F3B">
                      <w:pPr>
                        <w:jc w:val="center"/>
                        <w:rPr>
                          <w:color w:val="000000" w:themeColor="text1"/>
                        </w:rPr>
                      </w:pPr>
                      <w:bookmarkStart w:id="15" w:name="_Hlk90142575"/>
                      <w:bookmarkStart w:id="16" w:name="_Hlk90142576"/>
                      <w:r w:rsidRPr="00AF3F3B">
                        <w:rPr>
                          <w:rFonts w:ascii="Arial" w:hAnsi="Arial" w:cs="Arial"/>
                          <w:color w:val="000000" w:themeColor="text1"/>
                        </w:rPr>
                        <w:t xml:space="preserve">Barreras sociales, actitudinales y comunicación. </w:t>
                      </w:r>
                      <w:bookmarkEnd w:id="15"/>
                      <w:bookmarkEnd w:id="16"/>
                    </w:p>
                  </w:txbxContent>
                </v:textbox>
              </v:rect>
            </w:pict>
          </mc:Fallback>
        </mc:AlternateContent>
      </w:r>
    </w:p>
    <w:p w14:paraId="2889B86B" w14:textId="5DECAC1A" w:rsidR="00AF3F3B" w:rsidRDefault="00AF3F3B" w:rsidP="00AF3F3B">
      <w:bookmarkStart w:id="16" w:name="_heading=h.5lov39x0swuw" w:colFirst="0" w:colLast="0"/>
      <w:bookmarkEnd w:id="16"/>
    </w:p>
    <w:p w14:paraId="4674A7C1" w14:textId="0F90657F" w:rsidR="00AF3F3B" w:rsidRDefault="00710470" w:rsidP="00AF3F3B">
      <w:r>
        <w:rPr>
          <w:noProof/>
        </w:rPr>
        <mc:AlternateContent>
          <mc:Choice Requires="wps">
            <w:drawing>
              <wp:anchor distT="0" distB="0" distL="114300" distR="114300" simplePos="0" relativeHeight="251686912" behindDoc="0" locked="0" layoutInCell="1" allowOverlap="1" wp14:anchorId="54BC4023" wp14:editId="742DA2AE">
                <wp:simplePos x="0" y="0"/>
                <wp:positionH relativeFrom="column">
                  <wp:posOffset>1802765</wp:posOffset>
                </wp:positionH>
                <wp:positionV relativeFrom="paragraph">
                  <wp:posOffset>234950</wp:posOffset>
                </wp:positionV>
                <wp:extent cx="394335" cy="638175"/>
                <wp:effectExtent l="38100" t="38100" r="43815" b="28575"/>
                <wp:wrapNone/>
                <wp:docPr id="23" name="Conector recto de flecha 23"/>
                <wp:cNvGraphicFramePr/>
                <a:graphic xmlns:a="http://schemas.openxmlformats.org/drawingml/2006/main">
                  <a:graphicData uri="http://schemas.microsoft.com/office/word/2010/wordprocessingShape">
                    <wps:wsp>
                      <wps:cNvCnPr/>
                      <wps:spPr>
                        <a:xfrm flipH="1" flipV="1">
                          <a:off x="0" y="0"/>
                          <a:ext cx="394335" cy="638175"/>
                        </a:xfrm>
                        <a:prstGeom prst="straightConnector1">
                          <a:avLst/>
                        </a:prstGeom>
                        <a:ln w="76200">
                          <a:solidFill>
                            <a:srgbClr val="FF7C8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0386CB0" id="_x0000_t32" coordsize="21600,21600" o:spt="32" o:oned="t" path="m,l21600,21600e" filled="f">
                <v:path arrowok="t" fillok="f" o:connecttype="none"/>
                <o:lock v:ext="edit" shapetype="t"/>
              </v:shapetype>
              <v:shape id="Conector recto de flecha 23" o:spid="_x0000_s1026" type="#_x0000_t32" style="position:absolute;margin-left:141.95pt;margin-top:18.5pt;width:31.05pt;height:50.25pt;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" strokecolor="#ff7c80" strokeweight="6pt">
                <v:stroke endarrow="block" joinstyle="miter"/>
              </v:shape>
            </w:pict>
          </mc:Fallback>
        </mc:AlternateContent>
      </w:r>
    </w:p>
    <w:p w14:paraId="04546A83" w14:textId="6947BC27" w:rsidR="00AF3F3B" w:rsidRDefault="00710470" w:rsidP="00AF3F3B">
      <w:pPr>
        <w:rPr>
          <w:color w:val="CC3300"/>
        </w:rPr>
      </w:pPr>
      <w:r>
        <w:rPr>
          <w:noProof/>
        </w:rPr>
        <mc:AlternateContent>
          <mc:Choice Requires="wps">
            <w:drawing>
              <wp:anchor distT="0" distB="0" distL="114300" distR="114300" simplePos="0" relativeHeight="251687936" behindDoc="0" locked="0" layoutInCell="1" allowOverlap="1" wp14:anchorId="00A62735" wp14:editId="426145C1">
                <wp:simplePos x="0" y="0"/>
                <wp:positionH relativeFrom="column">
                  <wp:posOffset>3975100</wp:posOffset>
                </wp:positionH>
                <wp:positionV relativeFrom="paragraph">
                  <wp:posOffset>52070</wp:posOffset>
                </wp:positionV>
                <wp:extent cx="256540" cy="438150"/>
                <wp:effectExtent l="19050" t="38100" r="48260" b="38100"/>
                <wp:wrapNone/>
                <wp:docPr id="24" name="Conector recto de flecha 24"/>
                <wp:cNvGraphicFramePr/>
                <a:graphic xmlns:a="http://schemas.openxmlformats.org/drawingml/2006/main">
                  <a:graphicData uri="http://schemas.microsoft.com/office/word/2010/wordprocessingShape">
                    <wps:wsp>
                      <wps:cNvCnPr/>
                      <wps:spPr>
                        <a:xfrm flipV="1">
                          <a:off x="0" y="0"/>
                          <a:ext cx="256540" cy="438150"/>
                        </a:xfrm>
                        <a:prstGeom prst="straightConnector1">
                          <a:avLst/>
                        </a:prstGeom>
                        <a:ln w="76200">
                          <a:solidFill>
                            <a:srgbClr val="FF7C8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EC79F29" id="Conector recto de flecha 24" o:spid="_x0000_s1026" type="#_x0000_t32" style="position:absolute;margin-left:313pt;margin-top:4.1pt;width:20.2pt;height:34.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" strokecolor="#ff7c80" strokeweight="6pt">
                <v:stroke endarrow="block" joinstyle="miter"/>
              </v:shape>
            </w:pict>
          </mc:Fallback>
        </mc:AlternateContent>
      </w:r>
      <w:r>
        <w:rPr>
          <w:noProof/>
        </w:rPr>
        <mc:AlternateContent>
          <mc:Choice Requires="wps">
            <w:drawing>
              <wp:anchor distT="0" distB="0" distL="114300" distR="114300" simplePos="0" relativeHeight="251684864" behindDoc="0" locked="0" layoutInCell="1" allowOverlap="1" wp14:anchorId="54F54FF0" wp14:editId="73DACE1A">
                <wp:simplePos x="0" y="0"/>
                <wp:positionH relativeFrom="margin">
                  <wp:posOffset>-107950</wp:posOffset>
                </wp:positionH>
                <wp:positionV relativeFrom="paragraph">
                  <wp:posOffset>172720</wp:posOffset>
                </wp:positionV>
                <wp:extent cx="228600" cy="542925"/>
                <wp:effectExtent l="57150" t="38100" r="19050" b="28575"/>
                <wp:wrapNone/>
                <wp:docPr id="21" name="Conector recto de flecha 21"/>
                <wp:cNvGraphicFramePr/>
                <a:graphic xmlns:a="http://schemas.openxmlformats.org/drawingml/2006/main">
                  <a:graphicData uri="http://schemas.microsoft.com/office/word/2010/wordprocessingShape">
                    <wps:wsp>
                      <wps:cNvCnPr/>
                      <wps:spPr>
                        <a:xfrm flipH="1" flipV="1">
                          <a:off x="0" y="0"/>
                          <a:ext cx="228600" cy="542925"/>
                        </a:xfrm>
                        <a:prstGeom prst="straightConnector1">
                          <a:avLst/>
                        </a:prstGeom>
                        <a:ln w="76200">
                          <a:solidFill>
                            <a:srgbClr val="FF7C8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068ED79" id="Conector recto de flecha 21" o:spid="_x0000_s1026" type="#_x0000_t32" style="position:absolute;margin-left:-8.5pt;margin-top:13.6pt;width:18pt;height:42.75pt;flip:x y;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" strokecolor="#ff7c80" strokeweight="6pt">
                <v:stroke endarrow="block" joinstyle="miter"/>
                <w10:wrap anchorx="margin"/>
              </v:shape>
            </w:pict>
          </mc:Fallback>
        </mc:AlternateContent>
      </w:r>
    </w:p>
    <w:p w14:paraId="3586DD6F" w14:textId="795764C6" w:rsidR="00AF3F3B" w:rsidRDefault="00AF3F3B" w:rsidP="00AF3F3B">
      <w:pPr>
        <w:rPr>
          <w:color w:val="CC3300"/>
        </w:rPr>
      </w:pPr>
    </w:p>
    <w:p w14:paraId="11E9CDDC" w14:textId="470BBB3A" w:rsidR="00AF3F3B" w:rsidRDefault="00710470" w:rsidP="00AF3F3B">
      <w:pPr>
        <w:rPr>
          <w:color w:val="CC3300"/>
        </w:rPr>
      </w:pPr>
      <w:r>
        <w:rPr>
          <w:noProof/>
        </w:rPr>
        <mc:AlternateContent>
          <mc:Choice Requires="wps">
            <w:drawing>
              <wp:anchor distT="0" distB="0" distL="114300" distR="114300" simplePos="0" relativeHeight="251673600" behindDoc="0" locked="0" layoutInCell="1" allowOverlap="1" wp14:anchorId="44F45ECF" wp14:editId="08D0F71E">
                <wp:simplePos x="0" y="0"/>
                <wp:positionH relativeFrom="column">
                  <wp:posOffset>3177540</wp:posOffset>
                </wp:positionH>
                <wp:positionV relativeFrom="paragraph">
                  <wp:posOffset>67945</wp:posOffset>
                </wp:positionV>
                <wp:extent cx="1676400" cy="895350"/>
                <wp:effectExtent l="57150" t="38100" r="76200" b="95250"/>
                <wp:wrapNone/>
                <wp:docPr id="55" name="Rectángulo 55"/>
                <wp:cNvGraphicFramePr/>
                <a:graphic xmlns:a="http://schemas.openxmlformats.org/drawingml/2006/main">
                  <a:graphicData uri="http://schemas.microsoft.com/office/word/2010/wordprocessingShape">
                    <wps:wsp>
                      <wps:cNvSpPr/>
                      <wps:spPr>
                        <a:xfrm>
                          <a:off x="0" y="0"/>
                          <a:ext cx="1676400" cy="895350"/>
                        </a:xfrm>
                        <a:prstGeom prst="rect">
                          <a:avLst/>
                        </a:prstGeom>
                        <a:solidFill>
                          <a:schemeClr val="accent2">
                            <a:lumMod val="20000"/>
                            <a:lumOff val="80000"/>
                          </a:schemeClr>
                        </a:solidFill>
                        <a:ln>
                          <a:solidFill>
                            <a:schemeClr val="accent2">
                              <a:lumMod val="20000"/>
                              <a:lumOff val="80000"/>
                            </a:schemeClr>
                          </a:solidFill>
                        </a:ln>
                      </wps:spPr>
                      <wps:style>
                        <a:lnRef idx="0">
                          <a:schemeClr val="accent2"/>
                        </a:lnRef>
                        <a:fillRef idx="3">
                          <a:schemeClr val="accent2"/>
                        </a:fillRef>
                        <a:effectRef idx="3">
                          <a:schemeClr val="accent2"/>
                        </a:effectRef>
                        <a:fontRef idx="minor">
                          <a:schemeClr val="lt1"/>
                        </a:fontRef>
                      </wps:style>
                      <wps:txbx>
                        <w:txbxContent>
                          <w:p w14:paraId="34F8D93D" w14:textId="77777777" w:rsidR="0092663C" w:rsidRDefault="0092663C" w:rsidP="00AF3F3B">
                            <w:pPr>
                              <w:jc w:val="center"/>
                              <w:rPr>
                                <w:rFonts w:ascii="Arial" w:hAnsi="Arial" w:cs="Arial"/>
                                <w:color w:val="000000" w:themeColor="text1"/>
                              </w:rPr>
                            </w:pPr>
                            <w:r>
                              <w:rPr>
                                <w:rFonts w:ascii="Arial" w:hAnsi="Arial" w:cs="Arial"/>
                                <w:color w:val="000000" w:themeColor="text1"/>
                              </w:rPr>
                              <w:t>Exclusión social basada en la apariencia física, imagen y color de piel (diferencias físicas).</w:t>
                            </w:r>
                          </w:p>
                          <w:p w14:paraId="49B2D014" w14:textId="77777777" w:rsidR="0092663C" w:rsidRDefault="0092663C" w:rsidP="00AF3F3B">
                            <w:pPr>
                              <w:jc w:val="center"/>
                              <w:rPr>
                                <w:rFonts w:asciiTheme="minorHAnsi" w:hAnsiTheme="minorHAnsi" w:cstheme="minorBidi"/>
                                <w:color w:val="000000" w:themeColor="text1"/>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45ECF" id="Rectángulo 55" o:spid="_x0000_s1031" style="position:absolute;margin-left:250.2pt;margin-top:5.35pt;width:132pt;height:7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" fillcolor="#fbe4d5 [661]" strokecolor="#fbe4d5 [661]">
                <v:shadow on="t" color="black" opacity="41287f" offset="0,1.5pt"/>
                <v:textbox>
                  <w:txbxContent>
                    <w:p w14:paraId="34F8D93D" w14:textId="77777777" w:rsidR="0092663C" w:rsidRDefault="0092663C" w:rsidP="00AF3F3B">
                      <w:pPr>
                        <w:jc w:val="center"/>
                        <w:rPr>
                          <w:rFonts w:ascii="Arial" w:hAnsi="Arial" w:cs="Arial"/>
                          <w:color w:val="000000" w:themeColor="text1"/>
                        </w:rPr>
                      </w:pPr>
                      <w:r>
                        <w:rPr>
                          <w:rFonts w:ascii="Arial" w:hAnsi="Arial" w:cs="Arial"/>
                          <w:color w:val="000000" w:themeColor="text1"/>
                        </w:rPr>
                        <w:t>Exclusión social basada en la apariencia física, imagen y color de piel (diferencias físicas).</w:t>
                      </w:r>
                    </w:p>
                    <w:p w14:paraId="49B2D014" w14:textId="77777777" w:rsidR="0092663C" w:rsidRDefault="0092663C" w:rsidP="00AF3F3B">
                      <w:pPr>
                        <w:jc w:val="center"/>
                        <w:rPr>
                          <w:rFonts w:asciiTheme="minorHAnsi" w:hAnsiTheme="minorHAnsi" w:cstheme="minorBidi"/>
                          <w:color w:val="000000" w:themeColor="text1"/>
                        </w:rPr>
                      </w:pPr>
                    </w:p>
                  </w:txbxContent>
                </v:textbox>
              </v:rect>
            </w:pict>
          </mc:Fallback>
        </mc:AlternateContent>
      </w:r>
      <w:r>
        <w:rPr>
          <w:noProof/>
        </w:rPr>
        <mc:AlternateContent>
          <mc:Choice Requires="wps">
            <w:drawing>
              <wp:anchor distT="0" distB="0" distL="114300" distR="114300" simplePos="0" relativeHeight="251672576" behindDoc="0" locked="0" layoutInCell="1" allowOverlap="1" wp14:anchorId="62088021" wp14:editId="6E916EF4">
                <wp:simplePos x="0" y="0"/>
                <wp:positionH relativeFrom="column">
                  <wp:posOffset>1422400</wp:posOffset>
                </wp:positionH>
                <wp:positionV relativeFrom="paragraph">
                  <wp:posOffset>153671</wp:posOffset>
                </wp:positionV>
                <wp:extent cx="1491615" cy="1003935"/>
                <wp:effectExtent l="57150" t="38100" r="70485" b="100965"/>
                <wp:wrapNone/>
                <wp:docPr id="54" name="Rectángulo 54"/>
                <wp:cNvGraphicFramePr/>
                <a:graphic xmlns:a="http://schemas.openxmlformats.org/drawingml/2006/main">
                  <a:graphicData uri="http://schemas.microsoft.com/office/word/2010/wordprocessingShape">
                    <wps:wsp>
                      <wps:cNvSpPr/>
                      <wps:spPr>
                        <a:xfrm>
                          <a:off x="0" y="0"/>
                          <a:ext cx="1491615" cy="1003935"/>
                        </a:xfrm>
                        <a:prstGeom prst="rect">
                          <a:avLst/>
                        </a:prstGeom>
                        <a:solidFill>
                          <a:schemeClr val="accent2">
                            <a:lumMod val="20000"/>
                            <a:lumOff val="80000"/>
                          </a:schemeClr>
                        </a:solidFill>
                        <a:ln>
                          <a:solidFill>
                            <a:schemeClr val="accent2">
                              <a:lumMod val="20000"/>
                              <a:lumOff val="80000"/>
                            </a:schemeClr>
                          </a:solidFill>
                        </a:ln>
                      </wps:spPr>
                      <wps:style>
                        <a:lnRef idx="0">
                          <a:schemeClr val="accent2"/>
                        </a:lnRef>
                        <a:fillRef idx="3">
                          <a:schemeClr val="accent2"/>
                        </a:fillRef>
                        <a:effectRef idx="3">
                          <a:schemeClr val="accent2"/>
                        </a:effectRef>
                        <a:fontRef idx="minor">
                          <a:schemeClr val="lt1"/>
                        </a:fontRef>
                      </wps:style>
                      <wps:txbx>
                        <w:txbxContent>
                          <w:p w14:paraId="111D8BB5" w14:textId="77777777" w:rsidR="0092663C" w:rsidRDefault="0092663C" w:rsidP="00AF3F3B">
                            <w:pPr>
                              <w:jc w:val="center"/>
                              <w:rPr>
                                <w:color w:val="000000" w:themeColor="text1"/>
                                <w:sz w:val="24"/>
                                <w:szCs w:val="24"/>
                              </w:rPr>
                            </w:pPr>
                            <w:r>
                              <w:rPr>
                                <w:rFonts w:ascii="Arial" w:hAnsi="Arial" w:cs="Arial"/>
                                <w:color w:val="000000" w:themeColor="text1"/>
                              </w:rPr>
                              <w:t>Desempleo, problemas emocionales y existenciales en los jóvenes.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88021" id="Rectángulo 54" o:spid="_x0000_s1032" style="position:absolute;margin-left:112pt;margin-top:12.1pt;width:117.45pt;height:79.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" fillcolor="#fbe4d5 [661]" strokecolor="#fbe4d5 [661]">
                <v:shadow on="t" color="black" opacity="41287f" offset="0,1.5pt"/>
                <v:textbox>
                  <w:txbxContent>
                    <w:p w14:paraId="111D8BB5" w14:textId="77777777" w:rsidR="0092663C" w:rsidRDefault="0092663C" w:rsidP="00AF3F3B">
                      <w:pPr>
                        <w:jc w:val="center"/>
                        <w:rPr>
                          <w:color w:val="000000" w:themeColor="text1"/>
                          <w:sz w:val="24"/>
                          <w:szCs w:val="24"/>
                        </w:rPr>
                      </w:pPr>
                      <w:r>
                        <w:rPr>
                          <w:rFonts w:ascii="Arial" w:hAnsi="Arial" w:cs="Arial"/>
                          <w:color w:val="000000" w:themeColor="text1"/>
                        </w:rPr>
                        <w:t>Desempleo, problemas emocionales y existenciales en los jóvenes.</w:t>
                      </w:r>
                    </w:p>
                  </w:txbxContent>
                </v:textbox>
              </v:rect>
            </w:pict>
          </mc:Fallback>
        </mc:AlternateContent>
      </w:r>
      <w:r>
        <w:rPr>
          <w:noProof/>
        </w:rPr>
        <mc:AlternateContent>
          <mc:Choice Requires="wps">
            <w:drawing>
              <wp:anchor distT="0" distB="0" distL="114300" distR="114300" simplePos="0" relativeHeight="251671552" behindDoc="0" locked="0" layoutInCell="1" allowOverlap="1" wp14:anchorId="155F08BE" wp14:editId="710EFB21">
                <wp:simplePos x="0" y="0"/>
                <wp:positionH relativeFrom="column">
                  <wp:posOffset>-337185</wp:posOffset>
                </wp:positionH>
                <wp:positionV relativeFrom="paragraph">
                  <wp:posOffset>342265</wp:posOffset>
                </wp:positionV>
                <wp:extent cx="1491615" cy="1054100"/>
                <wp:effectExtent l="57150" t="38100" r="70485" b="88900"/>
                <wp:wrapNone/>
                <wp:docPr id="53" name="Rectángulo 53"/>
                <wp:cNvGraphicFramePr/>
                <a:graphic xmlns:a="http://schemas.openxmlformats.org/drawingml/2006/main">
                  <a:graphicData uri="http://schemas.microsoft.com/office/word/2010/wordprocessingShape">
                    <wps:wsp>
                      <wps:cNvSpPr/>
                      <wps:spPr>
                        <a:xfrm>
                          <a:off x="0" y="0"/>
                          <a:ext cx="1491615" cy="1054100"/>
                        </a:xfrm>
                        <a:prstGeom prst="rect">
                          <a:avLst/>
                        </a:prstGeom>
                        <a:solidFill>
                          <a:schemeClr val="accent2">
                            <a:lumMod val="20000"/>
                            <a:lumOff val="80000"/>
                          </a:schemeClr>
                        </a:solidFill>
                        <a:ln>
                          <a:solidFill>
                            <a:schemeClr val="accent2">
                              <a:lumMod val="20000"/>
                              <a:lumOff val="80000"/>
                            </a:schemeClr>
                          </a:solidFill>
                        </a:ln>
                      </wps:spPr>
                      <wps:style>
                        <a:lnRef idx="0">
                          <a:schemeClr val="accent2"/>
                        </a:lnRef>
                        <a:fillRef idx="3">
                          <a:schemeClr val="accent2"/>
                        </a:fillRef>
                        <a:effectRef idx="3">
                          <a:schemeClr val="accent2"/>
                        </a:effectRef>
                        <a:fontRef idx="minor">
                          <a:schemeClr val="lt1"/>
                        </a:fontRef>
                      </wps:style>
                      <wps:txbx>
                        <w:txbxContent>
                          <w:p w14:paraId="1BBC820D" w14:textId="77777777" w:rsidR="0092663C" w:rsidRPr="00AE6AF3" w:rsidRDefault="0092663C" w:rsidP="00AF3F3B">
                            <w:pPr>
                              <w:jc w:val="center"/>
                              <w:rPr>
                                <w:color w:val="000000" w:themeColor="text1"/>
                              </w:rPr>
                            </w:pPr>
                            <w:r w:rsidRPr="00AE6AF3">
                              <w:rPr>
                                <w:rFonts w:ascii="Arial" w:hAnsi="Arial" w:cs="Arial"/>
                                <w:color w:val="000000" w:themeColor="text1"/>
                              </w:rPr>
                              <w:t>Frustración por las barreras que impidan desarrollar su vida de manera plena.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5F08BE" id="Rectángulo 53" o:spid="_x0000_s1033" style="position:absolute;margin-left:-26.55pt;margin-top:26.95pt;width:117.45pt;height: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" fillcolor="#fbe4d5 [661]" strokecolor="#fbe4d5 [661]">
                <v:shadow on="t" color="black" opacity="41287f" offset="0,1.5pt"/>
                <v:textbox>
                  <w:txbxContent>
                    <w:p w14:paraId="1BBC820D" w14:textId="77777777" w:rsidR="0092663C" w:rsidRPr="00AE6AF3" w:rsidRDefault="0092663C" w:rsidP="00AF3F3B">
                      <w:pPr>
                        <w:jc w:val="center"/>
                        <w:rPr>
                          <w:color w:val="000000" w:themeColor="text1"/>
                        </w:rPr>
                      </w:pPr>
                      <w:r w:rsidRPr="00AE6AF3">
                        <w:rPr>
                          <w:rFonts w:ascii="Arial" w:hAnsi="Arial" w:cs="Arial"/>
                          <w:color w:val="000000" w:themeColor="text1"/>
                        </w:rPr>
                        <w:t>Frustración por las barreras que impidan desarrollar su vida de manera plena.</w:t>
                      </w:r>
                    </w:p>
                  </w:txbxContent>
                </v:textbox>
              </v:rect>
            </w:pict>
          </mc:Fallback>
        </mc:AlternateContent>
      </w:r>
      <w:r>
        <w:rPr>
          <w:noProof/>
        </w:rPr>
        <mc:AlternateContent>
          <mc:Choice Requires="wps">
            <w:drawing>
              <wp:anchor distT="0" distB="0" distL="114300" distR="114300" simplePos="0" relativeHeight="251685888" behindDoc="0" locked="0" layoutInCell="1" allowOverlap="1" wp14:anchorId="0AD7D6FB" wp14:editId="06EF16C4">
                <wp:simplePos x="0" y="0"/>
                <wp:positionH relativeFrom="rightMargin">
                  <wp:posOffset>102870</wp:posOffset>
                </wp:positionH>
                <wp:positionV relativeFrom="paragraph">
                  <wp:posOffset>52070</wp:posOffset>
                </wp:positionV>
                <wp:extent cx="123190" cy="457200"/>
                <wp:effectExtent l="95250" t="38100" r="48260" b="19050"/>
                <wp:wrapNone/>
                <wp:docPr id="22" name="Conector recto de flecha 22"/>
                <wp:cNvGraphicFramePr/>
                <a:graphic xmlns:a="http://schemas.openxmlformats.org/drawingml/2006/main">
                  <a:graphicData uri="http://schemas.microsoft.com/office/word/2010/wordprocessingShape">
                    <wps:wsp>
                      <wps:cNvCnPr/>
                      <wps:spPr>
                        <a:xfrm flipV="1">
                          <a:off x="0" y="0"/>
                          <a:ext cx="123190" cy="457200"/>
                        </a:xfrm>
                        <a:prstGeom prst="straightConnector1">
                          <a:avLst/>
                        </a:prstGeom>
                        <a:ln w="76200">
                          <a:solidFill>
                            <a:srgbClr val="FF7C8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B570A4F" id="Conector recto de flecha 22" o:spid="_x0000_s1026" type="#_x0000_t32" style="position:absolute;margin-left:8.1pt;margin-top:4.1pt;width:9.7pt;height:36pt;flip:y;z-index:2516858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" strokecolor="#ff7c80" strokeweight="6pt">
                <v:stroke endarrow="block" joinstyle="miter"/>
                <w10:wrap anchorx="margin"/>
              </v:shape>
            </w:pict>
          </mc:Fallback>
        </mc:AlternateContent>
      </w:r>
      <w:r w:rsidR="00AE6AF3">
        <w:rPr>
          <w:noProof/>
        </w:rPr>
        <mc:AlternateContent>
          <mc:Choice Requires="wps">
            <w:drawing>
              <wp:anchor distT="0" distB="0" distL="114300" distR="114300" simplePos="0" relativeHeight="251663360" behindDoc="1" locked="0" layoutInCell="1" allowOverlap="1" wp14:anchorId="61C1FD44" wp14:editId="69E92E93">
                <wp:simplePos x="0" y="0"/>
                <wp:positionH relativeFrom="column">
                  <wp:posOffset>-1372551</wp:posOffset>
                </wp:positionH>
                <wp:positionV relativeFrom="paragraph">
                  <wp:posOffset>436563</wp:posOffset>
                </wp:positionV>
                <wp:extent cx="1090930" cy="353695"/>
                <wp:effectExtent l="63817" t="31433" r="77788" b="96837"/>
                <wp:wrapNone/>
                <wp:docPr id="67" name="Rectángulo 67"/>
                <wp:cNvGraphicFramePr/>
                <a:graphic xmlns:a="http://schemas.openxmlformats.org/drawingml/2006/main">
                  <a:graphicData uri="http://schemas.microsoft.com/office/word/2010/wordprocessingShape">
                    <wps:wsp>
                      <wps:cNvSpPr/>
                      <wps:spPr>
                        <a:xfrm rot="16200000">
                          <a:off x="0" y="0"/>
                          <a:ext cx="1090930" cy="353695"/>
                        </a:xfrm>
                        <a:prstGeom prst="rect">
                          <a:avLst/>
                        </a:prstGeom>
                        <a:solidFill>
                          <a:schemeClr val="accent2">
                            <a:lumMod val="20000"/>
                            <a:lumOff val="80000"/>
                          </a:schemeClr>
                        </a:solidFill>
                        <a:ln>
                          <a:solidFill>
                            <a:schemeClr val="accent2">
                              <a:lumMod val="20000"/>
                              <a:lumOff val="80000"/>
                            </a:schemeClr>
                          </a:solidFill>
                        </a:ln>
                      </wps:spPr>
                      <wps:style>
                        <a:lnRef idx="0">
                          <a:schemeClr val="dk1"/>
                        </a:lnRef>
                        <a:fillRef idx="3">
                          <a:schemeClr val="dk1"/>
                        </a:fillRef>
                        <a:effectRef idx="3">
                          <a:schemeClr val="dk1"/>
                        </a:effectRef>
                        <a:fontRef idx="minor">
                          <a:schemeClr val="lt1"/>
                        </a:fontRef>
                      </wps:style>
                      <wps:txbx>
                        <w:txbxContent>
                          <w:p w14:paraId="1117460D" w14:textId="77777777" w:rsidR="0092663C" w:rsidRDefault="0092663C" w:rsidP="00AF3F3B">
                            <w:pPr>
                              <w:jc w:val="center"/>
                              <w:rPr>
                                <w:rFonts w:ascii="Arial" w:hAnsi="Arial" w:cs="Arial"/>
                                <w:b/>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Efectos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rect w14:anchorId="61C1FD44" id="Rectángulo 67" o:spid="_x0000_s1034" style="position:absolute;margin-left:-108.05pt;margin-top:34.4pt;width:85.9pt;height:27.85pt;rotation:-9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" fillcolor="#fbe4d5 [661]" strokecolor="#fbe4d5 [661]">
                <v:shadow on="t" color="black" opacity="41287f" offset="0,1.5pt"/>
                <v:textbox>
                  <w:txbxContent>
                    <w:p w14:paraId="1117460D" w14:textId="77777777" w:rsidR="0092663C" w:rsidRDefault="0092663C" w:rsidP="00AF3F3B">
                      <w:pPr>
                        <w:jc w:val="center"/>
                        <w:rPr>
                          <w:rFonts w:ascii="Arial" w:hAnsi="Arial" w:cs="Arial"/>
                          <w:b/>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Efectos</w:t>
                      </w:r>
                    </w:p>
                  </w:txbxContent>
                </v:textbox>
              </v:rect>
            </w:pict>
          </mc:Fallback>
        </mc:AlternateContent>
      </w:r>
    </w:p>
    <w:p w14:paraId="518B1EED" w14:textId="774FAF79" w:rsidR="00AF3F3B" w:rsidRDefault="00AF3F3B" w:rsidP="00AF3F3B">
      <w:pPr>
        <w:rPr>
          <w:color w:val="CC3300"/>
        </w:rPr>
      </w:pPr>
    </w:p>
    <w:p w14:paraId="612E582A" w14:textId="692EE866" w:rsidR="00AF3F3B" w:rsidRDefault="00710470" w:rsidP="00AF3F3B">
      <w:pPr>
        <w:rPr>
          <w:color w:val="CC3300"/>
        </w:rPr>
      </w:pPr>
      <w:r>
        <w:rPr>
          <w:noProof/>
        </w:rPr>
        <mc:AlternateContent>
          <mc:Choice Requires="wps">
            <w:drawing>
              <wp:anchor distT="0" distB="0" distL="114300" distR="114300" simplePos="0" relativeHeight="251674624" behindDoc="0" locked="0" layoutInCell="1" allowOverlap="1" wp14:anchorId="55E8DF0E" wp14:editId="20474D95">
                <wp:simplePos x="0" y="0"/>
                <wp:positionH relativeFrom="column">
                  <wp:posOffset>5057775</wp:posOffset>
                </wp:positionH>
                <wp:positionV relativeFrom="paragraph">
                  <wp:posOffset>19050</wp:posOffset>
                </wp:positionV>
                <wp:extent cx="1491615" cy="930275"/>
                <wp:effectExtent l="57150" t="38100" r="70485" b="98425"/>
                <wp:wrapNone/>
                <wp:docPr id="56" name="Rectángulo 56"/>
                <wp:cNvGraphicFramePr/>
                <a:graphic xmlns:a="http://schemas.openxmlformats.org/drawingml/2006/main">
                  <a:graphicData uri="http://schemas.microsoft.com/office/word/2010/wordprocessingShape">
                    <wps:wsp>
                      <wps:cNvSpPr/>
                      <wps:spPr>
                        <a:xfrm>
                          <a:off x="0" y="0"/>
                          <a:ext cx="1491615" cy="930275"/>
                        </a:xfrm>
                        <a:prstGeom prst="rect">
                          <a:avLst/>
                        </a:prstGeom>
                        <a:solidFill>
                          <a:schemeClr val="accent2">
                            <a:lumMod val="20000"/>
                            <a:lumOff val="80000"/>
                          </a:schemeClr>
                        </a:solidFill>
                        <a:ln>
                          <a:solidFill>
                            <a:schemeClr val="accent2">
                              <a:lumMod val="20000"/>
                              <a:lumOff val="80000"/>
                            </a:schemeClr>
                          </a:solidFill>
                        </a:ln>
                      </wps:spPr>
                      <wps:style>
                        <a:lnRef idx="0">
                          <a:schemeClr val="accent2"/>
                        </a:lnRef>
                        <a:fillRef idx="3">
                          <a:schemeClr val="accent2"/>
                        </a:fillRef>
                        <a:effectRef idx="3">
                          <a:schemeClr val="accent2"/>
                        </a:effectRef>
                        <a:fontRef idx="minor">
                          <a:schemeClr val="lt1"/>
                        </a:fontRef>
                      </wps:style>
                      <wps:txbx>
                        <w:txbxContent>
                          <w:p w14:paraId="561DD9B3" w14:textId="77777777" w:rsidR="0092663C" w:rsidRPr="00AE6AF3" w:rsidRDefault="0092663C" w:rsidP="00AF3F3B">
                            <w:pPr>
                              <w:jc w:val="center"/>
                              <w:rPr>
                                <w:color w:val="000000" w:themeColor="text1"/>
                              </w:rPr>
                            </w:pPr>
                            <w:r w:rsidRPr="00AE6AF3">
                              <w:rPr>
                                <w:rFonts w:ascii="Arial" w:hAnsi="Arial" w:cs="Arial"/>
                                <w:color w:val="000000" w:themeColor="text1"/>
                              </w:rPr>
                              <w:t>Generación de entornos excluyentes y discriminatorios.</w:t>
                            </w:r>
                          </w:p>
                          <w:p w14:paraId="523593C6" w14:textId="77777777" w:rsidR="0092663C" w:rsidRDefault="0092663C" w:rsidP="00AF3F3B">
                            <w:pPr>
                              <w:jc w:val="center"/>
                              <w:rPr>
                                <w:sz w:val="28"/>
                                <w:szCs w:val="28"/>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8DF0E" id="Rectángulo 56" o:spid="_x0000_s1035" style="position:absolute;margin-left:398.25pt;margin-top:1.5pt;width:117.45pt;height:7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" fillcolor="#fbe4d5 [661]" strokecolor="#fbe4d5 [661]">
                <v:shadow on="t" color="black" opacity="41287f" offset="0,1.5pt"/>
                <v:textbox>
                  <w:txbxContent>
                    <w:p w14:paraId="561DD9B3" w14:textId="77777777" w:rsidR="0092663C" w:rsidRPr="00AE6AF3" w:rsidRDefault="0092663C" w:rsidP="00AF3F3B">
                      <w:pPr>
                        <w:jc w:val="center"/>
                        <w:rPr>
                          <w:color w:val="000000" w:themeColor="text1"/>
                        </w:rPr>
                      </w:pPr>
                      <w:r w:rsidRPr="00AE6AF3">
                        <w:rPr>
                          <w:rFonts w:ascii="Arial" w:hAnsi="Arial" w:cs="Arial"/>
                          <w:color w:val="000000" w:themeColor="text1"/>
                        </w:rPr>
                        <w:t>Generación de entornos excluyentes y discriminatorios.</w:t>
                      </w:r>
                    </w:p>
                    <w:p w14:paraId="523593C6" w14:textId="77777777" w:rsidR="0092663C" w:rsidRDefault="0092663C" w:rsidP="00AF3F3B">
                      <w:pPr>
                        <w:jc w:val="center"/>
                        <w:rPr>
                          <w:sz w:val="28"/>
                          <w:szCs w:val="28"/>
                        </w:rPr>
                      </w:pPr>
                    </w:p>
                  </w:txbxContent>
                </v:textbox>
              </v:rect>
            </w:pict>
          </mc:Fallback>
        </mc:AlternateContent>
      </w:r>
    </w:p>
    <w:p w14:paraId="49F93CF1" w14:textId="3F277E8E" w:rsidR="00AF3F3B" w:rsidRDefault="00AF3F3B" w:rsidP="00AF3F3B">
      <w:pPr>
        <w:rPr>
          <w:color w:val="CC3300"/>
        </w:rPr>
      </w:pPr>
    </w:p>
    <w:p w14:paraId="79A3C2CA" w14:textId="1219398F" w:rsidR="00AF3F3B" w:rsidRDefault="00710470" w:rsidP="00AF3F3B">
      <w:pPr>
        <w:rPr>
          <w:color w:val="CC3300"/>
        </w:rPr>
      </w:pPr>
      <w:r>
        <w:rPr>
          <w:noProof/>
        </w:rPr>
        <mc:AlternateContent>
          <mc:Choice Requires="wps">
            <w:drawing>
              <wp:anchor distT="0" distB="0" distL="114300" distR="114300" simplePos="0" relativeHeight="251682816" behindDoc="0" locked="0" layoutInCell="1" allowOverlap="1" wp14:anchorId="2D78B581" wp14:editId="395DF120">
                <wp:simplePos x="0" y="0"/>
                <wp:positionH relativeFrom="column">
                  <wp:posOffset>3960495</wp:posOffset>
                </wp:positionH>
                <wp:positionV relativeFrom="paragraph">
                  <wp:posOffset>43180</wp:posOffset>
                </wp:positionV>
                <wp:extent cx="45719" cy="476250"/>
                <wp:effectExtent l="76200" t="38100" r="50165" b="19050"/>
                <wp:wrapNone/>
                <wp:docPr id="29" name="Conector recto de flecha 29"/>
                <wp:cNvGraphicFramePr/>
                <a:graphic xmlns:a="http://schemas.openxmlformats.org/drawingml/2006/main">
                  <a:graphicData uri="http://schemas.microsoft.com/office/word/2010/wordprocessingShape">
                    <wps:wsp>
                      <wps:cNvCnPr/>
                      <wps:spPr>
                        <a:xfrm flipV="1">
                          <a:off x="0" y="0"/>
                          <a:ext cx="45719" cy="476250"/>
                        </a:xfrm>
                        <a:prstGeom prst="straightConnector1">
                          <a:avLst/>
                        </a:prstGeom>
                        <a:ln w="76200">
                          <a:solidFill>
                            <a:srgbClr val="FF7C8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9C60451" id="Conector recto de flecha 29" o:spid="_x0000_s1026" type="#_x0000_t32" style="position:absolute;margin-left:311.85pt;margin-top:3.4pt;width:3.6pt;height:37.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" strokecolor="#ff7c80" strokeweight="6pt">
                <v:stroke endarrow="block" joinstyle="miter"/>
              </v:shape>
            </w:pict>
          </mc:Fallback>
        </mc:AlternateContent>
      </w:r>
      <w:r>
        <w:rPr>
          <w:noProof/>
        </w:rPr>
        <mc:AlternateContent>
          <mc:Choice Requires="wps">
            <w:drawing>
              <wp:anchor distT="0" distB="0" distL="114300" distR="114300" simplePos="0" relativeHeight="251681792" behindDoc="0" locked="0" layoutInCell="1" allowOverlap="1" wp14:anchorId="7B2858F0" wp14:editId="0C6A7D8A">
                <wp:simplePos x="0" y="0"/>
                <wp:positionH relativeFrom="column">
                  <wp:posOffset>2184400</wp:posOffset>
                </wp:positionH>
                <wp:positionV relativeFrom="paragraph">
                  <wp:posOffset>233680</wp:posOffset>
                </wp:positionV>
                <wp:extent cx="45719" cy="495300"/>
                <wp:effectExtent l="57150" t="38100" r="69215" b="19050"/>
                <wp:wrapNone/>
                <wp:docPr id="11" name="Conector recto de flecha 11"/>
                <wp:cNvGraphicFramePr/>
                <a:graphic xmlns:a="http://schemas.openxmlformats.org/drawingml/2006/main">
                  <a:graphicData uri="http://schemas.microsoft.com/office/word/2010/wordprocessingShape">
                    <wps:wsp>
                      <wps:cNvCnPr/>
                      <wps:spPr>
                        <a:xfrm flipH="1" flipV="1">
                          <a:off x="0" y="0"/>
                          <a:ext cx="45719" cy="495300"/>
                        </a:xfrm>
                        <a:prstGeom prst="straightConnector1">
                          <a:avLst/>
                        </a:prstGeom>
                        <a:ln w="76200">
                          <a:solidFill>
                            <a:srgbClr val="FF7C8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BDF5E83" id="Conector recto de flecha 11" o:spid="_x0000_s1026" type="#_x0000_t32" style="position:absolute;margin-left:172pt;margin-top:18.4pt;width:3.6pt;height:39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" strokecolor="#ff7c80" strokeweight="6pt">
                <v:stroke endarrow="block" joinstyle="miter"/>
              </v:shape>
            </w:pict>
          </mc:Fallback>
        </mc:AlternateContent>
      </w:r>
    </w:p>
    <w:p w14:paraId="1A74A60A" w14:textId="1503D0B4" w:rsidR="00AF3F3B" w:rsidRDefault="00710470" w:rsidP="00AF3F3B">
      <w:pPr>
        <w:rPr>
          <w:color w:val="CC3300"/>
        </w:rPr>
      </w:pPr>
      <w:r>
        <w:rPr>
          <w:noProof/>
        </w:rPr>
        <mc:AlternateContent>
          <mc:Choice Requires="wps">
            <w:drawing>
              <wp:anchor distT="0" distB="0" distL="114300" distR="114300" simplePos="0" relativeHeight="251683840" behindDoc="0" locked="0" layoutInCell="1" allowOverlap="1" wp14:anchorId="1D76263E" wp14:editId="0BE991DC">
                <wp:simplePos x="0" y="0"/>
                <wp:positionH relativeFrom="column">
                  <wp:posOffset>5768340</wp:posOffset>
                </wp:positionH>
                <wp:positionV relativeFrom="paragraph">
                  <wp:posOffset>186055</wp:posOffset>
                </wp:positionV>
                <wp:extent cx="131445" cy="295275"/>
                <wp:effectExtent l="114300" t="38100" r="40005" b="28575"/>
                <wp:wrapThrough wrapText="bothSides">
                  <wp:wrapPolygon edited="0">
                    <wp:start x="12522" y="-2787"/>
                    <wp:lineTo x="-18783" y="4181"/>
                    <wp:lineTo x="-3130" y="22297"/>
                    <wp:lineTo x="-3130" y="22297"/>
                    <wp:lineTo x="12522" y="22297"/>
                    <wp:lineTo x="12522" y="22297"/>
                    <wp:lineTo x="25043" y="1394"/>
                    <wp:lineTo x="25043" y="-2787"/>
                    <wp:lineTo x="12522" y="-2787"/>
                  </wp:wrapPolygon>
                </wp:wrapThrough>
                <wp:docPr id="20" name="Conector recto de flecha 20"/>
                <wp:cNvGraphicFramePr/>
                <a:graphic xmlns:a="http://schemas.openxmlformats.org/drawingml/2006/main">
                  <a:graphicData uri="http://schemas.microsoft.com/office/word/2010/wordprocessingShape">
                    <wps:wsp>
                      <wps:cNvCnPr/>
                      <wps:spPr>
                        <a:xfrm flipV="1">
                          <a:off x="0" y="0"/>
                          <a:ext cx="131445" cy="295275"/>
                        </a:xfrm>
                        <a:prstGeom prst="straightConnector1">
                          <a:avLst/>
                        </a:prstGeom>
                        <a:ln w="76200">
                          <a:solidFill>
                            <a:srgbClr val="FF7C8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E9975F9" id="Conector recto de flecha 20" o:spid="_x0000_s1026" type="#_x0000_t32" style="position:absolute;margin-left:454.2pt;margin-top:14.65pt;width:10.35pt;height:23.2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" strokecolor="#ff7c80" strokeweight="6pt">
                <v:stroke endarrow="block" joinstyle="miter"/>
                <w10:wrap type="through"/>
              </v:shape>
            </w:pict>
          </mc:Fallback>
        </mc:AlternateContent>
      </w:r>
      <w:r>
        <w:rPr>
          <w:noProof/>
        </w:rPr>
        <mc:AlternateContent>
          <mc:Choice Requires="wps">
            <w:drawing>
              <wp:anchor distT="0" distB="0" distL="114300" distR="114300" simplePos="0" relativeHeight="251679744" behindDoc="0" locked="0" layoutInCell="1" allowOverlap="1" wp14:anchorId="6A1E0A18" wp14:editId="68C673A2">
                <wp:simplePos x="0" y="0"/>
                <wp:positionH relativeFrom="column">
                  <wp:posOffset>226060</wp:posOffset>
                </wp:positionH>
                <wp:positionV relativeFrom="paragraph">
                  <wp:posOffset>107950</wp:posOffset>
                </wp:positionV>
                <wp:extent cx="241935" cy="449580"/>
                <wp:effectExtent l="38100" t="38100" r="43815" b="26670"/>
                <wp:wrapNone/>
                <wp:docPr id="10" name="Conector recto de flecha 10"/>
                <wp:cNvGraphicFramePr/>
                <a:graphic xmlns:a="http://schemas.openxmlformats.org/drawingml/2006/main">
                  <a:graphicData uri="http://schemas.microsoft.com/office/word/2010/wordprocessingShape">
                    <wps:wsp>
                      <wps:cNvCnPr/>
                      <wps:spPr>
                        <a:xfrm flipH="1" flipV="1">
                          <a:off x="0" y="0"/>
                          <a:ext cx="241935" cy="449580"/>
                        </a:xfrm>
                        <a:prstGeom prst="straightConnector1">
                          <a:avLst/>
                        </a:prstGeom>
                        <a:ln w="76200">
                          <a:solidFill>
                            <a:srgbClr val="FF7C8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7FAC31D" id="Conector recto de flecha 10" o:spid="_x0000_s1026" type="#_x0000_t32" style="position:absolute;margin-left:17.8pt;margin-top:8.5pt;width:19.05pt;height:35.4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" strokecolor="#ff7c80" strokeweight="6pt">
                <v:stroke endarrow="block" joinstyle="miter"/>
              </v:shape>
            </w:pict>
          </mc:Fallback>
        </mc:AlternateContent>
      </w:r>
    </w:p>
    <w:p w14:paraId="08127B6B" w14:textId="554A0DE4" w:rsidR="00AF3F3B" w:rsidRDefault="00AF3F3B" w:rsidP="00AF3F3B">
      <w:pPr>
        <w:rPr>
          <w:color w:val="CC3300"/>
        </w:rPr>
      </w:pPr>
    </w:p>
    <w:p w14:paraId="48156AAC" w14:textId="13B75871" w:rsidR="00AF3F3B" w:rsidRDefault="00710470" w:rsidP="00AF3F3B">
      <w:pPr>
        <w:jc w:val="center"/>
        <w:rPr>
          <w:color w:val="CC3300"/>
        </w:rPr>
      </w:pPr>
      <w:r>
        <w:rPr>
          <w:noProof/>
        </w:rPr>
        <mc:AlternateContent>
          <mc:Choice Requires="wps">
            <w:drawing>
              <wp:anchor distT="0" distB="0" distL="114300" distR="114300" simplePos="0" relativeHeight="251664384" behindDoc="0" locked="0" layoutInCell="1" allowOverlap="1" wp14:anchorId="58A5E519" wp14:editId="7BC892A8">
                <wp:simplePos x="0" y="0"/>
                <wp:positionH relativeFrom="margin">
                  <wp:align>left</wp:align>
                </wp:positionH>
                <wp:positionV relativeFrom="page">
                  <wp:posOffset>5496560</wp:posOffset>
                </wp:positionV>
                <wp:extent cx="5972810" cy="409575"/>
                <wp:effectExtent l="57150" t="38100" r="66040" b="85725"/>
                <wp:wrapNone/>
                <wp:docPr id="9" name="Rectángulo 9"/>
                <wp:cNvGraphicFramePr/>
                <a:graphic xmlns:a="http://schemas.openxmlformats.org/drawingml/2006/main">
                  <a:graphicData uri="http://schemas.microsoft.com/office/word/2010/wordprocessingShape">
                    <wps:wsp>
                      <wps:cNvSpPr/>
                      <wps:spPr>
                        <a:xfrm>
                          <a:off x="0" y="0"/>
                          <a:ext cx="5972810" cy="409575"/>
                        </a:xfrm>
                        <a:prstGeom prst="rect">
                          <a:avLst/>
                        </a:prstGeom>
                        <a:solidFill>
                          <a:schemeClr val="accent2">
                            <a:lumMod val="40000"/>
                            <a:lumOff val="60000"/>
                          </a:schemeClr>
                        </a:solidFill>
                        <a:ln/>
                      </wps:spPr>
                      <wps:style>
                        <a:lnRef idx="0">
                          <a:schemeClr val="accent6"/>
                        </a:lnRef>
                        <a:fillRef idx="3">
                          <a:schemeClr val="accent6"/>
                        </a:fillRef>
                        <a:effectRef idx="3">
                          <a:schemeClr val="accent6"/>
                        </a:effectRef>
                        <a:fontRef idx="minor">
                          <a:schemeClr val="lt1"/>
                        </a:fontRef>
                      </wps:style>
                      <wps:txbx>
                        <w:txbxContent>
                          <w:p w14:paraId="702CB821" w14:textId="77777777" w:rsidR="0092663C" w:rsidRDefault="0092663C" w:rsidP="00AF3F3B">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Discriminación y exclusión social hacia las personas jóvenes de 15 a 29 años en la alcaldía Tlalpan</w:t>
                            </w:r>
                          </w:p>
                          <w:p w14:paraId="7EA0AE2A" w14:textId="77777777" w:rsidR="0092663C" w:rsidRDefault="0092663C" w:rsidP="00AF3F3B">
                            <w:pPr>
                              <w:jc w:val="center"/>
                              <w:rPr>
                                <w:rFonts w:ascii="Arial" w:hAnsi="Arial" w:cs="Arial"/>
                                <w:sz w:val="12"/>
                                <w:szCs w:val="12"/>
                              </w:rPr>
                            </w:pPr>
                          </w:p>
                          <w:p w14:paraId="75467BEA" w14:textId="77777777" w:rsidR="0092663C" w:rsidRDefault="0092663C" w:rsidP="00AF3F3B">
                            <w:pPr>
                              <w:jc w:val="center"/>
                              <w:rPr>
                                <w:rFonts w:asciiTheme="minorHAnsi" w:hAnsiTheme="minorHAnsi" w:cstheme="minorBidi"/>
                                <w:sz w:val="16"/>
                                <w:szCs w:val="16"/>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5E519" id="Rectángulo 9" o:spid="_x0000_s1036" style="position:absolute;left:0;text-align:left;margin-left:0;margin-top:432.8pt;width:470.3pt;height:32.2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" fillcolor="#f7caac [1301]" stroked="f">
                <v:shadow on="t" color="black" opacity="41287f" offset="0,1.5pt"/>
                <v:textbox>
                  <w:txbxContent>
                    <w:p w14:paraId="702CB821" w14:textId="77777777" w:rsidR="0092663C" w:rsidRDefault="0092663C" w:rsidP="00AF3F3B">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Discriminación y exclusión social hacia las personas jóvenes de 15 a 29 años en la alcaldía Tlalpan</w:t>
                      </w:r>
                    </w:p>
                    <w:p w14:paraId="7EA0AE2A" w14:textId="77777777" w:rsidR="0092663C" w:rsidRDefault="0092663C" w:rsidP="00AF3F3B">
                      <w:pPr>
                        <w:jc w:val="center"/>
                        <w:rPr>
                          <w:rFonts w:ascii="Arial" w:hAnsi="Arial" w:cs="Arial"/>
                          <w:sz w:val="12"/>
                          <w:szCs w:val="12"/>
                        </w:rPr>
                      </w:pPr>
                    </w:p>
                    <w:p w14:paraId="75467BEA" w14:textId="77777777" w:rsidR="0092663C" w:rsidRDefault="0092663C" w:rsidP="00AF3F3B">
                      <w:pPr>
                        <w:jc w:val="center"/>
                        <w:rPr>
                          <w:rFonts w:asciiTheme="minorHAnsi" w:hAnsiTheme="minorHAnsi" w:cstheme="minorBidi"/>
                          <w:sz w:val="16"/>
                          <w:szCs w:val="16"/>
                        </w:rPr>
                      </w:pPr>
                    </w:p>
                  </w:txbxContent>
                </v:textbox>
                <w10:wrap anchorx="margin" anchory="page"/>
              </v:rect>
            </w:pict>
          </mc:Fallback>
        </mc:AlternateContent>
      </w:r>
      <w:r w:rsidR="00AF3F3B">
        <w:rPr>
          <w:color w:val="CC3300"/>
        </w:rPr>
        <w:t xml:space="preserve"> </w:t>
      </w:r>
    </w:p>
    <w:p w14:paraId="78AA282A" w14:textId="7E873AF8" w:rsidR="00AF3F3B" w:rsidRDefault="00710470" w:rsidP="00AF3F3B">
      <w:pPr>
        <w:jc w:val="center"/>
        <w:rPr>
          <w:color w:val="CC3300"/>
        </w:rPr>
      </w:pPr>
      <w:r>
        <w:rPr>
          <w:noProof/>
        </w:rPr>
        <mc:AlternateContent>
          <mc:Choice Requires="wps">
            <w:drawing>
              <wp:anchor distT="0" distB="0" distL="114300" distR="114300" simplePos="0" relativeHeight="251699200" behindDoc="0" locked="0" layoutInCell="1" allowOverlap="1" wp14:anchorId="167B5EAA" wp14:editId="618F0CBC">
                <wp:simplePos x="0" y="0"/>
                <wp:positionH relativeFrom="column">
                  <wp:posOffset>2094865</wp:posOffset>
                </wp:positionH>
                <wp:positionV relativeFrom="paragraph">
                  <wp:posOffset>271145</wp:posOffset>
                </wp:positionV>
                <wp:extent cx="104775" cy="424815"/>
                <wp:effectExtent l="57150" t="38100" r="66675" b="13335"/>
                <wp:wrapNone/>
                <wp:docPr id="18" name="Conector recto de flecha 18"/>
                <wp:cNvGraphicFramePr/>
                <a:graphic xmlns:a="http://schemas.openxmlformats.org/drawingml/2006/main">
                  <a:graphicData uri="http://schemas.microsoft.com/office/word/2010/wordprocessingShape">
                    <wps:wsp>
                      <wps:cNvCnPr/>
                      <wps:spPr>
                        <a:xfrm flipH="1" flipV="1">
                          <a:off x="0" y="0"/>
                          <a:ext cx="104775" cy="424815"/>
                        </a:xfrm>
                        <a:prstGeom prst="straightConnector1">
                          <a:avLst/>
                        </a:prstGeom>
                        <a:ln w="76200">
                          <a:solidFill>
                            <a:srgbClr val="FF7C8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8A5D87D" id="Conector recto de flecha 18" o:spid="_x0000_s1026" type="#_x0000_t32" style="position:absolute;margin-left:164.95pt;margin-top:21.35pt;width:8.25pt;height:33.45pt;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" strokecolor="#ff7c80" strokeweight="6pt">
                <v:stroke endarrow="block" joinstyle="miter"/>
              </v:shape>
            </w:pict>
          </mc:Fallback>
        </mc:AlternateContent>
      </w:r>
      <w:r w:rsidR="00AE6AF3">
        <w:rPr>
          <w:noProof/>
        </w:rPr>
        <mc:AlternateContent>
          <mc:Choice Requires="wps">
            <w:drawing>
              <wp:anchor distT="0" distB="0" distL="114300" distR="114300" simplePos="0" relativeHeight="251665408" behindDoc="0" locked="0" layoutInCell="1" allowOverlap="1" wp14:anchorId="15EB67FE" wp14:editId="62DE7DAE">
                <wp:simplePos x="0" y="0"/>
                <wp:positionH relativeFrom="column">
                  <wp:posOffset>-1337945</wp:posOffset>
                </wp:positionH>
                <wp:positionV relativeFrom="paragraph">
                  <wp:posOffset>158115</wp:posOffset>
                </wp:positionV>
                <wp:extent cx="1090930" cy="411482"/>
                <wp:effectExtent l="53975" t="41275" r="67945" b="86995"/>
                <wp:wrapNone/>
                <wp:docPr id="3" name="Rectángulo 3"/>
                <wp:cNvGraphicFramePr/>
                <a:graphic xmlns:a="http://schemas.openxmlformats.org/drawingml/2006/main">
                  <a:graphicData uri="http://schemas.microsoft.com/office/word/2010/wordprocessingShape">
                    <wps:wsp>
                      <wps:cNvSpPr/>
                      <wps:spPr>
                        <a:xfrm rot="16200000">
                          <a:off x="0" y="0"/>
                          <a:ext cx="1090930" cy="411482"/>
                        </a:xfrm>
                        <a:prstGeom prst="rect">
                          <a:avLst/>
                        </a:prstGeom>
                        <a:solidFill>
                          <a:schemeClr val="accent2">
                            <a:lumMod val="40000"/>
                            <a:lumOff val="60000"/>
                          </a:schemeClr>
                        </a:solidFill>
                        <a:ln>
                          <a:solidFill>
                            <a:schemeClr val="accent2">
                              <a:lumMod val="40000"/>
                              <a:lumOff val="60000"/>
                            </a:schemeClr>
                          </a:solidFill>
                        </a:ln>
                      </wps:spPr>
                      <wps:style>
                        <a:lnRef idx="0">
                          <a:schemeClr val="dk1"/>
                        </a:lnRef>
                        <a:fillRef idx="3">
                          <a:schemeClr val="dk1"/>
                        </a:fillRef>
                        <a:effectRef idx="3">
                          <a:schemeClr val="dk1"/>
                        </a:effectRef>
                        <a:fontRef idx="minor">
                          <a:schemeClr val="lt1"/>
                        </a:fontRef>
                      </wps:style>
                      <wps:txbx>
                        <w:txbxContent>
                          <w:p w14:paraId="7C76948E" w14:textId="77777777" w:rsidR="0092663C" w:rsidRDefault="0092663C" w:rsidP="00AF3F3B">
                            <w:pPr>
                              <w:jc w:val="center"/>
                              <w:rPr>
                                <w:rFonts w:ascii="Arial" w:hAnsi="Arial" w:cs="Arial"/>
                                <w:b/>
                                <w:i/>
                                <w:i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i/>
                                <w:i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Problema Central</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rect w14:anchorId="15EB67FE" id="Rectángulo 3" o:spid="_x0000_s1037" style="position:absolute;left:0;text-align:left;margin-left:-105.35pt;margin-top:12.45pt;width:85.9pt;height:32.4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" fillcolor="#f7caac [1301]" strokecolor="#f7caac [1301]">
                <v:shadow on="t" color="black" opacity="41287f" offset="0,1.5pt"/>
                <v:textbox>
                  <w:txbxContent>
                    <w:p w14:paraId="7C76948E" w14:textId="77777777" w:rsidR="0092663C" w:rsidRDefault="0092663C" w:rsidP="00AF3F3B">
                      <w:pPr>
                        <w:jc w:val="center"/>
                        <w:rPr>
                          <w:rFonts w:ascii="Arial" w:hAnsi="Arial" w:cs="Arial"/>
                          <w:b/>
                          <w:i/>
                          <w:i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i/>
                          <w:i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Problema Central</w:t>
                      </w:r>
                    </w:p>
                  </w:txbxContent>
                </v:textbox>
              </v:rect>
            </w:pict>
          </mc:Fallback>
        </mc:AlternateContent>
      </w:r>
    </w:p>
    <w:p w14:paraId="32D3D1BD" w14:textId="7150B47E" w:rsidR="00AF3F3B" w:rsidRDefault="00710470" w:rsidP="00AF3F3B">
      <w:pPr>
        <w:jc w:val="center"/>
        <w:rPr>
          <w:color w:val="CC3300"/>
        </w:rPr>
      </w:pPr>
      <w:r>
        <w:rPr>
          <w:noProof/>
        </w:rPr>
        <mc:AlternateContent>
          <mc:Choice Requires="wps">
            <w:drawing>
              <wp:anchor distT="0" distB="0" distL="114300" distR="114300" simplePos="0" relativeHeight="251701248" behindDoc="0" locked="0" layoutInCell="1" allowOverlap="1" wp14:anchorId="613DAF4F" wp14:editId="07DE5588">
                <wp:simplePos x="0" y="0"/>
                <wp:positionH relativeFrom="rightMargin">
                  <wp:posOffset>-95885</wp:posOffset>
                </wp:positionH>
                <wp:positionV relativeFrom="paragraph">
                  <wp:posOffset>20320</wp:posOffset>
                </wp:positionV>
                <wp:extent cx="131445" cy="396240"/>
                <wp:effectExtent l="95250" t="38100" r="59055" b="22860"/>
                <wp:wrapNone/>
                <wp:docPr id="28" name="Conector recto de flecha 28"/>
                <wp:cNvGraphicFramePr/>
                <a:graphic xmlns:a="http://schemas.openxmlformats.org/drawingml/2006/main">
                  <a:graphicData uri="http://schemas.microsoft.com/office/word/2010/wordprocessingShape">
                    <wps:wsp>
                      <wps:cNvCnPr/>
                      <wps:spPr>
                        <a:xfrm flipV="1">
                          <a:off x="0" y="0"/>
                          <a:ext cx="131445" cy="396240"/>
                        </a:xfrm>
                        <a:prstGeom prst="straightConnector1">
                          <a:avLst/>
                        </a:prstGeom>
                        <a:ln w="76200">
                          <a:solidFill>
                            <a:srgbClr val="FF7C8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214262F" id="Conector recto de flecha 28" o:spid="_x0000_s1026" type="#_x0000_t32" style="position:absolute;margin-left:-7.55pt;margin-top:1.6pt;width:10.35pt;height:31.2pt;flip:y;z-index:2517012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" strokecolor="#ff7c80" strokeweight="6pt">
                <v:stroke endarrow="block" joinstyle="miter"/>
                <w10:wrap anchorx="margin"/>
              </v:shape>
            </w:pict>
          </mc:Fallback>
        </mc:AlternateContent>
      </w:r>
      <w:r>
        <w:rPr>
          <w:noProof/>
        </w:rPr>
        <mc:AlternateContent>
          <mc:Choice Requires="wps">
            <w:drawing>
              <wp:anchor distT="0" distB="0" distL="114300" distR="114300" simplePos="0" relativeHeight="251700224" behindDoc="0" locked="0" layoutInCell="1" allowOverlap="1" wp14:anchorId="59C24A3F" wp14:editId="3A270E3D">
                <wp:simplePos x="0" y="0"/>
                <wp:positionH relativeFrom="column">
                  <wp:posOffset>3841750</wp:posOffset>
                </wp:positionH>
                <wp:positionV relativeFrom="paragraph">
                  <wp:posOffset>43180</wp:posOffset>
                </wp:positionV>
                <wp:extent cx="59690" cy="409575"/>
                <wp:effectExtent l="133350" t="38100" r="54610" b="9525"/>
                <wp:wrapNone/>
                <wp:docPr id="19" name="Conector recto de flecha 19"/>
                <wp:cNvGraphicFramePr/>
                <a:graphic xmlns:a="http://schemas.openxmlformats.org/drawingml/2006/main">
                  <a:graphicData uri="http://schemas.microsoft.com/office/word/2010/wordprocessingShape">
                    <wps:wsp>
                      <wps:cNvCnPr/>
                      <wps:spPr>
                        <a:xfrm flipV="1">
                          <a:off x="0" y="0"/>
                          <a:ext cx="59690" cy="409575"/>
                        </a:xfrm>
                        <a:prstGeom prst="straightConnector1">
                          <a:avLst/>
                        </a:prstGeom>
                        <a:ln w="76200">
                          <a:solidFill>
                            <a:srgbClr val="FF7C8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618B502" id="Conector recto de flecha 19" o:spid="_x0000_s1026" type="#_x0000_t32" style="position:absolute;margin-left:302.5pt;margin-top:3.4pt;width:4.7pt;height:32.2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" strokecolor="#ff7c80" strokeweight="6pt">
                <v:stroke endarrow="block" joinstyle="miter"/>
              </v:shape>
            </w:pict>
          </mc:Fallback>
        </mc:AlternateContent>
      </w:r>
      <w:r>
        <w:rPr>
          <w:noProof/>
        </w:rPr>
        <mc:AlternateContent>
          <mc:Choice Requires="wps">
            <w:drawing>
              <wp:anchor distT="0" distB="0" distL="114300" distR="114300" simplePos="0" relativeHeight="251698176" behindDoc="0" locked="0" layoutInCell="1" allowOverlap="1" wp14:anchorId="0DA72B88" wp14:editId="1E7704A3">
                <wp:simplePos x="0" y="0"/>
                <wp:positionH relativeFrom="column">
                  <wp:posOffset>186690</wp:posOffset>
                </wp:positionH>
                <wp:positionV relativeFrom="paragraph">
                  <wp:posOffset>46990</wp:posOffset>
                </wp:positionV>
                <wp:extent cx="190500" cy="276225"/>
                <wp:effectExtent l="38100" t="38100" r="38100" b="28575"/>
                <wp:wrapNone/>
                <wp:docPr id="17" name="Conector recto de flecha 17"/>
                <wp:cNvGraphicFramePr/>
                <a:graphic xmlns:a="http://schemas.openxmlformats.org/drawingml/2006/main">
                  <a:graphicData uri="http://schemas.microsoft.com/office/word/2010/wordprocessingShape">
                    <wps:wsp>
                      <wps:cNvCnPr/>
                      <wps:spPr>
                        <a:xfrm flipH="1" flipV="1">
                          <a:off x="0" y="0"/>
                          <a:ext cx="190500" cy="276225"/>
                        </a:xfrm>
                        <a:prstGeom prst="straightConnector1">
                          <a:avLst/>
                        </a:prstGeom>
                        <a:ln w="76200">
                          <a:solidFill>
                            <a:srgbClr val="FF7C8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750867F" id="Conector recto de flecha 17" o:spid="_x0000_s1026" type="#_x0000_t32" style="position:absolute;margin-left:14.7pt;margin-top:3.7pt;width:15pt;height:21.75pt;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" strokecolor="#ff7c80" strokeweight="6pt">
                <v:stroke endarrow="block" joinstyle="miter"/>
              </v:shape>
            </w:pict>
          </mc:Fallback>
        </mc:AlternateContent>
      </w:r>
    </w:p>
    <w:p w14:paraId="03220A84" w14:textId="037CCA48" w:rsidR="00AF3F3B" w:rsidRDefault="00710470" w:rsidP="00AF3F3B">
      <w:pPr>
        <w:jc w:val="center"/>
        <w:rPr>
          <w:color w:val="CC3300"/>
        </w:rPr>
      </w:pPr>
      <w:r>
        <w:rPr>
          <w:noProof/>
        </w:rPr>
        <mc:AlternateContent>
          <mc:Choice Requires="wps">
            <w:drawing>
              <wp:anchor distT="0" distB="0" distL="114300" distR="114300" simplePos="0" relativeHeight="251667456" behindDoc="0" locked="0" layoutInCell="1" allowOverlap="1" wp14:anchorId="18D383F2" wp14:editId="01FF2B0C">
                <wp:simplePos x="0" y="0"/>
                <wp:positionH relativeFrom="column">
                  <wp:posOffset>1405890</wp:posOffset>
                </wp:positionH>
                <wp:positionV relativeFrom="paragraph">
                  <wp:posOffset>253365</wp:posOffset>
                </wp:positionV>
                <wp:extent cx="1666875" cy="981075"/>
                <wp:effectExtent l="57150" t="38100" r="66675" b="85725"/>
                <wp:wrapNone/>
                <wp:docPr id="13" name="Rectángulo 13"/>
                <wp:cNvGraphicFramePr/>
                <a:graphic xmlns:a="http://schemas.openxmlformats.org/drawingml/2006/main">
                  <a:graphicData uri="http://schemas.microsoft.com/office/word/2010/wordprocessingShape">
                    <wps:wsp>
                      <wps:cNvSpPr/>
                      <wps:spPr>
                        <a:xfrm>
                          <a:off x="0" y="0"/>
                          <a:ext cx="1666875" cy="981075"/>
                        </a:xfrm>
                        <a:prstGeom prst="rect">
                          <a:avLst/>
                        </a:prstGeom>
                        <a:solidFill>
                          <a:srgbClr val="FFCCCC"/>
                        </a:solidFill>
                        <a:ln/>
                      </wps:spPr>
                      <wps:style>
                        <a:lnRef idx="0">
                          <a:schemeClr val="accent4"/>
                        </a:lnRef>
                        <a:fillRef idx="3">
                          <a:schemeClr val="accent4"/>
                        </a:fillRef>
                        <a:effectRef idx="3">
                          <a:schemeClr val="accent4"/>
                        </a:effectRef>
                        <a:fontRef idx="minor">
                          <a:schemeClr val="lt1"/>
                        </a:fontRef>
                      </wps:style>
                      <wps:txbx>
                        <w:txbxContent>
                          <w:p w14:paraId="7CEF827C" w14:textId="0436E755" w:rsidR="0092663C" w:rsidRDefault="0092663C" w:rsidP="00AF3F3B">
                            <w:pPr>
                              <w:jc w:val="center"/>
                              <w:rPr>
                                <w:rFonts w:ascii="Arial" w:hAnsi="Arial" w:cs="Arial"/>
                                <w:color w:val="000000" w:themeColor="text1"/>
                              </w:rPr>
                            </w:pPr>
                            <w:r>
                              <w:rPr>
                                <w:rFonts w:ascii="Arial" w:hAnsi="Arial" w:cs="Arial"/>
                                <w:color w:val="000000" w:themeColor="text1"/>
                              </w:rPr>
                              <w:t xml:space="preserve">Bajo índice de desarrollo social en los diferentes pueblos originarios, barrios y colonias de Tlalpan. </w:t>
                            </w:r>
                          </w:p>
                          <w:p w14:paraId="0B6DB88D" w14:textId="77777777" w:rsidR="0092663C" w:rsidRDefault="0092663C" w:rsidP="00AF3F3B">
                            <w:pPr>
                              <w:jc w:val="center"/>
                              <w:rPr>
                                <w:rFonts w:asciiTheme="minorHAnsi" w:hAnsiTheme="minorHAnsi" w:cstheme="minorBidi"/>
                                <w:color w:val="000000" w:themeColor="text1"/>
                                <w:sz w:val="24"/>
                                <w:szCs w:val="24"/>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383F2" id="Rectángulo 13" o:spid="_x0000_s1038" style="position:absolute;left:0;text-align:left;margin-left:110.7pt;margin-top:19.95pt;width:131.25pt;height:7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" fillcolor="#fcc" stroked="f">
                <v:shadow on="t" color="black" opacity="41287f" offset="0,1.5pt"/>
                <v:textbox>
                  <w:txbxContent>
                    <w:p w14:paraId="7CEF827C" w14:textId="0436E755" w:rsidR="0092663C" w:rsidRDefault="0092663C" w:rsidP="00AF3F3B">
                      <w:pPr>
                        <w:jc w:val="center"/>
                        <w:rPr>
                          <w:rFonts w:ascii="Arial" w:hAnsi="Arial" w:cs="Arial"/>
                          <w:color w:val="000000" w:themeColor="text1"/>
                        </w:rPr>
                      </w:pPr>
                      <w:r>
                        <w:rPr>
                          <w:rFonts w:ascii="Arial" w:hAnsi="Arial" w:cs="Arial"/>
                          <w:color w:val="000000" w:themeColor="text1"/>
                        </w:rPr>
                        <w:t xml:space="preserve">Bajo índice de desarrollo social en los diferentes pueblos originarios, barrios y colonias de Tlalpan. </w:t>
                      </w:r>
                    </w:p>
                    <w:p w14:paraId="0B6DB88D" w14:textId="77777777" w:rsidR="0092663C" w:rsidRDefault="0092663C" w:rsidP="00AF3F3B">
                      <w:pPr>
                        <w:jc w:val="center"/>
                        <w:rPr>
                          <w:rFonts w:asciiTheme="minorHAnsi" w:hAnsiTheme="minorHAnsi" w:cstheme="minorBidi"/>
                          <w:color w:val="000000" w:themeColor="text1"/>
                          <w:sz w:val="24"/>
                          <w:szCs w:val="24"/>
                        </w:rPr>
                      </w:pP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030132A6" wp14:editId="15F15A0F">
                <wp:simplePos x="0" y="0"/>
                <wp:positionH relativeFrom="column">
                  <wp:posOffset>-213360</wp:posOffset>
                </wp:positionH>
                <wp:positionV relativeFrom="paragraph">
                  <wp:posOffset>272415</wp:posOffset>
                </wp:positionV>
                <wp:extent cx="1491615" cy="809625"/>
                <wp:effectExtent l="57150" t="38100" r="51435" b="85725"/>
                <wp:wrapNone/>
                <wp:docPr id="12" name="Rectángulo 12"/>
                <wp:cNvGraphicFramePr/>
                <a:graphic xmlns:a="http://schemas.openxmlformats.org/drawingml/2006/main">
                  <a:graphicData uri="http://schemas.microsoft.com/office/word/2010/wordprocessingShape">
                    <wps:wsp>
                      <wps:cNvSpPr/>
                      <wps:spPr>
                        <a:xfrm>
                          <a:off x="0" y="0"/>
                          <a:ext cx="1491615" cy="809625"/>
                        </a:xfrm>
                        <a:prstGeom prst="rect">
                          <a:avLst/>
                        </a:prstGeom>
                        <a:solidFill>
                          <a:srgbClr val="FFCCCC"/>
                        </a:solidFill>
                        <a:ln/>
                      </wps:spPr>
                      <wps:style>
                        <a:lnRef idx="0">
                          <a:schemeClr val="accent4"/>
                        </a:lnRef>
                        <a:fillRef idx="3">
                          <a:schemeClr val="accent4"/>
                        </a:fillRef>
                        <a:effectRef idx="3">
                          <a:schemeClr val="accent4"/>
                        </a:effectRef>
                        <a:fontRef idx="minor">
                          <a:schemeClr val="lt1"/>
                        </a:fontRef>
                      </wps:style>
                      <wps:txbx>
                        <w:txbxContent>
                          <w:p w14:paraId="3DCEF2D2" w14:textId="77777777" w:rsidR="0092663C" w:rsidRPr="00AE6AF3" w:rsidRDefault="0092663C" w:rsidP="00AF3F3B">
                            <w:pPr>
                              <w:jc w:val="center"/>
                              <w:rPr>
                                <w:color w:val="000000" w:themeColor="text1"/>
                              </w:rPr>
                            </w:pPr>
                            <w:r w:rsidRPr="00AE6AF3">
                              <w:rPr>
                                <w:rFonts w:ascii="Arial" w:hAnsi="Arial" w:cs="Arial"/>
                                <w:color w:val="000000" w:themeColor="text1"/>
                              </w:rPr>
                              <w:t>Tejido social fracturado (entorno poco amigable entre la población).</w:t>
                            </w:r>
                          </w:p>
                          <w:p w14:paraId="474647D1" w14:textId="77777777" w:rsidR="0092663C" w:rsidRDefault="0092663C" w:rsidP="00AF3F3B">
                            <w:pPr>
                              <w:jc w:val="center"/>
                              <w:rPr>
                                <w:rFonts w:ascii="Arial" w:hAnsi="Arial" w:cs="Arial"/>
                                <w:color w:val="000000" w:themeColor="text1"/>
                              </w:rPr>
                            </w:pPr>
                          </w:p>
                          <w:p w14:paraId="6E3DFB7C" w14:textId="77777777" w:rsidR="0092663C" w:rsidRDefault="0092663C" w:rsidP="00AF3F3B">
                            <w:pPr>
                              <w:jc w:val="center"/>
                              <w:rPr>
                                <w:rFonts w:ascii="Arial" w:hAnsi="Arial" w:cs="Arial"/>
                                <w:color w:val="000000" w:themeColor="text1"/>
                              </w:rPr>
                            </w:pPr>
                          </w:p>
                          <w:p w14:paraId="5AE5A6BA" w14:textId="77777777" w:rsidR="0092663C" w:rsidRDefault="0092663C" w:rsidP="00AF3F3B">
                            <w:pPr>
                              <w:jc w:val="center"/>
                              <w:rPr>
                                <w:rFonts w:asciiTheme="minorHAnsi" w:hAnsiTheme="minorHAnsi" w:cstheme="minorBidi"/>
                                <w:color w:val="000000" w:themeColor="text1"/>
                                <w:sz w:val="24"/>
                                <w:szCs w:val="24"/>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132A6" id="Rectángulo 12" o:spid="_x0000_s1039" style="position:absolute;left:0;text-align:left;margin-left:-16.8pt;margin-top:21.45pt;width:117.45pt;height:6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" fillcolor="#fcc" stroked="f">
                <v:shadow on="t" color="black" opacity="41287f" offset="0,1.5pt"/>
                <v:textbox>
                  <w:txbxContent>
                    <w:p w14:paraId="3DCEF2D2" w14:textId="77777777" w:rsidR="0092663C" w:rsidRPr="00AE6AF3" w:rsidRDefault="0092663C" w:rsidP="00AF3F3B">
                      <w:pPr>
                        <w:jc w:val="center"/>
                        <w:rPr>
                          <w:color w:val="000000" w:themeColor="text1"/>
                        </w:rPr>
                      </w:pPr>
                      <w:r w:rsidRPr="00AE6AF3">
                        <w:rPr>
                          <w:rFonts w:ascii="Arial" w:hAnsi="Arial" w:cs="Arial"/>
                          <w:color w:val="000000" w:themeColor="text1"/>
                        </w:rPr>
                        <w:t>Tejido social fracturado (entorno poco amigable entre la población).</w:t>
                      </w:r>
                    </w:p>
                    <w:p w14:paraId="474647D1" w14:textId="77777777" w:rsidR="0092663C" w:rsidRDefault="0092663C" w:rsidP="00AF3F3B">
                      <w:pPr>
                        <w:jc w:val="center"/>
                        <w:rPr>
                          <w:rFonts w:ascii="Arial" w:hAnsi="Arial" w:cs="Arial"/>
                          <w:color w:val="000000" w:themeColor="text1"/>
                        </w:rPr>
                      </w:pPr>
                    </w:p>
                    <w:p w14:paraId="6E3DFB7C" w14:textId="77777777" w:rsidR="0092663C" w:rsidRDefault="0092663C" w:rsidP="00AF3F3B">
                      <w:pPr>
                        <w:jc w:val="center"/>
                        <w:rPr>
                          <w:rFonts w:ascii="Arial" w:hAnsi="Arial" w:cs="Arial"/>
                          <w:color w:val="000000" w:themeColor="text1"/>
                        </w:rPr>
                      </w:pPr>
                    </w:p>
                    <w:p w14:paraId="5AE5A6BA" w14:textId="77777777" w:rsidR="0092663C" w:rsidRDefault="0092663C" w:rsidP="00AF3F3B">
                      <w:pPr>
                        <w:jc w:val="center"/>
                        <w:rPr>
                          <w:rFonts w:asciiTheme="minorHAnsi" w:hAnsiTheme="minorHAnsi" w:cstheme="minorBidi"/>
                          <w:color w:val="000000" w:themeColor="text1"/>
                          <w:sz w:val="24"/>
                          <w:szCs w:val="24"/>
                        </w:rPr>
                      </w:pPr>
                    </w:p>
                  </w:txbxContent>
                </v:textbox>
              </v:rect>
            </w:pict>
          </mc:Fallback>
        </mc:AlternateContent>
      </w:r>
    </w:p>
    <w:p w14:paraId="4BFA2F09" w14:textId="26ADDAB3" w:rsidR="00AF3F3B" w:rsidRDefault="00710470" w:rsidP="00AF3F3B">
      <w:pPr>
        <w:jc w:val="center"/>
        <w:rPr>
          <w:color w:val="CC3300"/>
        </w:rPr>
      </w:pPr>
      <w:r>
        <w:rPr>
          <w:noProof/>
        </w:rPr>
        <mc:AlternateContent>
          <mc:Choice Requires="wps">
            <w:drawing>
              <wp:anchor distT="0" distB="0" distL="114300" distR="114300" simplePos="0" relativeHeight="251669504" behindDoc="0" locked="0" layoutInCell="1" allowOverlap="1" wp14:anchorId="6000C6B2" wp14:editId="40DAB783">
                <wp:simplePos x="0" y="0"/>
                <wp:positionH relativeFrom="page">
                  <wp:posOffset>5724525</wp:posOffset>
                </wp:positionH>
                <wp:positionV relativeFrom="paragraph">
                  <wp:posOffset>34290</wp:posOffset>
                </wp:positionV>
                <wp:extent cx="1924050" cy="609600"/>
                <wp:effectExtent l="57150" t="38100" r="57150" b="76200"/>
                <wp:wrapNone/>
                <wp:docPr id="15" name="Rectángulo 15"/>
                <wp:cNvGraphicFramePr/>
                <a:graphic xmlns:a="http://schemas.openxmlformats.org/drawingml/2006/main">
                  <a:graphicData uri="http://schemas.microsoft.com/office/word/2010/wordprocessingShape">
                    <wps:wsp>
                      <wps:cNvSpPr/>
                      <wps:spPr>
                        <a:xfrm>
                          <a:off x="0" y="0"/>
                          <a:ext cx="1924050" cy="609600"/>
                        </a:xfrm>
                        <a:prstGeom prst="rect">
                          <a:avLst/>
                        </a:prstGeom>
                        <a:solidFill>
                          <a:srgbClr val="FFCCCC"/>
                        </a:solidFill>
                        <a:ln/>
                      </wps:spPr>
                      <wps:style>
                        <a:lnRef idx="0">
                          <a:schemeClr val="accent4"/>
                        </a:lnRef>
                        <a:fillRef idx="3">
                          <a:schemeClr val="accent4"/>
                        </a:fillRef>
                        <a:effectRef idx="3">
                          <a:schemeClr val="accent4"/>
                        </a:effectRef>
                        <a:fontRef idx="minor">
                          <a:schemeClr val="lt1"/>
                        </a:fontRef>
                      </wps:style>
                      <wps:txbx>
                        <w:txbxContent>
                          <w:p w14:paraId="4982CA13" w14:textId="77777777" w:rsidR="0092663C" w:rsidRDefault="0092663C" w:rsidP="00AF3F3B">
                            <w:pPr>
                              <w:jc w:val="center"/>
                              <w:rPr>
                                <w:rFonts w:ascii="Arial" w:hAnsi="Arial" w:cs="Arial"/>
                                <w:color w:val="000000" w:themeColor="text1"/>
                              </w:rPr>
                            </w:pPr>
                            <w:r>
                              <w:rPr>
                                <w:rFonts w:ascii="Arial" w:hAnsi="Arial" w:cs="Arial"/>
                                <w:color w:val="000000" w:themeColor="text1"/>
                              </w:rPr>
                              <w:t>Identidad de género, orientación sexual, origen étnico, raza y lengua.</w:t>
                            </w:r>
                          </w:p>
                          <w:p w14:paraId="398F0ADA" w14:textId="77777777" w:rsidR="0092663C" w:rsidRDefault="0092663C" w:rsidP="00AF3F3B">
                            <w:pPr>
                              <w:jc w:val="center"/>
                              <w:rPr>
                                <w:rFonts w:asciiTheme="minorHAnsi" w:hAnsiTheme="minorHAnsi" w:cstheme="minorBidi"/>
                                <w:color w:val="000000" w:themeColor="text1"/>
                                <w:sz w:val="24"/>
                                <w:szCs w:val="24"/>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0C6B2" id="Rectángulo 15" o:spid="_x0000_s1040" style="position:absolute;left:0;text-align:left;margin-left:450.75pt;margin-top:2.7pt;width:151.5pt;height:4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" fillcolor="#fcc" stroked="f">
                <v:shadow on="t" color="black" opacity="41287f" offset="0,1.5pt"/>
                <v:textbox>
                  <w:txbxContent>
                    <w:p w14:paraId="4982CA13" w14:textId="77777777" w:rsidR="0092663C" w:rsidRDefault="0092663C" w:rsidP="00AF3F3B">
                      <w:pPr>
                        <w:jc w:val="center"/>
                        <w:rPr>
                          <w:rFonts w:ascii="Arial" w:hAnsi="Arial" w:cs="Arial"/>
                          <w:color w:val="000000" w:themeColor="text1"/>
                        </w:rPr>
                      </w:pPr>
                      <w:r>
                        <w:rPr>
                          <w:rFonts w:ascii="Arial" w:hAnsi="Arial" w:cs="Arial"/>
                          <w:color w:val="000000" w:themeColor="text1"/>
                        </w:rPr>
                        <w:t>Identidad de género, orientación sexual, origen étnico, raza y lengua.</w:t>
                      </w:r>
                    </w:p>
                    <w:p w14:paraId="398F0ADA" w14:textId="77777777" w:rsidR="0092663C" w:rsidRDefault="0092663C" w:rsidP="00AF3F3B">
                      <w:pPr>
                        <w:jc w:val="center"/>
                        <w:rPr>
                          <w:rFonts w:asciiTheme="minorHAnsi" w:hAnsiTheme="minorHAnsi" w:cstheme="minorBidi"/>
                          <w:color w:val="000000" w:themeColor="text1"/>
                          <w:sz w:val="24"/>
                          <w:szCs w:val="24"/>
                        </w:rPr>
                      </w:pPr>
                    </w:p>
                  </w:txbxContent>
                </v:textbox>
                <w10:wrap anchorx="page"/>
              </v:rect>
            </w:pict>
          </mc:Fallback>
        </mc:AlternateContent>
      </w:r>
      <w:r>
        <w:rPr>
          <w:noProof/>
        </w:rPr>
        <mc:AlternateContent>
          <mc:Choice Requires="wps">
            <w:drawing>
              <wp:anchor distT="0" distB="0" distL="114300" distR="114300" simplePos="0" relativeHeight="251668480" behindDoc="0" locked="0" layoutInCell="1" allowOverlap="1" wp14:anchorId="2238F0EF" wp14:editId="5EE410B3">
                <wp:simplePos x="0" y="0"/>
                <wp:positionH relativeFrom="column">
                  <wp:posOffset>3320415</wp:posOffset>
                </wp:positionH>
                <wp:positionV relativeFrom="paragraph">
                  <wp:posOffset>72390</wp:posOffset>
                </wp:positionV>
                <wp:extent cx="1085850" cy="333375"/>
                <wp:effectExtent l="57150" t="38100" r="57150" b="85725"/>
                <wp:wrapNone/>
                <wp:docPr id="14" name="Rectángulo 14"/>
                <wp:cNvGraphicFramePr/>
                <a:graphic xmlns:a="http://schemas.openxmlformats.org/drawingml/2006/main">
                  <a:graphicData uri="http://schemas.microsoft.com/office/word/2010/wordprocessingShape">
                    <wps:wsp>
                      <wps:cNvSpPr/>
                      <wps:spPr>
                        <a:xfrm>
                          <a:off x="0" y="0"/>
                          <a:ext cx="1085850" cy="333375"/>
                        </a:xfrm>
                        <a:prstGeom prst="rect">
                          <a:avLst/>
                        </a:prstGeom>
                        <a:solidFill>
                          <a:srgbClr val="FFCCCC"/>
                        </a:solidFill>
                        <a:ln/>
                      </wps:spPr>
                      <wps:style>
                        <a:lnRef idx="0">
                          <a:schemeClr val="accent4"/>
                        </a:lnRef>
                        <a:fillRef idx="3">
                          <a:schemeClr val="accent4"/>
                        </a:fillRef>
                        <a:effectRef idx="3">
                          <a:schemeClr val="accent4"/>
                        </a:effectRef>
                        <a:fontRef idx="minor">
                          <a:schemeClr val="lt1"/>
                        </a:fontRef>
                      </wps:style>
                      <wps:txbx>
                        <w:txbxContent>
                          <w:p w14:paraId="3C773141" w14:textId="77777777" w:rsidR="0092663C" w:rsidRDefault="0092663C" w:rsidP="00AF3F3B">
                            <w:pPr>
                              <w:jc w:val="center"/>
                              <w:rPr>
                                <w:color w:val="000000" w:themeColor="text1"/>
                                <w:sz w:val="24"/>
                                <w:szCs w:val="24"/>
                              </w:rPr>
                            </w:pPr>
                            <w:r>
                              <w:rPr>
                                <w:rFonts w:ascii="Arial" w:hAnsi="Arial" w:cs="Arial"/>
                                <w:color w:val="000000" w:themeColor="text1"/>
                              </w:rPr>
                              <w:t>Pobreza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8F0EF" id="Rectángulo 14" o:spid="_x0000_s1041" style="position:absolute;left:0;text-align:left;margin-left:261.45pt;margin-top:5.7pt;width:85.5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" fillcolor="#fcc" stroked="f">
                <v:shadow on="t" color="black" opacity="41287f" offset="0,1.5pt"/>
                <v:textbox>
                  <w:txbxContent>
                    <w:p w14:paraId="3C773141" w14:textId="77777777" w:rsidR="0092663C" w:rsidRDefault="0092663C" w:rsidP="00AF3F3B">
                      <w:pPr>
                        <w:jc w:val="center"/>
                        <w:rPr>
                          <w:color w:val="000000" w:themeColor="text1"/>
                          <w:sz w:val="24"/>
                          <w:szCs w:val="24"/>
                        </w:rPr>
                      </w:pPr>
                      <w:r>
                        <w:rPr>
                          <w:rFonts w:ascii="Arial" w:hAnsi="Arial" w:cs="Arial"/>
                          <w:color w:val="000000" w:themeColor="text1"/>
                        </w:rPr>
                        <w:t>Pobreza</w:t>
                      </w:r>
                    </w:p>
                  </w:txbxContent>
                </v:textbox>
              </v:rect>
            </w:pict>
          </mc:Fallback>
        </mc:AlternateContent>
      </w:r>
    </w:p>
    <w:p w14:paraId="57EB583E" w14:textId="70D7ED0C" w:rsidR="00AF3F3B" w:rsidRDefault="00AF3F3B" w:rsidP="00AF3F3B">
      <w:pPr>
        <w:jc w:val="center"/>
        <w:rPr>
          <w:color w:val="CC3300"/>
        </w:rPr>
      </w:pPr>
      <w:r>
        <w:rPr>
          <w:color w:val="CC3300"/>
        </w:rPr>
        <w:t xml:space="preserve"> </w:t>
      </w:r>
    </w:p>
    <w:p w14:paraId="7AA5298C" w14:textId="2C22BA57" w:rsidR="00AF3F3B" w:rsidRDefault="00710470" w:rsidP="00AF3F3B">
      <w:pPr>
        <w:jc w:val="center"/>
        <w:rPr>
          <w:color w:val="CC3300"/>
        </w:rPr>
      </w:pPr>
      <w:r>
        <w:rPr>
          <w:noProof/>
        </w:rPr>
        <mc:AlternateContent>
          <mc:Choice Requires="wps">
            <w:drawing>
              <wp:anchor distT="0" distB="0" distL="114300" distR="114300" simplePos="0" relativeHeight="251678720" behindDoc="0" locked="0" layoutInCell="1" allowOverlap="1" wp14:anchorId="33BA2B4D" wp14:editId="4B5368EE">
                <wp:simplePos x="0" y="0"/>
                <wp:positionH relativeFrom="margin">
                  <wp:align>right</wp:align>
                </wp:positionH>
                <wp:positionV relativeFrom="paragraph">
                  <wp:posOffset>205740</wp:posOffset>
                </wp:positionV>
                <wp:extent cx="45719" cy="539750"/>
                <wp:effectExtent l="76200" t="38100" r="69215" b="12700"/>
                <wp:wrapNone/>
                <wp:docPr id="8" name="Conector recto de flecha 8"/>
                <wp:cNvGraphicFramePr/>
                <a:graphic xmlns:a="http://schemas.openxmlformats.org/drawingml/2006/main">
                  <a:graphicData uri="http://schemas.microsoft.com/office/word/2010/wordprocessingShape">
                    <wps:wsp>
                      <wps:cNvCnPr/>
                      <wps:spPr>
                        <a:xfrm flipV="1">
                          <a:off x="0" y="0"/>
                          <a:ext cx="45719" cy="539750"/>
                        </a:xfrm>
                        <a:prstGeom prst="straightConnector1">
                          <a:avLst/>
                        </a:prstGeom>
                        <a:ln w="76200">
                          <a:solidFill>
                            <a:srgbClr val="FF7C8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E46C205" id="Conector recto de flecha 8" o:spid="_x0000_s1026" type="#_x0000_t32" style="position:absolute;margin-left:-47.6pt;margin-top:16.2pt;width:3.6pt;height:42.5pt;flip:y;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" strokecolor="#ff7c80" strokeweight="6pt">
                <v:stroke endarrow="block" joinstyle="miter"/>
                <w10:wrap anchorx="margin"/>
              </v:shape>
            </w:pict>
          </mc:Fallback>
        </mc:AlternateContent>
      </w:r>
      <w:r>
        <w:rPr>
          <w:noProof/>
        </w:rPr>
        <mc:AlternateContent>
          <mc:Choice Requires="wps">
            <w:drawing>
              <wp:anchor distT="0" distB="0" distL="114300" distR="114300" simplePos="0" relativeHeight="251703296" behindDoc="0" locked="0" layoutInCell="1" allowOverlap="1" wp14:anchorId="5EB3A6BE" wp14:editId="6BE89CB8">
                <wp:simplePos x="0" y="0"/>
                <wp:positionH relativeFrom="column">
                  <wp:posOffset>3874770</wp:posOffset>
                </wp:positionH>
                <wp:positionV relativeFrom="paragraph">
                  <wp:posOffset>44450</wp:posOffset>
                </wp:positionV>
                <wp:extent cx="59690" cy="409575"/>
                <wp:effectExtent l="133350" t="38100" r="54610" b="9525"/>
                <wp:wrapNone/>
                <wp:docPr id="30" name="Conector recto de flecha 30"/>
                <wp:cNvGraphicFramePr/>
                <a:graphic xmlns:a="http://schemas.openxmlformats.org/drawingml/2006/main">
                  <a:graphicData uri="http://schemas.microsoft.com/office/word/2010/wordprocessingShape">
                    <wps:wsp>
                      <wps:cNvCnPr/>
                      <wps:spPr>
                        <a:xfrm flipV="1">
                          <a:off x="0" y="0"/>
                          <a:ext cx="59690" cy="409575"/>
                        </a:xfrm>
                        <a:prstGeom prst="straightConnector1">
                          <a:avLst/>
                        </a:prstGeom>
                        <a:ln w="76200">
                          <a:solidFill>
                            <a:srgbClr val="FF7C8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399562F" id="Conector recto de flecha 30" o:spid="_x0000_s1026" type="#_x0000_t32" style="position:absolute;margin-left:305.1pt;margin-top:3.5pt;width:4.7pt;height:32.2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" strokecolor="#ff7c80" strokeweight="6pt">
                <v:stroke endarrow="block" joinstyle="miter"/>
              </v:shape>
            </w:pict>
          </mc:Fallback>
        </mc:AlternateContent>
      </w:r>
      <w:r w:rsidR="00AF3F3B">
        <w:rPr>
          <w:noProof/>
        </w:rPr>
        <mc:AlternateContent>
          <mc:Choice Requires="wps">
            <w:drawing>
              <wp:anchor distT="0" distB="0" distL="114300" distR="114300" simplePos="0" relativeHeight="251670528" behindDoc="0" locked="0" layoutInCell="1" allowOverlap="1" wp14:anchorId="32745BF7" wp14:editId="1958BF2F">
                <wp:simplePos x="0" y="0"/>
                <wp:positionH relativeFrom="column">
                  <wp:posOffset>-1289685</wp:posOffset>
                </wp:positionH>
                <wp:positionV relativeFrom="paragraph">
                  <wp:posOffset>681355</wp:posOffset>
                </wp:positionV>
                <wp:extent cx="1090930" cy="353695"/>
                <wp:effectExtent l="63817" t="31433" r="77788" b="96837"/>
                <wp:wrapNone/>
                <wp:docPr id="52" name="Rectángulo 52"/>
                <wp:cNvGraphicFramePr/>
                <a:graphic xmlns:a="http://schemas.openxmlformats.org/drawingml/2006/main">
                  <a:graphicData uri="http://schemas.microsoft.com/office/word/2010/wordprocessingShape">
                    <wps:wsp>
                      <wps:cNvSpPr/>
                      <wps:spPr>
                        <a:xfrm rot="16200000">
                          <a:off x="0" y="0"/>
                          <a:ext cx="1090930" cy="353060"/>
                        </a:xfrm>
                        <a:prstGeom prst="rect">
                          <a:avLst/>
                        </a:prstGeom>
                        <a:solidFill>
                          <a:srgbClr val="FFCCCC"/>
                        </a:solidFill>
                        <a:ln>
                          <a:solidFill>
                            <a:srgbClr val="FFCCCC"/>
                          </a:solidFill>
                        </a:ln>
                      </wps:spPr>
                      <wps:style>
                        <a:lnRef idx="0">
                          <a:schemeClr val="dk1"/>
                        </a:lnRef>
                        <a:fillRef idx="3">
                          <a:schemeClr val="dk1"/>
                        </a:fillRef>
                        <a:effectRef idx="3">
                          <a:schemeClr val="dk1"/>
                        </a:effectRef>
                        <a:fontRef idx="minor">
                          <a:schemeClr val="lt1"/>
                        </a:fontRef>
                      </wps:style>
                      <wps:txbx>
                        <w:txbxContent>
                          <w:p w14:paraId="7873AF91" w14:textId="77777777" w:rsidR="0092663C" w:rsidRDefault="0092663C" w:rsidP="00AF3F3B">
                            <w:pPr>
                              <w:jc w:val="center"/>
                              <w:rPr>
                                <w:rFonts w:ascii="Arial" w:hAnsi="Arial" w:cs="Arial"/>
                                <w:b/>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Causas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rect w14:anchorId="32745BF7" id="Rectángulo 52" o:spid="_x0000_s1042" style="position:absolute;left:0;text-align:left;margin-left:-101.55pt;margin-top:53.65pt;width:85.9pt;height:27.8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" fillcolor="#fcc" strokecolor="#fcc">
                <v:shadow on="t" color="black" opacity="41287f" offset="0,1.5pt"/>
                <v:textbox>
                  <w:txbxContent>
                    <w:p w14:paraId="7873AF91" w14:textId="77777777" w:rsidR="0092663C" w:rsidRDefault="0092663C" w:rsidP="00AF3F3B">
                      <w:pPr>
                        <w:jc w:val="center"/>
                        <w:rPr>
                          <w:rFonts w:ascii="Arial" w:hAnsi="Arial" w:cs="Arial"/>
                          <w:b/>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Causas</w:t>
                      </w:r>
                    </w:p>
                  </w:txbxContent>
                </v:textbox>
              </v:rect>
            </w:pict>
          </mc:Fallback>
        </mc:AlternateContent>
      </w:r>
    </w:p>
    <w:p w14:paraId="2D37D6B2" w14:textId="65013F16" w:rsidR="00AF3F3B" w:rsidRDefault="00710470" w:rsidP="00AF3F3B">
      <w:pPr>
        <w:jc w:val="center"/>
        <w:rPr>
          <w:color w:val="CC3300"/>
        </w:rPr>
      </w:pPr>
      <w:r>
        <w:rPr>
          <w:noProof/>
        </w:rPr>
        <mc:AlternateContent>
          <mc:Choice Requires="wps">
            <w:drawing>
              <wp:anchor distT="0" distB="0" distL="114300" distR="114300" simplePos="0" relativeHeight="251705344" behindDoc="0" locked="0" layoutInCell="1" allowOverlap="1" wp14:anchorId="54CA2546" wp14:editId="1589CA2C">
                <wp:simplePos x="0" y="0"/>
                <wp:positionH relativeFrom="column">
                  <wp:posOffset>2236470</wp:posOffset>
                </wp:positionH>
                <wp:positionV relativeFrom="paragraph">
                  <wp:posOffset>215900</wp:posOffset>
                </wp:positionV>
                <wp:extent cx="45719" cy="381000"/>
                <wp:effectExtent l="57150" t="38100" r="88265" b="19050"/>
                <wp:wrapNone/>
                <wp:docPr id="31" name="Conector recto de flecha 31"/>
                <wp:cNvGraphicFramePr/>
                <a:graphic xmlns:a="http://schemas.openxmlformats.org/drawingml/2006/main">
                  <a:graphicData uri="http://schemas.microsoft.com/office/word/2010/wordprocessingShape">
                    <wps:wsp>
                      <wps:cNvCnPr/>
                      <wps:spPr>
                        <a:xfrm flipH="1" flipV="1">
                          <a:off x="0" y="0"/>
                          <a:ext cx="45719" cy="381000"/>
                        </a:xfrm>
                        <a:prstGeom prst="straightConnector1">
                          <a:avLst/>
                        </a:prstGeom>
                        <a:ln w="76200">
                          <a:solidFill>
                            <a:srgbClr val="FF7C8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3BC7B9E" id="Conector recto de flecha 31" o:spid="_x0000_s1026" type="#_x0000_t32" style="position:absolute;margin-left:176.1pt;margin-top:17pt;width:3.6pt;height:30pt;flip:x 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" strokecolor="#ff7c80" strokeweight="6pt">
                <v:stroke endarrow="block" joinstyle="miter"/>
              </v:shape>
            </w:pict>
          </mc:Fallback>
        </mc:AlternateContent>
      </w:r>
      <w:r>
        <w:rPr>
          <w:noProof/>
        </w:rPr>
        <mc:AlternateContent>
          <mc:Choice Requires="wps">
            <w:drawing>
              <wp:anchor distT="0" distB="0" distL="114300" distR="114300" simplePos="0" relativeHeight="251675648" behindDoc="0" locked="0" layoutInCell="1" allowOverlap="1" wp14:anchorId="057986E7" wp14:editId="13695264">
                <wp:simplePos x="0" y="0"/>
                <wp:positionH relativeFrom="column">
                  <wp:posOffset>584200</wp:posOffset>
                </wp:positionH>
                <wp:positionV relativeFrom="paragraph">
                  <wp:posOffset>48895</wp:posOffset>
                </wp:positionV>
                <wp:extent cx="45085" cy="504825"/>
                <wp:effectExtent l="57150" t="38100" r="88265" b="9525"/>
                <wp:wrapNone/>
                <wp:docPr id="5" name="Conector recto de flecha 5"/>
                <wp:cNvGraphicFramePr/>
                <a:graphic xmlns:a="http://schemas.openxmlformats.org/drawingml/2006/main">
                  <a:graphicData uri="http://schemas.microsoft.com/office/word/2010/wordprocessingShape">
                    <wps:wsp>
                      <wps:cNvCnPr/>
                      <wps:spPr>
                        <a:xfrm flipH="1" flipV="1">
                          <a:off x="0" y="0"/>
                          <a:ext cx="45085" cy="504825"/>
                        </a:xfrm>
                        <a:prstGeom prst="straightConnector1">
                          <a:avLst/>
                        </a:prstGeom>
                        <a:ln w="76200">
                          <a:solidFill>
                            <a:srgbClr val="FF7C8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CFFB45B" id="Conector recto de flecha 5" o:spid="_x0000_s1026" type="#_x0000_t32" style="position:absolute;margin-left:46pt;margin-top:3.85pt;width:3.55pt;height:39.75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" strokecolor="#ff7c80" strokeweight="6pt">
                <v:stroke endarrow="block" joinstyle="miter"/>
              </v:shape>
            </w:pict>
          </mc:Fallback>
        </mc:AlternateContent>
      </w:r>
    </w:p>
    <w:p w14:paraId="523447CD" w14:textId="15BDC45C" w:rsidR="00AF3F3B" w:rsidRDefault="00AF3F3B" w:rsidP="00AF3F3B">
      <w:pPr>
        <w:jc w:val="center"/>
        <w:rPr>
          <w:color w:val="CC3300"/>
        </w:rPr>
      </w:pPr>
    </w:p>
    <w:p w14:paraId="3AB354D8" w14:textId="556A7036" w:rsidR="00AF3F3B" w:rsidRDefault="00710470" w:rsidP="00AF3F3B">
      <w:pPr>
        <w:jc w:val="center"/>
        <w:rPr>
          <w:color w:val="CC3300"/>
        </w:rPr>
      </w:pPr>
      <w:r>
        <w:rPr>
          <w:noProof/>
        </w:rPr>
        <mc:AlternateContent>
          <mc:Choice Requires="wps">
            <w:drawing>
              <wp:anchor distT="0" distB="0" distL="114300" distR="114300" simplePos="0" relativeHeight="251695104" behindDoc="0" locked="0" layoutInCell="1" allowOverlap="1" wp14:anchorId="4887A970" wp14:editId="5EA71A0E">
                <wp:simplePos x="0" y="0"/>
                <wp:positionH relativeFrom="margin">
                  <wp:posOffset>-171450</wp:posOffset>
                </wp:positionH>
                <wp:positionV relativeFrom="paragraph">
                  <wp:posOffset>106045</wp:posOffset>
                </wp:positionV>
                <wp:extent cx="6259830" cy="352425"/>
                <wp:effectExtent l="57150" t="38100" r="83820" b="104775"/>
                <wp:wrapNone/>
                <wp:docPr id="2" name="Rectángulo 2"/>
                <wp:cNvGraphicFramePr/>
                <a:graphic xmlns:a="http://schemas.openxmlformats.org/drawingml/2006/main">
                  <a:graphicData uri="http://schemas.microsoft.com/office/word/2010/wordprocessingShape">
                    <wps:wsp>
                      <wps:cNvSpPr/>
                      <wps:spPr>
                        <a:xfrm>
                          <a:off x="0" y="0"/>
                          <a:ext cx="6259830" cy="352425"/>
                        </a:xfrm>
                        <a:prstGeom prst="rect">
                          <a:avLst/>
                        </a:prstGeom>
                        <a:solidFill>
                          <a:srgbClr val="FFCCCC"/>
                        </a:solidFill>
                        <a:ln>
                          <a:solidFill>
                            <a:srgbClr val="FFCCCC"/>
                          </a:solidFill>
                        </a:ln>
                      </wps:spPr>
                      <wps:style>
                        <a:lnRef idx="0">
                          <a:schemeClr val="dk1"/>
                        </a:lnRef>
                        <a:fillRef idx="3">
                          <a:schemeClr val="dk1"/>
                        </a:fillRef>
                        <a:effectRef idx="3">
                          <a:schemeClr val="dk1"/>
                        </a:effectRef>
                        <a:fontRef idx="minor">
                          <a:schemeClr val="lt1"/>
                        </a:fontRef>
                      </wps:style>
                      <wps:txbx>
                        <w:txbxContent>
                          <w:p w14:paraId="52FE5924" w14:textId="77777777" w:rsidR="0092663C" w:rsidRPr="00E67F37" w:rsidRDefault="0092663C" w:rsidP="00AF3F3B">
                            <w:pPr>
                              <w:jc w:val="center"/>
                              <w:rPr>
                                <w:color w:val="000000" w:themeColor="text1"/>
                              </w:rPr>
                            </w:pPr>
                            <w:r w:rsidRPr="00E67F37">
                              <w:rPr>
                                <w:rFonts w:ascii="Arial" w:hAnsi="Arial" w:cs="Arial"/>
                                <w:color w:val="000000" w:themeColor="text1"/>
                              </w:rPr>
                              <w:t xml:space="preserve">Desigualdad económica  </w:t>
                            </w:r>
                          </w:p>
                          <w:p w14:paraId="02AEA29B" w14:textId="77777777" w:rsidR="0092663C" w:rsidRDefault="0092663C" w:rsidP="00AF3F3B">
                            <w:pPr>
                              <w:jc w:val="center"/>
                              <w:rPr>
                                <w:color w:val="000000" w:themeColor="text1"/>
                              </w:rPr>
                            </w:pPr>
                          </w:p>
                          <w:p w14:paraId="00A0D6B3" w14:textId="77777777" w:rsidR="0092663C" w:rsidRDefault="0092663C" w:rsidP="00AF3F3B">
                            <w:pPr>
                              <w:jc w:val="center"/>
                              <w:rPr>
                                <w:color w:val="000000" w:themeColor="text1"/>
                              </w:rPr>
                            </w:pPr>
                          </w:p>
                          <w:p w14:paraId="355941F5" w14:textId="77777777" w:rsidR="0092663C" w:rsidRDefault="0092663C" w:rsidP="00AF3F3B">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7A970" id="Rectángulo 2" o:spid="_x0000_s1043" style="position:absolute;left:0;text-align:left;margin-left:-13.5pt;margin-top:8.35pt;width:492.9pt;height:27.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" fillcolor="#fcc" strokecolor="#fcc">
                <v:shadow on="t" color="black" opacity="41287f" offset="0,1.5pt"/>
                <v:textbox>
                  <w:txbxContent>
                    <w:p w14:paraId="52FE5924" w14:textId="77777777" w:rsidR="0092663C" w:rsidRPr="00E67F37" w:rsidRDefault="0092663C" w:rsidP="00AF3F3B">
                      <w:pPr>
                        <w:jc w:val="center"/>
                        <w:rPr>
                          <w:color w:val="000000" w:themeColor="text1"/>
                        </w:rPr>
                      </w:pPr>
                      <w:r w:rsidRPr="00E67F37">
                        <w:rPr>
                          <w:rFonts w:ascii="Arial" w:hAnsi="Arial" w:cs="Arial"/>
                          <w:color w:val="000000" w:themeColor="text1"/>
                        </w:rPr>
                        <w:t xml:space="preserve">Desigualdad económica  </w:t>
                      </w:r>
                    </w:p>
                    <w:p w14:paraId="02AEA29B" w14:textId="77777777" w:rsidR="0092663C" w:rsidRDefault="0092663C" w:rsidP="00AF3F3B">
                      <w:pPr>
                        <w:jc w:val="center"/>
                        <w:rPr>
                          <w:color w:val="000000" w:themeColor="text1"/>
                        </w:rPr>
                      </w:pPr>
                    </w:p>
                    <w:p w14:paraId="00A0D6B3" w14:textId="77777777" w:rsidR="0092663C" w:rsidRDefault="0092663C" w:rsidP="00AF3F3B">
                      <w:pPr>
                        <w:jc w:val="center"/>
                        <w:rPr>
                          <w:color w:val="000000" w:themeColor="text1"/>
                        </w:rPr>
                      </w:pPr>
                    </w:p>
                    <w:p w14:paraId="355941F5" w14:textId="77777777" w:rsidR="0092663C" w:rsidRDefault="0092663C" w:rsidP="00AF3F3B">
                      <w:pPr>
                        <w:jc w:val="center"/>
                      </w:pPr>
                    </w:p>
                  </w:txbxContent>
                </v:textbox>
                <w10:wrap anchorx="margin"/>
              </v:rect>
            </w:pict>
          </mc:Fallback>
        </mc:AlternateContent>
      </w:r>
    </w:p>
    <w:p w14:paraId="6F5FBD67" w14:textId="77777777" w:rsidR="00710470" w:rsidRDefault="00710470" w:rsidP="00710470">
      <w:pPr>
        <w:spacing w:before="240"/>
        <w:rPr>
          <w:rFonts w:ascii="Gotham Rounded Light" w:eastAsia="Gotham Rounded Light" w:hAnsi="Gotham Rounded Light" w:cs="Gotham Rounded Light"/>
          <w:sz w:val="24"/>
          <w:szCs w:val="24"/>
        </w:rPr>
      </w:pPr>
    </w:p>
    <w:p w14:paraId="585FF4ED" w14:textId="664E6614" w:rsidR="00710470" w:rsidRDefault="00E449AF" w:rsidP="00710470">
      <w:pPr>
        <w:spacing w:before="240"/>
        <w:jc w:val="cente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Tabla 12</w:t>
      </w:r>
      <w:r w:rsidR="00710470" w:rsidRPr="00E67F37">
        <w:rPr>
          <w:rFonts w:ascii="Gotham Rounded Light" w:eastAsia="Gotham Rounded Light" w:hAnsi="Gotham Rounded Light" w:cs="Gotham Rounded Light"/>
          <w:sz w:val="24"/>
          <w:szCs w:val="24"/>
        </w:rPr>
        <w:t>. Árbol de problemas</w:t>
      </w:r>
      <w:bookmarkStart w:id="17" w:name="_heading=h.sn9s6nb5xm50" w:colFirst="0" w:colLast="0"/>
      <w:bookmarkEnd w:id="17"/>
    </w:p>
    <w:p w14:paraId="25A6395C" w14:textId="77777777" w:rsidR="00710470" w:rsidRDefault="00D7770C" w:rsidP="00710470">
      <w:pPr>
        <w:spacing w:before="240"/>
        <w:rPr>
          <w:rFonts w:ascii="Gotham Rounded Light" w:eastAsia="Gotham Rounded Light" w:hAnsi="Gotham Rounded Light" w:cs="Gotham Rounded Light"/>
          <w:sz w:val="24"/>
          <w:szCs w:val="24"/>
        </w:rPr>
      </w:pPr>
      <w:r>
        <w:rPr>
          <w:rFonts w:ascii="Gotham" w:eastAsia="Gotham" w:hAnsi="Gotham" w:cs="Gotham"/>
          <w:b/>
          <w:color w:val="9F2241"/>
          <w:sz w:val="28"/>
          <w:szCs w:val="28"/>
        </w:rPr>
        <w:lastRenderedPageBreak/>
        <w:t>Árbol de objetivos</w:t>
      </w:r>
    </w:p>
    <w:p w14:paraId="529BCE80" w14:textId="3BE4B739" w:rsidR="00710470" w:rsidRPr="00710470" w:rsidRDefault="00CE579E" w:rsidP="00710470">
      <w:pPr>
        <w:spacing w:before="240"/>
        <w:rPr>
          <w:rFonts w:ascii="Gotham Rounded Light" w:eastAsia="Gotham Rounded Light" w:hAnsi="Gotham Rounded Light" w:cs="Gotham Rounded Light"/>
          <w:sz w:val="24"/>
          <w:szCs w:val="24"/>
        </w:rPr>
      </w:pPr>
      <w:r>
        <w:rPr>
          <w:noProof/>
        </w:rPr>
        <mc:AlternateContent>
          <mc:Choice Requires="wps">
            <w:drawing>
              <wp:anchor distT="0" distB="0" distL="114300" distR="114300" simplePos="0" relativeHeight="251722752" behindDoc="0" locked="0" layoutInCell="1" allowOverlap="1" wp14:anchorId="1AF6FBEE" wp14:editId="62CE82BB">
                <wp:simplePos x="0" y="0"/>
                <wp:positionH relativeFrom="column">
                  <wp:posOffset>-651510</wp:posOffset>
                </wp:positionH>
                <wp:positionV relativeFrom="paragraph">
                  <wp:posOffset>404496</wp:posOffset>
                </wp:positionV>
                <wp:extent cx="1491615" cy="876300"/>
                <wp:effectExtent l="57150" t="38100" r="70485" b="95250"/>
                <wp:wrapNone/>
                <wp:docPr id="35" name="Rectángulo 35"/>
                <wp:cNvGraphicFramePr/>
                <a:graphic xmlns:a="http://schemas.openxmlformats.org/drawingml/2006/main">
                  <a:graphicData uri="http://schemas.microsoft.com/office/word/2010/wordprocessingShape">
                    <wps:wsp>
                      <wps:cNvSpPr/>
                      <wps:spPr>
                        <a:xfrm>
                          <a:off x="0" y="0"/>
                          <a:ext cx="1491615" cy="876300"/>
                        </a:xfrm>
                        <a:prstGeom prst="rect">
                          <a:avLst/>
                        </a:prstGeom>
                        <a:solidFill>
                          <a:schemeClr val="accent2">
                            <a:lumMod val="20000"/>
                            <a:lumOff val="80000"/>
                          </a:schemeClr>
                        </a:solidFill>
                        <a:ln>
                          <a:solidFill>
                            <a:schemeClr val="accent2">
                              <a:lumMod val="20000"/>
                              <a:lumOff val="80000"/>
                            </a:schemeClr>
                          </a:solidFill>
                        </a:ln>
                      </wps:spPr>
                      <wps:style>
                        <a:lnRef idx="0">
                          <a:schemeClr val="dk1"/>
                        </a:lnRef>
                        <a:fillRef idx="3">
                          <a:schemeClr val="dk1"/>
                        </a:fillRef>
                        <a:effectRef idx="3">
                          <a:schemeClr val="dk1"/>
                        </a:effectRef>
                        <a:fontRef idx="minor">
                          <a:schemeClr val="lt1"/>
                        </a:fontRef>
                      </wps:style>
                      <wps:txbx>
                        <w:txbxContent>
                          <w:p w14:paraId="7FE5B4CC" w14:textId="5CD0BD1E" w:rsidR="0092663C" w:rsidRPr="00AF3F3B" w:rsidRDefault="0092663C" w:rsidP="00710470">
                            <w:pPr>
                              <w:jc w:val="center"/>
                              <w:rPr>
                                <w:color w:val="000000" w:themeColor="text1"/>
                              </w:rPr>
                            </w:pPr>
                            <w:r>
                              <w:rPr>
                                <w:rFonts w:ascii="Arial" w:hAnsi="Arial" w:cs="Arial"/>
                                <w:color w:val="000000" w:themeColor="text1"/>
                              </w:rPr>
                              <w:t>Disminución de las b</w:t>
                            </w:r>
                            <w:r w:rsidRPr="00AF3F3B">
                              <w:rPr>
                                <w:rFonts w:ascii="Arial" w:hAnsi="Arial" w:cs="Arial"/>
                                <w:color w:val="000000" w:themeColor="text1"/>
                              </w:rPr>
                              <w:t xml:space="preserve">arreras sociales, actitudinales y comunicación.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6FBEE" id="Rectángulo 35" o:spid="_x0000_s1044" style="position:absolute;margin-left:-51.3pt;margin-top:31.85pt;width:117.45pt;height:6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" fillcolor="#fbe4d5 [661]" strokecolor="#fbe4d5 [661]">
                <v:shadow on="t" color="black" opacity="41287f" offset="0,1.5pt"/>
                <v:textbox>
                  <w:txbxContent>
                    <w:p w14:paraId="7FE5B4CC" w14:textId="5CD0BD1E" w:rsidR="0092663C" w:rsidRPr="00AF3F3B" w:rsidRDefault="0092663C" w:rsidP="00710470">
                      <w:pPr>
                        <w:jc w:val="center"/>
                        <w:rPr>
                          <w:color w:val="000000" w:themeColor="text1"/>
                        </w:rPr>
                      </w:pPr>
                      <w:r>
                        <w:rPr>
                          <w:rFonts w:ascii="Arial" w:hAnsi="Arial" w:cs="Arial"/>
                          <w:color w:val="000000" w:themeColor="text1"/>
                        </w:rPr>
                        <w:t>Disminución de las b</w:t>
                      </w:r>
                      <w:r w:rsidRPr="00AF3F3B">
                        <w:rPr>
                          <w:rFonts w:ascii="Arial" w:hAnsi="Arial" w:cs="Arial"/>
                          <w:color w:val="000000" w:themeColor="text1"/>
                        </w:rPr>
                        <w:t xml:space="preserve">arreras sociales, actitudinales y comunicación. </w:t>
                      </w:r>
                    </w:p>
                  </w:txbxContent>
                </v:textbox>
              </v:rect>
            </w:pict>
          </mc:Fallback>
        </mc:AlternateContent>
      </w:r>
      <w:r w:rsidR="00710470">
        <w:rPr>
          <w:noProof/>
        </w:rPr>
        <mc:AlternateContent>
          <mc:Choice Requires="wps">
            <w:drawing>
              <wp:anchor distT="0" distB="0" distL="114300" distR="114300" simplePos="0" relativeHeight="251731968" behindDoc="0" locked="0" layoutInCell="1" allowOverlap="1" wp14:anchorId="26F0AB9D" wp14:editId="79F48065">
                <wp:simplePos x="0" y="0"/>
                <wp:positionH relativeFrom="column">
                  <wp:posOffset>3187065</wp:posOffset>
                </wp:positionH>
                <wp:positionV relativeFrom="paragraph">
                  <wp:posOffset>182880</wp:posOffset>
                </wp:positionV>
                <wp:extent cx="1491615" cy="847725"/>
                <wp:effectExtent l="57150" t="38100" r="70485" b="104775"/>
                <wp:wrapNone/>
                <wp:docPr id="32" name="Rectángulo 32"/>
                <wp:cNvGraphicFramePr/>
                <a:graphic xmlns:a="http://schemas.openxmlformats.org/drawingml/2006/main">
                  <a:graphicData uri="http://schemas.microsoft.com/office/word/2010/wordprocessingShape">
                    <wps:wsp>
                      <wps:cNvSpPr/>
                      <wps:spPr>
                        <a:xfrm>
                          <a:off x="0" y="0"/>
                          <a:ext cx="1491615" cy="847725"/>
                        </a:xfrm>
                        <a:prstGeom prst="rect">
                          <a:avLst/>
                        </a:prstGeom>
                        <a:solidFill>
                          <a:schemeClr val="accent2">
                            <a:lumMod val="20000"/>
                            <a:lumOff val="80000"/>
                          </a:schemeClr>
                        </a:solidFill>
                        <a:ln>
                          <a:solidFill>
                            <a:schemeClr val="accent2">
                              <a:lumMod val="20000"/>
                              <a:lumOff val="80000"/>
                            </a:schemeClr>
                          </a:solidFill>
                        </a:ln>
                      </wps:spPr>
                      <wps:style>
                        <a:lnRef idx="0">
                          <a:schemeClr val="dk1"/>
                        </a:lnRef>
                        <a:fillRef idx="3">
                          <a:schemeClr val="dk1"/>
                        </a:fillRef>
                        <a:effectRef idx="3">
                          <a:schemeClr val="dk1"/>
                        </a:effectRef>
                        <a:fontRef idx="minor">
                          <a:schemeClr val="lt1"/>
                        </a:fontRef>
                      </wps:style>
                      <wps:txbx>
                        <w:txbxContent>
                          <w:p w14:paraId="74441E55" w14:textId="69CB1984" w:rsidR="0092663C" w:rsidRDefault="0092663C" w:rsidP="00710470">
                            <w:pPr>
                              <w:jc w:val="center"/>
                              <w:rPr>
                                <w:color w:val="000000" w:themeColor="text1"/>
                                <w:sz w:val="24"/>
                                <w:szCs w:val="24"/>
                              </w:rPr>
                            </w:pPr>
                            <w:r>
                              <w:rPr>
                                <w:rFonts w:ascii="Arial" w:hAnsi="Arial" w:cs="Arial"/>
                                <w:color w:val="000000" w:themeColor="text1"/>
                              </w:rPr>
                              <w:t>Disminución en el consumo de sustancias adictivas, violencia y suicidios.</w:t>
                            </w:r>
                          </w:p>
                          <w:p w14:paraId="744C94D8" w14:textId="77777777" w:rsidR="0092663C" w:rsidRDefault="0092663C" w:rsidP="00710470">
                            <w:pPr>
                              <w:jc w:val="center"/>
                              <w:rPr>
                                <w:rFonts w:ascii="Arial" w:hAnsi="Arial" w:cs="Arial"/>
                                <w:color w:val="1F4E79" w:themeColor="accent1" w:themeShade="80"/>
                              </w:rPr>
                            </w:pPr>
                          </w:p>
                          <w:p w14:paraId="38F706F3" w14:textId="77777777" w:rsidR="0092663C" w:rsidRDefault="0092663C" w:rsidP="00710470">
                            <w:pPr>
                              <w:jc w:val="center"/>
                              <w:rPr>
                                <w:rFonts w:asciiTheme="minorHAnsi" w:hAnsiTheme="minorHAnsi" w:cstheme="minorBidi"/>
                                <w:sz w:val="24"/>
                                <w:szCs w:val="24"/>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0AB9D" id="Rectángulo 32" o:spid="_x0000_s1045" style="position:absolute;margin-left:250.95pt;margin-top:14.4pt;width:117.45pt;height:66.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" fillcolor="#fbe4d5 [661]" strokecolor="#fbe4d5 [661]">
                <v:shadow on="t" color="black" opacity="41287f" offset="0,1.5pt"/>
                <v:textbox>
                  <w:txbxContent>
                    <w:p w14:paraId="74441E55" w14:textId="69CB1984" w:rsidR="0092663C" w:rsidRDefault="0092663C" w:rsidP="00710470">
                      <w:pPr>
                        <w:jc w:val="center"/>
                        <w:rPr>
                          <w:color w:val="000000" w:themeColor="text1"/>
                          <w:sz w:val="24"/>
                          <w:szCs w:val="24"/>
                        </w:rPr>
                      </w:pPr>
                      <w:r>
                        <w:rPr>
                          <w:rFonts w:ascii="Arial" w:hAnsi="Arial" w:cs="Arial"/>
                          <w:color w:val="000000" w:themeColor="text1"/>
                        </w:rPr>
                        <w:t>Disminución en el consumo de sustancias adictivas, violencia y suicidios.</w:t>
                      </w:r>
                    </w:p>
                    <w:p w14:paraId="744C94D8" w14:textId="77777777" w:rsidR="0092663C" w:rsidRDefault="0092663C" w:rsidP="00710470">
                      <w:pPr>
                        <w:jc w:val="center"/>
                        <w:rPr>
                          <w:rFonts w:ascii="Arial" w:hAnsi="Arial" w:cs="Arial"/>
                          <w:color w:val="1F4E79" w:themeColor="accent1" w:themeShade="80"/>
                        </w:rPr>
                      </w:pPr>
                    </w:p>
                    <w:p w14:paraId="38F706F3" w14:textId="77777777" w:rsidR="0092663C" w:rsidRDefault="0092663C" w:rsidP="00710470">
                      <w:pPr>
                        <w:jc w:val="center"/>
                        <w:rPr>
                          <w:rFonts w:asciiTheme="minorHAnsi" w:hAnsiTheme="minorHAnsi" w:cstheme="minorBidi"/>
                          <w:sz w:val="24"/>
                          <w:szCs w:val="24"/>
                        </w:rPr>
                      </w:pPr>
                    </w:p>
                  </w:txbxContent>
                </v:textbox>
              </v:rect>
            </w:pict>
          </mc:Fallback>
        </mc:AlternateContent>
      </w:r>
    </w:p>
    <w:p w14:paraId="3E4DE48F" w14:textId="62258533" w:rsidR="00710470" w:rsidRDefault="00710470" w:rsidP="00710470">
      <w:pPr>
        <w:jc w:val="both"/>
        <w:rPr>
          <w:rFonts w:ascii="Gotham Rounded Light" w:eastAsia="Gotham Rounded Light" w:hAnsi="Gotham Rounded Light" w:cs="Gotham Rounded Light"/>
          <w:sz w:val="24"/>
          <w:szCs w:val="24"/>
        </w:rPr>
      </w:pPr>
      <w:r>
        <w:rPr>
          <w:noProof/>
        </w:rPr>
        <mc:AlternateContent>
          <mc:Choice Requires="wps">
            <w:drawing>
              <wp:anchor distT="0" distB="0" distL="114300" distR="114300" simplePos="0" relativeHeight="251730944" behindDoc="0" locked="0" layoutInCell="1" allowOverlap="1" wp14:anchorId="3893CC44" wp14:editId="6CF9FE0A">
                <wp:simplePos x="0" y="0"/>
                <wp:positionH relativeFrom="column">
                  <wp:posOffset>1253490</wp:posOffset>
                </wp:positionH>
                <wp:positionV relativeFrom="paragraph">
                  <wp:posOffset>49530</wp:posOffset>
                </wp:positionV>
                <wp:extent cx="1491615" cy="657225"/>
                <wp:effectExtent l="57150" t="38100" r="70485" b="104775"/>
                <wp:wrapNone/>
                <wp:docPr id="34" name="Rectángulo 34"/>
                <wp:cNvGraphicFramePr/>
                <a:graphic xmlns:a="http://schemas.openxmlformats.org/drawingml/2006/main">
                  <a:graphicData uri="http://schemas.microsoft.com/office/word/2010/wordprocessingShape">
                    <wps:wsp>
                      <wps:cNvSpPr/>
                      <wps:spPr>
                        <a:xfrm>
                          <a:off x="0" y="0"/>
                          <a:ext cx="1491615" cy="657225"/>
                        </a:xfrm>
                        <a:prstGeom prst="rect">
                          <a:avLst/>
                        </a:prstGeom>
                        <a:solidFill>
                          <a:schemeClr val="accent2">
                            <a:lumMod val="20000"/>
                            <a:lumOff val="80000"/>
                          </a:schemeClr>
                        </a:solidFill>
                        <a:ln>
                          <a:solidFill>
                            <a:schemeClr val="accent2">
                              <a:lumMod val="20000"/>
                              <a:lumOff val="80000"/>
                            </a:schemeClr>
                          </a:solidFill>
                        </a:ln>
                      </wps:spPr>
                      <wps:style>
                        <a:lnRef idx="0">
                          <a:schemeClr val="dk1"/>
                        </a:lnRef>
                        <a:fillRef idx="3">
                          <a:schemeClr val="dk1"/>
                        </a:fillRef>
                        <a:effectRef idx="3">
                          <a:schemeClr val="dk1"/>
                        </a:effectRef>
                        <a:fontRef idx="minor">
                          <a:schemeClr val="lt1"/>
                        </a:fontRef>
                      </wps:style>
                      <wps:txbx>
                        <w:txbxContent>
                          <w:p w14:paraId="53D5C7D3" w14:textId="4C74250C" w:rsidR="0092663C" w:rsidRPr="00AF3F3B" w:rsidRDefault="0092663C" w:rsidP="00710470">
                            <w:pPr>
                              <w:jc w:val="center"/>
                              <w:rPr>
                                <w:color w:val="000000" w:themeColor="text1"/>
                              </w:rPr>
                            </w:pPr>
                            <w:r>
                              <w:rPr>
                                <w:rFonts w:ascii="Arial" w:hAnsi="Arial" w:cs="Arial"/>
                                <w:color w:val="000000" w:themeColor="text1"/>
                              </w:rPr>
                              <w:t xml:space="preserve">Disminución </w:t>
                            </w:r>
                            <w:r w:rsidRPr="00AF3F3B">
                              <w:rPr>
                                <w:rFonts w:ascii="Arial" w:hAnsi="Arial" w:cs="Arial"/>
                                <w:color w:val="000000" w:themeColor="text1"/>
                              </w:rPr>
                              <w:t>de la incidencia delictiva.</w:t>
                            </w:r>
                          </w:p>
                          <w:p w14:paraId="4B5FDACB" w14:textId="77777777" w:rsidR="0092663C" w:rsidRDefault="0092663C" w:rsidP="00710470">
                            <w:pPr>
                              <w:jc w:val="center"/>
                              <w:rPr>
                                <w:sz w:val="28"/>
                                <w:szCs w:val="28"/>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3CC44" id="Rectángulo 34" o:spid="_x0000_s1046" style="position:absolute;left:0;text-align:left;margin-left:98.7pt;margin-top:3.9pt;width:117.45pt;height:51.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" fillcolor="#fbe4d5 [661]" strokecolor="#fbe4d5 [661]">
                <v:shadow on="t" color="black" opacity="41287f" offset="0,1.5pt"/>
                <v:textbox>
                  <w:txbxContent>
                    <w:p w14:paraId="53D5C7D3" w14:textId="4C74250C" w:rsidR="0092663C" w:rsidRPr="00AF3F3B" w:rsidRDefault="0092663C" w:rsidP="00710470">
                      <w:pPr>
                        <w:jc w:val="center"/>
                        <w:rPr>
                          <w:color w:val="000000" w:themeColor="text1"/>
                        </w:rPr>
                      </w:pPr>
                      <w:r>
                        <w:rPr>
                          <w:rFonts w:ascii="Arial" w:hAnsi="Arial" w:cs="Arial"/>
                          <w:color w:val="000000" w:themeColor="text1"/>
                        </w:rPr>
                        <w:t xml:space="preserve">Disminución </w:t>
                      </w:r>
                      <w:r w:rsidRPr="00AF3F3B">
                        <w:rPr>
                          <w:rFonts w:ascii="Arial" w:hAnsi="Arial" w:cs="Arial"/>
                          <w:color w:val="000000" w:themeColor="text1"/>
                        </w:rPr>
                        <w:t>de la incidencia delictiva.</w:t>
                      </w:r>
                    </w:p>
                    <w:p w14:paraId="4B5FDACB" w14:textId="77777777" w:rsidR="0092663C" w:rsidRDefault="0092663C" w:rsidP="00710470">
                      <w:pPr>
                        <w:jc w:val="center"/>
                        <w:rPr>
                          <w:sz w:val="28"/>
                          <w:szCs w:val="28"/>
                        </w:rPr>
                      </w:pPr>
                    </w:p>
                  </w:txbxContent>
                </v:textbox>
              </v:rect>
            </w:pict>
          </mc:Fallback>
        </mc:AlternateContent>
      </w:r>
    </w:p>
    <w:p w14:paraId="4D46168B" w14:textId="5473DD4D" w:rsidR="00710470" w:rsidRDefault="00CE579E" w:rsidP="00710470">
      <w:r>
        <w:rPr>
          <w:noProof/>
        </w:rPr>
        <mc:AlternateContent>
          <mc:Choice Requires="wps">
            <w:drawing>
              <wp:anchor distT="0" distB="0" distL="114300" distR="114300" simplePos="0" relativeHeight="251732992" behindDoc="0" locked="0" layoutInCell="1" allowOverlap="1" wp14:anchorId="33EEA525" wp14:editId="450F3DCE">
                <wp:simplePos x="0" y="0"/>
                <wp:positionH relativeFrom="column">
                  <wp:posOffset>5034915</wp:posOffset>
                </wp:positionH>
                <wp:positionV relativeFrom="paragraph">
                  <wp:posOffset>158750</wp:posOffset>
                </wp:positionV>
                <wp:extent cx="1491615" cy="781050"/>
                <wp:effectExtent l="57150" t="38100" r="70485" b="95250"/>
                <wp:wrapNone/>
                <wp:docPr id="33" name="Rectángulo 33"/>
                <wp:cNvGraphicFramePr/>
                <a:graphic xmlns:a="http://schemas.openxmlformats.org/drawingml/2006/main">
                  <a:graphicData uri="http://schemas.microsoft.com/office/word/2010/wordprocessingShape">
                    <wps:wsp>
                      <wps:cNvSpPr/>
                      <wps:spPr>
                        <a:xfrm>
                          <a:off x="0" y="0"/>
                          <a:ext cx="1491615" cy="781050"/>
                        </a:xfrm>
                        <a:prstGeom prst="rect">
                          <a:avLst/>
                        </a:prstGeom>
                        <a:solidFill>
                          <a:schemeClr val="accent2">
                            <a:lumMod val="20000"/>
                            <a:lumOff val="80000"/>
                          </a:schemeClr>
                        </a:solidFill>
                        <a:ln>
                          <a:solidFill>
                            <a:schemeClr val="accent2">
                              <a:lumMod val="20000"/>
                              <a:lumOff val="80000"/>
                            </a:schemeClr>
                          </a:solidFill>
                        </a:ln>
                      </wps:spPr>
                      <wps:style>
                        <a:lnRef idx="0">
                          <a:schemeClr val="dk1"/>
                        </a:lnRef>
                        <a:fillRef idx="3">
                          <a:schemeClr val="dk1"/>
                        </a:fillRef>
                        <a:effectRef idx="3">
                          <a:schemeClr val="dk1"/>
                        </a:effectRef>
                        <a:fontRef idx="minor">
                          <a:schemeClr val="lt1"/>
                        </a:fontRef>
                      </wps:style>
                      <wps:txbx>
                        <w:txbxContent>
                          <w:p w14:paraId="77D26214" w14:textId="78C96FA0" w:rsidR="0092663C" w:rsidRPr="00AF3F3B" w:rsidRDefault="0092663C" w:rsidP="00710470">
                            <w:pPr>
                              <w:jc w:val="center"/>
                              <w:rPr>
                                <w:color w:val="000000" w:themeColor="text1"/>
                              </w:rPr>
                            </w:pPr>
                            <w:r w:rsidRPr="00AF3F3B">
                              <w:rPr>
                                <w:rFonts w:ascii="Arial" w:hAnsi="Arial" w:cs="Arial"/>
                                <w:color w:val="000000" w:themeColor="text1"/>
                              </w:rPr>
                              <w:t xml:space="preserve">Generación de entornos </w:t>
                            </w:r>
                            <w:r>
                              <w:rPr>
                                <w:rFonts w:ascii="Arial" w:hAnsi="Arial" w:cs="Arial"/>
                                <w:color w:val="000000" w:themeColor="text1"/>
                              </w:rPr>
                              <w:t xml:space="preserve">libres de violencia.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EEA525" id="Rectángulo 33" o:spid="_x0000_s1047" style="position:absolute;margin-left:396.45pt;margin-top:12.5pt;width:117.45pt;height:6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" fillcolor="#fbe4d5 [661]" strokecolor="#fbe4d5 [661]">
                <v:shadow on="t" color="black" opacity="41287f" offset="0,1.5pt"/>
                <v:textbox>
                  <w:txbxContent>
                    <w:p w14:paraId="77D26214" w14:textId="78C96FA0" w:rsidR="0092663C" w:rsidRPr="00AF3F3B" w:rsidRDefault="0092663C" w:rsidP="00710470">
                      <w:pPr>
                        <w:jc w:val="center"/>
                        <w:rPr>
                          <w:color w:val="000000" w:themeColor="text1"/>
                        </w:rPr>
                      </w:pPr>
                      <w:r w:rsidRPr="00AF3F3B">
                        <w:rPr>
                          <w:rFonts w:ascii="Arial" w:hAnsi="Arial" w:cs="Arial"/>
                          <w:color w:val="000000" w:themeColor="text1"/>
                        </w:rPr>
                        <w:t xml:space="preserve">Generación de entornos </w:t>
                      </w:r>
                      <w:r>
                        <w:rPr>
                          <w:rFonts w:ascii="Arial" w:hAnsi="Arial" w:cs="Arial"/>
                          <w:color w:val="000000" w:themeColor="text1"/>
                        </w:rPr>
                        <w:t xml:space="preserve">libres de violencia. </w:t>
                      </w:r>
                    </w:p>
                  </w:txbxContent>
                </v:textbox>
              </v:rect>
            </w:pict>
          </mc:Fallback>
        </mc:AlternateContent>
      </w:r>
    </w:p>
    <w:p w14:paraId="14DBAF1C" w14:textId="77777777" w:rsidR="00710470" w:rsidRDefault="00710470" w:rsidP="00710470">
      <w:r>
        <w:rPr>
          <w:noProof/>
        </w:rPr>
        <mc:AlternateContent>
          <mc:Choice Requires="wps">
            <w:drawing>
              <wp:anchor distT="0" distB="0" distL="114300" distR="114300" simplePos="0" relativeHeight="251728896" behindDoc="0" locked="0" layoutInCell="1" allowOverlap="1" wp14:anchorId="7448C825" wp14:editId="2733390A">
                <wp:simplePos x="0" y="0"/>
                <wp:positionH relativeFrom="column">
                  <wp:posOffset>1802765</wp:posOffset>
                </wp:positionH>
                <wp:positionV relativeFrom="paragraph">
                  <wp:posOffset>234950</wp:posOffset>
                </wp:positionV>
                <wp:extent cx="394335" cy="638175"/>
                <wp:effectExtent l="38100" t="38100" r="43815" b="28575"/>
                <wp:wrapNone/>
                <wp:docPr id="36" name="Conector recto de flecha 36"/>
                <wp:cNvGraphicFramePr/>
                <a:graphic xmlns:a="http://schemas.openxmlformats.org/drawingml/2006/main">
                  <a:graphicData uri="http://schemas.microsoft.com/office/word/2010/wordprocessingShape">
                    <wps:wsp>
                      <wps:cNvCnPr/>
                      <wps:spPr>
                        <a:xfrm flipH="1" flipV="1">
                          <a:off x="0" y="0"/>
                          <a:ext cx="394335" cy="638175"/>
                        </a:xfrm>
                        <a:prstGeom prst="straightConnector1">
                          <a:avLst/>
                        </a:prstGeom>
                        <a:ln w="76200">
                          <a:solidFill>
                            <a:srgbClr val="FF7C8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FE11C11" id="Conector recto de flecha 36" o:spid="_x0000_s1026" type="#_x0000_t32" style="position:absolute;margin-left:141.95pt;margin-top:18.5pt;width:31.05pt;height:50.25pt;flip:x 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" strokecolor="#ff7c80" strokeweight="6pt">
                <v:stroke endarrow="block" joinstyle="miter"/>
              </v:shape>
            </w:pict>
          </mc:Fallback>
        </mc:AlternateContent>
      </w:r>
    </w:p>
    <w:p w14:paraId="4AD98C21" w14:textId="77777777" w:rsidR="00710470" w:rsidRDefault="00710470" w:rsidP="00710470">
      <w:pPr>
        <w:rPr>
          <w:color w:val="CC3300"/>
        </w:rPr>
      </w:pPr>
      <w:r>
        <w:rPr>
          <w:noProof/>
        </w:rPr>
        <mc:AlternateContent>
          <mc:Choice Requires="wps">
            <w:drawing>
              <wp:anchor distT="0" distB="0" distL="114300" distR="114300" simplePos="0" relativeHeight="251729920" behindDoc="0" locked="0" layoutInCell="1" allowOverlap="1" wp14:anchorId="73200960" wp14:editId="2F14926D">
                <wp:simplePos x="0" y="0"/>
                <wp:positionH relativeFrom="column">
                  <wp:posOffset>3975100</wp:posOffset>
                </wp:positionH>
                <wp:positionV relativeFrom="paragraph">
                  <wp:posOffset>52070</wp:posOffset>
                </wp:positionV>
                <wp:extent cx="256540" cy="438150"/>
                <wp:effectExtent l="19050" t="38100" r="48260" b="38100"/>
                <wp:wrapNone/>
                <wp:docPr id="37" name="Conector recto de flecha 37"/>
                <wp:cNvGraphicFramePr/>
                <a:graphic xmlns:a="http://schemas.openxmlformats.org/drawingml/2006/main">
                  <a:graphicData uri="http://schemas.microsoft.com/office/word/2010/wordprocessingShape">
                    <wps:wsp>
                      <wps:cNvCnPr/>
                      <wps:spPr>
                        <a:xfrm flipV="1">
                          <a:off x="0" y="0"/>
                          <a:ext cx="256540" cy="438150"/>
                        </a:xfrm>
                        <a:prstGeom prst="straightConnector1">
                          <a:avLst/>
                        </a:prstGeom>
                        <a:ln w="76200">
                          <a:solidFill>
                            <a:srgbClr val="FF7C8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49A20E4" id="Conector recto de flecha 37" o:spid="_x0000_s1026" type="#_x0000_t32" style="position:absolute;margin-left:313pt;margin-top:4.1pt;width:20.2pt;height:34.5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" strokecolor="#ff7c80" strokeweight="6pt">
                <v:stroke endarrow="block" joinstyle="miter"/>
              </v:shape>
            </w:pict>
          </mc:Fallback>
        </mc:AlternateContent>
      </w:r>
      <w:r>
        <w:rPr>
          <w:noProof/>
        </w:rPr>
        <mc:AlternateContent>
          <mc:Choice Requires="wps">
            <w:drawing>
              <wp:anchor distT="0" distB="0" distL="114300" distR="114300" simplePos="0" relativeHeight="251726848" behindDoc="0" locked="0" layoutInCell="1" allowOverlap="1" wp14:anchorId="43421E76" wp14:editId="5A977DEA">
                <wp:simplePos x="0" y="0"/>
                <wp:positionH relativeFrom="margin">
                  <wp:posOffset>-107950</wp:posOffset>
                </wp:positionH>
                <wp:positionV relativeFrom="paragraph">
                  <wp:posOffset>172720</wp:posOffset>
                </wp:positionV>
                <wp:extent cx="228600" cy="542925"/>
                <wp:effectExtent l="57150" t="38100" r="19050" b="28575"/>
                <wp:wrapNone/>
                <wp:docPr id="38" name="Conector recto de flecha 38"/>
                <wp:cNvGraphicFramePr/>
                <a:graphic xmlns:a="http://schemas.openxmlformats.org/drawingml/2006/main">
                  <a:graphicData uri="http://schemas.microsoft.com/office/word/2010/wordprocessingShape">
                    <wps:wsp>
                      <wps:cNvCnPr/>
                      <wps:spPr>
                        <a:xfrm flipH="1" flipV="1">
                          <a:off x="0" y="0"/>
                          <a:ext cx="228600" cy="542925"/>
                        </a:xfrm>
                        <a:prstGeom prst="straightConnector1">
                          <a:avLst/>
                        </a:prstGeom>
                        <a:ln w="76200">
                          <a:solidFill>
                            <a:srgbClr val="FF7C8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D410803" id="Conector recto de flecha 38" o:spid="_x0000_s1026" type="#_x0000_t32" style="position:absolute;margin-left:-8.5pt;margin-top:13.6pt;width:18pt;height:42.75pt;flip:x y;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" strokecolor="#ff7c80" strokeweight="6pt">
                <v:stroke endarrow="block" joinstyle="miter"/>
                <w10:wrap anchorx="margin"/>
              </v:shape>
            </w:pict>
          </mc:Fallback>
        </mc:AlternateContent>
      </w:r>
    </w:p>
    <w:p w14:paraId="16E1A85B" w14:textId="77777777" w:rsidR="00710470" w:rsidRDefault="00710470" w:rsidP="00710470">
      <w:pPr>
        <w:rPr>
          <w:color w:val="CC3300"/>
        </w:rPr>
      </w:pPr>
    </w:p>
    <w:p w14:paraId="6A0460C8" w14:textId="5871B7B1" w:rsidR="00710470" w:rsidRDefault="000A7E2D" w:rsidP="00710470">
      <w:pPr>
        <w:rPr>
          <w:color w:val="CC3300"/>
        </w:rPr>
      </w:pPr>
      <w:r>
        <w:rPr>
          <w:noProof/>
        </w:rPr>
        <mc:AlternateContent>
          <mc:Choice Requires="wps">
            <w:drawing>
              <wp:anchor distT="0" distB="0" distL="114300" distR="114300" simplePos="0" relativeHeight="251707392" behindDoc="1" locked="0" layoutInCell="1" allowOverlap="1" wp14:anchorId="25539CA8" wp14:editId="642E1324">
                <wp:simplePos x="0" y="0"/>
                <wp:positionH relativeFrom="column">
                  <wp:posOffset>-1322386</wp:posOffset>
                </wp:positionH>
                <wp:positionV relativeFrom="paragraph">
                  <wp:posOffset>381952</wp:posOffset>
                </wp:positionV>
                <wp:extent cx="1090930" cy="460377"/>
                <wp:effectExtent l="48577" t="46673" r="81598" b="100647"/>
                <wp:wrapNone/>
                <wp:docPr id="43" name="Rectángulo 43"/>
                <wp:cNvGraphicFramePr/>
                <a:graphic xmlns:a="http://schemas.openxmlformats.org/drawingml/2006/main">
                  <a:graphicData uri="http://schemas.microsoft.com/office/word/2010/wordprocessingShape">
                    <wps:wsp>
                      <wps:cNvSpPr/>
                      <wps:spPr>
                        <a:xfrm rot="16200000">
                          <a:off x="0" y="0"/>
                          <a:ext cx="1090930" cy="460377"/>
                        </a:xfrm>
                        <a:prstGeom prst="rect">
                          <a:avLst/>
                        </a:prstGeom>
                        <a:solidFill>
                          <a:schemeClr val="accent2">
                            <a:lumMod val="20000"/>
                            <a:lumOff val="80000"/>
                          </a:schemeClr>
                        </a:solidFill>
                        <a:ln>
                          <a:solidFill>
                            <a:schemeClr val="accent2">
                              <a:lumMod val="20000"/>
                              <a:lumOff val="80000"/>
                            </a:schemeClr>
                          </a:solidFill>
                        </a:ln>
                      </wps:spPr>
                      <wps:style>
                        <a:lnRef idx="0">
                          <a:schemeClr val="dk1"/>
                        </a:lnRef>
                        <a:fillRef idx="3">
                          <a:schemeClr val="dk1"/>
                        </a:fillRef>
                        <a:effectRef idx="3">
                          <a:schemeClr val="dk1"/>
                        </a:effectRef>
                        <a:fontRef idx="minor">
                          <a:schemeClr val="lt1"/>
                        </a:fontRef>
                      </wps:style>
                      <wps:txbx>
                        <w:txbxContent>
                          <w:p w14:paraId="417984E6" w14:textId="591E387E" w:rsidR="0092663C" w:rsidRDefault="0092663C" w:rsidP="00710470">
                            <w:pPr>
                              <w:jc w:val="center"/>
                              <w:rPr>
                                <w:rFonts w:ascii="Arial" w:hAnsi="Arial" w:cs="Arial"/>
                                <w:b/>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Fines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rect w14:anchorId="25539CA8" id="Rectángulo 43" o:spid="_x0000_s1048" style="position:absolute;margin-left:-104.1pt;margin-top:30.05pt;width:85.9pt;height:36.25pt;rotation:-90;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" fillcolor="#fbe4d5 [661]" strokecolor="#fbe4d5 [661]">
                <v:shadow on="t" color="black" opacity="41287f" offset="0,1.5pt"/>
                <v:textbox>
                  <w:txbxContent>
                    <w:p w14:paraId="417984E6" w14:textId="591E387E" w:rsidR="0092663C" w:rsidRDefault="0092663C" w:rsidP="00710470">
                      <w:pPr>
                        <w:jc w:val="center"/>
                        <w:rPr>
                          <w:rFonts w:ascii="Arial" w:hAnsi="Arial" w:cs="Arial"/>
                          <w:b/>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Fines</w:t>
                      </w:r>
                    </w:p>
                  </w:txbxContent>
                </v:textbox>
              </v:rect>
            </w:pict>
          </mc:Fallback>
        </mc:AlternateContent>
      </w:r>
      <w:r w:rsidR="00CE579E">
        <w:rPr>
          <w:noProof/>
        </w:rPr>
        <mc:AlternateContent>
          <mc:Choice Requires="wps">
            <w:drawing>
              <wp:anchor distT="0" distB="0" distL="114300" distR="114300" simplePos="0" relativeHeight="251717632" behindDoc="0" locked="0" layoutInCell="1" allowOverlap="1" wp14:anchorId="00C66D2D" wp14:editId="6B0231BF">
                <wp:simplePos x="0" y="0"/>
                <wp:positionH relativeFrom="column">
                  <wp:posOffset>3177540</wp:posOffset>
                </wp:positionH>
                <wp:positionV relativeFrom="paragraph">
                  <wp:posOffset>64134</wp:posOffset>
                </wp:positionV>
                <wp:extent cx="1676400" cy="1000125"/>
                <wp:effectExtent l="57150" t="38100" r="76200" b="104775"/>
                <wp:wrapNone/>
                <wp:docPr id="39" name="Rectángulo 39"/>
                <wp:cNvGraphicFramePr/>
                <a:graphic xmlns:a="http://schemas.openxmlformats.org/drawingml/2006/main">
                  <a:graphicData uri="http://schemas.microsoft.com/office/word/2010/wordprocessingShape">
                    <wps:wsp>
                      <wps:cNvSpPr/>
                      <wps:spPr>
                        <a:xfrm>
                          <a:off x="0" y="0"/>
                          <a:ext cx="1676400" cy="1000125"/>
                        </a:xfrm>
                        <a:prstGeom prst="rect">
                          <a:avLst/>
                        </a:prstGeom>
                        <a:solidFill>
                          <a:schemeClr val="accent2">
                            <a:lumMod val="20000"/>
                            <a:lumOff val="80000"/>
                          </a:schemeClr>
                        </a:solidFill>
                        <a:ln>
                          <a:solidFill>
                            <a:schemeClr val="accent2">
                              <a:lumMod val="20000"/>
                              <a:lumOff val="80000"/>
                            </a:schemeClr>
                          </a:solidFill>
                        </a:ln>
                      </wps:spPr>
                      <wps:style>
                        <a:lnRef idx="0">
                          <a:schemeClr val="accent2"/>
                        </a:lnRef>
                        <a:fillRef idx="3">
                          <a:schemeClr val="accent2"/>
                        </a:fillRef>
                        <a:effectRef idx="3">
                          <a:schemeClr val="accent2"/>
                        </a:effectRef>
                        <a:fontRef idx="minor">
                          <a:schemeClr val="lt1"/>
                        </a:fontRef>
                      </wps:style>
                      <wps:txbx>
                        <w:txbxContent>
                          <w:p w14:paraId="3D503E66" w14:textId="3A71E6EC" w:rsidR="0092663C" w:rsidRDefault="0092663C" w:rsidP="00710470">
                            <w:pPr>
                              <w:jc w:val="center"/>
                              <w:rPr>
                                <w:rFonts w:ascii="Arial" w:hAnsi="Arial" w:cs="Arial"/>
                                <w:color w:val="000000" w:themeColor="text1"/>
                              </w:rPr>
                            </w:pPr>
                            <w:r>
                              <w:rPr>
                                <w:rFonts w:ascii="Arial" w:hAnsi="Arial" w:cs="Arial"/>
                                <w:color w:val="000000" w:themeColor="text1"/>
                              </w:rPr>
                              <w:t>Disminución de la exclusión social basada en la apariencia física, imagen y color de piel (diferencias físicas).</w:t>
                            </w:r>
                          </w:p>
                          <w:p w14:paraId="4A76A06D" w14:textId="77777777" w:rsidR="0092663C" w:rsidRDefault="0092663C" w:rsidP="00710470">
                            <w:pPr>
                              <w:jc w:val="center"/>
                              <w:rPr>
                                <w:rFonts w:asciiTheme="minorHAnsi" w:hAnsiTheme="minorHAnsi" w:cstheme="minorBidi"/>
                                <w:color w:val="000000" w:themeColor="text1"/>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C66D2D" id="Rectángulo 39" o:spid="_x0000_s1049" style="position:absolute;margin-left:250.2pt;margin-top:5.05pt;width:132pt;height:78.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" fillcolor="#fbe4d5 [661]" strokecolor="#fbe4d5 [661]">
                <v:shadow on="t" color="black" opacity="41287f" offset="0,1.5pt"/>
                <v:textbox>
                  <w:txbxContent>
                    <w:p w14:paraId="3D503E66" w14:textId="3A71E6EC" w:rsidR="0092663C" w:rsidRDefault="0092663C" w:rsidP="00710470">
                      <w:pPr>
                        <w:jc w:val="center"/>
                        <w:rPr>
                          <w:rFonts w:ascii="Arial" w:hAnsi="Arial" w:cs="Arial"/>
                          <w:color w:val="000000" w:themeColor="text1"/>
                        </w:rPr>
                      </w:pPr>
                      <w:r>
                        <w:rPr>
                          <w:rFonts w:ascii="Arial" w:hAnsi="Arial" w:cs="Arial"/>
                          <w:color w:val="000000" w:themeColor="text1"/>
                        </w:rPr>
                        <w:t>Disminución de la exclusión social basada en la apariencia física, imagen y color de piel (diferencias físicas).</w:t>
                      </w:r>
                    </w:p>
                    <w:p w14:paraId="4A76A06D" w14:textId="77777777" w:rsidR="0092663C" w:rsidRDefault="0092663C" w:rsidP="00710470">
                      <w:pPr>
                        <w:jc w:val="center"/>
                        <w:rPr>
                          <w:rFonts w:asciiTheme="minorHAnsi" w:hAnsiTheme="minorHAnsi" w:cstheme="minorBidi"/>
                          <w:color w:val="000000" w:themeColor="text1"/>
                        </w:rPr>
                      </w:pPr>
                    </w:p>
                  </w:txbxContent>
                </v:textbox>
              </v:rect>
            </w:pict>
          </mc:Fallback>
        </mc:AlternateContent>
      </w:r>
      <w:r w:rsidR="00CE579E">
        <w:rPr>
          <w:noProof/>
        </w:rPr>
        <mc:AlternateContent>
          <mc:Choice Requires="wps">
            <w:drawing>
              <wp:anchor distT="0" distB="0" distL="114300" distR="114300" simplePos="0" relativeHeight="251716608" behindDoc="0" locked="0" layoutInCell="1" allowOverlap="1" wp14:anchorId="4252664C" wp14:editId="7F3E016A">
                <wp:simplePos x="0" y="0"/>
                <wp:positionH relativeFrom="column">
                  <wp:posOffset>1424940</wp:posOffset>
                </wp:positionH>
                <wp:positionV relativeFrom="paragraph">
                  <wp:posOffset>149860</wp:posOffset>
                </wp:positionV>
                <wp:extent cx="1491615" cy="1143000"/>
                <wp:effectExtent l="57150" t="38100" r="70485" b="95250"/>
                <wp:wrapNone/>
                <wp:docPr id="40" name="Rectángulo 40"/>
                <wp:cNvGraphicFramePr/>
                <a:graphic xmlns:a="http://schemas.openxmlformats.org/drawingml/2006/main">
                  <a:graphicData uri="http://schemas.microsoft.com/office/word/2010/wordprocessingShape">
                    <wps:wsp>
                      <wps:cNvSpPr/>
                      <wps:spPr>
                        <a:xfrm>
                          <a:off x="0" y="0"/>
                          <a:ext cx="1491615" cy="1143000"/>
                        </a:xfrm>
                        <a:prstGeom prst="rect">
                          <a:avLst/>
                        </a:prstGeom>
                        <a:solidFill>
                          <a:schemeClr val="accent2">
                            <a:lumMod val="20000"/>
                            <a:lumOff val="80000"/>
                          </a:schemeClr>
                        </a:solidFill>
                        <a:ln>
                          <a:solidFill>
                            <a:schemeClr val="accent2">
                              <a:lumMod val="20000"/>
                              <a:lumOff val="80000"/>
                            </a:schemeClr>
                          </a:solidFill>
                        </a:ln>
                      </wps:spPr>
                      <wps:style>
                        <a:lnRef idx="0">
                          <a:schemeClr val="accent2"/>
                        </a:lnRef>
                        <a:fillRef idx="3">
                          <a:schemeClr val="accent2"/>
                        </a:fillRef>
                        <a:effectRef idx="3">
                          <a:schemeClr val="accent2"/>
                        </a:effectRef>
                        <a:fontRef idx="minor">
                          <a:schemeClr val="lt1"/>
                        </a:fontRef>
                      </wps:style>
                      <wps:txbx>
                        <w:txbxContent>
                          <w:p w14:paraId="36767C08" w14:textId="03411F71" w:rsidR="0092663C" w:rsidRDefault="0092663C" w:rsidP="00710470">
                            <w:pPr>
                              <w:jc w:val="center"/>
                              <w:rPr>
                                <w:color w:val="000000" w:themeColor="text1"/>
                                <w:sz w:val="24"/>
                                <w:szCs w:val="24"/>
                              </w:rPr>
                            </w:pPr>
                            <w:r>
                              <w:rPr>
                                <w:rFonts w:ascii="Arial" w:hAnsi="Arial" w:cs="Arial"/>
                                <w:color w:val="000000" w:themeColor="text1"/>
                              </w:rPr>
                              <w:t>Disminución de desempleo, problemas emocionales y existenciales en los jóvenes.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2664C" id="Rectángulo 40" o:spid="_x0000_s1050" style="position:absolute;margin-left:112.2pt;margin-top:11.8pt;width:117.45pt;height:90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" fillcolor="#fbe4d5 [661]" strokecolor="#fbe4d5 [661]">
                <v:shadow on="t" color="black" opacity="41287f" offset="0,1.5pt"/>
                <v:textbox>
                  <w:txbxContent>
                    <w:p w14:paraId="36767C08" w14:textId="03411F71" w:rsidR="0092663C" w:rsidRDefault="0092663C" w:rsidP="00710470">
                      <w:pPr>
                        <w:jc w:val="center"/>
                        <w:rPr>
                          <w:color w:val="000000" w:themeColor="text1"/>
                          <w:sz w:val="24"/>
                          <w:szCs w:val="24"/>
                        </w:rPr>
                      </w:pPr>
                      <w:r>
                        <w:rPr>
                          <w:rFonts w:ascii="Arial" w:hAnsi="Arial" w:cs="Arial"/>
                          <w:color w:val="000000" w:themeColor="text1"/>
                        </w:rPr>
                        <w:t>Disminución de desempleo, problemas emocionales y existenciales en los jóvenes.</w:t>
                      </w:r>
                    </w:p>
                  </w:txbxContent>
                </v:textbox>
              </v:rect>
            </w:pict>
          </mc:Fallback>
        </mc:AlternateContent>
      </w:r>
      <w:r w:rsidR="00710470">
        <w:rPr>
          <w:noProof/>
        </w:rPr>
        <mc:AlternateContent>
          <mc:Choice Requires="wps">
            <w:drawing>
              <wp:anchor distT="0" distB="0" distL="114300" distR="114300" simplePos="0" relativeHeight="251715584" behindDoc="0" locked="0" layoutInCell="1" allowOverlap="1" wp14:anchorId="0FAF38CC" wp14:editId="502290B2">
                <wp:simplePos x="0" y="0"/>
                <wp:positionH relativeFrom="column">
                  <wp:posOffset>-337185</wp:posOffset>
                </wp:positionH>
                <wp:positionV relativeFrom="paragraph">
                  <wp:posOffset>342265</wp:posOffset>
                </wp:positionV>
                <wp:extent cx="1491615" cy="1054100"/>
                <wp:effectExtent l="57150" t="38100" r="70485" b="88900"/>
                <wp:wrapNone/>
                <wp:docPr id="41" name="Rectángulo 41"/>
                <wp:cNvGraphicFramePr/>
                <a:graphic xmlns:a="http://schemas.openxmlformats.org/drawingml/2006/main">
                  <a:graphicData uri="http://schemas.microsoft.com/office/word/2010/wordprocessingShape">
                    <wps:wsp>
                      <wps:cNvSpPr/>
                      <wps:spPr>
                        <a:xfrm>
                          <a:off x="0" y="0"/>
                          <a:ext cx="1491615" cy="1054100"/>
                        </a:xfrm>
                        <a:prstGeom prst="rect">
                          <a:avLst/>
                        </a:prstGeom>
                        <a:solidFill>
                          <a:schemeClr val="accent2">
                            <a:lumMod val="20000"/>
                            <a:lumOff val="80000"/>
                          </a:schemeClr>
                        </a:solidFill>
                        <a:ln>
                          <a:solidFill>
                            <a:schemeClr val="accent2">
                              <a:lumMod val="20000"/>
                              <a:lumOff val="80000"/>
                            </a:schemeClr>
                          </a:solidFill>
                        </a:ln>
                      </wps:spPr>
                      <wps:style>
                        <a:lnRef idx="0">
                          <a:schemeClr val="accent2"/>
                        </a:lnRef>
                        <a:fillRef idx="3">
                          <a:schemeClr val="accent2"/>
                        </a:fillRef>
                        <a:effectRef idx="3">
                          <a:schemeClr val="accent2"/>
                        </a:effectRef>
                        <a:fontRef idx="minor">
                          <a:schemeClr val="lt1"/>
                        </a:fontRef>
                      </wps:style>
                      <wps:txbx>
                        <w:txbxContent>
                          <w:p w14:paraId="434943F5" w14:textId="7A93D8CE" w:rsidR="0092663C" w:rsidRPr="00AE6AF3" w:rsidRDefault="0092663C" w:rsidP="00710470">
                            <w:pPr>
                              <w:jc w:val="center"/>
                              <w:rPr>
                                <w:color w:val="000000" w:themeColor="text1"/>
                              </w:rPr>
                            </w:pPr>
                            <w:r>
                              <w:rPr>
                                <w:rFonts w:ascii="Arial" w:hAnsi="Arial" w:cs="Arial"/>
                                <w:color w:val="000000" w:themeColor="text1"/>
                              </w:rPr>
                              <w:t xml:space="preserve">Disminución de las </w:t>
                            </w:r>
                            <w:r w:rsidRPr="00AE6AF3">
                              <w:rPr>
                                <w:rFonts w:ascii="Arial" w:hAnsi="Arial" w:cs="Arial"/>
                                <w:color w:val="000000" w:themeColor="text1"/>
                              </w:rPr>
                              <w:t>barreras que impidan desarrollar su vida de manera plena.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F38CC" id="Rectángulo 41" o:spid="_x0000_s1051" style="position:absolute;margin-left:-26.55pt;margin-top:26.95pt;width:117.45pt;height:8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" fillcolor="#fbe4d5 [661]" strokecolor="#fbe4d5 [661]">
                <v:shadow on="t" color="black" opacity="41287f" offset="0,1.5pt"/>
                <v:textbox>
                  <w:txbxContent>
                    <w:p w14:paraId="434943F5" w14:textId="7A93D8CE" w:rsidR="0092663C" w:rsidRPr="00AE6AF3" w:rsidRDefault="0092663C" w:rsidP="00710470">
                      <w:pPr>
                        <w:jc w:val="center"/>
                        <w:rPr>
                          <w:color w:val="000000" w:themeColor="text1"/>
                        </w:rPr>
                      </w:pPr>
                      <w:r>
                        <w:rPr>
                          <w:rFonts w:ascii="Arial" w:hAnsi="Arial" w:cs="Arial"/>
                          <w:color w:val="000000" w:themeColor="text1"/>
                        </w:rPr>
                        <w:t xml:space="preserve">Disminución de las </w:t>
                      </w:r>
                      <w:r w:rsidRPr="00AE6AF3">
                        <w:rPr>
                          <w:rFonts w:ascii="Arial" w:hAnsi="Arial" w:cs="Arial"/>
                          <w:color w:val="000000" w:themeColor="text1"/>
                        </w:rPr>
                        <w:t>barreras que impidan desarrollar su vida de manera plena.</w:t>
                      </w:r>
                    </w:p>
                  </w:txbxContent>
                </v:textbox>
              </v:rect>
            </w:pict>
          </mc:Fallback>
        </mc:AlternateContent>
      </w:r>
      <w:r w:rsidR="00710470">
        <w:rPr>
          <w:noProof/>
        </w:rPr>
        <mc:AlternateContent>
          <mc:Choice Requires="wps">
            <w:drawing>
              <wp:anchor distT="0" distB="0" distL="114300" distR="114300" simplePos="0" relativeHeight="251727872" behindDoc="0" locked="0" layoutInCell="1" allowOverlap="1" wp14:anchorId="5915EB68" wp14:editId="69D809EA">
                <wp:simplePos x="0" y="0"/>
                <wp:positionH relativeFrom="rightMargin">
                  <wp:posOffset>102870</wp:posOffset>
                </wp:positionH>
                <wp:positionV relativeFrom="paragraph">
                  <wp:posOffset>52070</wp:posOffset>
                </wp:positionV>
                <wp:extent cx="123190" cy="457200"/>
                <wp:effectExtent l="95250" t="38100" r="48260" b="19050"/>
                <wp:wrapNone/>
                <wp:docPr id="42" name="Conector recto de flecha 42"/>
                <wp:cNvGraphicFramePr/>
                <a:graphic xmlns:a="http://schemas.openxmlformats.org/drawingml/2006/main">
                  <a:graphicData uri="http://schemas.microsoft.com/office/word/2010/wordprocessingShape">
                    <wps:wsp>
                      <wps:cNvCnPr/>
                      <wps:spPr>
                        <a:xfrm flipV="1">
                          <a:off x="0" y="0"/>
                          <a:ext cx="123190" cy="457200"/>
                        </a:xfrm>
                        <a:prstGeom prst="straightConnector1">
                          <a:avLst/>
                        </a:prstGeom>
                        <a:ln w="76200">
                          <a:solidFill>
                            <a:srgbClr val="FF7C8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B868DD0" id="Conector recto de flecha 42" o:spid="_x0000_s1026" type="#_x0000_t32" style="position:absolute;margin-left:8.1pt;margin-top:4.1pt;width:9.7pt;height:36pt;flip:y;z-index:2517278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" strokecolor="#ff7c80" strokeweight="6pt">
                <v:stroke endarrow="block" joinstyle="miter"/>
                <w10:wrap anchorx="margin"/>
              </v:shape>
            </w:pict>
          </mc:Fallback>
        </mc:AlternateContent>
      </w:r>
    </w:p>
    <w:p w14:paraId="4501BB90" w14:textId="77777777" w:rsidR="00710470" w:rsidRDefault="00710470" w:rsidP="00710470">
      <w:pPr>
        <w:rPr>
          <w:color w:val="CC3300"/>
        </w:rPr>
      </w:pPr>
    </w:p>
    <w:p w14:paraId="6E855428" w14:textId="77777777" w:rsidR="00710470" w:rsidRDefault="00710470" w:rsidP="00710470">
      <w:pPr>
        <w:rPr>
          <w:color w:val="CC3300"/>
        </w:rPr>
      </w:pPr>
      <w:r>
        <w:rPr>
          <w:noProof/>
        </w:rPr>
        <mc:AlternateContent>
          <mc:Choice Requires="wps">
            <w:drawing>
              <wp:anchor distT="0" distB="0" distL="114300" distR="114300" simplePos="0" relativeHeight="251718656" behindDoc="0" locked="0" layoutInCell="1" allowOverlap="1" wp14:anchorId="06610CF8" wp14:editId="543B3154">
                <wp:simplePos x="0" y="0"/>
                <wp:positionH relativeFrom="column">
                  <wp:posOffset>5057775</wp:posOffset>
                </wp:positionH>
                <wp:positionV relativeFrom="paragraph">
                  <wp:posOffset>19050</wp:posOffset>
                </wp:positionV>
                <wp:extent cx="1491615" cy="930275"/>
                <wp:effectExtent l="57150" t="38100" r="70485" b="98425"/>
                <wp:wrapNone/>
                <wp:docPr id="44" name="Rectángulo 44"/>
                <wp:cNvGraphicFramePr/>
                <a:graphic xmlns:a="http://schemas.openxmlformats.org/drawingml/2006/main">
                  <a:graphicData uri="http://schemas.microsoft.com/office/word/2010/wordprocessingShape">
                    <wps:wsp>
                      <wps:cNvSpPr/>
                      <wps:spPr>
                        <a:xfrm>
                          <a:off x="0" y="0"/>
                          <a:ext cx="1491615" cy="930275"/>
                        </a:xfrm>
                        <a:prstGeom prst="rect">
                          <a:avLst/>
                        </a:prstGeom>
                        <a:solidFill>
                          <a:schemeClr val="accent2">
                            <a:lumMod val="20000"/>
                            <a:lumOff val="80000"/>
                          </a:schemeClr>
                        </a:solidFill>
                        <a:ln>
                          <a:solidFill>
                            <a:schemeClr val="accent2">
                              <a:lumMod val="20000"/>
                              <a:lumOff val="80000"/>
                            </a:schemeClr>
                          </a:solidFill>
                        </a:ln>
                      </wps:spPr>
                      <wps:style>
                        <a:lnRef idx="0">
                          <a:schemeClr val="accent2"/>
                        </a:lnRef>
                        <a:fillRef idx="3">
                          <a:schemeClr val="accent2"/>
                        </a:fillRef>
                        <a:effectRef idx="3">
                          <a:schemeClr val="accent2"/>
                        </a:effectRef>
                        <a:fontRef idx="minor">
                          <a:schemeClr val="lt1"/>
                        </a:fontRef>
                      </wps:style>
                      <wps:txbx>
                        <w:txbxContent>
                          <w:p w14:paraId="19662570" w14:textId="791DE43A" w:rsidR="0092663C" w:rsidRPr="00AE6AF3" w:rsidRDefault="0092663C" w:rsidP="00710470">
                            <w:pPr>
                              <w:jc w:val="center"/>
                              <w:rPr>
                                <w:color w:val="000000" w:themeColor="text1"/>
                              </w:rPr>
                            </w:pPr>
                            <w:r w:rsidRPr="00AE6AF3">
                              <w:rPr>
                                <w:rFonts w:ascii="Arial" w:hAnsi="Arial" w:cs="Arial"/>
                                <w:color w:val="000000" w:themeColor="text1"/>
                              </w:rPr>
                              <w:t xml:space="preserve">Generación de entornos </w:t>
                            </w:r>
                            <w:r>
                              <w:rPr>
                                <w:rFonts w:ascii="Arial" w:hAnsi="Arial" w:cs="Arial"/>
                                <w:color w:val="000000" w:themeColor="text1"/>
                              </w:rPr>
                              <w:t>i</w:t>
                            </w:r>
                            <w:r w:rsidRPr="00AE6AF3">
                              <w:rPr>
                                <w:rFonts w:ascii="Arial" w:hAnsi="Arial" w:cs="Arial"/>
                                <w:color w:val="000000" w:themeColor="text1"/>
                              </w:rPr>
                              <w:t xml:space="preserve">ncluyentes y </w:t>
                            </w:r>
                            <w:r>
                              <w:rPr>
                                <w:rFonts w:ascii="Arial" w:hAnsi="Arial" w:cs="Arial"/>
                                <w:color w:val="000000" w:themeColor="text1"/>
                              </w:rPr>
                              <w:t>libres de discriminación.</w:t>
                            </w:r>
                          </w:p>
                          <w:p w14:paraId="7EB70570" w14:textId="77777777" w:rsidR="0092663C" w:rsidRDefault="0092663C" w:rsidP="00710470">
                            <w:pPr>
                              <w:jc w:val="center"/>
                              <w:rPr>
                                <w:sz w:val="28"/>
                                <w:szCs w:val="28"/>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10CF8" id="Rectángulo 44" o:spid="_x0000_s1052" style="position:absolute;margin-left:398.25pt;margin-top:1.5pt;width:117.45pt;height:73.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" fillcolor="#fbe4d5 [661]" strokecolor="#fbe4d5 [661]">
                <v:shadow on="t" color="black" opacity="41287f" offset="0,1.5pt"/>
                <v:textbox>
                  <w:txbxContent>
                    <w:p w14:paraId="19662570" w14:textId="791DE43A" w:rsidR="0092663C" w:rsidRPr="00AE6AF3" w:rsidRDefault="0092663C" w:rsidP="00710470">
                      <w:pPr>
                        <w:jc w:val="center"/>
                        <w:rPr>
                          <w:color w:val="000000" w:themeColor="text1"/>
                        </w:rPr>
                      </w:pPr>
                      <w:r w:rsidRPr="00AE6AF3">
                        <w:rPr>
                          <w:rFonts w:ascii="Arial" w:hAnsi="Arial" w:cs="Arial"/>
                          <w:color w:val="000000" w:themeColor="text1"/>
                        </w:rPr>
                        <w:t xml:space="preserve">Generación de entornos </w:t>
                      </w:r>
                      <w:r>
                        <w:rPr>
                          <w:rFonts w:ascii="Arial" w:hAnsi="Arial" w:cs="Arial"/>
                          <w:color w:val="000000" w:themeColor="text1"/>
                        </w:rPr>
                        <w:t>i</w:t>
                      </w:r>
                      <w:r w:rsidRPr="00AE6AF3">
                        <w:rPr>
                          <w:rFonts w:ascii="Arial" w:hAnsi="Arial" w:cs="Arial"/>
                          <w:color w:val="000000" w:themeColor="text1"/>
                        </w:rPr>
                        <w:t xml:space="preserve">ncluyentes y </w:t>
                      </w:r>
                      <w:r>
                        <w:rPr>
                          <w:rFonts w:ascii="Arial" w:hAnsi="Arial" w:cs="Arial"/>
                          <w:color w:val="000000" w:themeColor="text1"/>
                        </w:rPr>
                        <w:t>libres de discriminación.</w:t>
                      </w:r>
                    </w:p>
                    <w:p w14:paraId="7EB70570" w14:textId="77777777" w:rsidR="0092663C" w:rsidRDefault="0092663C" w:rsidP="00710470">
                      <w:pPr>
                        <w:jc w:val="center"/>
                        <w:rPr>
                          <w:sz w:val="28"/>
                          <w:szCs w:val="28"/>
                        </w:rPr>
                      </w:pPr>
                    </w:p>
                  </w:txbxContent>
                </v:textbox>
              </v:rect>
            </w:pict>
          </mc:Fallback>
        </mc:AlternateContent>
      </w:r>
    </w:p>
    <w:p w14:paraId="0BFA825D" w14:textId="77777777" w:rsidR="00710470" w:rsidRDefault="00710470" w:rsidP="00710470">
      <w:pPr>
        <w:rPr>
          <w:color w:val="CC3300"/>
        </w:rPr>
      </w:pPr>
    </w:p>
    <w:p w14:paraId="2467D8C4" w14:textId="77777777" w:rsidR="00710470" w:rsidRDefault="00710470" w:rsidP="00710470">
      <w:pPr>
        <w:rPr>
          <w:color w:val="CC3300"/>
        </w:rPr>
      </w:pPr>
      <w:r>
        <w:rPr>
          <w:noProof/>
        </w:rPr>
        <mc:AlternateContent>
          <mc:Choice Requires="wps">
            <w:drawing>
              <wp:anchor distT="0" distB="0" distL="114300" distR="114300" simplePos="0" relativeHeight="251724800" behindDoc="0" locked="0" layoutInCell="1" allowOverlap="1" wp14:anchorId="7DE035EF" wp14:editId="1D820A89">
                <wp:simplePos x="0" y="0"/>
                <wp:positionH relativeFrom="column">
                  <wp:posOffset>3960495</wp:posOffset>
                </wp:positionH>
                <wp:positionV relativeFrom="paragraph">
                  <wp:posOffset>43180</wp:posOffset>
                </wp:positionV>
                <wp:extent cx="45719" cy="476250"/>
                <wp:effectExtent l="76200" t="38100" r="50165" b="19050"/>
                <wp:wrapNone/>
                <wp:docPr id="45" name="Conector recto de flecha 45"/>
                <wp:cNvGraphicFramePr/>
                <a:graphic xmlns:a="http://schemas.openxmlformats.org/drawingml/2006/main">
                  <a:graphicData uri="http://schemas.microsoft.com/office/word/2010/wordprocessingShape">
                    <wps:wsp>
                      <wps:cNvCnPr/>
                      <wps:spPr>
                        <a:xfrm flipV="1">
                          <a:off x="0" y="0"/>
                          <a:ext cx="45719" cy="476250"/>
                        </a:xfrm>
                        <a:prstGeom prst="straightConnector1">
                          <a:avLst/>
                        </a:prstGeom>
                        <a:ln w="76200">
                          <a:solidFill>
                            <a:srgbClr val="FF7C8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8A55829" id="Conector recto de flecha 45" o:spid="_x0000_s1026" type="#_x0000_t32" style="position:absolute;margin-left:311.85pt;margin-top:3.4pt;width:3.6pt;height:37.5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" strokecolor="#ff7c80" strokeweight="6pt">
                <v:stroke endarrow="block" joinstyle="miter"/>
              </v:shape>
            </w:pict>
          </mc:Fallback>
        </mc:AlternateContent>
      </w:r>
      <w:r>
        <w:rPr>
          <w:noProof/>
        </w:rPr>
        <mc:AlternateContent>
          <mc:Choice Requires="wps">
            <w:drawing>
              <wp:anchor distT="0" distB="0" distL="114300" distR="114300" simplePos="0" relativeHeight="251723776" behindDoc="0" locked="0" layoutInCell="1" allowOverlap="1" wp14:anchorId="20DAF539" wp14:editId="0AFE622E">
                <wp:simplePos x="0" y="0"/>
                <wp:positionH relativeFrom="column">
                  <wp:posOffset>2184400</wp:posOffset>
                </wp:positionH>
                <wp:positionV relativeFrom="paragraph">
                  <wp:posOffset>233680</wp:posOffset>
                </wp:positionV>
                <wp:extent cx="45719" cy="495300"/>
                <wp:effectExtent l="57150" t="38100" r="69215" b="19050"/>
                <wp:wrapNone/>
                <wp:docPr id="46" name="Conector recto de flecha 46"/>
                <wp:cNvGraphicFramePr/>
                <a:graphic xmlns:a="http://schemas.openxmlformats.org/drawingml/2006/main">
                  <a:graphicData uri="http://schemas.microsoft.com/office/word/2010/wordprocessingShape">
                    <wps:wsp>
                      <wps:cNvCnPr/>
                      <wps:spPr>
                        <a:xfrm flipH="1" flipV="1">
                          <a:off x="0" y="0"/>
                          <a:ext cx="45719" cy="495300"/>
                        </a:xfrm>
                        <a:prstGeom prst="straightConnector1">
                          <a:avLst/>
                        </a:prstGeom>
                        <a:ln w="76200">
                          <a:solidFill>
                            <a:srgbClr val="FF7C8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83973CC" id="Conector recto de flecha 46" o:spid="_x0000_s1026" type="#_x0000_t32" style="position:absolute;margin-left:172pt;margin-top:18.4pt;width:3.6pt;height:39pt;flip:x 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" strokecolor="#ff7c80" strokeweight="6pt">
                <v:stroke endarrow="block" joinstyle="miter"/>
              </v:shape>
            </w:pict>
          </mc:Fallback>
        </mc:AlternateContent>
      </w:r>
    </w:p>
    <w:p w14:paraId="3EF3ACC6" w14:textId="77777777" w:rsidR="00710470" w:rsidRDefault="00710470" w:rsidP="00710470">
      <w:pPr>
        <w:rPr>
          <w:color w:val="CC3300"/>
        </w:rPr>
      </w:pPr>
      <w:r>
        <w:rPr>
          <w:noProof/>
        </w:rPr>
        <mc:AlternateContent>
          <mc:Choice Requires="wps">
            <w:drawing>
              <wp:anchor distT="0" distB="0" distL="114300" distR="114300" simplePos="0" relativeHeight="251725824" behindDoc="0" locked="0" layoutInCell="1" allowOverlap="1" wp14:anchorId="5C092359" wp14:editId="659E06B7">
                <wp:simplePos x="0" y="0"/>
                <wp:positionH relativeFrom="column">
                  <wp:posOffset>5768340</wp:posOffset>
                </wp:positionH>
                <wp:positionV relativeFrom="paragraph">
                  <wp:posOffset>186055</wp:posOffset>
                </wp:positionV>
                <wp:extent cx="131445" cy="295275"/>
                <wp:effectExtent l="114300" t="38100" r="40005" b="28575"/>
                <wp:wrapThrough wrapText="bothSides">
                  <wp:wrapPolygon edited="0">
                    <wp:start x="12522" y="-2787"/>
                    <wp:lineTo x="-18783" y="4181"/>
                    <wp:lineTo x="-3130" y="22297"/>
                    <wp:lineTo x="-3130" y="22297"/>
                    <wp:lineTo x="12522" y="22297"/>
                    <wp:lineTo x="12522" y="22297"/>
                    <wp:lineTo x="25043" y="1394"/>
                    <wp:lineTo x="25043" y="-2787"/>
                    <wp:lineTo x="12522" y="-2787"/>
                  </wp:wrapPolygon>
                </wp:wrapThrough>
                <wp:docPr id="47" name="Conector recto de flecha 47"/>
                <wp:cNvGraphicFramePr/>
                <a:graphic xmlns:a="http://schemas.openxmlformats.org/drawingml/2006/main">
                  <a:graphicData uri="http://schemas.microsoft.com/office/word/2010/wordprocessingShape">
                    <wps:wsp>
                      <wps:cNvCnPr/>
                      <wps:spPr>
                        <a:xfrm flipV="1">
                          <a:off x="0" y="0"/>
                          <a:ext cx="131445" cy="295275"/>
                        </a:xfrm>
                        <a:prstGeom prst="straightConnector1">
                          <a:avLst/>
                        </a:prstGeom>
                        <a:ln w="76200">
                          <a:solidFill>
                            <a:srgbClr val="FF7C8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55F00B8" id="Conector recto de flecha 47" o:spid="_x0000_s1026" type="#_x0000_t32" style="position:absolute;margin-left:454.2pt;margin-top:14.65pt;width:10.35pt;height:23.25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" strokecolor="#ff7c80" strokeweight="6pt">
                <v:stroke endarrow="block" joinstyle="miter"/>
                <w10:wrap type="through"/>
              </v:shape>
            </w:pict>
          </mc:Fallback>
        </mc:AlternateContent>
      </w:r>
      <w:r>
        <w:rPr>
          <w:noProof/>
        </w:rPr>
        <mc:AlternateContent>
          <mc:Choice Requires="wps">
            <w:drawing>
              <wp:anchor distT="0" distB="0" distL="114300" distR="114300" simplePos="0" relativeHeight="251721728" behindDoc="0" locked="0" layoutInCell="1" allowOverlap="1" wp14:anchorId="7A747E35" wp14:editId="621AAE63">
                <wp:simplePos x="0" y="0"/>
                <wp:positionH relativeFrom="column">
                  <wp:posOffset>226060</wp:posOffset>
                </wp:positionH>
                <wp:positionV relativeFrom="paragraph">
                  <wp:posOffset>107950</wp:posOffset>
                </wp:positionV>
                <wp:extent cx="241935" cy="449580"/>
                <wp:effectExtent l="38100" t="38100" r="43815" b="26670"/>
                <wp:wrapNone/>
                <wp:docPr id="48" name="Conector recto de flecha 48"/>
                <wp:cNvGraphicFramePr/>
                <a:graphic xmlns:a="http://schemas.openxmlformats.org/drawingml/2006/main">
                  <a:graphicData uri="http://schemas.microsoft.com/office/word/2010/wordprocessingShape">
                    <wps:wsp>
                      <wps:cNvCnPr/>
                      <wps:spPr>
                        <a:xfrm flipH="1" flipV="1">
                          <a:off x="0" y="0"/>
                          <a:ext cx="241935" cy="449580"/>
                        </a:xfrm>
                        <a:prstGeom prst="straightConnector1">
                          <a:avLst/>
                        </a:prstGeom>
                        <a:ln w="76200">
                          <a:solidFill>
                            <a:srgbClr val="FF7C8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9FB0CF1" id="Conector recto de flecha 48" o:spid="_x0000_s1026" type="#_x0000_t32" style="position:absolute;margin-left:17.8pt;margin-top:8.5pt;width:19.05pt;height:35.4pt;flip:x 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" strokecolor="#ff7c80" strokeweight="6pt">
                <v:stroke endarrow="block" joinstyle="miter"/>
              </v:shape>
            </w:pict>
          </mc:Fallback>
        </mc:AlternateContent>
      </w:r>
    </w:p>
    <w:p w14:paraId="2537EC0B" w14:textId="4F4F9FB3" w:rsidR="00710470" w:rsidRDefault="00710470" w:rsidP="00710470">
      <w:pPr>
        <w:rPr>
          <w:color w:val="CC3300"/>
        </w:rPr>
      </w:pPr>
    </w:p>
    <w:p w14:paraId="6D6719BE" w14:textId="3CAE8479" w:rsidR="00710470" w:rsidRDefault="00CE579E" w:rsidP="00710470">
      <w:pPr>
        <w:jc w:val="center"/>
        <w:rPr>
          <w:color w:val="CC3300"/>
        </w:rPr>
      </w:pPr>
      <w:r>
        <w:rPr>
          <w:noProof/>
        </w:rPr>
        <mc:AlternateContent>
          <mc:Choice Requires="wps">
            <w:drawing>
              <wp:anchor distT="0" distB="0" distL="114300" distR="114300" simplePos="0" relativeHeight="251708416" behindDoc="0" locked="0" layoutInCell="1" allowOverlap="1" wp14:anchorId="34A104FA" wp14:editId="11667F25">
                <wp:simplePos x="0" y="0"/>
                <wp:positionH relativeFrom="margin">
                  <wp:align>left</wp:align>
                </wp:positionH>
                <wp:positionV relativeFrom="page">
                  <wp:posOffset>5668010</wp:posOffset>
                </wp:positionV>
                <wp:extent cx="5972810" cy="409575"/>
                <wp:effectExtent l="57150" t="38100" r="66040" b="85725"/>
                <wp:wrapNone/>
                <wp:docPr id="49" name="Rectángulo 49"/>
                <wp:cNvGraphicFramePr/>
                <a:graphic xmlns:a="http://schemas.openxmlformats.org/drawingml/2006/main">
                  <a:graphicData uri="http://schemas.microsoft.com/office/word/2010/wordprocessingShape">
                    <wps:wsp>
                      <wps:cNvSpPr/>
                      <wps:spPr>
                        <a:xfrm>
                          <a:off x="0" y="0"/>
                          <a:ext cx="5972810" cy="409575"/>
                        </a:xfrm>
                        <a:prstGeom prst="rect">
                          <a:avLst/>
                        </a:prstGeom>
                        <a:solidFill>
                          <a:schemeClr val="accent2">
                            <a:lumMod val="40000"/>
                            <a:lumOff val="60000"/>
                          </a:schemeClr>
                        </a:solidFill>
                        <a:ln/>
                      </wps:spPr>
                      <wps:style>
                        <a:lnRef idx="0">
                          <a:schemeClr val="accent6"/>
                        </a:lnRef>
                        <a:fillRef idx="3">
                          <a:schemeClr val="accent6"/>
                        </a:fillRef>
                        <a:effectRef idx="3">
                          <a:schemeClr val="accent6"/>
                        </a:effectRef>
                        <a:fontRef idx="minor">
                          <a:schemeClr val="lt1"/>
                        </a:fontRef>
                      </wps:style>
                      <wps:txbx>
                        <w:txbxContent>
                          <w:p w14:paraId="3600C993" w14:textId="7550A5F0" w:rsidR="0092663C" w:rsidRDefault="0092663C" w:rsidP="00710470">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Disminución de la discriminación y exclusión social hacia las personas jóvenes de 15 a 29 años en la alcaldía Tlalpan</w:t>
                            </w:r>
                          </w:p>
                          <w:p w14:paraId="5741EEDB" w14:textId="77777777" w:rsidR="0092663C" w:rsidRDefault="0092663C" w:rsidP="00710470">
                            <w:pPr>
                              <w:jc w:val="center"/>
                              <w:rPr>
                                <w:rFonts w:ascii="Arial" w:hAnsi="Arial" w:cs="Arial"/>
                                <w:sz w:val="12"/>
                                <w:szCs w:val="12"/>
                              </w:rPr>
                            </w:pPr>
                          </w:p>
                          <w:p w14:paraId="17753B53" w14:textId="77777777" w:rsidR="0092663C" w:rsidRDefault="0092663C" w:rsidP="00710470">
                            <w:pPr>
                              <w:jc w:val="center"/>
                              <w:rPr>
                                <w:rFonts w:asciiTheme="minorHAnsi" w:hAnsiTheme="minorHAnsi" w:cstheme="minorBidi"/>
                                <w:sz w:val="16"/>
                                <w:szCs w:val="16"/>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104FA" id="Rectángulo 49" o:spid="_x0000_s1053" style="position:absolute;left:0;text-align:left;margin-left:0;margin-top:446.3pt;width:470.3pt;height:32.25pt;z-index:25170841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" fillcolor="#f7caac [1301]" stroked="f">
                <v:shadow on="t" color="black" opacity="41287f" offset="0,1.5pt"/>
                <v:textbox>
                  <w:txbxContent>
                    <w:p w14:paraId="3600C993" w14:textId="7550A5F0" w:rsidR="0092663C" w:rsidRDefault="0092663C" w:rsidP="00710470">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Disminución de la discriminación y exclusión social hacia las personas jóvenes de 15 a 29 años en la alcaldía Tlalpan</w:t>
                      </w:r>
                    </w:p>
                    <w:p w14:paraId="5741EEDB" w14:textId="77777777" w:rsidR="0092663C" w:rsidRDefault="0092663C" w:rsidP="00710470">
                      <w:pPr>
                        <w:jc w:val="center"/>
                        <w:rPr>
                          <w:rFonts w:ascii="Arial" w:hAnsi="Arial" w:cs="Arial"/>
                          <w:sz w:val="12"/>
                          <w:szCs w:val="12"/>
                        </w:rPr>
                      </w:pPr>
                    </w:p>
                    <w:p w14:paraId="17753B53" w14:textId="77777777" w:rsidR="0092663C" w:rsidRDefault="0092663C" w:rsidP="00710470">
                      <w:pPr>
                        <w:jc w:val="center"/>
                        <w:rPr>
                          <w:rFonts w:asciiTheme="minorHAnsi" w:hAnsiTheme="minorHAnsi" w:cstheme="minorBidi"/>
                          <w:sz w:val="16"/>
                          <w:szCs w:val="16"/>
                        </w:rPr>
                      </w:pPr>
                    </w:p>
                  </w:txbxContent>
                </v:textbox>
                <w10:wrap anchorx="margin" anchory="page"/>
              </v:rect>
            </w:pict>
          </mc:Fallback>
        </mc:AlternateContent>
      </w:r>
      <w:r w:rsidR="00710470">
        <w:rPr>
          <w:color w:val="CC3300"/>
        </w:rPr>
        <w:t xml:space="preserve"> </w:t>
      </w:r>
    </w:p>
    <w:p w14:paraId="27536D42" w14:textId="77777777" w:rsidR="00710470" w:rsidRDefault="00710470" w:rsidP="00710470">
      <w:pPr>
        <w:jc w:val="center"/>
        <w:rPr>
          <w:color w:val="CC3300"/>
        </w:rPr>
      </w:pPr>
      <w:r>
        <w:rPr>
          <w:noProof/>
        </w:rPr>
        <mc:AlternateContent>
          <mc:Choice Requires="wps">
            <w:drawing>
              <wp:anchor distT="0" distB="0" distL="114300" distR="114300" simplePos="0" relativeHeight="251736064" behindDoc="0" locked="0" layoutInCell="1" allowOverlap="1" wp14:anchorId="1EF02422" wp14:editId="31E37314">
                <wp:simplePos x="0" y="0"/>
                <wp:positionH relativeFrom="column">
                  <wp:posOffset>2075815</wp:posOffset>
                </wp:positionH>
                <wp:positionV relativeFrom="paragraph">
                  <wp:posOffset>233045</wp:posOffset>
                </wp:positionV>
                <wp:extent cx="104775" cy="424815"/>
                <wp:effectExtent l="57150" t="38100" r="66675" b="13335"/>
                <wp:wrapNone/>
                <wp:docPr id="50" name="Conector recto de flecha 50"/>
                <wp:cNvGraphicFramePr/>
                <a:graphic xmlns:a="http://schemas.openxmlformats.org/drawingml/2006/main">
                  <a:graphicData uri="http://schemas.microsoft.com/office/word/2010/wordprocessingShape">
                    <wps:wsp>
                      <wps:cNvCnPr/>
                      <wps:spPr>
                        <a:xfrm flipH="1" flipV="1">
                          <a:off x="0" y="0"/>
                          <a:ext cx="104775" cy="424815"/>
                        </a:xfrm>
                        <a:prstGeom prst="straightConnector1">
                          <a:avLst/>
                        </a:prstGeom>
                        <a:ln w="76200">
                          <a:solidFill>
                            <a:srgbClr val="FF7C8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B71C5F2" id="Conector recto de flecha 50" o:spid="_x0000_s1026" type="#_x0000_t32" style="position:absolute;margin-left:163.45pt;margin-top:18.35pt;width:8.25pt;height:33.45pt;flip:x 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" strokecolor="#ff7c80" strokeweight="6pt">
                <v:stroke endarrow="block" joinstyle="miter"/>
              </v:shape>
            </w:pict>
          </mc:Fallback>
        </mc:AlternateContent>
      </w:r>
      <w:r>
        <w:rPr>
          <w:noProof/>
        </w:rPr>
        <mc:AlternateContent>
          <mc:Choice Requires="wps">
            <w:drawing>
              <wp:anchor distT="0" distB="0" distL="114300" distR="114300" simplePos="0" relativeHeight="251709440" behindDoc="0" locked="0" layoutInCell="1" allowOverlap="1" wp14:anchorId="0A43C762" wp14:editId="6544B5DE">
                <wp:simplePos x="0" y="0"/>
                <wp:positionH relativeFrom="column">
                  <wp:posOffset>-1337945</wp:posOffset>
                </wp:positionH>
                <wp:positionV relativeFrom="paragraph">
                  <wp:posOffset>158115</wp:posOffset>
                </wp:positionV>
                <wp:extent cx="1090930" cy="411482"/>
                <wp:effectExtent l="53975" t="41275" r="67945" b="86995"/>
                <wp:wrapNone/>
                <wp:docPr id="51" name="Rectángulo 51"/>
                <wp:cNvGraphicFramePr/>
                <a:graphic xmlns:a="http://schemas.openxmlformats.org/drawingml/2006/main">
                  <a:graphicData uri="http://schemas.microsoft.com/office/word/2010/wordprocessingShape">
                    <wps:wsp>
                      <wps:cNvSpPr/>
                      <wps:spPr>
                        <a:xfrm rot="16200000">
                          <a:off x="0" y="0"/>
                          <a:ext cx="1090930" cy="411482"/>
                        </a:xfrm>
                        <a:prstGeom prst="rect">
                          <a:avLst/>
                        </a:prstGeom>
                        <a:solidFill>
                          <a:schemeClr val="accent2">
                            <a:lumMod val="40000"/>
                            <a:lumOff val="60000"/>
                          </a:schemeClr>
                        </a:solidFill>
                        <a:ln>
                          <a:solidFill>
                            <a:schemeClr val="accent2">
                              <a:lumMod val="40000"/>
                              <a:lumOff val="60000"/>
                            </a:schemeClr>
                          </a:solidFill>
                        </a:ln>
                      </wps:spPr>
                      <wps:style>
                        <a:lnRef idx="0">
                          <a:schemeClr val="dk1"/>
                        </a:lnRef>
                        <a:fillRef idx="3">
                          <a:schemeClr val="dk1"/>
                        </a:fillRef>
                        <a:effectRef idx="3">
                          <a:schemeClr val="dk1"/>
                        </a:effectRef>
                        <a:fontRef idx="minor">
                          <a:schemeClr val="lt1"/>
                        </a:fontRef>
                      </wps:style>
                      <wps:txbx>
                        <w:txbxContent>
                          <w:p w14:paraId="2EB93221" w14:textId="53BD8403" w:rsidR="0092663C" w:rsidRDefault="0092663C" w:rsidP="00710470">
                            <w:pPr>
                              <w:jc w:val="center"/>
                              <w:rPr>
                                <w:rFonts w:ascii="Arial" w:hAnsi="Arial" w:cs="Arial"/>
                                <w:b/>
                                <w:i/>
                                <w:i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i/>
                                <w:i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Situación deseada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rect w14:anchorId="0A43C762" id="Rectángulo 51" o:spid="_x0000_s1054" style="position:absolute;left:0;text-align:left;margin-left:-105.35pt;margin-top:12.45pt;width:85.9pt;height:32.4pt;rotation:-9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" fillcolor="#f7caac [1301]" strokecolor="#f7caac [1301]">
                <v:shadow on="t" color="black" opacity="41287f" offset="0,1.5pt"/>
                <v:textbox>
                  <w:txbxContent>
                    <w:p w14:paraId="2EB93221" w14:textId="53BD8403" w:rsidR="0092663C" w:rsidRDefault="0092663C" w:rsidP="00710470">
                      <w:pPr>
                        <w:jc w:val="center"/>
                        <w:rPr>
                          <w:rFonts w:ascii="Arial" w:hAnsi="Arial" w:cs="Arial"/>
                          <w:b/>
                          <w:i/>
                          <w:i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i/>
                          <w:i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Situación deseada</w:t>
                      </w:r>
                    </w:p>
                  </w:txbxContent>
                </v:textbox>
              </v:rect>
            </w:pict>
          </mc:Fallback>
        </mc:AlternateContent>
      </w:r>
    </w:p>
    <w:p w14:paraId="469351B8" w14:textId="77777777" w:rsidR="00710470" w:rsidRDefault="00710470" w:rsidP="00710470">
      <w:pPr>
        <w:jc w:val="center"/>
        <w:rPr>
          <w:color w:val="CC3300"/>
        </w:rPr>
      </w:pPr>
      <w:r>
        <w:rPr>
          <w:noProof/>
        </w:rPr>
        <mc:AlternateContent>
          <mc:Choice Requires="wps">
            <w:drawing>
              <wp:anchor distT="0" distB="0" distL="114300" distR="114300" simplePos="0" relativeHeight="251738112" behindDoc="0" locked="0" layoutInCell="1" allowOverlap="1" wp14:anchorId="1801F97E" wp14:editId="1ECD0335">
                <wp:simplePos x="0" y="0"/>
                <wp:positionH relativeFrom="rightMargin">
                  <wp:posOffset>-95885</wp:posOffset>
                </wp:positionH>
                <wp:positionV relativeFrom="paragraph">
                  <wp:posOffset>20320</wp:posOffset>
                </wp:positionV>
                <wp:extent cx="131445" cy="396240"/>
                <wp:effectExtent l="95250" t="38100" r="59055" b="22860"/>
                <wp:wrapNone/>
                <wp:docPr id="61" name="Conector recto de flecha 61"/>
                <wp:cNvGraphicFramePr/>
                <a:graphic xmlns:a="http://schemas.openxmlformats.org/drawingml/2006/main">
                  <a:graphicData uri="http://schemas.microsoft.com/office/word/2010/wordprocessingShape">
                    <wps:wsp>
                      <wps:cNvCnPr/>
                      <wps:spPr>
                        <a:xfrm flipV="1">
                          <a:off x="0" y="0"/>
                          <a:ext cx="131445" cy="396240"/>
                        </a:xfrm>
                        <a:prstGeom prst="straightConnector1">
                          <a:avLst/>
                        </a:prstGeom>
                        <a:ln w="76200">
                          <a:solidFill>
                            <a:srgbClr val="FF7C8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8FA5FE7" id="Conector recto de flecha 61" o:spid="_x0000_s1026" type="#_x0000_t32" style="position:absolute;margin-left:-7.55pt;margin-top:1.6pt;width:10.35pt;height:31.2pt;flip:y;z-index:2517381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" strokecolor="#ff7c80" strokeweight="6pt">
                <v:stroke endarrow="block" joinstyle="miter"/>
                <w10:wrap anchorx="margin"/>
              </v:shape>
            </w:pict>
          </mc:Fallback>
        </mc:AlternateContent>
      </w:r>
      <w:r>
        <w:rPr>
          <w:noProof/>
        </w:rPr>
        <mc:AlternateContent>
          <mc:Choice Requires="wps">
            <w:drawing>
              <wp:anchor distT="0" distB="0" distL="114300" distR="114300" simplePos="0" relativeHeight="251737088" behindDoc="0" locked="0" layoutInCell="1" allowOverlap="1" wp14:anchorId="3A00D714" wp14:editId="4D47F767">
                <wp:simplePos x="0" y="0"/>
                <wp:positionH relativeFrom="column">
                  <wp:posOffset>3841750</wp:posOffset>
                </wp:positionH>
                <wp:positionV relativeFrom="paragraph">
                  <wp:posOffset>43180</wp:posOffset>
                </wp:positionV>
                <wp:extent cx="59690" cy="409575"/>
                <wp:effectExtent l="133350" t="38100" r="54610" b="9525"/>
                <wp:wrapNone/>
                <wp:docPr id="62" name="Conector recto de flecha 62"/>
                <wp:cNvGraphicFramePr/>
                <a:graphic xmlns:a="http://schemas.openxmlformats.org/drawingml/2006/main">
                  <a:graphicData uri="http://schemas.microsoft.com/office/word/2010/wordprocessingShape">
                    <wps:wsp>
                      <wps:cNvCnPr/>
                      <wps:spPr>
                        <a:xfrm flipV="1">
                          <a:off x="0" y="0"/>
                          <a:ext cx="59690" cy="409575"/>
                        </a:xfrm>
                        <a:prstGeom prst="straightConnector1">
                          <a:avLst/>
                        </a:prstGeom>
                        <a:ln w="76200">
                          <a:solidFill>
                            <a:srgbClr val="FF7C8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45B2D9B" id="Conector recto de flecha 62" o:spid="_x0000_s1026" type="#_x0000_t32" style="position:absolute;margin-left:302.5pt;margin-top:3.4pt;width:4.7pt;height:32.25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" strokecolor="#ff7c80" strokeweight="6pt">
                <v:stroke endarrow="block" joinstyle="miter"/>
              </v:shape>
            </w:pict>
          </mc:Fallback>
        </mc:AlternateContent>
      </w:r>
      <w:r>
        <w:rPr>
          <w:noProof/>
        </w:rPr>
        <mc:AlternateContent>
          <mc:Choice Requires="wps">
            <w:drawing>
              <wp:anchor distT="0" distB="0" distL="114300" distR="114300" simplePos="0" relativeHeight="251735040" behindDoc="0" locked="0" layoutInCell="1" allowOverlap="1" wp14:anchorId="5CEAFBCA" wp14:editId="3DCA5843">
                <wp:simplePos x="0" y="0"/>
                <wp:positionH relativeFrom="column">
                  <wp:posOffset>186690</wp:posOffset>
                </wp:positionH>
                <wp:positionV relativeFrom="paragraph">
                  <wp:posOffset>46990</wp:posOffset>
                </wp:positionV>
                <wp:extent cx="190500" cy="276225"/>
                <wp:effectExtent l="38100" t="38100" r="38100" b="28575"/>
                <wp:wrapNone/>
                <wp:docPr id="63" name="Conector recto de flecha 63"/>
                <wp:cNvGraphicFramePr/>
                <a:graphic xmlns:a="http://schemas.openxmlformats.org/drawingml/2006/main">
                  <a:graphicData uri="http://schemas.microsoft.com/office/word/2010/wordprocessingShape">
                    <wps:wsp>
                      <wps:cNvCnPr/>
                      <wps:spPr>
                        <a:xfrm flipH="1" flipV="1">
                          <a:off x="0" y="0"/>
                          <a:ext cx="190500" cy="276225"/>
                        </a:xfrm>
                        <a:prstGeom prst="straightConnector1">
                          <a:avLst/>
                        </a:prstGeom>
                        <a:ln w="76200">
                          <a:solidFill>
                            <a:srgbClr val="FF7C8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C3B6D95" id="Conector recto de flecha 63" o:spid="_x0000_s1026" type="#_x0000_t32" style="position:absolute;margin-left:14.7pt;margin-top:3.7pt;width:15pt;height:21.75pt;flip:x 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" strokecolor="#ff7c80" strokeweight="6pt">
                <v:stroke endarrow="block" joinstyle="miter"/>
              </v:shape>
            </w:pict>
          </mc:Fallback>
        </mc:AlternateContent>
      </w:r>
    </w:p>
    <w:p w14:paraId="1CB2EA65" w14:textId="440C7EC6" w:rsidR="00710470" w:rsidRDefault="007569CF" w:rsidP="00710470">
      <w:pPr>
        <w:jc w:val="center"/>
        <w:rPr>
          <w:color w:val="CC3300"/>
        </w:rPr>
      </w:pPr>
      <w:r>
        <w:rPr>
          <w:noProof/>
        </w:rPr>
        <mc:AlternateContent>
          <mc:Choice Requires="wps">
            <w:drawing>
              <wp:anchor distT="0" distB="0" distL="114300" distR="114300" simplePos="0" relativeHeight="251711488" behindDoc="0" locked="0" layoutInCell="1" allowOverlap="1" wp14:anchorId="16A8E10D" wp14:editId="32B7F602">
                <wp:simplePos x="0" y="0"/>
                <wp:positionH relativeFrom="column">
                  <wp:posOffset>1405890</wp:posOffset>
                </wp:positionH>
                <wp:positionV relativeFrom="paragraph">
                  <wp:posOffset>128271</wp:posOffset>
                </wp:positionV>
                <wp:extent cx="1752600" cy="1108710"/>
                <wp:effectExtent l="57150" t="38100" r="57150" b="72390"/>
                <wp:wrapNone/>
                <wp:docPr id="64" name="Rectángulo 64"/>
                <wp:cNvGraphicFramePr/>
                <a:graphic xmlns:a="http://schemas.openxmlformats.org/drawingml/2006/main">
                  <a:graphicData uri="http://schemas.microsoft.com/office/word/2010/wordprocessingShape">
                    <wps:wsp>
                      <wps:cNvSpPr/>
                      <wps:spPr>
                        <a:xfrm>
                          <a:off x="0" y="0"/>
                          <a:ext cx="1752600" cy="1108710"/>
                        </a:xfrm>
                        <a:prstGeom prst="rect">
                          <a:avLst/>
                        </a:prstGeom>
                        <a:solidFill>
                          <a:srgbClr val="FFCCCC"/>
                        </a:solidFill>
                        <a:ln/>
                      </wps:spPr>
                      <wps:style>
                        <a:lnRef idx="0">
                          <a:schemeClr val="accent4"/>
                        </a:lnRef>
                        <a:fillRef idx="3">
                          <a:schemeClr val="accent4"/>
                        </a:fillRef>
                        <a:effectRef idx="3">
                          <a:schemeClr val="accent4"/>
                        </a:effectRef>
                        <a:fontRef idx="minor">
                          <a:schemeClr val="lt1"/>
                        </a:fontRef>
                      </wps:style>
                      <wps:txbx>
                        <w:txbxContent>
                          <w:p w14:paraId="4C87B2A5" w14:textId="0E98CBFE" w:rsidR="0092663C" w:rsidRDefault="0092663C" w:rsidP="00710470">
                            <w:pPr>
                              <w:jc w:val="center"/>
                              <w:rPr>
                                <w:rFonts w:ascii="Arial" w:hAnsi="Arial" w:cs="Arial"/>
                                <w:color w:val="000000" w:themeColor="text1"/>
                              </w:rPr>
                            </w:pPr>
                            <w:r>
                              <w:rPr>
                                <w:rFonts w:ascii="Arial" w:hAnsi="Arial" w:cs="Arial"/>
                                <w:color w:val="000000" w:themeColor="text1"/>
                              </w:rPr>
                              <w:t>Aumento positivo en el índice de desarrollo social en los diferentes pueblos originarios, barrios y colonias de Tlalpan.</w:t>
                            </w:r>
                          </w:p>
                          <w:p w14:paraId="0CDD3611" w14:textId="77777777" w:rsidR="0092663C" w:rsidRDefault="0092663C" w:rsidP="00710470">
                            <w:pPr>
                              <w:jc w:val="center"/>
                              <w:rPr>
                                <w:rFonts w:asciiTheme="minorHAnsi" w:hAnsiTheme="minorHAnsi" w:cstheme="minorBidi"/>
                                <w:color w:val="000000" w:themeColor="text1"/>
                                <w:sz w:val="24"/>
                                <w:szCs w:val="24"/>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8E10D" id="Rectángulo 64" o:spid="_x0000_s1055" style="position:absolute;left:0;text-align:left;margin-left:110.7pt;margin-top:10.1pt;width:138pt;height:87.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" fillcolor="#fcc" stroked="f">
                <v:shadow on="t" color="black" opacity="41287f" offset="0,1.5pt"/>
                <v:textbox>
                  <w:txbxContent>
                    <w:p w14:paraId="4C87B2A5" w14:textId="0E98CBFE" w:rsidR="0092663C" w:rsidRDefault="0092663C" w:rsidP="00710470">
                      <w:pPr>
                        <w:jc w:val="center"/>
                        <w:rPr>
                          <w:rFonts w:ascii="Arial" w:hAnsi="Arial" w:cs="Arial"/>
                          <w:color w:val="000000" w:themeColor="text1"/>
                        </w:rPr>
                      </w:pPr>
                      <w:r>
                        <w:rPr>
                          <w:rFonts w:ascii="Arial" w:hAnsi="Arial" w:cs="Arial"/>
                          <w:color w:val="000000" w:themeColor="text1"/>
                        </w:rPr>
                        <w:t>Aumento positivo en el índice de desarrollo social en los diferentes pueblos originarios, barrios y colonias de Tlalpan.</w:t>
                      </w:r>
                    </w:p>
                    <w:p w14:paraId="0CDD3611" w14:textId="77777777" w:rsidR="0092663C" w:rsidRDefault="0092663C" w:rsidP="00710470">
                      <w:pPr>
                        <w:jc w:val="center"/>
                        <w:rPr>
                          <w:rFonts w:asciiTheme="minorHAnsi" w:hAnsiTheme="minorHAnsi" w:cstheme="minorBidi"/>
                          <w:color w:val="000000" w:themeColor="text1"/>
                          <w:sz w:val="24"/>
                          <w:szCs w:val="24"/>
                        </w:rPr>
                      </w:pPr>
                    </w:p>
                  </w:txbxContent>
                </v:textbox>
              </v:rect>
            </w:pict>
          </mc:Fallback>
        </mc:AlternateContent>
      </w:r>
      <w:r w:rsidR="00CE579E">
        <w:rPr>
          <w:noProof/>
        </w:rPr>
        <mc:AlternateContent>
          <mc:Choice Requires="wps">
            <w:drawing>
              <wp:anchor distT="0" distB="0" distL="114300" distR="114300" simplePos="0" relativeHeight="251710464" behindDoc="0" locked="0" layoutInCell="1" allowOverlap="1" wp14:anchorId="772A45E2" wp14:editId="6796A496">
                <wp:simplePos x="0" y="0"/>
                <wp:positionH relativeFrom="column">
                  <wp:posOffset>-375284</wp:posOffset>
                </wp:positionH>
                <wp:positionV relativeFrom="paragraph">
                  <wp:posOffset>274955</wp:posOffset>
                </wp:positionV>
                <wp:extent cx="1653540" cy="809625"/>
                <wp:effectExtent l="57150" t="38100" r="60960" b="85725"/>
                <wp:wrapNone/>
                <wp:docPr id="65" name="Rectángulo 65"/>
                <wp:cNvGraphicFramePr/>
                <a:graphic xmlns:a="http://schemas.openxmlformats.org/drawingml/2006/main">
                  <a:graphicData uri="http://schemas.microsoft.com/office/word/2010/wordprocessingShape">
                    <wps:wsp>
                      <wps:cNvSpPr/>
                      <wps:spPr>
                        <a:xfrm>
                          <a:off x="0" y="0"/>
                          <a:ext cx="1653540" cy="809625"/>
                        </a:xfrm>
                        <a:prstGeom prst="rect">
                          <a:avLst/>
                        </a:prstGeom>
                        <a:solidFill>
                          <a:srgbClr val="FFCCCC"/>
                        </a:solidFill>
                        <a:ln/>
                      </wps:spPr>
                      <wps:style>
                        <a:lnRef idx="0">
                          <a:schemeClr val="accent4"/>
                        </a:lnRef>
                        <a:fillRef idx="3">
                          <a:schemeClr val="accent4"/>
                        </a:fillRef>
                        <a:effectRef idx="3">
                          <a:schemeClr val="accent4"/>
                        </a:effectRef>
                        <a:fontRef idx="minor">
                          <a:schemeClr val="lt1"/>
                        </a:fontRef>
                      </wps:style>
                      <wps:txbx>
                        <w:txbxContent>
                          <w:p w14:paraId="680A1C2A" w14:textId="3B1F7E90" w:rsidR="0092663C" w:rsidRPr="00AE6AF3" w:rsidRDefault="0092663C" w:rsidP="00710470">
                            <w:pPr>
                              <w:jc w:val="center"/>
                              <w:rPr>
                                <w:color w:val="000000" w:themeColor="text1"/>
                              </w:rPr>
                            </w:pPr>
                            <w:r>
                              <w:rPr>
                                <w:rFonts w:ascii="Arial" w:hAnsi="Arial" w:cs="Arial"/>
                                <w:color w:val="000000" w:themeColor="text1"/>
                              </w:rPr>
                              <w:t>Reconstrucción del t</w:t>
                            </w:r>
                            <w:r w:rsidRPr="00AE6AF3">
                              <w:rPr>
                                <w:rFonts w:ascii="Arial" w:hAnsi="Arial" w:cs="Arial"/>
                                <w:color w:val="000000" w:themeColor="text1"/>
                              </w:rPr>
                              <w:t>ejido social fracturado (entorno poco amigable entre la población).</w:t>
                            </w:r>
                          </w:p>
                          <w:p w14:paraId="66E76B9F" w14:textId="77777777" w:rsidR="0092663C" w:rsidRDefault="0092663C" w:rsidP="00710470">
                            <w:pPr>
                              <w:jc w:val="center"/>
                              <w:rPr>
                                <w:rFonts w:ascii="Arial" w:hAnsi="Arial" w:cs="Arial"/>
                                <w:color w:val="000000" w:themeColor="text1"/>
                              </w:rPr>
                            </w:pPr>
                          </w:p>
                          <w:p w14:paraId="57188FF9" w14:textId="77777777" w:rsidR="0092663C" w:rsidRDefault="0092663C" w:rsidP="00710470">
                            <w:pPr>
                              <w:jc w:val="center"/>
                              <w:rPr>
                                <w:rFonts w:ascii="Arial" w:hAnsi="Arial" w:cs="Arial"/>
                                <w:color w:val="000000" w:themeColor="text1"/>
                              </w:rPr>
                            </w:pPr>
                          </w:p>
                          <w:p w14:paraId="64581BCC" w14:textId="77777777" w:rsidR="0092663C" w:rsidRDefault="0092663C" w:rsidP="00710470">
                            <w:pPr>
                              <w:jc w:val="center"/>
                              <w:rPr>
                                <w:rFonts w:asciiTheme="minorHAnsi" w:hAnsiTheme="minorHAnsi" w:cstheme="minorBidi"/>
                                <w:color w:val="000000" w:themeColor="text1"/>
                                <w:sz w:val="24"/>
                                <w:szCs w:val="24"/>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2A45E2" id="Rectángulo 65" o:spid="_x0000_s1056" style="position:absolute;left:0;text-align:left;margin-left:-29.55pt;margin-top:21.65pt;width:130.2pt;height:63.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" fillcolor="#fcc" stroked="f">
                <v:shadow on="t" color="black" opacity="41287f" offset="0,1.5pt"/>
                <v:textbox>
                  <w:txbxContent>
                    <w:p w14:paraId="680A1C2A" w14:textId="3B1F7E90" w:rsidR="0092663C" w:rsidRPr="00AE6AF3" w:rsidRDefault="0092663C" w:rsidP="00710470">
                      <w:pPr>
                        <w:jc w:val="center"/>
                        <w:rPr>
                          <w:color w:val="000000" w:themeColor="text1"/>
                        </w:rPr>
                      </w:pPr>
                      <w:r>
                        <w:rPr>
                          <w:rFonts w:ascii="Arial" w:hAnsi="Arial" w:cs="Arial"/>
                          <w:color w:val="000000" w:themeColor="text1"/>
                        </w:rPr>
                        <w:t>Reconstrucción del t</w:t>
                      </w:r>
                      <w:r w:rsidRPr="00AE6AF3">
                        <w:rPr>
                          <w:rFonts w:ascii="Arial" w:hAnsi="Arial" w:cs="Arial"/>
                          <w:color w:val="000000" w:themeColor="text1"/>
                        </w:rPr>
                        <w:t>ejido social fracturado (entorno poco amigable entre la población).</w:t>
                      </w:r>
                    </w:p>
                    <w:p w14:paraId="66E76B9F" w14:textId="77777777" w:rsidR="0092663C" w:rsidRDefault="0092663C" w:rsidP="00710470">
                      <w:pPr>
                        <w:jc w:val="center"/>
                        <w:rPr>
                          <w:rFonts w:ascii="Arial" w:hAnsi="Arial" w:cs="Arial"/>
                          <w:color w:val="000000" w:themeColor="text1"/>
                        </w:rPr>
                      </w:pPr>
                    </w:p>
                    <w:p w14:paraId="57188FF9" w14:textId="77777777" w:rsidR="0092663C" w:rsidRDefault="0092663C" w:rsidP="00710470">
                      <w:pPr>
                        <w:jc w:val="center"/>
                        <w:rPr>
                          <w:rFonts w:ascii="Arial" w:hAnsi="Arial" w:cs="Arial"/>
                          <w:color w:val="000000" w:themeColor="text1"/>
                        </w:rPr>
                      </w:pPr>
                    </w:p>
                    <w:p w14:paraId="64581BCC" w14:textId="77777777" w:rsidR="0092663C" w:rsidRDefault="0092663C" w:rsidP="00710470">
                      <w:pPr>
                        <w:jc w:val="center"/>
                        <w:rPr>
                          <w:rFonts w:asciiTheme="minorHAnsi" w:hAnsiTheme="minorHAnsi" w:cstheme="minorBidi"/>
                          <w:color w:val="000000" w:themeColor="text1"/>
                          <w:sz w:val="24"/>
                          <w:szCs w:val="24"/>
                        </w:rPr>
                      </w:pPr>
                    </w:p>
                  </w:txbxContent>
                </v:textbox>
              </v:rect>
            </w:pict>
          </mc:Fallback>
        </mc:AlternateContent>
      </w:r>
    </w:p>
    <w:p w14:paraId="16D6E369" w14:textId="77777777" w:rsidR="00710470" w:rsidRDefault="00710470" w:rsidP="00710470">
      <w:pPr>
        <w:jc w:val="center"/>
        <w:rPr>
          <w:color w:val="CC3300"/>
        </w:rPr>
      </w:pPr>
      <w:r>
        <w:rPr>
          <w:noProof/>
        </w:rPr>
        <mc:AlternateContent>
          <mc:Choice Requires="wps">
            <w:drawing>
              <wp:anchor distT="0" distB="0" distL="114300" distR="114300" simplePos="0" relativeHeight="251713536" behindDoc="0" locked="0" layoutInCell="1" allowOverlap="1" wp14:anchorId="2C5D4150" wp14:editId="30B839FE">
                <wp:simplePos x="0" y="0"/>
                <wp:positionH relativeFrom="page">
                  <wp:posOffset>5667375</wp:posOffset>
                </wp:positionH>
                <wp:positionV relativeFrom="paragraph">
                  <wp:posOffset>36830</wp:posOffset>
                </wp:positionV>
                <wp:extent cx="1981200" cy="638175"/>
                <wp:effectExtent l="57150" t="38100" r="57150" b="85725"/>
                <wp:wrapNone/>
                <wp:docPr id="66" name="Rectángulo 66"/>
                <wp:cNvGraphicFramePr/>
                <a:graphic xmlns:a="http://schemas.openxmlformats.org/drawingml/2006/main">
                  <a:graphicData uri="http://schemas.microsoft.com/office/word/2010/wordprocessingShape">
                    <wps:wsp>
                      <wps:cNvSpPr/>
                      <wps:spPr>
                        <a:xfrm>
                          <a:off x="0" y="0"/>
                          <a:ext cx="1981200" cy="638175"/>
                        </a:xfrm>
                        <a:prstGeom prst="rect">
                          <a:avLst/>
                        </a:prstGeom>
                        <a:solidFill>
                          <a:srgbClr val="FFCCCC"/>
                        </a:solidFill>
                        <a:ln/>
                      </wps:spPr>
                      <wps:style>
                        <a:lnRef idx="0">
                          <a:schemeClr val="accent4"/>
                        </a:lnRef>
                        <a:fillRef idx="3">
                          <a:schemeClr val="accent4"/>
                        </a:fillRef>
                        <a:effectRef idx="3">
                          <a:schemeClr val="accent4"/>
                        </a:effectRef>
                        <a:fontRef idx="minor">
                          <a:schemeClr val="lt1"/>
                        </a:fontRef>
                      </wps:style>
                      <wps:txbx>
                        <w:txbxContent>
                          <w:p w14:paraId="66D863BB" w14:textId="0EAEC1CA" w:rsidR="0092663C" w:rsidRDefault="0092663C" w:rsidP="00710470">
                            <w:pPr>
                              <w:jc w:val="center"/>
                              <w:rPr>
                                <w:rFonts w:ascii="Arial" w:hAnsi="Arial" w:cs="Arial"/>
                                <w:color w:val="000000" w:themeColor="text1"/>
                              </w:rPr>
                            </w:pPr>
                            <w:r>
                              <w:rPr>
                                <w:rFonts w:ascii="Arial" w:hAnsi="Arial" w:cs="Arial"/>
                                <w:color w:val="000000" w:themeColor="text1"/>
                              </w:rPr>
                              <w:t>Respeto de identidad de género, orientación sexual, origen étnico, raza y lengua.</w:t>
                            </w:r>
                          </w:p>
                          <w:p w14:paraId="1676EA08" w14:textId="77777777" w:rsidR="0092663C" w:rsidRDefault="0092663C" w:rsidP="00710470">
                            <w:pPr>
                              <w:jc w:val="center"/>
                              <w:rPr>
                                <w:rFonts w:asciiTheme="minorHAnsi" w:hAnsiTheme="minorHAnsi" w:cstheme="minorBidi"/>
                                <w:color w:val="000000" w:themeColor="text1"/>
                                <w:sz w:val="24"/>
                                <w:szCs w:val="24"/>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D4150" id="Rectángulo 66" o:spid="_x0000_s1057" style="position:absolute;left:0;text-align:left;margin-left:446.25pt;margin-top:2.9pt;width:156pt;height:50.2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" fillcolor="#fcc" stroked="f">
                <v:shadow on="t" color="black" opacity="41287f" offset="0,1.5pt"/>
                <v:textbox>
                  <w:txbxContent>
                    <w:p w14:paraId="66D863BB" w14:textId="0EAEC1CA" w:rsidR="0092663C" w:rsidRDefault="0092663C" w:rsidP="00710470">
                      <w:pPr>
                        <w:jc w:val="center"/>
                        <w:rPr>
                          <w:rFonts w:ascii="Arial" w:hAnsi="Arial" w:cs="Arial"/>
                          <w:color w:val="000000" w:themeColor="text1"/>
                        </w:rPr>
                      </w:pPr>
                      <w:r>
                        <w:rPr>
                          <w:rFonts w:ascii="Arial" w:hAnsi="Arial" w:cs="Arial"/>
                          <w:color w:val="000000" w:themeColor="text1"/>
                        </w:rPr>
                        <w:t>Respeto de identidad de género, orientación sexual, origen étnico, raza y lengua.</w:t>
                      </w:r>
                    </w:p>
                    <w:p w14:paraId="1676EA08" w14:textId="77777777" w:rsidR="0092663C" w:rsidRDefault="0092663C" w:rsidP="00710470">
                      <w:pPr>
                        <w:jc w:val="center"/>
                        <w:rPr>
                          <w:rFonts w:asciiTheme="minorHAnsi" w:hAnsiTheme="minorHAnsi" w:cstheme="minorBidi"/>
                          <w:color w:val="000000" w:themeColor="text1"/>
                          <w:sz w:val="24"/>
                          <w:szCs w:val="24"/>
                        </w:rPr>
                      </w:pPr>
                    </w:p>
                  </w:txbxContent>
                </v:textbox>
                <w10:wrap anchorx="page"/>
              </v:rect>
            </w:pict>
          </mc:Fallback>
        </mc:AlternateContent>
      </w:r>
      <w:r>
        <w:rPr>
          <w:noProof/>
        </w:rPr>
        <mc:AlternateContent>
          <mc:Choice Requires="wps">
            <w:drawing>
              <wp:anchor distT="0" distB="0" distL="114300" distR="114300" simplePos="0" relativeHeight="251712512" behindDoc="0" locked="0" layoutInCell="1" allowOverlap="1" wp14:anchorId="4FA71CAB" wp14:editId="5903A762">
                <wp:simplePos x="0" y="0"/>
                <wp:positionH relativeFrom="column">
                  <wp:posOffset>3320415</wp:posOffset>
                </wp:positionH>
                <wp:positionV relativeFrom="paragraph">
                  <wp:posOffset>72390</wp:posOffset>
                </wp:positionV>
                <wp:extent cx="1085850" cy="333375"/>
                <wp:effectExtent l="57150" t="38100" r="57150" b="85725"/>
                <wp:wrapNone/>
                <wp:docPr id="68" name="Rectángulo 68"/>
                <wp:cNvGraphicFramePr/>
                <a:graphic xmlns:a="http://schemas.openxmlformats.org/drawingml/2006/main">
                  <a:graphicData uri="http://schemas.microsoft.com/office/word/2010/wordprocessingShape">
                    <wps:wsp>
                      <wps:cNvSpPr/>
                      <wps:spPr>
                        <a:xfrm>
                          <a:off x="0" y="0"/>
                          <a:ext cx="1085850" cy="333375"/>
                        </a:xfrm>
                        <a:prstGeom prst="rect">
                          <a:avLst/>
                        </a:prstGeom>
                        <a:solidFill>
                          <a:srgbClr val="FFCCCC"/>
                        </a:solidFill>
                        <a:ln/>
                      </wps:spPr>
                      <wps:style>
                        <a:lnRef idx="0">
                          <a:schemeClr val="accent4"/>
                        </a:lnRef>
                        <a:fillRef idx="3">
                          <a:schemeClr val="accent4"/>
                        </a:fillRef>
                        <a:effectRef idx="3">
                          <a:schemeClr val="accent4"/>
                        </a:effectRef>
                        <a:fontRef idx="minor">
                          <a:schemeClr val="lt1"/>
                        </a:fontRef>
                      </wps:style>
                      <wps:txbx>
                        <w:txbxContent>
                          <w:p w14:paraId="061DAA3D" w14:textId="6EA4EE96" w:rsidR="0092663C" w:rsidRDefault="0092663C" w:rsidP="00710470">
                            <w:pPr>
                              <w:jc w:val="center"/>
                              <w:rPr>
                                <w:color w:val="000000" w:themeColor="text1"/>
                                <w:sz w:val="24"/>
                                <w:szCs w:val="24"/>
                              </w:rPr>
                            </w:pPr>
                            <w:r>
                              <w:rPr>
                                <w:rFonts w:ascii="Arial" w:hAnsi="Arial" w:cs="Arial"/>
                                <w:color w:val="000000" w:themeColor="text1"/>
                              </w:rPr>
                              <w:t>Bienestar</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71CAB" id="Rectángulo 68" o:spid="_x0000_s1058" style="position:absolute;left:0;text-align:left;margin-left:261.45pt;margin-top:5.7pt;width:85.5pt;height:26.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" fillcolor="#fcc" stroked="f">
                <v:shadow on="t" color="black" opacity="41287f" offset="0,1.5pt"/>
                <v:textbox>
                  <w:txbxContent>
                    <w:p w14:paraId="061DAA3D" w14:textId="6EA4EE96" w:rsidR="0092663C" w:rsidRDefault="0092663C" w:rsidP="00710470">
                      <w:pPr>
                        <w:jc w:val="center"/>
                        <w:rPr>
                          <w:color w:val="000000" w:themeColor="text1"/>
                          <w:sz w:val="24"/>
                          <w:szCs w:val="24"/>
                        </w:rPr>
                      </w:pPr>
                      <w:r>
                        <w:rPr>
                          <w:rFonts w:ascii="Arial" w:hAnsi="Arial" w:cs="Arial"/>
                          <w:color w:val="000000" w:themeColor="text1"/>
                        </w:rPr>
                        <w:t>Bienestar</w:t>
                      </w:r>
                    </w:p>
                  </w:txbxContent>
                </v:textbox>
              </v:rect>
            </w:pict>
          </mc:Fallback>
        </mc:AlternateContent>
      </w:r>
    </w:p>
    <w:p w14:paraId="4CDEE7E5" w14:textId="77777777" w:rsidR="00710470" w:rsidRDefault="00710470" w:rsidP="00710470">
      <w:pPr>
        <w:jc w:val="center"/>
        <w:rPr>
          <w:color w:val="CC3300"/>
        </w:rPr>
      </w:pPr>
      <w:r>
        <w:rPr>
          <w:color w:val="CC3300"/>
        </w:rPr>
        <w:t xml:space="preserve"> </w:t>
      </w:r>
    </w:p>
    <w:p w14:paraId="1E73113D" w14:textId="77777777" w:rsidR="00710470" w:rsidRDefault="00710470" w:rsidP="00710470">
      <w:pPr>
        <w:jc w:val="center"/>
        <w:rPr>
          <w:color w:val="CC3300"/>
        </w:rPr>
      </w:pPr>
      <w:r>
        <w:rPr>
          <w:noProof/>
        </w:rPr>
        <mc:AlternateContent>
          <mc:Choice Requires="wps">
            <w:drawing>
              <wp:anchor distT="0" distB="0" distL="114300" distR="114300" simplePos="0" relativeHeight="251720704" behindDoc="0" locked="0" layoutInCell="1" allowOverlap="1" wp14:anchorId="7C393D94" wp14:editId="3AFC54F2">
                <wp:simplePos x="0" y="0"/>
                <wp:positionH relativeFrom="margin">
                  <wp:align>right</wp:align>
                </wp:positionH>
                <wp:positionV relativeFrom="paragraph">
                  <wp:posOffset>205740</wp:posOffset>
                </wp:positionV>
                <wp:extent cx="45719" cy="539750"/>
                <wp:effectExtent l="76200" t="38100" r="69215" b="12700"/>
                <wp:wrapNone/>
                <wp:docPr id="69" name="Conector recto de flecha 69"/>
                <wp:cNvGraphicFramePr/>
                <a:graphic xmlns:a="http://schemas.openxmlformats.org/drawingml/2006/main">
                  <a:graphicData uri="http://schemas.microsoft.com/office/word/2010/wordprocessingShape">
                    <wps:wsp>
                      <wps:cNvCnPr/>
                      <wps:spPr>
                        <a:xfrm flipV="1">
                          <a:off x="0" y="0"/>
                          <a:ext cx="45719" cy="539750"/>
                        </a:xfrm>
                        <a:prstGeom prst="straightConnector1">
                          <a:avLst/>
                        </a:prstGeom>
                        <a:ln w="76200">
                          <a:solidFill>
                            <a:srgbClr val="FF7C8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450F3CE" id="Conector recto de flecha 69" o:spid="_x0000_s1026" type="#_x0000_t32" style="position:absolute;margin-left:-47.6pt;margin-top:16.2pt;width:3.6pt;height:42.5pt;flip:y;z-index:251720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" strokecolor="#ff7c80" strokeweight="6pt">
                <v:stroke endarrow="block" joinstyle="miter"/>
                <w10:wrap anchorx="margin"/>
              </v:shape>
            </w:pict>
          </mc:Fallback>
        </mc:AlternateContent>
      </w:r>
      <w:r>
        <w:rPr>
          <w:noProof/>
        </w:rPr>
        <mc:AlternateContent>
          <mc:Choice Requires="wps">
            <w:drawing>
              <wp:anchor distT="0" distB="0" distL="114300" distR="114300" simplePos="0" relativeHeight="251739136" behindDoc="0" locked="0" layoutInCell="1" allowOverlap="1" wp14:anchorId="7D539D41" wp14:editId="0BC4C28C">
                <wp:simplePos x="0" y="0"/>
                <wp:positionH relativeFrom="column">
                  <wp:posOffset>3874770</wp:posOffset>
                </wp:positionH>
                <wp:positionV relativeFrom="paragraph">
                  <wp:posOffset>44450</wp:posOffset>
                </wp:positionV>
                <wp:extent cx="59690" cy="409575"/>
                <wp:effectExtent l="133350" t="38100" r="54610" b="9525"/>
                <wp:wrapNone/>
                <wp:docPr id="70" name="Conector recto de flecha 70"/>
                <wp:cNvGraphicFramePr/>
                <a:graphic xmlns:a="http://schemas.openxmlformats.org/drawingml/2006/main">
                  <a:graphicData uri="http://schemas.microsoft.com/office/word/2010/wordprocessingShape">
                    <wps:wsp>
                      <wps:cNvCnPr/>
                      <wps:spPr>
                        <a:xfrm flipV="1">
                          <a:off x="0" y="0"/>
                          <a:ext cx="59690" cy="409575"/>
                        </a:xfrm>
                        <a:prstGeom prst="straightConnector1">
                          <a:avLst/>
                        </a:prstGeom>
                        <a:ln w="76200">
                          <a:solidFill>
                            <a:srgbClr val="FF7C8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E0B525A" id="Conector recto de flecha 70" o:spid="_x0000_s1026" type="#_x0000_t32" style="position:absolute;margin-left:305.1pt;margin-top:3.5pt;width:4.7pt;height:32.25pt;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" strokecolor="#ff7c80" strokeweight="6pt">
                <v:stroke endarrow="block" joinstyle="miter"/>
              </v:shape>
            </w:pict>
          </mc:Fallback>
        </mc:AlternateContent>
      </w:r>
      <w:r>
        <w:rPr>
          <w:noProof/>
        </w:rPr>
        <mc:AlternateContent>
          <mc:Choice Requires="wps">
            <w:drawing>
              <wp:anchor distT="0" distB="0" distL="114300" distR="114300" simplePos="0" relativeHeight="251714560" behindDoc="0" locked="0" layoutInCell="1" allowOverlap="1" wp14:anchorId="1668391F" wp14:editId="37641FF2">
                <wp:simplePos x="0" y="0"/>
                <wp:positionH relativeFrom="column">
                  <wp:posOffset>-1289685</wp:posOffset>
                </wp:positionH>
                <wp:positionV relativeFrom="paragraph">
                  <wp:posOffset>681355</wp:posOffset>
                </wp:positionV>
                <wp:extent cx="1090930" cy="353695"/>
                <wp:effectExtent l="63817" t="31433" r="77788" b="96837"/>
                <wp:wrapNone/>
                <wp:docPr id="71" name="Rectángulo 71"/>
                <wp:cNvGraphicFramePr/>
                <a:graphic xmlns:a="http://schemas.openxmlformats.org/drawingml/2006/main">
                  <a:graphicData uri="http://schemas.microsoft.com/office/word/2010/wordprocessingShape">
                    <wps:wsp>
                      <wps:cNvSpPr/>
                      <wps:spPr>
                        <a:xfrm rot="16200000">
                          <a:off x="0" y="0"/>
                          <a:ext cx="1090930" cy="353060"/>
                        </a:xfrm>
                        <a:prstGeom prst="rect">
                          <a:avLst/>
                        </a:prstGeom>
                        <a:solidFill>
                          <a:srgbClr val="FFCCCC"/>
                        </a:solidFill>
                        <a:ln>
                          <a:solidFill>
                            <a:srgbClr val="FFCCCC"/>
                          </a:solidFill>
                        </a:ln>
                      </wps:spPr>
                      <wps:style>
                        <a:lnRef idx="0">
                          <a:schemeClr val="dk1"/>
                        </a:lnRef>
                        <a:fillRef idx="3">
                          <a:schemeClr val="dk1"/>
                        </a:fillRef>
                        <a:effectRef idx="3">
                          <a:schemeClr val="dk1"/>
                        </a:effectRef>
                        <a:fontRef idx="minor">
                          <a:schemeClr val="lt1"/>
                        </a:fontRef>
                      </wps:style>
                      <wps:txbx>
                        <w:txbxContent>
                          <w:p w14:paraId="3B0145EC" w14:textId="50E2628F" w:rsidR="0092663C" w:rsidRDefault="0092663C" w:rsidP="00710470">
                            <w:pPr>
                              <w:jc w:val="center"/>
                              <w:rPr>
                                <w:rFonts w:ascii="Arial" w:hAnsi="Arial" w:cs="Arial"/>
                                <w:b/>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Medios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rect w14:anchorId="1668391F" id="Rectángulo 71" o:spid="_x0000_s1059" style="position:absolute;left:0;text-align:left;margin-left:-101.55pt;margin-top:53.65pt;width:85.9pt;height:27.85pt;rotation:-9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" fillcolor="#fcc" strokecolor="#fcc">
                <v:shadow on="t" color="black" opacity="41287f" offset="0,1.5pt"/>
                <v:textbox>
                  <w:txbxContent>
                    <w:p w14:paraId="3B0145EC" w14:textId="50E2628F" w:rsidR="0092663C" w:rsidRDefault="0092663C" w:rsidP="00710470">
                      <w:pPr>
                        <w:jc w:val="center"/>
                        <w:rPr>
                          <w:rFonts w:ascii="Arial" w:hAnsi="Arial" w:cs="Arial"/>
                          <w:b/>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Medios</w:t>
                      </w:r>
                    </w:p>
                  </w:txbxContent>
                </v:textbox>
              </v:rect>
            </w:pict>
          </mc:Fallback>
        </mc:AlternateContent>
      </w:r>
    </w:p>
    <w:p w14:paraId="3F690ADB" w14:textId="77777777" w:rsidR="00710470" w:rsidRDefault="00710470" w:rsidP="00710470">
      <w:pPr>
        <w:jc w:val="center"/>
        <w:rPr>
          <w:color w:val="CC3300"/>
        </w:rPr>
      </w:pPr>
      <w:r>
        <w:rPr>
          <w:noProof/>
        </w:rPr>
        <mc:AlternateContent>
          <mc:Choice Requires="wps">
            <w:drawing>
              <wp:anchor distT="0" distB="0" distL="114300" distR="114300" simplePos="0" relativeHeight="251740160" behindDoc="0" locked="0" layoutInCell="1" allowOverlap="1" wp14:anchorId="172A5DE9" wp14:editId="4F6162B3">
                <wp:simplePos x="0" y="0"/>
                <wp:positionH relativeFrom="column">
                  <wp:posOffset>2236470</wp:posOffset>
                </wp:positionH>
                <wp:positionV relativeFrom="paragraph">
                  <wp:posOffset>215900</wp:posOffset>
                </wp:positionV>
                <wp:extent cx="45719" cy="381000"/>
                <wp:effectExtent l="57150" t="38100" r="88265" b="19050"/>
                <wp:wrapNone/>
                <wp:docPr id="72" name="Conector recto de flecha 72"/>
                <wp:cNvGraphicFramePr/>
                <a:graphic xmlns:a="http://schemas.openxmlformats.org/drawingml/2006/main">
                  <a:graphicData uri="http://schemas.microsoft.com/office/word/2010/wordprocessingShape">
                    <wps:wsp>
                      <wps:cNvCnPr/>
                      <wps:spPr>
                        <a:xfrm flipH="1" flipV="1">
                          <a:off x="0" y="0"/>
                          <a:ext cx="45719" cy="381000"/>
                        </a:xfrm>
                        <a:prstGeom prst="straightConnector1">
                          <a:avLst/>
                        </a:prstGeom>
                        <a:ln w="76200">
                          <a:solidFill>
                            <a:srgbClr val="FF7C8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A3730D5" id="Conector recto de flecha 72" o:spid="_x0000_s1026" type="#_x0000_t32" style="position:absolute;margin-left:176.1pt;margin-top:17pt;width:3.6pt;height:30pt;flip:x 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" strokecolor="#ff7c80" strokeweight="6pt">
                <v:stroke endarrow="block" joinstyle="miter"/>
              </v:shape>
            </w:pict>
          </mc:Fallback>
        </mc:AlternateContent>
      </w:r>
      <w:r>
        <w:rPr>
          <w:noProof/>
        </w:rPr>
        <mc:AlternateContent>
          <mc:Choice Requires="wps">
            <w:drawing>
              <wp:anchor distT="0" distB="0" distL="114300" distR="114300" simplePos="0" relativeHeight="251719680" behindDoc="0" locked="0" layoutInCell="1" allowOverlap="1" wp14:anchorId="66144990" wp14:editId="3356FFAA">
                <wp:simplePos x="0" y="0"/>
                <wp:positionH relativeFrom="column">
                  <wp:posOffset>584200</wp:posOffset>
                </wp:positionH>
                <wp:positionV relativeFrom="paragraph">
                  <wp:posOffset>48895</wp:posOffset>
                </wp:positionV>
                <wp:extent cx="45085" cy="504825"/>
                <wp:effectExtent l="57150" t="38100" r="88265" b="9525"/>
                <wp:wrapNone/>
                <wp:docPr id="73" name="Conector recto de flecha 73"/>
                <wp:cNvGraphicFramePr/>
                <a:graphic xmlns:a="http://schemas.openxmlformats.org/drawingml/2006/main">
                  <a:graphicData uri="http://schemas.microsoft.com/office/word/2010/wordprocessingShape">
                    <wps:wsp>
                      <wps:cNvCnPr/>
                      <wps:spPr>
                        <a:xfrm flipH="1" flipV="1">
                          <a:off x="0" y="0"/>
                          <a:ext cx="45085" cy="504825"/>
                        </a:xfrm>
                        <a:prstGeom prst="straightConnector1">
                          <a:avLst/>
                        </a:prstGeom>
                        <a:ln w="76200">
                          <a:solidFill>
                            <a:srgbClr val="FF7C8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6D7139D" id="Conector recto de flecha 73" o:spid="_x0000_s1026" type="#_x0000_t32" style="position:absolute;margin-left:46pt;margin-top:3.85pt;width:3.55pt;height:39.75pt;flip:x 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" strokecolor="#ff7c80" strokeweight="6pt">
                <v:stroke endarrow="block" joinstyle="miter"/>
              </v:shape>
            </w:pict>
          </mc:Fallback>
        </mc:AlternateContent>
      </w:r>
    </w:p>
    <w:p w14:paraId="3BD24827" w14:textId="77777777" w:rsidR="00710470" w:rsidRDefault="00710470" w:rsidP="00710470">
      <w:pPr>
        <w:jc w:val="center"/>
        <w:rPr>
          <w:color w:val="CC3300"/>
        </w:rPr>
      </w:pPr>
    </w:p>
    <w:p w14:paraId="0D26DCC8" w14:textId="77777777" w:rsidR="00710470" w:rsidRDefault="00710470" w:rsidP="00710470">
      <w:pPr>
        <w:jc w:val="center"/>
        <w:rPr>
          <w:color w:val="CC3300"/>
        </w:rPr>
      </w:pPr>
      <w:r>
        <w:rPr>
          <w:noProof/>
        </w:rPr>
        <mc:AlternateContent>
          <mc:Choice Requires="wps">
            <w:drawing>
              <wp:anchor distT="0" distB="0" distL="114300" distR="114300" simplePos="0" relativeHeight="251734016" behindDoc="0" locked="0" layoutInCell="1" allowOverlap="1" wp14:anchorId="2B9AFB3E" wp14:editId="73A5553C">
                <wp:simplePos x="0" y="0"/>
                <wp:positionH relativeFrom="margin">
                  <wp:posOffset>-171450</wp:posOffset>
                </wp:positionH>
                <wp:positionV relativeFrom="paragraph">
                  <wp:posOffset>106045</wp:posOffset>
                </wp:positionV>
                <wp:extent cx="6259830" cy="352425"/>
                <wp:effectExtent l="57150" t="38100" r="83820" b="104775"/>
                <wp:wrapNone/>
                <wp:docPr id="74" name="Rectángulo 74"/>
                <wp:cNvGraphicFramePr/>
                <a:graphic xmlns:a="http://schemas.openxmlformats.org/drawingml/2006/main">
                  <a:graphicData uri="http://schemas.microsoft.com/office/word/2010/wordprocessingShape">
                    <wps:wsp>
                      <wps:cNvSpPr/>
                      <wps:spPr>
                        <a:xfrm>
                          <a:off x="0" y="0"/>
                          <a:ext cx="6259830" cy="352425"/>
                        </a:xfrm>
                        <a:prstGeom prst="rect">
                          <a:avLst/>
                        </a:prstGeom>
                        <a:solidFill>
                          <a:srgbClr val="FFCCCC"/>
                        </a:solidFill>
                        <a:ln>
                          <a:solidFill>
                            <a:srgbClr val="FFCCCC"/>
                          </a:solidFill>
                        </a:ln>
                      </wps:spPr>
                      <wps:style>
                        <a:lnRef idx="0">
                          <a:schemeClr val="dk1"/>
                        </a:lnRef>
                        <a:fillRef idx="3">
                          <a:schemeClr val="dk1"/>
                        </a:fillRef>
                        <a:effectRef idx="3">
                          <a:schemeClr val="dk1"/>
                        </a:effectRef>
                        <a:fontRef idx="minor">
                          <a:schemeClr val="lt1"/>
                        </a:fontRef>
                      </wps:style>
                      <wps:txbx>
                        <w:txbxContent>
                          <w:p w14:paraId="5F3A69AE" w14:textId="5125B357" w:rsidR="0092663C" w:rsidRPr="00E67F37" w:rsidRDefault="0092663C" w:rsidP="00710470">
                            <w:pPr>
                              <w:jc w:val="center"/>
                              <w:rPr>
                                <w:color w:val="000000" w:themeColor="text1"/>
                              </w:rPr>
                            </w:pPr>
                            <w:r>
                              <w:rPr>
                                <w:rFonts w:ascii="Arial" w:hAnsi="Arial" w:cs="Arial"/>
                                <w:color w:val="000000" w:themeColor="text1"/>
                              </w:rPr>
                              <w:t>I</w:t>
                            </w:r>
                            <w:r w:rsidRPr="00E67F37">
                              <w:rPr>
                                <w:rFonts w:ascii="Arial" w:hAnsi="Arial" w:cs="Arial"/>
                                <w:color w:val="000000" w:themeColor="text1"/>
                              </w:rPr>
                              <w:t>gualdad económica y</w:t>
                            </w:r>
                            <w:r>
                              <w:rPr>
                                <w:rFonts w:ascii="Arial" w:hAnsi="Arial" w:cs="Arial"/>
                                <w:color w:val="000000" w:themeColor="text1"/>
                              </w:rPr>
                              <w:t xml:space="preserve"> derechos económicos</w:t>
                            </w:r>
                          </w:p>
                          <w:p w14:paraId="5EF52D9F" w14:textId="77777777" w:rsidR="0092663C" w:rsidRDefault="0092663C" w:rsidP="00710470">
                            <w:pPr>
                              <w:jc w:val="center"/>
                              <w:rPr>
                                <w:color w:val="000000" w:themeColor="text1"/>
                              </w:rPr>
                            </w:pPr>
                          </w:p>
                          <w:p w14:paraId="7EE41ECD" w14:textId="77777777" w:rsidR="0092663C" w:rsidRDefault="0092663C" w:rsidP="00710470">
                            <w:pPr>
                              <w:jc w:val="center"/>
                              <w:rPr>
                                <w:color w:val="000000" w:themeColor="text1"/>
                              </w:rPr>
                            </w:pPr>
                          </w:p>
                          <w:p w14:paraId="107E89D9" w14:textId="77777777" w:rsidR="0092663C" w:rsidRDefault="0092663C" w:rsidP="00710470">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AFB3E" id="Rectángulo 74" o:spid="_x0000_s1060" style="position:absolute;left:0;text-align:left;margin-left:-13.5pt;margin-top:8.35pt;width:492.9pt;height:27.7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" fillcolor="#fcc" strokecolor="#fcc">
                <v:shadow on="t" color="black" opacity="41287f" offset="0,1.5pt"/>
                <v:textbox>
                  <w:txbxContent>
                    <w:p w14:paraId="5F3A69AE" w14:textId="5125B357" w:rsidR="0092663C" w:rsidRPr="00E67F37" w:rsidRDefault="0092663C" w:rsidP="00710470">
                      <w:pPr>
                        <w:jc w:val="center"/>
                        <w:rPr>
                          <w:color w:val="000000" w:themeColor="text1"/>
                        </w:rPr>
                      </w:pPr>
                      <w:r>
                        <w:rPr>
                          <w:rFonts w:ascii="Arial" w:hAnsi="Arial" w:cs="Arial"/>
                          <w:color w:val="000000" w:themeColor="text1"/>
                        </w:rPr>
                        <w:t>I</w:t>
                      </w:r>
                      <w:r w:rsidRPr="00E67F37">
                        <w:rPr>
                          <w:rFonts w:ascii="Arial" w:hAnsi="Arial" w:cs="Arial"/>
                          <w:color w:val="000000" w:themeColor="text1"/>
                        </w:rPr>
                        <w:t>gualdad económica y</w:t>
                      </w:r>
                      <w:r>
                        <w:rPr>
                          <w:rFonts w:ascii="Arial" w:hAnsi="Arial" w:cs="Arial"/>
                          <w:color w:val="000000" w:themeColor="text1"/>
                        </w:rPr>
                        <w:t xml:space="preserve"> derechos económicos</w:t>
                      </w:r>
                    </w:p>
                    <w:p w14:paraId="5EF52D9F" w14:textId="77777777" w:rsidR="0092663C" w:rsidRDefault="0092663C" w:rsidP="00710470">
                      <w:pPr>
                        <w:jc w:val="center"/>
                        <w:rPr>
                          <w:color w:val="000000" w:themeColor="text1"/>
                        </w:rPr>
                      </w:pPr>
                    </w:p>
                    <w:p w14:paraId="7EE41ECD" w14:textId="77777777" w:rsidR="0092663C" w:rsidRDefault="0092663C" w:rsidP="00710470">
                      <w:pPr>
                        <w:jc w:val="center"/>
                        <w:rPr>
                          <w:color w:val="000000" w:themeColor="text1"/>
                        </w:rPr>
                      </w:pPr>
                    </w:p>
                    <w:p w14:paraId="107E89D9" w14:textId="77777777" w:rsidR="0092663C" w:rsidRDefault="0092663C" w:rsidP="00710470">
                      <w:pPr>
                        <w:jc w:val="center"/>
                      </w:pPr>
                    </w:p>
                  </w:txbxContent>
                </v:textbox>
                <w10:wrap anchorx="margin"/>
              </v:rect>
            </w:pict>
          </mc:Fallback>
        </mc:AlternateContent>
      </w:r>
    </w:p>
    <w:p w14:paraId="24169803" w14:textId="77777777" w:rsidR="00E67F37" w:rsidRDefault="00E67F37">
      <w:pPr>
        <w:spacing w:before="240"/>
        <w:jc w:val="center"/>
        <w:rPr>
          <w:rFonts w:ascii="Gotham Rounded Light" w:eastAsia="Gotham Rounded Light" w:hAnsi="Gotham Rounded Light" w:cs="Gotham Rounded Light"/>
          <w:sz w:val="24"/>
          <w:szCs w:val="24"/>
        </w:rPr>
      </w:pPr>
    </w:p>
    <w:p w14:paraId="7CBEFC8F" w14:textId="1DFAEDE6" w:rsidR="00FA2C8E" w:rsidRDefault="00E449AF">
      <w:pPr>
        <w:spacing w:before="240"/>
        <w:jc w:val="cente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Tabla 13</w:t>
      </w:r>
      <w:r w:rsidR="00D7770C">
        <w:rPr>
          <w:rFonts w:ascii="Gotham Rounded Light" w:eastAsia="Gotham Rounded Light" w:hAnsi="Gotham Rounded Light" w:cs="Gotham Rounded Light"/>
          <w:sz w:val="24"/>
          <w:szCs w:val="24"/>
        </w:rPr>
        <w:t>. Árbol de objetivos</w:t>
      </w:r>
    </w:p>
    <w:p w14:paraId="45EC07CA" w14:textId="77777777" w:rsidR="00FA2C8E" w:rsidRDefault="00D7770C">
      <w:pPr>
        <w:pStyle w:val="Ttulo1"/>
        <w:rPr>
          <w:rFonts w:ascii="Gotham" w:eastAsia="Gotham" w:hAnsi="Gotham" w:cs="Gotham"/>
          <w:b/>
          <w:color w:val="9F2241"/>
          <w:sz w:val="28"/>
          <w:szCs w:val="28"/>
        </w:rPr>
      </w:pPr>
      <w:bookmarkStart w:id="18" w:name="_Toc90291374"/>
      <w:r>
        <w:rPr>
          <w:rFonts w:ascii="Gotham" w:eastAsia="Gotham" w:hAnsi="Gotham" w:cs="Gotham"/>
          <w:b/>
          <w:color w:val="9F2241"/>
          <w:sz w:val="28"/>
          <w:szCs w:val="28"/>
        </w:rPr>
        <w:lastRenderedPageBreak/>
        <w:t>Selección de alternativas</w:t>
      </w:r>
      <w:bookmarkEnd w:id="18"/>
    </w:p>
    <w:p w14:paraId="0AF3A462" w14:textId="77777777" w:rsidR="00FA2C8E" w:rsidRDefault="00FA2C8E">
      <w:pPr>
        <w:rPr>
          <w:rFonts w:ascii="Gotham Rounded Light" w:eastAsia="Gotham Rounded Light" w:hAnsi="Gotham Rounded Light" w:cs="Gotham Rounded Light"/>
          <w:sz w:val="24"/>
          <w:szCs w:val="24"/>
        </w:rPr>
      </w:pPr>
    </w:p>
    <w:tbl>
      <w:tblPr>
        <w:tblStyle w:val="ac"/>
        <w:tblW w:w="8941" w:type="dxa"/>
        <w:tblInd w:w="-113"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00" w:firstRow="0" w:lastRow="0" w:firstColumn="0" w:lastColumn="0" w:noHBand="0" w:noVBand="1"/>
      </w:tblPr>
      <w:tblGrid>
        <w:gridCol w:w="7083"/>
        <w:gridCol w:w="1858"/>
      </w:tblGrid>
      <w:tr w:rsidR="00FA2C8E" w14:paraId="61A6A6E5" w14:textId="77777777">
        <w:tc>
          <w:tcPr>
            <w:tcW w:w="7083" w:type="dxa"/>
            <w:shd w:val="clear" w:color="auto" w:fill="636569"/>
          </w:tcPr>
          <w:p w14:paraId="3FF5E877" w14:textId="77777777" w:rsidR="00FA2C8E" w:rsidRDefault="00D7770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PASO</w:t>
            </w:r>
          </w:p>
        </w:tc>
        <w:tc>
          <w:tcPr>
            <w:tcW w:w="1858" w:type="dxa"/>
            <w:shd w:val="clear" w:color="auto" w:fill="636569"/>
          </w:tcPr>
          <w:p w14:paraId="57E40528" w14:textId="77777777" w:rsidR="00FA2C8E" w:rsidRDefault="00D7770C">
            <w:pPr>
              <w:rPr>
                <w:rFonts w:ascii="Gotham Rounded Light" w:eastAsia="Gotham Rounded Light" w:hAnsi="Gotham Rounded Light" w:cs="Gotham Rounded Light"/>
                <w:b/>
                <w:color w:val="FFFFFF"/>
                <w:sz w:val="24"/>
                <w:szCs w:val="24"/>
              </w:rPr>
            </w:pPr>
            <w:r>
              <w:rPr>
                <w:rFonts w:ascii="Gotham Rounded Light" w:eastAsia="Gotham Rounded Light" w:hAnsi="Gotham Rounded Light" w:cs="Gotham Rounded Light"/>
                <w:b/>
                <w:color w:val="FFFFFF"/>
                <w:sz w:val="24"/>
                <w:szCs w:val="24"/>
              </w:rPr>
              <w:t>SI/NO</w:t>
            </w:r>
          </w:p>
        </w:tc>
      </w:tr>
      <w:tr w:rsidR="00FA2C8E" w14:paraId="13376BC4" w14:textId="77777777">
        <w:tc>
          <w:tcPr>
            <w:tcW w:w="7083" w:type="dxa"/>
          </w:tcPr>
          <w:p w14:paraId="515D9773" w14:textId="77777777" w:rsidR="00FA2C8E" w:rsidRDefault="00D7770C">
            <w:pPr>
              <w:rPr>
                <w:rFonts w:ascii="Gotham Rounded Light" w:eastAsia="Gotham Rounded Light" w:hAnsi="Gotham Rounded Light" w:cs="Gotham Rounded Light"/>
                <w:i/>
                <w:sz w:val="24"/>
                <w:szCs w:val="24"/>
              </w:rPr>
            </w:pPr>
            <w:r>
              <w:rPr>
                <w:rFonts w:ascii="Gotham Rounded Light" w:eastAsia="Gotham Rounded Light" w:hAnsi="Gotham Rounded Light" w:cs="Gotham Rounded Light"/>
                <w:i/>
                <w:sz w:val="24"/>
                <w:szCs w:val="24"/>
              </w:rPr>
              <w:t>Examinar el nivel de incidencia de la alternativa en la solución del problema, de tal manera que se preferencia a las acciones que tengan mayor probabilidad de incidencia.</w:t>
            </w:r>
          </w:p>
        </w:tc>
        <w:tc>
          <w:tcPr>
            <w:tcW w:w="1858" w:type="dxa"/>
          </w:tcPr>
          <w:p w14:paraId="0E880513" w14:textId="77777777" w:rsidR="00FA2C8E" w:rsidRDefault="00D7770C">
            <w:pPr>
              <w:jc w:val="cente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Sí</w:t>
            </w:r>
          </w:p>
        </w:tc>
      </w:tr>
      <w:tr w:rsidR="00FA2C8E" w14:paraId="7364FD6C" w14:textId="77777777">
        <w:tc>
          <w:tcPr>
            <w:tcW w:w="7083" w:type="dxa"/>
          </w:tcPr>
          <w:p w14:paraId="502E0B14" w14:textId="77777777" w:rsidR="00FA2C8E" w:rsidRDefault="00D7770C">
            <w:pPr>
              <w:rPr>
                <w:rFonts w:ascii="Gotham Rounded Light" w:eastAsia="Gotham Rounded Light" w:hAnsi="Gotham Rounded Light" w:cs="Gotham Rounded Light"/>
                <w:i/>
                <w:sz w:val="24"/>
                <w:szCs w:val="24"/>
              </w:rPr>
            </w:pPr>
            <w:r>
              <w:rPr>
                <w:rFonts w:ascii="Gotham Rounded Light" w:eastAsia="Gotham Rounded Light" w:hAnsi="Gotham Rounded Light" w:cs="Gotham Rounded Light"/>
                <w:i/>
                <w:sz w:val="24"/>
                <w:szCs w:val="24"/>
              </w:rPr>
              <w:t>Identificar la interdependencia entre las acciones propuestas y agrupar las que se complementan.</w:t>
            </w:r>
          </w:p>
        </w:tc>
        <w:tc>
          <w:tcPr>
            <w:tcW w:w="1858" w:type="dxa"/>
          </w:tcPr>
          <w:p w14:paraId="116BE60B" w14:textId="77777777" w:rsidR="00FA2C8E" w:rsidRDefault="00D7770C">
            <w:pPr>
              <w:jc w:val="cente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Sí</w:t>
            </w:r>
          </w:p>
        </w:tc>
      </w:tr>
      <w:tr w:rsidR="00FA2C8E" w14:paraId="2711F43F" w14:textId="77777777">
        <w:tc>
          <w:tcPr>
            <w:tcW w:w="7083" w:type="dxa"/>
          </w:tcPr>
          <w:p w14:paraId="045B18BE" w14:textId="77777777" w:rsidR="00FA2C8E" w:rsidRDefault="00D7770C">
            <w:pPr>
              <w:rPr>
                <w:rFonts w:ascii="Gotham Rounded Light" w:eastAsia="Gotham Rounded Light" w:hAnsi="Gotham Rounded Light" w:cs="Gotham Rounded Light"/>
                <w:i/>
                <w:sz w:val="24"/>
                <w:szCs w:val="24"/>
              </w:rPr>
            </w:pPr>
            <w:r>
              <w:rPr>
                <w:rFonts w:ascii="Gotham Rounded Light" w:eastAsia="Gotham Rounded Light" w:hAnsi="Gotham Rounded Light" w:cs="Gotham Rounded Light"/>
                <w:i/>
                <w:sz w:val="24"/>
                <w:szCs w:val="24"/>
              </w:rPr>
              <w:t>Examinar la factibilidad política, económica, técnica, presupuestaria e institucional de las alternativas</w:t>
            </w:r>
          </w:p>
        </w:tc>
        <w:tc>
          <w:tcPr>
            <w:tcW w:w="1858" w:type="dxa"/>
          </w:tcPr>
          <w:p w14:paraId="35D0D1EB" w14:textId="77777777" w:rsidR="00FA2C8E" w:rsidRDefault="00D7770C">
            <w:pPr>
              <w:jc w:val="cente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Sí</w:t>
            </w:r>
          </w:p>
        </w:tc>
      </w:tr>
      <w:tr w:rsidR="00FA2C8E" w14:paraId="7FFDB7AF" w14:textId="77777777">
        <w:tc>
          <w:tcPr>
            <w:tcW w:w="7083" w:type="dxa"/>
          </w:tcPr>
          <w:p w14:paraId="76D3E07D" w14:textId="77777777" w:rsidR="00FA2C8E" w:rsidRDefault="00D7770C">
            <w:pPr>
              <w:rPr>
                <w:rFonts w:ascii="Gotham Rounded Light" w:eastAsia="Gotham Rounded Light" w:hAnsi="Gotham Rounded Light" w:cs="Gotham Rounded Light"/>
                <w:i/>
                <w:sz w:val="24"/>
                <w:szCs w:val="24"/>
              </w:rPr>
            </w:pPr>
            <w:r>
              <w:rPr>
                <w:rFonts w:ascii="Gotham Rounded Light" w:eastAsia="Gotham Rounded Light" w:hAnsi="Gotham Rounded Light" w:cs="Gotham Rounded Light"/>
                <w:i/>
                <w:sz w:val="24"/>
                <w:szCs w:val="24"/>
              </w:rPr>
              <w:t>Verificar que la alternativa seleccionada sea parte de las competencias de la entidad.</w:t>
            </w:r>
          </w:p>
        </w:tc>
        <w:tc>
          <w:tcPr>
            <w:tcW w:w="1858" w:type="dxa"/>
          </w:tcPr>
          <w:p w14:paraId="3957FFD1" w14:textId="77777777" w:rsidR="00FA2C8E" w:rsidRDefault="00D7770C">
            <w:pPr>
              <w:jc w:val="cente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Sí</w:t>
            </w:r>
          </w:p>
        </w:tc>
      </w:tr>
      <w:tr w:rsidR="00FA2C8E" w14:paraId="436CA6B8" w14:textId="77777777">
        <w:tc>
          <w:tcPr>
            <w:tcW w:w="7083" w:type="dxa"/>
          </w:tcPr>
          <w:p w14:paraId="437CAEB5" w14:textId="77777777" w:rsidR="00FA2C8E" w:rsidRDefault="00D7770C">
            <w:pPr>
              <w:rPr>
                <w:rFonts w:ascii="Gotham Rounded Light" w:eastAsia="Gotham Rounded Light" w:hAnsi="Gotham Rounded Light" w:cs="Gotham Rounded Light"/>
                <w:i/>
                <w:sz w:val="24"/>
                <w:szCs w:val="24"/>
              </w:rPr>
            </w:pPr>
            <w:r>
              <w:rPr>
                <w:rFonts w:ascii="Gotham Rounded Light" w:eastAsia="Gotham Rounded Light" w:hAnsi="Gotham Rounded Light" w:cs="Gotham Rounded Light"/>
                <w:i/>
                <w:sz w:val="24"/>
                <w:szCs w:val="24"/>
              </w:rPr>
              <w:t>Identificar si las acciones propuestas están siendo operadas por otro programa, para evitar la duplicidad de esfuerzos.</w:t>
            </w:r>
          </w:p>
        </w:tc>
        <w:tc>
          <w:tcPr>
            <w:tcW w:w="1858" w:type="dxa"/>
          </w:tcPr>
          <w:p w14:paraId="21473298" w14:textId="77777777" w:rsidR="00FA2C8E" w:rsidRDefault="00D7770C">
            <w:pPr>
              <w:jc w:val="cente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Sí</w:t>
            </w:r>
          </w:p>
        </w:tc>
      </w:tr>
    </w:tbl>
    <w:p w14:paraId="3A44AED8" w14:textId="1B6FC2FC" w:rsidR="00FA2C8E" w:rsidRDefault="00E449AF">
      <w:pPr>
        <w:spacing w:before="240"/>
        <w:jc w:val="cente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Tabla 14</w:t>
      </w:r>
      <w:r w:rsidR="00D7770C">
        <w:rPr>
          <w:rFonts w:ascii="Gotham Rounded Light" w:eastAsia="Gotham Rounded Light" w:hAnsi="Gotham Rounded Light" w:cs="Gotham Rounded Light"/>
          <w:sz w:val="24"/>
          <w:szCs w:val="24"/>
        </w:rPr>
        <w:t>. Lista de verificación para la selección de alternativas</w:t>
      </w:r>
    </w:p>
    <w:p w14:paraId="77F471AD" w14:textId="77777777" w:rsidR="00FA2C8E" w:rsidRDefault="00FA2C8E">
      <w:pPr>
        <w:rPr>
          <w:rFonts w:ascii="Gotham Rounded Light" w:eastAsia="Gotham Rounded Light" w:hAnsi="Gotham Rounded Light" w:cs="Gotham Rounded Light"/>
          <w:sz w:val="24"/>
          <w:szCs w:val="24"/>
        </w:rPr>
      </w:pPr>
    </w:p>
    <w:p w14:paraId="77B9F88C" w14:textId="77777777" w:rsidR="00FA2C8E" w:rsidRPr="00FE5DA4" w:rsidRDefault="00D7770C">
      <w:pPr>
        <w:jc w:val="both"/>
        <w:rPr>
          <w:rFonts w:ascii="Arial" w:eastAsia="Gotham Rounded Light" w:hAnsi="Arial" w:cs="Arial"/>
          <w:sz w:val="24"/>
          <w:szCs w:val="24"/>
        </w:rPr>
      </w:pPr>
      <w:r w:rsidRPr="00FE5DA4">
        <w:rPr>
          <w:rFonts w:ascii="Arial" w:eastAsia="Gotham Rounded Light" w:hAnsi="Arial" w:cs="Arial"/>
          <w:sz w:val="24"/>
          <w:szCs w:val="24"/>
        </w:rPr>
        <w:t>Alternativas propuestas al problema: “Discriminación hacia las personas jóvenes por el hecho de ser joven, su expresión y su identidad, impidiendo a las y los individuos lograr una plena integración social”:</w:t>
      </w:r>
    </w:p>
    <w:p w14:paraId="3481190F" w14:textId="77777777" w:rsidR="00FA2C8E" w:rsidRPr="00FE5DA4" w:rsidRDefault="00FA2C8E">
      <w:pPr>
        <w:jc w:val="both"/>
        <w:rPr>
          <w:rFonts w:ascii="Arial" w:eastAsia="Gotham Rounded Light" w:hAnsi="Arial" w:cs="Arial"/>
          <w:sz w:val="24"/>
          <w:szCs w:val="24"/>
        </w:rPr>
      </w:pPr>
    </w:p>
    <w:p w14:paraId="57AB1436" w14:textId="22D360D9" w:rsidR="00FA2C8E" w:rsidRDefault="00D7770C">
      <w:pPr>
        <w:numPr>
          <w:ilvl w:val="0"/>
          <w:numId w:val="1"/>
        </w:numPr>
        <w:spacing w:after="0"/>
        <w:jc w:val="both"/>
        <w:rPr>
          <w:rFonts w:ascii="Arial" w:eastAsia="Gotham Rounded Light" w:hAnsi="Arial" w:cs="Arial"/>
          <w:sz w:val="24"/>
          <w:szCs w:val="24"/>
        </w:rPr>
      </w:pPr>
      <w:r w:rsidRPr="00FE5DA4">
        <w:rPr>
          <w:rFonts w:ascii="Arial" w:eastAsia="Gotham Rounded Light" w:hAnsi="Arial" w:cs="Arial"/>
          <w:b/>
          <w:sz w:val="24"/>
          <w:szCs w:val="24"/>
        </w:rPr>
        <w:t>Alternativa 1</w:t>
      </w:r>
      <w:r w:rsidRPr="00FE5DA4">
        <w:rPr>
          <w:rFonts w:ascii="Arial" w:eastAsia="Gotham Rounded Light" w:hAnsi="Arial" w:cs="Arial"/>
          <w:sz w:val="24"/>
          <w:szCs w:val="24"/>
        </w:rPr>
        <w:t>: Formar colectivos juveniles conformados por personas jóvenes de entre 15 y 29 años que habitan en zonas de bajo y muy bajo índice de desarrollo social de la Alcaldía Tlalpan.</w:t>
      </w:r>
    </w:p>
    <w:p w14:paraId="22372C9E" w14:textId="77777777" w:rsidR="00FE5DA4" w:rsidRPr="00FE5DA4" w:rsidRDefault="00FE5DA4" w:rsidP="00FE5DA4">
      <w:pPr>
        <w:spacing w:after="0"/>
        <w:ind w:left="720"/>
        <w:jc w:val="both"/>
        <w:rPr>
          <w:rFonts w:ascii="Arial" w:eastAsia="Gotham Rounded Light" w:hAnsi="Arial" w:cs="Arial"/>
          <w:sz w:val="24"/>
          <w:szCs w:val="24"/>
        </w:rPr>
      </w:pPr>
    </w:p>
    <w:p w14:paraId="59334B8F" w14:textId="41AC813A" w:rsidR="00FA2C8E" w:rsidRDefault="00D7770C">
      <w:pPr>
        <w:numPr>
          <w:ilvl w:val="0"/>
          <w:numId w:val="1"/>
        </w:numPr>
        <w:spacing w:after="0"/>
        <w:jc w:val="both"/>
        <w:rPr>
          <w:rFonts w:ascii="Arial" w:eastAsia="Gotham Rounded Light" w:hAnsi="Arial" w:cs="Arial"/>
          <w:sz w:val="24"/>
          <w:szCs w:val="24"/>
        </w:rPr>
      </w:pPr>
      <w:r w:rsidRPr="00FE5DA4">
        <w:rPr>
          <w:rFonts w:ascii="Arial" w:eastAsia="Gotham Rounded Light" w:hAnsi="Arial" w:cs="Arial"/>
          <w:b/>
          <w:sz w:val="24"/>
          <w:szCs w:val="24"/>
        </w:rPr>
        <w:t>Alternativa 2</w:t>
      </w:r>
      <w:r w:rsidRPr="00FE5DA4">
        <w:rPr>
          <w:rFonts w:ascii="Arial" w:eastAsia="Gotham Rounded Light" w:hAnsi="Arial" w:cs="Arial"/>
          <w:sz w:val="24"/>
          <w:szCs w:val="24"/>
        </w:rPr>
        <w:t>: Becar a personas jóvenes entre 15 y 29 años que habitan en zonas de bajo y muy bajo índice de desarrollo social de la Alcaldía Tlalpan.</w:t>
      </w:r>
    </w:p>
    <w:p w14:paraId="11E6666A" w14:textId="77777777" w:rsidR="00F83AE2" w:rsidRPr="00FE5DA4" w:rsidRDefault="00F83AE2" w:rsidP="00F83AE2">
      <w:pPr>
        <w:spacing w:after="0"/>
        <w:jc w:val="both"/>
        <w:rPr>
          <w:rFonts w:ascii="Arial" w:eastAsia="Gotham Rounded Light" w:hAnsi="Arial" w:cs="Arial"/>
          <w:sz w:val="24"/>
          <w:szCs w:val="24"/>
        </w:rPr>
      </w:pPr>
    </w:p>
    <w:p w14:paraId="1FE69507" w14:textId="77777777" w:rsidR="00FA2C8E" w:rsidRPr="00FE5DA4" w:rsidRDefault="00D7770C">
      <w:pPr>
        <w:numPr>
          <w:ilvl w:val="0"/>
          <w:numId w:val="1"/>
        </w:numPr>
        <w:jc w:val="both"/>
        <w:rPr>
          <w:rFonts w:ascii="Arial" w:eastAsia="Gotham Rounded Light" w:hAnsi="Arial" w:cs="Arial"/>
          <w:sz w:val="24"/>
          <w:szCs w:val="24"/>
        </w:rPr>
      </w:pPr>
      <w:r w:rsidRPr="00FE5DA4">
        <w:rPr>
          <w:rFonts w:ascii="Arial" w:eastAsia="Gotham Rounded Light" w:hAnsi="Arial" w:cs="Arial"/>
          <w:b/>
          <w:sz w:val="24"/>
          <w:szCs w:val="24"/>
        </w:rPr>
        <w:t>Alternativa 3</w:t>
      </w:r>
      <w:r w:rsidRPr="00FE5DA4">
        <w:rPr>
          <w:rFonts w:ascii="Arial" w:eastAsia="Gotham Rounded Light" w:hAnsi="Arial" w:cs="Arial"/>
          <w:sz w:val="24"/>
          <w:szCs w:val="24"/>
        </w:rPr>
        <w:t xml:space="preserve">: Apoyar económicamente a personas jóvenes talleristas de entre 15 y 29 años que habiten en zonas de bajo y muy bajo índice de desarrollo social de la Alcaldía Tlalpan. </w:t>
      </w:r>
    </w:p>
    <w:p w14:paraId="6BEFEC7B" w14:textId="77777777" w:rsidR="00FA2C8E" w:rsidRDefault="00FA2C8E">
      <w:pPr>
        <w:jc w:val="both"/>
        <w:rPr>
          <w:rFonts w:ascii="Gotham Rounded Light" w:eastAsia="Gotham Rounded Light" w:hAnsi="Gotham Rounded Light" w:cs="Gotham Rounded Light"/>
          <w:sz w:val="24"/>
          <w:szCs w:val="24"/>
        </w:rPr>
      </w:pPr>
    </w:p>
    <w:p w14:paraId="6E501AB3" w14:textId="77777777" w:rsidR="00FA2C8E" w:rsidRDefault="00FA2C8E">
      <w:pPr>
        <w:jc w:val="both"/>
        <w:rPr>
          <w:rFonts w:ascii="Gotham Rounded Light" w:eastAsia="Gotham Rounded Light" w:hAnsi="Gotham Rounded Light" w:cs="Gotham Rounded Light"/>
          <w:sz w:val="24"/>
          <w:szCs w:val="24"/>
        </w:rPr>
      </w:pPr>
    </w:p>
    <w:p w14:paraId="121D3426" w14:textId="77777777" w:rsidR="00FA2C8E" w:rsidRDefault="00FA2C8E">
      <w:pPr>
        <w:jc w:val="both"/>
        <w:rPr>
          <w:rFonts w:ascii="Gotham Rounded Light" w:eastAsia="Gotham Rounded Light" w:hAnsi="Gotham Rounded Light" w:cs="Gotham Rounded Light"/>
          <w:sz w:val="24"/>
          <w:szCs w:val="24"/>
        </w:rPr>
      </w:pPr>
    </w:p>
    <w:p w14:paraId="056657AC" w14:textId="77777777" w:rsidR="00FA2C8E" w:rsidRDefault="00FA2C8E">
      <w:pPr>
        <w:jc w:val="both"/>
        <w:rPr>
          <w:rFonts w:ascii="Gotham Rounded Light" w:eastAsia="Gotham Rounded Light" w:hAnsi="Gotham Rounded Light" w:cs="Gotham Rounded Light"/>
          <w:sz w:val="24"/>
          <w:szCs w:val="24"/>
        </w:rPr>
      </w:pPr>
    </w:p>
    <w:p w14:paraId="423E07FF" w14:textId="77777777" w:rsidR="00FA2C8E" w:rsidRDefault="00D7770C">
      <w:pPr>
        <w:pStyle w:val="Ttulo1"/>
        <w:rPr>
          <w:rFonts w:ascii="Gotham" w:eastAsia="Gotham" w:hAnsi="Gotham" w:cs="Gotham"/>
          <w:b/>
          <w:color w:val="9F2241"/>
          <w:sz w:val="28"/>
          <w:szCs w:val="28"/>
        </w:rPr>
      </w:pPr>
      <w:bookmarkStart w:id="19" w:name="_heading=h.hvzmfi4qifx" w:colFirst="0" w:colLast="0"/>
      <w:bookmarkStart w:id="20" w:name="_Toc90291375"/>
      <w:bookmarkEnd w:id="19"/>
      <w:r>
        <w:rPr>
          <w:rFonts w:ascii="Gotham" w:eastAsia="Gotham" w:hAnsi="Gotham" w:cs="Gotham"/>
          <w:b/>
          <w:color w:val="9F2241"/>
          <w:sz w:val="28"/>
          <w:szCs w:val="28"/>
        </w:rPr>
        <w:lastRenderedPageBreak/>
        <w:t>Estructura analítica</w:t>
      </w:r>
      <w:bookmarkEnd w:id="20"/>
    </w:p>
    <w:p w14:paraId="60C5A969" w14:textId="77777777" w:rsidR="00FA2C8E" w:rsidRDefault="00FA2C8E"/>
    <w:tbl>
      <w:tblPr>
        <w:tblStyle w:val="ad"/>
        <w:tblW w:w="9412" w:type="dxa"/>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000" w:firstRow="0" w:lastRow="0" w:firstColumn="0" w:lastColumn="0" w:noHBand="0" w:noVBand="0"/>
      </w:tblPr>
      <w:tblGrid>
        <w:gridCol w:w="4624"/>
        <w:gridCol w:w="4788"/>
      </w:tblGrid>
      <w:tr w:rsidR="00FA2C8E" w14:paraId="35F3A154" w14:textId="77777777" w:rsidTr="007569CF">
        <w:trPr>
          <w:trHeight w:val="426"/>
        </w:trPr>
        <w:tc>
          <w:tcPr>
            <w:tcW w:w="9412" w:type="dxa"/>
            <w:gridSpan w:val="2"/>
          </w:tcPr>
          <w:p w14:paraId="1A0110F1" w14:textId="77777777" w:rsidR="00FA2C8E" w:rsidRDefault="00D7770C">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b/>
                <w:sz w:val="24"/>
                <w:szCs w:val="24"/>
              </w:rPr>
              <w:t>ESTRUCTURA ANALÍTICA DEL PROGRAMA PRESUPUESTARIO</w:t>
            </w:r>
          </w:p>
        </w:tc>
      </w:tr>
      <w:tr w:rsidR="00FA2C8E" w14:paraId="445C3FAC" w14:textId="77777777" w:rsidTr="007569CF">
        <w:trPr>
          <w:trHeight w:val="1127"/>
        </w:trPr>
        <w:tc>
          <w:tcPr>
            <w:tcW w:w="4624" w:type="dxa"/>
          </w:tcPr>
          <w:p w14:paraId="5E80DAB2" w14:textId="77777777" w:rsidR="00FA2C8E" w:rsidRDefault="00D7770C">
            <w:pPr>
              <w:rPr>
                <w:rFonts w:ascii="Gotham Rounded Light" w:eastAsia="Gotham Rounded Light" w:hAnsi="Gotham Rounded Light" w:cs="Gotham Rounded Light"/>
                <w:b/>
                <w:sz w:val="24"/>
                <w:szCs w:val="24"/>
              </w:rPr>
            </w:pPr>
            <w:r>
              <w:rPr>
                <w:rFonts w:ascii="Gotham Rounded Light" w:eastAsia="Gotham Rounded Light" w:hAnsi="Gotham Rounded Light" w:cs="Gotham Rounded Light"/>
                <w:b/>
                <w:sz w:val="24"/>
                <w:szCs w:val="24"/>
              </w:rPr>
              <w:t>PROBLEMÁTICA</w:t>
            </w:r>
          </w:p>
          <w:p w14:paraId="53B3198C" w14:textId="409AF9A4" w:rsidR="00FA2C8E" w:rsidRDefault="006E6FBB">
            <w:pPr>
              <w:jc w:val="both"/>
              <w:rPr>
                <w:rFonts w:ascii="Gotham Rounded Light" w:eastAsia="Gotham Rounded Light" w:hAnsi="Gotham Rounded Light" w:cs="Gotham Rounded Light"/>
                <w:sz w:val="24"/>
                <w:szCs w:val="24"/>
              </w:rPr>
            </w:pPr>
            <w:r w:rsidRPr="006E6FBB">
              <w:rPr>
                <w:rFonts w:ascii="Gotham Rounded Light" w:eastAsia="Gotham Rounded Light" w:hAnsi="Gotham Rounded Light" w:cs="Gotham Rounded Light"/>
                <w:sz w:val="24"/>
                <w:szCs w:val="24"/>
              </w:rPr>
              <w:t>Las juventudes en la alcaldía Tlalpan (15 a 29 años) se enfrentan a la discriminación, marginación y la exclusión social (esto derivado de su condición de juventud, es decir, por el hecho de ser jóvenes)</w:t>
            </w:r>
            <w:r>
              <w:rPr>
                <w:rFonts w:ascii="Gotham Rounded Light" w:eastAsia="Gotham Rounded Light" w:hAnsi="Gotham Rounded Light" w:cs="Gotham Rounded Light"/>
                <w:sz w:val="24"/>
                <w:szCs w:val="24"/>
              </w:rPr>
              <w:t>,</w:t>
            </w:r>
            <w:r w:rsidRPr="006E6FBB">
              <w:rPr>
                <w:rFonts w:ascii="Gotham Rounded Light" w:eastAsia="Gotham Rounded Light" w:hAnsi="Gotham Rounded Light" w:cs="Gotham Rounded Light"/>
                <w:sz w:val="24"/>
                <w:szCs w:val="24"/>
              </w:rPr>
              <w:t xml:space="preserve"> al deterioro de lo público, a la segregación social, a la falta de políticas públicas que atiendan de manera directa a los jóvenes y a la acumulación de desventajas derivadas del modelo económico.</w:t>
            </w:r>
          </w:p>
        </w:tc>
        <w:tc>
          <w:tcPr>
            <w:tcW w:w="4788" w:type="dxa"/>
          </w:tcPr>
          <w:p w14:paraId="18E7F3E4" w14:textId="1C424094" w:rsidR="00FA2C8E" w:rsidRDefault="00D7770C">
            <w:pPr>
              <w:rPr>
                <w:rFonts w:ascii="Gotham Rounded Light" w:eastAsia="Gotham Rounded Light" w:hAnsi="Gotham Rounded Light" w:cs="Gotham Rounded Light"/>
                <w:b/>
                <w:sz w:val="24"/>
                <w:szCs w:val="24"/>
              </w:rPr>
            </w:pPr>
            <w:r>
              <w:rPr>
                <w:rFonts w:ascii="Gotham Rounded Light" w:eastAsia="Gotham Rounded Light" w:hAnsi="Gotham Rounded Light" w:cs="Gotham Rounded Light"/>
                <w:b/>
                <w:sz w:val="24"/>
                <w:szCs w:val="24"/>
              </w:rPr>
              <w:t>SOLUCIÓN</w:t>
            </w:r>
          </w:p>
          <w:p w14:paraId="0C69728D" w14:textId="0C20583B" w:rsidR="00FA2C8E" w:rsidRDefault="006E6FBB" w:rsidP="006E6FBB">
            <w:pPr>
              <w:jc w:val="both"/>
              <w:rPr>
                <w:rFonts w:ascii="Gotham Rounded Light" w:eastAsia="Gotham Rounded Light" w:hAnsi="Gotham Rounded Light" w:cs="Gotham Rounded Light"/>
                <w:sz w:val="24"/>
                <w:szCs w:val="24"/>
              </w:rPr>
            </w:pPr>
            <w:r w:rsidRPr="006E6FBB">
              <w:rPr>
                <w:rFonts w:ascii="Gotham Rounded Light" w:eastAsia="Gotham Rounded Light" w:hAnsi="Gotham Rounded Light" w:cs="Gotham Rounded Light"/>
                <w:sz w:val="24"/>
                <w:szCs w:val="24"/>
              </w:rPr>
              <w:t xml:space="preserve">Construir un programa que atienda de manera directa a las personas jóvenes en Tlalpan (15 a 29 años) para promover su integración a la sociedad y fortalezca sus capacidades en ambientes libres de discriminación. </w:t>
            </w:r>
          </w:p>
        </w:tc>
      </w:tr>
      <w:tr w:rsidR="00FA2C8E" w14:paraId="4BCA59EB" w14:textId="77777777" w:rsidTr="007569CF">
        <w:trPr>
          <w:trHeight w:val="2642"/>
        </w:trPr>
        <w:tc>
          <w:tcPr>
            <w:tcW w:w="4624" w:type="dxa"/>
          </w:tcPr>
          <w:p w14:paraId="22038905" w14:textId="77777777" w:rsidR="00FA2C8E" w:rsidRDefault="00D7770C">
            <w:pPr>
              <w:rPr>
                <w:rFonts w:ascii="Gotham Rounded Light" w:eastAsia="Gotham Rounded Light" w:hAnsi="Gotham Rounded Light" w:cs="Gotham Rounded Light"/>
                <w:b/>
                <w:sz w:val="24"/>
                <w:szCs w:val="24"/>
              </w:rPr>
            </w:pPr>
            <w:r>
              <w:rPr>
                <w:rFonts w:ascii="Gotham Rounded Light" w:eastAsia="Gotham Rounded Light" w:hAnsi="Gotham Rounded Light" w:cs="Gotham Rounded Light"/>
                <w:b/>
                <w:sz w:val="24"/>
                <w:szCs w:val="24"/>
              </w:rPr>
              <w:t>EFECTOS</w:t>
            </w:r>
          </w:p>
          <w:p w14:paraId="473BDD85" w14:textId="7F322BDD" w:rsidR="003D099A" w:rsidRDefault="003D099A" w:rsidP="00F83AE2">
            <w:pPr>
              <w:pStyle w:val="Prrafodelista"/>
              <w:numPr>
                <w:ilvl w:val="0"/>
                <w:numId w:val="1"/>
              </w:numPr>
              <w:spacing w:after="0"/>
              <w:rPr>
                <w:rFonts w:ascii="Gotham Rounded Light" w:eastAsia="Gotham Rounded Light" w:hAnsi="Gotham Rounded Light" w:cs="Gotham Rounded Light"/>
                <w:color w:val="000000"/>
                <w:sz w:val="24"/>
                <w:szCs w:val="24"/>
              </w:rPr>
            </w:pPr>
            <w:r w:rsidRPr="003D099A">
              <w:rPr>
                <w:rFonts w:ascii="Gotham Rounded Light" w:eastAsia="Gotham Rounded Light" w:hAnsi="Gotham Rounded Light" w:cs="Gotham Rounded Light"/>
                <w:color w:val="000000"/>
                <w:sz w:val="24"/>
                <w:szCs w:val="24"/>
              </w:rPr>
              <w:t xml:space="preserve">Barreras sociales, actitudinales y comunicación. </w:t>
            </w:r>
          </w:p>
          <w:p w14:paraId="42C9BF49" w14:textId="29957121" w:rsidR="005D3623" w:rsidRPr="005D3623" w:rsidRDefault="005D3623" w:rsidP="005D3623">
            <w:pPr>
              <w:pStyle w:val="Prrafodelista"/>
              <w:numPr>
                <w:ilvl w:val="0"/>
                <w:numId w:val="1"/>
              </w:numPr>
              <w:spacing w:after="0"/>
              <w:rPr>
                <w:rFonts w:ascii="Gotham Rounded Light" w:eastAsia="Gotham Rounded Light" w:hAnsi="Gotham Rounded Light" w:cs="Gotham Rounded Light"/>
                <w:color w:val="000000"/>
                <w:sz w:val="24"/>
                <w:szCs w:val="24"/>
              </w:rPr>
            </w:pPr>
            <w:r w:rsidRPr="003D099A">
              <w:rPr>
                <w:rFonts w:ascii="Gotham Rounded Light" w:eastAsia="Gotham Rounded Light" w:hAnsi="Gotham Rounded Light" w:cs="Gotham Rounded Light"/>
                <w:color w:val="000000"/>
                <w:sz w:val="24"/>
                <w:szCs w:val="24"/>
              </w:rPr>
              <w:t>Frustración por las barreras que impidan desarrollar su vida de manera plena.</w:t>
            </w:r>
          </w:p>
          <w:p w14:paraId="724EAF46" w14:textId="77777777" w:rsidR="003D099A" w:rsidRDefault="003D099A" w:rsidP="00F83AE2">
            <w:pPr>
              <w:pStyle w:val="Prrafodelista"/>
              <w:numPr>
                <w:ilvl w:val="0"/>
                <w:numId w:val="1"/>
              </w:numPr>
              <w:spacing w:after="0"/>
              <w:rPr>
                <w:rFonts w:ascii="Gotham Rounded Light" w:eastAsia="Gotham Rounded Light" w:hAnsi="Gotham Rounded Light" w:cs="Gotham Rounded Light"/>
                <w:color w:val="000000"/>
                <w:sz w:val="24"/>
                <w:szCs w:val="24"/>
              </w:rPr>
            </w:pPr>
            <w:r w:rsidRPr="003D099A">
              <w:rPr>
                <w:rFonts w:ascii="Gotham Rounded Light" w:eastAsia="Gotham Rounded Light" w:hAnsi="Gotham Rounded Light" w:cs="Gotham Rounded Light"/>
                <w:color w:val="000000"/>
                <w:sz w:val="24"/>
                <w:szCs w:val="24"/>
              </w:rPr>
              <w:t>Desempleo, problemas emocionales y existenciales en los jóvenes.</w:t>
            </w:r>
          </w:p>
          <w:p w14:paraId="1F3410D5" w14:textId="77777777" w:rsidR="003D099A" w:rsidRDefault="003D099A" w:rsidP="00F83AE2">
            <w:pPr>
              <w:pStyle w:val="Prrafodelista"/>
              <w:numPr>
                <w:ilvl w:val="0"/>
                <w:numId w:val="1"/>
              </w:numPr>
              <w:spacing w:after="0"/>
              <w:rPr>
                <w:rFonts w:ascii="Gotham Rounded Light" w:eastAsia="Gotham Rounded Light" w:hAnsi="Gotham Rounded Light" w:cs="Gotham Rounded Light"/>
                <w:color w:val="000000"/>
                <w:sz w:val="24"/>
                <w:szCs w:val="24"/>
              </w:rPr>
            </w:pPr>
            <w:r w:rsidRPr="003D099A">
              <w:rPr>
                <w:rFonts w:ascii="Gotham Rounded Light" w:eastAsia="Gotham Rounded Light" w:hAnsi="Gotham Rounded Light" w:cs="Gotham Rounded Light"/>
                <w:color w:val="000000"/>
                <w:sz w:val="24"/>
                <w:szCs w:val="24"/>
              </w:rPr>
              <w:t>Potencialización de la incidencia delictiva.</w:t>
            </w:r>
          </w:p>
          <w:p w14:paraId="019854A8" w14:textId="77777777" w:rsidR="003D099A" w:rsidRDefault="003D099A" w:rsidP="00F83AE2">
            <w:pPr>
              <w:pStyle w:val="Prrafodelista"/>
              <w:numPr>
                <w:ilvl w:val="0"/>
                <w:numId w:val="1"/>
              </w:numPr>
              <w:spacing w:after="0"/>
              <w:rPr>
                <w:rFonts w:ascii="Gotham Rounded Light" w:eastAsia="Gotham Rounded Light" w:hAnsi="Gotham Rounded Light" w:cs="Gotham Rounded Light"/>
                <w:color w:val="000000"/>
                <w:sz w:val="24"/>
                <w:szCs w:val="24"/>
              </w:rPr>
            </w:pPr>
            <w:r w:rsidRPr="003D099A">
              <w:rPr>
                <w:rFonts w:ascii="Gotham Rounded Light" w:eastAsia="Gotham Rounded Light" w:hAnsi="Gotham Rounded Light" w:cs="Gotham Rounded Light"/>
                <w:color w:val="000000"/>
                <w:sz w:val="24"/>
                <w:szCs w:val="24"/>
              </w:rPr>
              <w:t>Exclusión social basada en la apariencia física, imagen y color de piel (diferencias físicas).</w:t>
            </w:r>
          </w:p>
          <w:p w14:paraId="46E48F41" w14:textId="77777777" w:rsidR="003D099A" w:rsidRDefault="003D099A" w:rsidP="00F83AE2">
            <w:pPr>
              <w:pStyle w:val="Prrafodelista"/>
              <w:numPr>
                <w:ilvl w:val="0"/>
                <w:numId w:val="1"/>
              </w:numPr>
              <w:spacing w:after="0"/>
              <w:rPr>
                <w:rFonts w:ascii="Gotham Rounded Light" w:eastAsia="Gotham Rounded Light" w:hAnsi="Gotham Rounded Light" w:cs="Gotham Rounded Light"/>
                <w:color w:val="000000"/>
                <w:sz w:val="24"/>
                <w:szCs w:val="24"/>
              </w:rPr>
            </w:pPr>
            <w:r w:rsidRPr="003D099A">
              <w:rPr>
                <w:rFonts w:ascii="Gotham Rounded Light" w:eastAsia="Gotham Rounded Light" w:hAnsi="Gotham Rounded Light" w:cs="Gotham Rounded Light"/>
                <w:color w:val="000000"/>
                <w:sz w:val="24"/>
                <w:szCs w:val="24"/>
              </w:rPr>
              <w:t>Aumento del consumo de sustancias adictivas, violencia y suicidios.</w:t>
            </w:r>
          </w:p>
          <w:p w14:paraId="5AA7A2EA" w14:textId="77777777" w:rsidR="003D099A" w:rsidRDefault="003D099A" w:rsidP="00F83AE2">
            <w:pPr>
              <w:pStyle w:val="Prrafodelista"/>
              <w:numPr>
                <w:ilvl w:val="0"/>
                <w:numId w:val="1"/>
              </w:numPr>
              <w:spacing w:after="0"/>
              <w:rPr>
                <w:rFonts w:ascii="Gotham Rounded Light" w:eastAsia="Gotham Rounded Light" w:hAnsi="Gotham Rounded Light" w:cs="Gotham Rounded Light"/>
                <w:color w:val="000000"/>
                <w:sz w:val="24"/>
                <w:szCs w:val="24"/>
              </w:rPr>
            </w:pPr>
            <w:r w:rsidRPr="003D099A">
              <w:rPr>
                <w:rFonts w:ascii="Gotham Rounded Light" w:eastAsia="Gotham Rounded Light" w:hAnsi="Gotham Rounded Light" w:cs="Gotham Rounded Light"/>
                <w:color w:val="000000"/>
                <w:sz w:val="24"/>
                <w:szCs w:val="24"/>
              </w:rPr>
              <w:t>Generación de entornos excluyentes y discriminatorios.</w:t>
            </w:r>
          </w:p>
          <w:p w14:paraId="5BCB11AE" w14:textId="77777777" w:rsidR="00263817" w:rsidRDefault="00263817" w:rsidP="00263817">
            <w:pPr>
              <w:pStyle w:val="Prrafodelista"/>
              <w:numPr>
                <w:ilvl w:val="0"/>
                <w:numId w:val="1"/>
              </w:numPr>
              <w:spacing w:after="0"/>
              <w:rPr>
                <w:rFonts w:ascii="Gotham Rounded Light" w:eastAsia="Gotham Rounded Light" w:hAnsi="Gotham Rounded Light" w:cs="Gotham Rounded Light"/>
                <w:color w:val="000000"/>
                <w:sz w:val="24"/>
                <w:szCs w:val="24"/>
              </w:rPr>
            </w:pPr>
            <w:r w:rsidRPr="00263817">
              <w:rPr>
                <w:rFonts w:ascii="Gotham Rounded Light" w:eastAsia="Gotham Rounded Light" w:hAnsi="Gotham Rounded Light" w:cs="Gotham Rounded Light"/>
                <w:color w:val="000000"/>
                <w:sz w:val="24"/>
                <w:szCs w:val="24"/>
              </w:rPr>
              <w:t>Generación de entornos violentos, problemas de comunicación y falta de apoyo.</w:t>
            </w:r>
          </w:p>
          <w:p w14:paraId="32B9112F" w14:textId="357B71D7" w:rsidR="00263817" w:rsidRPr="00263817" w:rsidRDefault="00263817" w:rsidP="00263817">
            <w:pPr>
              <w:pStyle w:val="Prrafodelista"/>
              <w:spacing w:after="0"/>
              <w:ind w:left="360"/>
              <w:rPr>
                <w:rFonts w:ascii="Gotham Rounded Light" w:eastAsia="Gotham Rounded Light" w:hAnsi="Gotham Rounded Light" w:cs="Gotham Rounded Light"/>
                <w:color w:val="000000"/>
                <w:sz w:val="24"/>
                <w:szCs w:val="24"/>
              </w:rPr>
            </w:pPr>
          </w:p>
        </w:tc>
        <w:tc>
          <w:tcPr>
            <w:tcW w:w="4788" w:type="dxa"/>
          </w:tcPr>
          <w:p w14:paraId="6C5E9562" w14:textId="3A74B4BE" w:rsidR="00FA2C8E" w:rsidRPr="005D3623" w:rsidRDefault="00D7770C" w:rsidP="005D3623">
            <w:pPr>
              <w:rPr>
                <w:rFonts w:ascii="Gotham Rounded Light" w:eastAsia="Gotham Rounded Light" w:hAnsi="Gotham Rounded Light" w:cs="Gotham Rounded Light"/>
                <w:b/>
                <w:sz w:val="24"/>
                <w:szCs w:val="24"/>
              </w:rPr>
            </w:pPr>
            <w:r>
              <w:rPr>
                <w:rFonts w:ascii="Gotham Rounded Light" w:eastAsia="Gotham Rounded Light" w:hAnsi="Gotham Rounded Light" w:cs="Gotham Rounded Light"/>
                <w:b/>
                <w:sz w:val="24"/>
                <w:szCs w:val="24"/>
              </w:rPr>
              <w:t>FINES</w:t>
            </w:r>
          </w:p>
          <w:p w14:paraId="7C908182" w14:textId="2A46B66A" w:rsidR="00263817" w:rsidRDefault="00263817" w:rsidP="00263817">
            <w:pPr>
              <w:pStyle w:val="Prrafodelista"/>
              <w:numPr>
                <w:ilvl w:val="0"/>
                <w:numId w:val="1"/>
              </w:numPr>
              <w:spacing w:after="0"/>
              <w:rPr>
                <w:rFonts w:ascii="Gotham Rounded Light" w:eastAsia="Gotham Rounded Light" w:hAnsi="Gotham Rounded Light" w:cs="Gotham Rounded Light"/>
                <w:color w:val="000000"/>
                <w:sz w:val="24"/>
                <w:szCs w:val="24"/>
              </w:rPr>
            </w:pPr>
            <w:r w:rsidRPr="00263817">
              <w:rPr>
                <w:rFonts w:ascii="Gotham Rounded Light" w:eastAsia="Gotham Rounded Light" w:hAnsi="Gotham Rounded Light" w:cs="Gotham Rounded Light"/>
                <w:color w:val="000000"/>
                <w:sz w:val="24"/>
                <w:szCs w:val="24"/>
              </w:rPr>
              <w:t xml:space="preserve">Disminución de las barreras sociales, actitudinales y comunicación. </w:t>
            </w:r>
          </w:p>
          <w:p w14:paraId="75D0CEBB" w14:textId="6697CE0C" w:rsidR="005D3623" w:rsidRDefault="005D3623" w:rsidP="00263817">
            <w:pPr>
              <w:pStyle w:val="Prrafodelista"/>
              <w:numPr>
                <w:ilvl w:val="0"/>
                <w:numId w:val="1"/>
              </w:numPr>
              <w:spacing w:after="0"/>
              <w:rPr>
                <w:rFonts w:ascii="Gotham Rounded Light" w:eastAsia="Gotham Rounded Light" w:hAnsi="Gotham Rounded Light" w:cs="Gotham Rounded Light"/>
                <w:color w:val="000000"/>
                <w:sz w:val="24"/>
                <w:szCs w:val="24"/>
              </w:rPr>
            </w:pPr>
            <w:r w:rsidRPr="00263817">
              <w:rPr>
                <w:rFonts w:ascii="Gotham Rounded Light" w:eastAsia="Gotham Rounded Light" w:hAnsi="Gotham Rounded Light" w:cs="Gotham Rounded Light"/>
                <w:color w:val="000000"/>
                <w:sz w:val="24"/>
                <w:szCs w:val="24"/>
              </w:rPr>
              <w:t>Disminución de las barreras que impidan desarrollar su vida de manera plena</w:t>
            </w:r>
          </w:p>
          <w:p w14:paraId="31E99EA3" w14:textId="77777777" w:rsidR="00263817" w:rsidRDefault="00263817" w:rsidP="00263817">
            <w:pPr>
              <w:pStyle w:val="Prrafodelista"/>
              <w:numPr>
                <w:ilvl w:val="0"/>
                <w:numId w:val="1"/>
              </w:numPr>
              <w:spacing w:after="0"/>
              <w:rPr>
                <w:rFonts w:ascii="Gotham Rounded Light" w:eastAsia="Gotham Rounded Light" w:hAnsi="Gotham Rounded Light" w:cs="Gotham Rounded Light"/>
                <w:color w:val="000000"/>
                <w:sz w:val="24"/>
                <w:szCs w:val="24"/>
              </w:rPr>
            </w:pPr>
            <w:r w:rsidRPr="00263817">
              <w:rPr>
                <w:rFonts w:ascii="Gotham Rounded Light" w:eastAsia="Gotham Rounded Light" w:hAnsi="Gotham Rounded Light" w:cs="Gotham Rounded Light"/>
                <w:color w:val="000000"/>
                <w:sz w:val="24"/>
                <w:szCs w:val="24"/>
              </w:rPr>
              <w:t>Disminución de desempleo, problemas emocionales y existenciales en los jóvenes.</w:t>
            </w:r>
          </w:p>
          <w:p w14:paraId="666A9DD0" w14:textId="77777777" w:rsidR="00263817" w:rsidRDefault="00263817" w:rsidP="00263817">
            <w:pPr>
              <w:pStyle w:val="Prrafodelista"/>
              <w:numPr>
                <w:ilvl w:val="0"/>
                <w:numId w:val="1"/>
              </w:numPr>
              <w:spacing w:after="0"/>
              <w:rPr>
                <w:rFonts w:ascii="Gotham Rounded Light" w:eastAsia="Gotham Rounded Light" w:hAnsi="Gotham Rounded Light" w:cs="Gotham Rounded Light"/>
                <w:color w:val="000000"/>
                <w:sz w:val="24"/>
                <w:szCs w:val="24"/>
              </w:rPr>
            </w:pPr>
            <w:r w:rsidRPr="00263817">
              <w:rPr>
                <w:rFonts w:ascii="Gotham Rounded Light" w:eastAsia="Gotham Rounded Light" w:hAnsi="Gotham Rounded Light" w:cs="Gotham Rounded Light"/>
                <w:color w:val="000000"/>
                <w:sz w:val="24"/>
                <w:szCs w:val="24"/>
              </w:rPr>
              <w:t>Disminución de la incidencia delictiva.</w:t>
            </w:r>
          </w:p>
          <w:p w14:paraId="0A1D08E5" w14:textId="77777777" w:rsidR="00263817" w:rsidRDefault="00263817" w:rsidP="00263817">
            <w:pPr>
              <w:pStyle w:val="Prrafodelista"/>
              <w:numPr>
                <w:ilvl w:val="0"/>
                <w:numId w:val="1"/>
              </w:numPr>
              <w:spacing w:after="0"/>
              <w:rPr>
                <w:rFonts w:ascii="Gotham Rounded Light" w:eastAsia="Gotham Rounded Light" w:hAnsi="Gotham Rounded Light" w:cs="Gotham Rounded Light"/>
                <w:color w:val="000000"/>
                <w:sz w:val="24"/>
                <w:szCs w:val="24"/>
              </w:rPr>
            </w:pPr>
            <w:r w:rsidRPr="00263817">
              <w:rPr>
                <w:rFonts w:ascii="Gotham Rounded Light" w:eastAsia="Gotham Rounded Light" w:hAnsi="Gotham Rounded Light" w:cs="Gotham Rounded Light"/>
                <w:color w:val="000000"/>
                <w:sz w:val="24"/>
                <w:szCs w:val="24"/>
              </w:rPr>
              <w:t>Disminución de la exclusión social basada en la apariencia física, imagen y color de piel (diferencias físicas).</w:t>
            </w:r>
          </w:p>
          <w:p w14:paraId="614FD131" w14:textId="77777777" w:rsidR="00263817" w:rsidRDefault="00263817" w:rsidP="00263817">
            <w:pPr>
              <w:pStyle w:val="Prrafodelista"/>
              <w:numPr>
                <w:ilvl w:val="0"/>
                <w:numId w:val="1"/>
              </w:numPr>
              <w:spacing w:after="0"/>
              <w:rPr>
                <w:rFonts w:ascii="Gotham Rounded Light" w:eastAsia="Gotham Rounded Light" w:hAnsi="Gotham Rounded Light" w:cs="Gotham Rounded Light"/>
                <w:color w:val="000000"/>
                <w:sz w:val="24"/>
                <w:szCs w:val="24"/>
              </w:rPr>
            </w:pPr>
            <w:r w:rsidRPr="00263817">
              <w:rPr>
                <w:rFonts w:ascii="Gotham Rounded Light" w:eastAsia="Gotham Rounded Light" w:hAnsi="Gotham Rounded Light" w:cs="Gotham Rounded Light"/>
                <w:color w:val="000000"/>
                <w:sz w:val="24"/>
                <w:szCs w:val="24"/>
              </w:rPr>
              <w:t>Disminución en el consumo de sustancias adictivas, violencia y suicidios.</w:t>
            </w:r>
          </w:p>
          <w:p w14:paraId="79D3F236" w14:textId="77777777" w:rsidR="00263817" w:rsidRDefault="00263817" w:rsidP="00263817">
            <w:pPr>
              <w:pStyle w:val="Prrafodelista"/>
              <w:numPr>
                <w:ilvl w:val="0"/>
                <w:numId w:val="1"/>
              </w:numPr>
              <w:spacing w:after="0"/>
              <w:rPr>
                <w:rFonts w:ascii="Gotham Rounded Light" w:eastAsia="Gotham Rounded Light" w:hAnsi="Gotham Rounded Light" w:cs="Gotham Rounded Light"/>
                <w:color w:val="000000"/>
                <w:sz w:val="24"/>
                <w:szCs w:val="24"/>
              </w:rPr>
            </w:pPr>
            <w:r w:rsidRPr="00263817">
              <w:rPr>
                <w:rFonts w:ascii="Gotham Rounded Light" w:eastAsia="Gotham Rounded Light" w:hAnsi="Gotham Rounded Light" w:cs="Gotham Rounded Light"/>
                <w:color w:val="000000"/>
                <w:sz w:val="24"/>
                <w:szCs w:val="24"/>
              </w:rPr>
              <w:t>Generación de entornos incluyentes y libres de discriminación.</w:t>
            </w:r>
          </w:p>
          <w:p w14:paraId="1BDB6BFC" w14:textId="7CDA0146" w:rsidR="00263817" w:rsidRPr="00263817" w:rsidRDefault="00263817" w:rsidP="00263817">
            <w:pPr>
              <w:pStyle w:val="Prrafodelista"/>
              <w:numPr>
                <w:ilvl w:val="0"/>
                <w:numId w:val="1"/>
              </w:numPr>
              <w:spacing w:after="0"/>
              <w:rPr>
                <w:rFonts w:ascii="Gotham Rounded Light" w:eastAsia="Gotham Rounded Light" w:hAnsi="Gotham Rounded Light" w:cs="Gotham Rounded Light"/>
                <w:color w:val="000000"/>
                <w:sz w:val="24"/>
                <w:szCs w:val="24"/>
              </w:rPr>
            </w:pPr>
            <w:r w:rsidRPr="00263817">
              <w:rPr>
                <w:rFonts w:ascii="Gotham Rounded Light" w:eastAsia="Gotham Rounded Light" w:hAnsi="Gotham Rounded Light" w:cs="Gotham Rounded Light"/>
                <w:color w:val="000000"/>
                <w:sz w:val="24"/>
                <w:szCs w:val="24"/>
              </w:rPr>
              <w:t xml:space="preserve">Generación de entornos libres de violencia. </w:t>
            </w:r>
          </w:p>
        </w:tc>
      </w:tr>
      <w:tr w:rsidR="00263817" w14:paraId="5AF0561F" w14:textId="77777777" w:rsidTr="007569CF">
        <w:trPr>
          <w:trHeight w:val="1734"/>
        </w:trPr>
        <w:tc>
          <w:tcPr>
            <w:tcW w:w="4624" w:type="dxa"/>
          </w:tcPr>
          <w:p w14:paraId="2F443FBD" w14:textId="5454EBE7" w:rsidR="00263817" w:rsidRDefault="00263817" w:rsidP="00263817">
            <w:pPr>
              <w:rPr>
                <w:rFonts w:ascii="Gotham Rounded Light" w:eastAsia="Gotham Rounded Light" w:hAnsi="Gotham Rounded Light" w:cs="Gotham Rounded Light"/>
                <w:b/>
                <w:sz w:val="24"/>
                <w:szCs w:val="24"/>
              </w:rPr>
            </w:pPr>
            <w:r>
              <w:rPr>
                <w:rFonts w:ascii="Gotham Rounded Light" w:eastAsia="Gotham Rounded Light" w:hAnsi="Gotham Rounded Light" w:cs="Gotham Rounded Light"/>
                <w:b/>
                <w:sz w:val="24"/>
                <w:szCs w:val="24"/>
              </w:rPr>
              <w:t>PROBLEMA</w:t>
            </w:r>
          </w:p>
          <w:p w14:paraId="684E0DB3" w14:textId="77777777" w:rsidR="00263817" w:rsidRDefault="00263817" w:rsidP="00263817">
            <w:pPr>
              <w:rPr>
                <w:rFonts w:ascii="Gotham Rounded Light" w:eastAsia="Gotham Rounded Light" w:hAnsi="Gotham Rounded Light" w:cs="Gotham Rounded Light"/>
                <w:sz w:val="24"/>
                <w:szCs w:val="24"/>
              </w:rPr>
            </w:pPr>
          </w:p>
          <w:p w14:paraId="15707647" w14:textId="77777777" w:rsidR="00263817" w:rsidRDefault="00263817" w:rsidP="00263817">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b/>
                <w:sz w:val="24"/>
                <w:szCs w:val="24"/>
              </w:rPr>
              <w:t>Población:</w:t>
            </w:r>
          </w:p>
          <w:p w14:paraId="5328043C" w14:textId="17875264" w:rsidR="00263817" w:rsidRDefault="003F5086" w:rsidP="00263817">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Personas j</w:t>
            </w:r>
            <w:r w:rsidR="006E6FBB" w:rsidRPr="006E6FBB">
              <w:rPr>
                <w:rFonts w:ascii="Gotham Rounded Light" w:eastAsia="Gotham Rounded Light" w:hAnsi="Gotham Rounded Light" w:cs="Gotham Rounded Light"/>
                <w:sz w:val="24"/>
                <w:szCs w:val="24"/>
              </w:rPr>
              <w:t xml:space="preserve">óvenes de 15 a 29 años en la alcaldía Tlalpan. </w:t>
            </w:r>
          </w:p>
          <w:p w14:paraId="36EA448F" w14:textId="77777777" w:rsidR="006E6FBB" w:rsidRDefault="006E6FBB" w:rsidP="00263817">
            <w:pPr>
              <w:rPr>
                <w:rFonts w:ascii="Gotham Rounded Light" w:eastAsia="Gotham Rounded Light" w:hAnsi="Gotham Rounded Light" w:cs="Gotham Rounded Light"/>
                <w:sz w:val="24"/>
                <w:szCs w:val="24"/>
              </w:rPr>
            </w:pPr>
          </w:p>
          <w:p w14:paraId="3EA6230D" w14:textId="77777777" w:rsidR="006642E3" w:rsidRDefault="006642E3" w:rsidP="003F5086">
            <w:pPr>
              <w:jc w:val="both"/>
              <w:rPr>
                <w:rFonts w:ascii="Gotham Rounded Light" w:eastAsia="Gotham Rounded Light" w:hAnsi="Gotham Rounded Light" w:cs="Gotham Rounded Light"/>
                <w:b/>
                <w:sz w:val="24"/>
                <w:szCs w:val="24"/>
              </w:rPr>
            </w:pPr>
          </w:p>
          <w:p w14:paraId="069B90AE" w14:textId="77777777" w:rsidR="006642E3" w:rsidRDefault="006642E3" w:rsidP="003F5086">
            <w:pPr>
              <w:jc w:val="both"/>
              <w:rPr>
                <w:rFonts w:ascii="Gotham Rounded Light" w:eastAsia="Gotham Rounded Light" w:hAnsi="Gotham Rounded Light" w:cs="Gotham Rounded Light"/>
                <w:b/>
                <w:sz w:val="24"/>
                <w:szCs w:val="24"/>
              </w:rPr>
            </w:pPr>
          </w:p>
          <w:p w14:paraId="190A065B" w14:textId="77777777" w:rsidR="006642E3" w:rsidRDefault="006642E3" w:rsidP="003F5086">
            <w:pPr>
              <w:jc w:val="both"/>
              <w:rPr>
                <w:rFonts w:ascii="Gotham Rounded Light" w:eastAsia="Gotham Rounded Light" w:hAnsi="Gotham Rounded Light" w:cs="Gotham Rounded Light"/>
                <w:b/>
                <w:sz w:val="24"/>
                <w:szCs w:val="24"/>
              </w:rPr>
            </w:pPr>
          </w:p>
          <w:p w14:paraId="7784CE37" w14:textId="008AD5AB" w:rsidR="003F5086" w:rsidRDefault="00263817" w:rsidP="003F5086">
            <w:pPr>
              <w:jc w:val="both"/>
              <w:rPr>
                <w:rFonts w:ascii="Gotham Rounded Light" w:eastAsia="Gotham Rounded Light" w:hAnsi="Gotham Rounded Light" w:cs="Gotham Rounded Light"/>
                <w:bCs/>
                <w:sz w:val="24"/>
                <w:szCs w:val="24"/>
              </w:rPr>
            </w:pPr>
            <w:r>
              <w:rPr>
                <w:rFonts w:ascii="Gotham Rounded Light" w:eastAsia="Gotham Rounded Light" w:hAnsi="Gotham Rounded Light" w:cs="Gotham Rounded Light"/>
                <w:b/>
                <w:sz w:val="24"/>
                <w:szCs w:val="24"/>
              </w:rPr>
              <w:t xml:space="preserve">Descripción del problema: </w:t>
            </w:r>
          </w:p>
          <w:p w14:paraId="41374558" w14:textId="3CE81A54" w:rsidR="00263817" w:rsidRDefault="003F5086" w:rsidP="003F5086">
            <w:pPr>
              <w:jc w:val="both"/>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bCs/>
                <w:sz w:val="24"/>
                <w:szCs w:val="24"/>
              </w:rPr>
              <w:t>S</w:t>
            </w:r>
            <w:r w:rsidRPr="003F5086">
              <w:rPr>
                <w:rFonts w:ascii="Gotham Rounded Light" w:eastAsia="Gotham Rounded Light" w:hAnsi="Gotham Rounded Light" w:cs="Gotham Rounded Light"/>
                <w:bCs/>
                <w:sz w:val="24"/>
                <w:szCs w:val="24"/>
              </w:rPr>
              <w:t xml:space="preserve">e enfrentan a la exclusión social (esto derivado de su condición de juventud, es decir, por el hecho de ser jóvenes. </w:t>
            </w:r>
          </w:p>
          <w:p w14:paraId="006C08C1" w14:textId="77777777" w:rsidR="00263817" w:rsidRDefault="00263817" w:rsidP="00263817">
            <w:pPr>
              <w:rPr>
                <w:rFonts w:ascii="Gotham Rounded Light" w:eastAsia="Gotham Rounded Light" w:hAnsi="Gotham Rounded Light" w:cs="Gotham Rounded Light"/>
                <w:sz w:val="24"/>
                <w:szCs w:val="24"/>
              </w:rPr>
            </w:pPr>
          </w:p>
          <w:p w14:paraId="216B189C" w14:textId="77777777" w:rsidR="006642E3" w:rsidRDefault="006642E3" w:rsidP="00263817">
            <w:pPr>
              <w:rPr>
                <w:rFonts w:ascii="Gotham Rounded Light" w:eastAsia="Gotham Rounded Light" w:hAnsi="Gotham Rounded Light" w:cs="Gotham Rounded Light"/>
                <w:sz w:val="24"/>
                <w:szCs w:val="24"/>
              </w:rPr>
            </w:pPr>
          </w:p>
          <w:p w14:paraId="4B98880A" w14:textId="77777777" w:rsidR="00263817" w:rsidRDefault="00263817" w:rsidP="00263817">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b/>
                <w:sz w:val="24"/>
                <w:szCs w:val="24"/>
              </w:rPr>
              <w:t>Magnitud (Línea base)</w:t>
            </w:r>
          </w:p>
          <w:p w14:paraId="5A54B04E" w14:textId="456BAE64" w:rsidR="00263817" w:rsidRDefault="00263817" w:rsidP="008F6621">
            <w:pPr>
              <w:jc w:val="both"/>
              <w:rPr>
                <w:rFonts w:ascii="Gotham Rounded Light" w:eastAsia="Gotham Rounded Light" w:hAnsi="Gotham Rounded Light" w:cs="Gotham Rounded Light"/>
                <w:b/>
                <w:sz w:val="24"/>
                <w:szCs w:val="24"/>
              </w:rPr>
            </w:pPr>
            <w:r>
              <w:rPr>
                <w:rFonts w:ascii="Gotham Rounded Light" w:eastAsia="Gotham Rounded Light" w:hAnsi="Gotham Rounded Light" w:cs="Gotham Rounded Light"/>
                <w:sz w:val="24"/>
                <w:szCs w:val="24"/>
              </w:rPr>
              <w:t xml:space="preserve">El </w:t>
            </w:r>
            <w:r w:rsidR="008F6621">
              <w:rPr>
                <w:rFonts w:ascii="Gotham Rounded Light" w:eastAsia="Gotham Rounded Light" w:hAnsi="Gotham Rounded Light" w:cs="Gotham Rounded Light"/>
                <w:sz w:val="24"/>
                <w:szCs w:val="24"/>
              </w:rPr>
              <w:t>2</w:t>
            </w:r>
            <w:r>
              <w:rPr>
                <w:rFonts w:ascii="Gotham Rounded Light" w:eastAsia="Gotham Rounded Light" w:hAnsi="Gotham Rounded Light" w:cs="Gotham Rounded Light"/>
                <w:sz w:val="24"/>
                <w:szCs w:val="24"/>
              </w:rPr>
              <w:t xml:space="preserve">0 % de la población </w:t>
            </w:r>
            <w:r w:rsidR="008F6621">
              <w:rPr>
                <w:rFonts w:ascii="Gotham Rounded Light" w:eastAsia="Gotham Rounded Light" w:hAnsi="Gotham Rounded Light" w:cs="Gotham Rounded Light"/>
                <w:sz w:val="24"/>
                <w:szCs w:val="24"/>
              </w:rPr>
              <w:t xml:space="preserve">joven </w:t>
            </w:r>
            <w:r>
              <w:rPr>
                <w:rFonts w:ascii="Gotham Rounded Light" w:eastAsia="Gotham Rounded Light" w:hAnsi="Gotham Rounded Light" w:cs="Gotham Rounded Light"/>
                <w:sz w:val="24"/>
                <w:szCs w:val="24"/>
              </w:rPr>
              <w:t>en la CDMX</w:t>
            </w:r>
            <w:r w:rsidR="008F6621">
              <w:rPr>
                <w:rFonts w:ascii="Gotham Rounded Light" w:eastAsia="Gotham Rounded Light" w:hAnsi="Gotham Rounded Light" w:cs="Gotham Rounded Light"/>
                <w:sz w:val="24"/>
                <w:szCs w:val="24"/>
              </w:rPr>
              <w:t xml:space="preserve"> es discriminada, en Tlalpan</w:t>
            </w:r>
            <w:r>
              <w:rPr>
                <w:rFonts w:ascii="Gotham Rounded Light" w:eastAsia="Gotham Rounded Light" w:hAnsi="Gotham Rounded Light" w:cs="Gotham Rounded Light"/>
                <w:sz w:val="24"/>
                <w:szCs w:val="24"/>
              </w:rPr>
              <w:t xml:space="preserve"> el </w:t>
            </w:r>
            <w:r w:rsidR="008F6621">
              <w:rPr>
                <w:rFonts w:ascii="Gotham Rounded Light" w:eastAsia="Gotham Rounded Light" w:hAnsi="Gotham Rounded Light" w:cs="Gotham Rounded Light"/>
                <w:sz w:val="24"/>
                <w:szCs w:val="24"/>
              </w:rPr>
              <w:t>99.71</w:t>
            </w:r>
            <w:r>
              <w:rPr>
                <w:rFonts w:ascii="Gotham Rounded Light" w:eastAsia="Gotham Rounded Light" w:hAnsi="Gotham Rounded Light" w:cs="Gotham Rounded Light"/>
                <w:sz w:val="24"/>
                <w:szCs w:val="24"/>
              </w:rPr>
              <w:t xml:space="preserve">% </w:t>
            </w:r>
            <w:r w:rsidR="008F6621">
              <w:rPr>
                <w:rFonts w:ascii="Gotham Rounded Light" w:eastAsia="Gotham Rounded Light" w:hAnsi="Gotham Rounded Light" w:cs="Gotham Rounded Light"/>
                <w:sz w:val="24"/>
                <w:szCs w:val="24"/>
              </w:rPr>
              <w:t xml:space="preserve">no son atendidos a través de un programa presupuestario que promueva su inclusión. </w:t>
            </w:r>
          </w:p>
        </w:tc>
        <w:tc>
          <w:tcPr>
            <w:tcW w:w="4788" w:type="dxa"/>
          </w:tcPr>
          <w:p w14:paraId="1FA68997" w14:textId="77777777" w:rsidR="00263817" w:rsidRDefault="00263817" w:rsidP="00263817">
            <w:pPr>
              <w:rPr>
                <w:rFonts w:ascii="Gotham Rounded Light" w:eastAsia="Gotham Rounded Light" w:hAnsi="Gotham Rounded Light" w:cs="Gotham Rounded Light"/>
                <w:b/>
                <w:sz w:val="24"/>
                <w:szCs w:val="24"/>
              </w:rPr>
            </w:pPr>
            <w:r>
              <w:rPr>
                <w:rFonts w:ascii="Gotham Rounded Light" w:eastAsia="Gotham Rounded Light" w:hAnsi="Gotham Rounded Light" w:cs="Gotham Rounded Light"/>
                <w:b/>
                <w:sz w:val="24"/>
                <w:szCs w:val="24"/>
              </w:rPr>
              <w:lastRenderedPageBreak/>
              <w:t>OBJETIVO</w:t>
            </w:r>
          </w:p>
          <w:p w14:paraId="52F93308" w14:textId="77777777" w:rsidR="00263817" w:rsidRDefault="00263817" w:rsidP="00263817">
            <w:pPr>
              <w:rPr>
                <w:rFonts w:ascii="Gotham Rounded Light" w:eastAsia="Gotham Rounded Light" w:hAnsi="Gotham Rounded Light" w:cs="Gotham Rounded Light"/>
                <w:sz w:val="24"/>
                <w:szCs w:val="24"/>
              </w:rPr>
            </w:pPr>
          </w:p>
          <w:p w14:paraId="3D279731" w14:textId="77777777" w:rsidR="00263817" w:rsidRDefault="00263817" w:rsidP="00263817">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b/>
                <w:sz w:val="24"/>
                <w:szCs w:val="24"/>
              </w:rPr>
              <w:t>Población objetivo:</w:t>
            </w:r>
          </w:p>
          <w:p w14:paraId="592397CF" w14:textId="0A029DC4" w:rsidR="00263817" w:rsidRDefault="005C0F7E" w:rsidP="006642E3">
            <w:pPr>
              <w:jc w:val="both"/>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Disminuir la discriminación hacia personas j</w:t>
            </w:r>
            <w:r w:rsidRPr="006E6FBB">
              <w:rPr>
                <w:rFonts w:ascii="Gotham Rounded Light" w:eastAsia="Gotham Rounded Light" w:hAnsi="Gotham Rounded Light" w:cs="Gotham Rounded Light"/>
                <w:sz w:val="24"/>
                <w:szCs w:val="24"/>
              </w:rPr>
              <w:t>óvenes de 15 a 29 años en la alcaldía Tlalpan</w:t>
            </w:r>
            <w:r w:rsidR="006642E3">
              <w:rPr>
                <w:rFonts w:ascii="Gotham Rounded Light" w:eastAsia="Gotham Rounded Light" w:hAnsi="Gotham Rounded Light" w:cs="Gotham Rounded Light"/>
                <w:sz w:val="24"/>
                <w:szCs w:val="24"/>
              </w:rPr>
              <w:t xml:space="preserve"> </w:t>
            </w:r>
            <w:r w:rsidR="006642E3">
              <w:rPr>
                <w:rFonts w:ascii="Gotham Rounded Light" w:eastAsia="Gotham Rounded Light" w:hAnsi="Gotham Rounded Light" w:cs="Gotham Rounded Light"/>
                <w:sz w:val="24"/>
                <w:szCs w:val="24"/>
              </w:rPr>
              <w:lastRenderedPageBreak/>
              <w:t xml:space="preserve">que </w:t>
            </w:r>
            <w:r w:rsidR="006E6FBB" w:rsidRPr="006E6FBB">
              <w:rPr>
                <w:rFonts w:ascii="Gotham Rounded Light" w:eastAsia="Gotham Rounded Light" w:hAnsi="Gotham Rounded Light" w:cs="Gotham Rounded Light"/>
                <w:sz w:val="24"/>
                <w:szCs w:val="24"/>
              </w:rPr>
              <w:t>habitan en zonas de bajo y muy bajo índice de desarrollo social de la Alcaldía Tlalpan</w:t>
            </w:r>
            <w:r w:rsidR="006E6FBB">
              <w:rPr>
                <w:rFonts w:ascii="Gotham Rounded Light" w:eastAsia="Gotham Rounded Light" w:hAnsi="Gotham Rounded Light" w:cs="Gotham Rounded Light"/>
                <w:sz w:val="24"/>
                <w:szCs w:val="24"/>
              </w:rPr>
              <w:t>.</w:t>
            </w:r>
          </w:p>
          <w:p w14:paraId="6FA727FD" w14:textId="77777777" w:rsidR="006E6FBB" w:rsidRDefault="006E6FBB" w:rsidP="00263817">
            <w:pPr>
              <w:rPr>
                <w:rFonts w:ascii="Gotham Rounded Light" w:eastAsia="Gotham Rounded Light" w:hAnsi="Gotham Rounded Light" w:cs="Gotham Rounded Light"/>
                <w:sz w:val="24"/>
                <w:szCs w:val="24"/>
              </w:rPr>
            </w:pPr>
          </w:p>
          <w:p w14:paraId="4583BFA8" w14:textId="77777777" w:rsidR="00263817" w:rsidRDefault="00263817" w:rsidP="00263817">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b/>
                <w:sz w:val="24"/>
                <w:szCs w:val="24"/>
              </w:rPr>
              <w:t>Descripción del resultado</w:t>
            </w:r>
            <w:r>
              <w:rPr>
                <w:rFonts w:ascii="Gotham Rounded Light" w:eastAsia="Gotham Rounded Light" w:hAnsi="Gotham Rounded Light" w:cs="Gotham Rounded Light"/>
                <w:sz w:val="24"/>
                <w:szCs w:val="24"/>
              </w:rPr>
              <w:t xml:space="preserve"> </w:t>
            </w:r>
            <w:r>
              <w:rPr>
                <w:rFonts w:ascii="Gotham Rounded Light" w:eastAsia="Gotham Rounded Light" w:hAnsi="Gotham Rounded Light" w:cs="Gotham Rounded Light"/>
                <w:b/>
                <w:sz w:val="24"/>
                <w:szCs w:val="24"/>
              </w:rPr>
              <w:t>esperado:</w:t>
            </w:r>
          </w:p>
          <w:p w14:paraId="6A5C799A" w14:textId="42C8D477" w:rsidR="00263817" w:rsidRDefault="00263817" w:rsidP="003F5086">
            <w:pPr>
              <w:jc w:val="both"/>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 xml:space="preserve">Reciben </w:t>
            </w:r>
            <w:r w:rsidR="003F5086">
              <w:rPr>
                <w:rFonts w:ascii="Gotham Rounded Light" w:eastAsia="Gotham Rounded Light" w:hAnsi="Gotham Rounded Light" w:cs="Gotham Rounded Light"/>
                <w:sz w:val="24"/>
                <w:szCs w:val="24"/>
              </w:rPr>
              <w:t xml:space="preserve">un estímulo económico que les permita reconstruir el tejido social juvenil y fortalecer espacios libres de violencia y estigma hacia las personas jóvenes en Tlalpan. </w:t>
            </w:r>
          </w:p>
          <w:p w14:paraId="78B20686" w14:textId="77777777" w:rsidR="00263817" w:rsidRDefault="00263817" w:rsidP="00263817">
            <w:pPr>
              <w:rPr>
                <w:rFonts w:ascii="Gotham Rounded Light" w:eastAsia="Gotham Rounded Light" w:hAnsi="Gotham Rounded Light" w:cs="Gotham Rounded Light"/>
                <w:sz w:val="24"/>
                <w:szCs w:val="24"/>
              </w:rPr>
            </w:pPr>
          </w:p>
          <w:p w14:paraId="60B12D00" w14:textId="77777777" w:rsidR="00263817" w:rsidRDefault="00263817" w:rsidP="00263817">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b/>
                <w:sz w:val="24"/>
                <w:szCs w:val="24"/>
              </w:rPr>
              <w:t xml:space="preserve">Magnitud (resultado esperado) </w:t>
            </w:r>
          </w:p>
          <w:p w14:paraId="1C4FAF05" w14:textId="48BAFCD7" w:rsidR="00263817" w:rsidRDefault="00263817" w:rsidP="00263817">
            <w:pPr>
              <w:rPr>
                <w:rFonts w:ascii="Gotham Rounded Light" w:eastAsia="Gotham Rounded Light" w:hAnsi="Gotham Rounded Light" w:cs="Gotham Rounded Light"/>
                <w:sz w:val="24"/>
                <w:szCs w:val="24"/>
              </w:rPr>
            </w:pPr>
            <w:r w:rsidRPr="0092663C">
              <w:rPr>
                <w:rFonts w:ascii="Gotham Rounded Light" w:eastAsia="Gotham Rounded Light" w:hAnsi="Gotham Rounded Light" w:cs="Gotham Rounded Light"/>
                <w:sz w:val="24"/>
                <w:szCs w:val="24"/>
              </w:rPr>
              <w:t xml:space="preserve">El </w:t>
            </w:r>
            <w:r w:rsidR="0092663C" w:rsidRPr="0092663C">
              <w:rPr>
                <w:rFonts w:ascii="Gotham Rounded Light" w:eastAsia="Gotham Rounded Light" w:hAnsi="Gotham Rounded Light" w:cs="Gotham Rounded Light"/>
                <w:sz w:val="24"/>
                <w:szCs w:val="24"/>
              </w:rPr>
              <w:t>0.12</w:t>
            </w:r>
            <w:r w:rsidRPr="0092663C">
              <w:rPr>
                <w:rFonts w:ascii="Gotham Rounded Light" w:eastAsia="Gotham Rounded Light" w:hAnsi="Gotham Rounded Light" w:cs="Gotham Rounded Light"/>
                <w:sz w:val="24"/>
                <w:szCs w:val="24"/>
              </w:rPr>
              <w:t xml:space="preserve"> % de la población </w:t>
            </w:r>
            <w:r w:rsidR="008F6621" w:rsidRPr="0092663C">
              <w:rPr>
                <w:rFonts w:ascii="Gotham Rounded Light" w:eastAsia="Gotham Rounded Light" w:hAnsi="Gotham Rounded Light" w:cs="Gotham Rounded Light"/>
                <w:sz w:val="24"/>
                <w:szCs w:val="24"/>
              </w:rPr>
              <w:t>joven en Tlalpan es atendida</w:t>
            </w:r>
            <w:r w:rsidR="008C0255" w:rsidRPr="0092663C">
              <w:rPr>
                <w:rFonts w:ascii="Gotham Rounded Light" w:eastAsia="Gotham Rounded Light" w:hAnsi="Gotham Rounded Light" w:cs="Gotham Rounded Light"/>
                <w:sz w:val="24"/>
                <w:szCs w:val="24"/>
              </w:rPr>
              <w:t xml:space="preserve"> por el programa presupuestario.</w:t>
            </w:r>
            <w:r w:rsidR="008C0255">
              <w:rPr>
                <w:rFonts w:ascii="Gotham Rounded Light" w:eastAsia="Gotham Rounded Light" w:hAnsi="Gotham Rounded Light" w:cs="Gotham Rounded Light"/>
                <w:sz w:val="24"/>
                <w:szCs w:val="24"/>
              </w:rPr>
              <w:t xml:space="preserve"> </w:t>
            </w:r>
          </w:p>
          <w:p w14:paraId="7DFC8111" w14:textId="4250440E" w:rsidR="005D3623" w:rsidRDefault="005D3623" w:rsidP="00263817">
            <w:pPr>
              <w:rPr>
                <w:rFonts w:ascii="Gotham Rounded Light" w:eastAsia="Gotham Rounded Light" w:hAnsi="Gotham Rounded Light" w:cs="Gotham Rounded Light"/>
                <w:b/>
                <w:sz w:val="24"/>
                <w:szCs w:val="24"/>
              </w:rPr>
            </w:pPr>
          </w:p>
        </w:tc>
      </w:tr>
      <w:tr w:rsidR="00263817" w14:paraId="63B80E94" w14:textId="77777777" w:rsidTr="007569CF">
        <w:trPr>
          <w:trHeight w:val="2245"/>
        </w:trPr>
        <w:tc>
          <w:tcPr>
            <w:tcW w:w="4624" w:type="dxa"/>
            <w:vMerge w:val="restart"/>
          </w:tcPr>
          <w:p w14:paraId="4078DA84" w14:textId="442CD48A" w:rsidR="008C0255" w:rsidRDefault="00263817" w:rsidP="00263817">
            <w:pPr>
              <w:rPr>
                <w:rFonts w:ascii="Gotham Rounded Light" w:eastAsia="Gotham Rounded Light" w:hAnsi="Gotham Rounded Light" w:cs="Gotham Rounded Light"/>
                <w:b/>
                <w:sz w:val="24"/>
                <w:szCs w:val="24"/>
              </w:rPr>
            </w:pPr>
            <w:r>
              <w:rPr>
                <w:rFonts w:ascii="Gotham Rounded Light" w:eastAsia="Gotham Rounded Light" w:hAnsi="Gotham Rounded Light" w:cs="Gotham Rounded Light"/>
                <w:b/>
                <w:sz w:val="24"/>
                <w:szCs w:val="24"/>
              </w:rPr>
              <w:lastRenderedPageBreak/>
              <w:t>CAUSAS</w:t>
            </w:r>
          </w:p>
          <w:p w14:paraId="5F87EA15" w14:textId="6062D028" w:rsidR="00263817" w:rsidRDefault="008C0255" w:rsidP="008C0255">
            <w:pPr>
              <w:pStyle w:val="Prrafodelista"/>
              <w:numPr>
                <w:ilvl w:val="0"/>
                <w:numId w:val="1"/>
              </w:numPr>
              <w:spacing w:after="0"/>
              <w:rPr>
                <w:rFonts w:ascii="Gotham Rounded Light" w:eastAsia="Gotham Rounded Light" w:hAnsi="Gotham Rounded Light" w:cs="Gotham Rounded Light"/>
                <w:color w:val="000000"/>
                <w:sz w:val="24"/>
                <w:szCs w:val="24"/>
              </w:rPr>
            </w:pPr>
            <w:r w:rsidRPr="008C0255">
              <w:rPr>
                <w:rFonts w:ascii="Gotham Rounded Light" w:eastAsia="Gotham Rounded Light" w:hAnsi="Gotham Rounded Light" w:cs="Gotham Rounded Light"/>
                <w:color w:val="000000"/>
                <w:sz w:val="24"/>
                <w:szCs w:val="24"/>
              </w:rPr>
              <w:t>Desigualdad económica</w:t>
            </w:r>
            <w:r>
              <w:rPr>
                <w:rFonts w:ascii="Gotham Rounded Light" w:eastAsia="Gotham Rounded Light" w:hAnsi="Gotham Rounded Light" w:cs="Gotham Rounded Light"/>
                <w:color w:val="000000"/>
                <w:sz w:val="24"/>
                <w:szCs w:val="24"/>
              </w:rPr>
              <w:t>.</w:t>
            </w:r>
          </w:p>
          <w:p w14:paraId="49D86DC4" w14:textId="77E90564" w:rsidR="007569CF" w:rsidRDefault="007569CF" w:rsidP="008C0255">
            <w:pPr>
              <w:pStyle w:val="Prrafodelista"/>
              <w:numPr>
                <w:ilvl w:val="0"/>
                <w:numId w:val="1"/>
              </w:numPr>
              <w:spacing w:after="0"/>
              <w:rPr>
                <w:rFonts w:ascii="Gotham Rounded Light" w:eastAsia="Gotham Rounded Light" w:hAnsi="Gotham Rounded Light" w:cs="Gotham Rounded Light"/>
                <w:color w:val="000000"/>
                <w:sz w:val="24"/>
                <w:szCs w:val="24"/>
              </w:rPr>
            </w:pPr>
            <w:r>
              <w:rPr>
                <w:rFonts w:ascii="Gotham Rounded Light" w:eastAsia="Gotham Rounded Light" w:hAnsi="Gotham Rounded Light" w:cs="Gotham Rounded Light"/>
                <w:color w:val="000000"/>
                <w:sz w:val="24"/>
                <w:szCs w:val="24"/>
              </w:rPr>
              <w:t>Pobreza.</w:t>
            </w:r>
          </w:p>
          <w:p w14:paraId="3DA75EB5" w14:textId="77777777" w:rsidR="00263817" w:rsidRDefault="008C0255" w:rsidP="007569CF">
            <w:pPr>
              <w:pStyle w:val="Prrafodelista"/>
              <w:numPr>
                <w:ilvl w:val="0"/>
                <w:numId w:val="1"/>
              </w:numPr>
              <w:spacing w:after="0"/>
              <w:rPr>
                <w:rFonts w:ascii="Gotham Rounded Light" w:eastAsia="Gotham Rounded Light" w:hAnsi="Gotham Rounded Light" w:cs="Gotham Rounded Light"/>
                <w:color w:val="000000"/>
                <w:sz w:val="24"/>
                <w:szCs w:val="24"/>
              </w:rPr>
            </w:pPr>
            <w:r w:rsidRPr="008C0255">
              <w:rPr>
                <w:rFonts w:ascii="Gotham Rounded Light" w:eastAsia="Gotham Rounded Light" w:hAnsi="Gotham Rounded Light" w:cs="Gotham Rounded Light"/>
                <w:color w:val="000000"/>
                <w:sz w:val="24"/>
                <w:szCs w:val="24"/>
              </w:rPr>
              <w:t>Tejido social fracturado (entorno poco amigable entre la población).</w:t>
            </w:r>
          </w:p>
          <w:p w14:paraId="74A985F2" w14:textId="77777777" w:rsidR="007569CF" w:rsidRDefault="007569CF" w:rsidP="007569CF">
            <w:pPr>
              <w:pStyle w:val="Prrafodelista"/>
              <w:numPr>
                <w:ilvl w:val="0"/>
                <w:numId w:val="1"/>
              </w:numPr>
              <w:spacing w:after="0"/>
              <w:rPr>
                <w:rFonts w:ascii="Gotham Rounded Light" w:eastAsia="Gotham Rounded Light" w:hAnsi="Gotham Rounded Light" w:cs="Gotham Rounded Light"/>
                <w:color w:val="000000"/>
                <w:sz w:val="24"/>
                <w:szCs w:val="24"/>
              </w:rPr>
            </w:pPr>
            <w:r w:rsidRPr="007569CF">
              <w:rPr>
                <w:rFonts w:ascii="Gotham Rounded Light" w:eastAsia="Gotham Rounded Light" w:hAnsi="Gotham Rounded Light" w:cs="Gotham Rounded Light"/>
                <w:color w:val="000000"/>
                <w:sz w:val="24"/>
                <w:szCs w:val="24"/>
              </w:rPr>
              <w:t>Bajo índice de desarrollo social en los diferentes pueblos originarios, barrios y colonias de Tlalpan</w:t>
            </w:r>
            <w:r>
              <w:rPr>
                <w:rFonts w:ascii="Gotham Rounded Light" w:eastAsia="Gotham Rounded Light" w:hAnsi="Gotham Rounded Light" w:cs="Gotham Rounded Light"/>
                <w:color w:val="000000"/>
                <w:sz w:val="24"/>
                <w:szCs w:val="24"/>
              </w:rPr>
              <w:t>.</w:t>
            </w:r>
          </w:p>
          <w:p w14:paraId="15FDFC74" w14:textId="5B26279B" w:rsidR="007569CF" w:rsidRPr="007569CF" w:rsidRDefault="007569CF" w:rsidP="007569CF">
            <w:pPr>
              <w:pStyle w:val="Prrafodelista"/>
              <w:numPr>
                <w:ilvl w:val="0"/>
                <w:numId w:val="1"/>
              </w:numPr>
              <w:spacing w:after="0"/>
              <w:rPr>
                <w:rFonts w:ascii="Gotham Rounded Light" w:eastAsia="Gotham Rounded Light" w:hAnsi="Gotham Rounded Light" w:cs="Gotham Rounded Light"/>
                <w:color w:val="000000"/>
                <w:sz w:val="24"/>
                <w:szCs w:val="24"/>
              </w:rPr>
            </w:pPr>
            <w:r w:rsidRPr="007569CF">
              <w:rPr>
                <w:rFonts w:ascii="Gotham Rounded Light" w:eastAsia="Gotham Rounded Light" w:hAnsi="Gotham Rounded Light" w:cs="Gotham Rounded Light"/>
                <w:color w:val="000000"/>
                <w:sz w:val="24"/>
                <w:szCs w:val="24"/>
              </w:rPr>
              <w:t>Identidad de género, orientación sexual, origen étnico, raza y lengua.</w:t>
            </w:r>
          </w:p>
        </w:tc>
        <w:tc>
          <w:tcPr>
            <w:tcW w:w="4788" w:type="dxa"/>
            <w:vMerge w:val="restart"/>
          </w:tcPr>
          <w:p w14:paraId="441A5C35" w14:textId="77777777" w:rsidR="005D3623" w:rsidRDefault="005D3623" w:rsidP="00263817">
            <w:pPr>
              <w:rPr>
                <w:rFonts w:ascii="Gotham Rounded Light" w:eastAsia="Gotham Rounded Light" w:hAnsi="Gotham Rounded Light" w:cs="Gotham Rounded Light"/>
                <w:b/>
                <w:sz w:val="24"/>
                <w:szCs w:val="24"/>
              </w:rPr>
            </w:pPr>
          </w:p>
          <w:p w14:paraId="05832809" w14:textId="3E4A5136" w:rsidR="00263817" w:rsidRPr="007569CF" w:rsidRDefault="00263817" w:rsidP="00263817">
            <w:pPr>
              <w:rPr>
                <w:rFonts w:ascii="Gotham Rounded Light" w:eastAsia="Gotham Rounded Light" w:hAnsi="Gotham Rounded Light" w:cs="Gotham Rounded Light"/>
                <w:b/>
                <w:sz w:val="24"/>
                <w:szCs w:val="24"/>
              </w:rPr>
            </w:pPr>
            <w:r>
              <w:rPr>
                <w:rFonts w:ascii="Gotham Rounded Light" w:eastAsia="Gotham Rounded Light" w:hAnsi="Gotham Rounded Light" w:cs="Gotham Rounded Light"/>
                <w:b/>
                <w:sz w:val="24"/>
                <w:szCs w:val="24"/>
              </w:rPr>
              <w:t>MEDIOS</w:t>
            </w:r>
          </w:p>
          <w:p w14:paraId="625BEB64" w14:textId="0A3B27DB" w:rsidR="007569CF" w:rsidRDefault="007569CF" w:rsidP="007569CF">
            <w:pPr>
              <w:pStyle w:val="Prrafodelista"/>
              <w:numPr>
                <w:ilvl w:val="0"/>
                <w:numId w:val="1"/>
              </w:numPr>
              <w:spacing w:after="0"/>
              <w:rPr>
                <w:rFonts w:ascii="Gotham Rounded Light" w:eastAsia="Gotham Rounded Light" w:hAnsi="Gotham Rounded Light" w:cs="Gotham Rounded Light"/>
                <w:bCs/>
                <w:color w:val="000000"/>
                <w:sz w:val="24"/>
                <w:szCs w:val="24"/>
              </w:rPr>
            </w:pPr>
            <w:r w:rsidRPr="007569CF">
              <w:rPr>
                <w:rFonts w:ascii="Gotham Rounded Light" w:eastAsia="Gotham Rounded Light" w:hAnsi="Gotham Rounded Light" w:cs="Gotham Rounded Light"/>
                <w:bCs/>
                <w:color w:val="000000"/>
                <w:sz w:val="24"/>
                <w:szCs w:val="24"/>
              </w:rPr>
              <w:t>Igualdad económica y derechos económicos.</w:t>
            </w:r>
          </w:p>
          <w:p w14:paraId="1A74B07D" w14:textId="50E76BEC" w:rsidR="005D3623" w:rsidRDefault="005D3623" w:rsidP="007569CF">
            <w:pPr>
              <w:pStyle w:val="Prrafodelista"/>
              <w:numPr>
                <w:ilvl w:val="0"/>
                <w:numId w:val="1"/>
              </w:numPr>
              <w:spacing w:after="0"/>
              <w:rPr>
                <w:rFonts w:ascii="Gotham Rounded Light" w:eastAsia="Gotham Rounded Light" w:hAnsi="Gotham Rounded Light" w:cs="Gotham Rounded Light"/>
                <w:bCs/>
                <w:color w:val="000000"/>
                <w:sz w:val="24"/>
                <w:szCs w:val="24"/>
              </w:rPr>
            </w:pPr>
            <w:r>
              <w:rPr>
                <w:rFonts w:ascii="Gotham Rounded Light" w:eastAsia="Gotham Rounded Light" w:hAnsi="Gotham Rounded Light" w:cs="Gotham Rounded Light"/>
                <w:bCs/>
                <w:color w:val="000000"/>
                <w:sz w:val="24"/>
                <w:szCs w:val="24"/>
              </w:rPr>
              <w:t>Bienestar</w:t>
            </w:r>
          </w:p>
          <w:p w14:paraId="1FA028DF" w14:textId="77777777" w:rsidR="007569CF" w:rsidRDefault="007569CF" w:rsidP="007569CF">
            <w:pPr>
              <w:pStyle w:val="Prrafodelista"/>
              <w:numPr>
                <w:ilvl w:val="0"/>
                <w:numId w:val="1"/>
              </w:numPr>
              <w:spacing w:after="0"/>
              <w:rPr>
                <w:rFonts w:ascii="Gotham Rounded Light" w:eastAsia="Gotham Rounded Light" w:hAnsi="Gotham Rounded Light" w:cs="Gotham Rounded Light"/>
                <w:bCs/>
                <w:color w:val="000000"/>
                <w:sz w:val="24"/>
                <w:szCs w:val="24"/>
              </w:rPr>
            </w:pPr>
            <w:r w:rsidRPr="007569CF">
              <w:rPr>
                <w:rFonts w:ascii="Gotham Rounded Light" w:eastAsia="Gotham Rounded Light" w:hAnsi="Gotham Rounded Light" w:cs="Gotham Rounded Light"/>
                <w:bCs/>
                <w:color w:val="000000"/>
                <w:sz w:val="24"/>
                <w:szCs w:val="24"/>
              </w:rPr>
              <w:t>Reconstrucción del tejido social fracturado (entorno poco amigable entre la población).</w:t>
            </w:r>
          </w:p>
          <w:p w14:paraId="5F83702B" w14:textId="77777777" w:rsidR="007569CF" w:rsidRDefault="007569CF" w:rsidP="007569CF">
            <w:pPr>
              <w:pStyle w:val="Prrafodelista"/>
              <w:numPr>
                <w:ilvl w:val="0"/>
                <w:numId w:val="1"/>
              </w:numPr>
              <w:spacing w:after="0"/>
              <w:rPr>
                <w:rFonts w:ascii="Gotham Rounded Light" w:eastAsia="Gotham Rounded Light" w:hAnsi="Gotham Rounded Light" w:cs="Gotham Rounded Light"/>
                <w:bCs/>
                <w:color w:val="000000"/>
                <w:sz w:val="24"/>
                <w:szCs w:val="24"/>
              </w:rPr>
            </w:pPr>
            <w:r w:rsidRPr="007569CF">
              <w:rPr>
                <w:rFonts w:ascii="Gotham Rounded Light" w:eastAsia="Gotham Rounded Light" w:hAnsi="Gotham Rounded Light" w:cs="Gotham Rounded Light"/>
                <w:bCs/>
                <w:color w:val="000000"/>
                <w:sz w:val="24"/>
                <w:szCs w:val="24"/>
              </w:rPr>
              <w:t>Aumento positivo en el índice de desarrollo social en los diferentes pueblos originarios, barrios y colonias de Tlalpan.</w:t>
            </w:r>
          </w:p>
          <w:p w14:paraId="50731CCD" w14:textId="77777777" w:rsidR="005D3623" w:rsidRDefault="005D3623" w:rsidP="005D3623">
            <w:pPr>
              <w:pStyle w:val="Prrafodelista"/>
              <w:numPr>
                <w:ilvl w:val="0"/>
                <w:numId w:val="1"/>
              </w:numPr>
              <w:spacing w:after="0"/>
              <w:rPr>
                <w:rFonts w:ascii="Gotham Rounded Light" w:eastAsia="Gotham Rounded Light" w:hAnsi="Gotham Rounded Light" w:cs="Gotham Rounded Light"/>
                <w:bCs/>
                <w:color w:val="000000"/>
                <w:sz w:val="24"/>
                <w:szCs w:val="24"/>
              </w:rPr>
            </w:pPr>
            <w:r w:rsidRPr="007569CF">
              <w:rPr>
                <w:rFonts w:ascii="Gotham Rounded Light" w:eastAsia="Gotham Rounded Light" w:hAnsi="Gotham Rounded Light" w:cs="Gotham Rounded Light"/>
                <w:bCs/>
                <w:color w:val="000000"/>
                <w:sz w:val="24"/>
                <w:szCs w:val="24"/>
              </w:rPr>
              <w:t>Respeto de identidad de género, orientación sexual, origen étnico, raza y lengua.</w:t>
            </w:r>
          </w:p>
          <w:p w14:paraId="29094565" w14:textId="59DBC78E" w:rsidR="005D3623" w:rsidRPr="007569CF" w:rsidRDefault="005D3623" w:rsidP="005D3623">
            <w:pPr>
              <w:pStyle w:val="Prrafodelista"/>
              <w:spacing w:after="0"/>
              <w:ind w:left="360"/>
              <w:rPr>
                <w:rFonts w:ascii="Gotham Rounded Light" w:eastAsia="Gotham Rounded Light" w:hAnsi="Gotham Rounded Light" w:cs="Gotham Rounded Light"/>
                <w:bCs/>
                <w:color w:val="000000"/>
                <w:sz w:val="24"/>
                <w:szCs w:val="24"/>
              </w:rPr>
            </w:pPr>
          </w:p>
        </w:tc>
      </w:tr>
      <w:tr w:rsidR="00263817" w14:paraId="489C2218" w14:textId="77777777" w:rsidTr="007569CF">
        <w:trPr>
          <w:trHeight w:val="2828"/>
        </w:trPr>
        <w:tc>
          <w:tcPr>
            <w:tcW w:w="4624" w:type="dxa"/>
            <w:vMerge/>
          </w:tcPr>
          <w:p w14:paraId="27142A45" w14:textId="77777777" w:rsidR="00263817" w:rsidRDefault="00263817" w:rsidP="00263817">
            <w:pPr>
              <w:widowControl w:val="0"/>
              <w:pBdr>
                <w:top w:val="nil"/>
                <w:left w:val="nil"/>
                <w:bottom w:val="nil"/>
                <w:right w:val="nil"/>
                <w:between w:val="nil"/>
              </w:pBdr>
              <w:spacing w:line="276" w:lineRule="auto"/>
              <w:rPr>
                <w:rFonts w:ascii="Gotham Rounded Light" w:eastAsia="Gotham Rounded Light" w:hAnsi="Gotham Rounded Light" w:cs="Gotham Rounded Light"/>
                <w:b/>
                <w:sz w:val="24"/>
                <w:szCs w:val="24"/>
              </w:rPr>
            </w:pPr>
          </w:p>
        </w:tc>
        <w:tc>
          <w:tcPr>
            <w:tcW w:w="4788" w:type="dxa"/>
            <w:vMerge/>
          </w:tcPr>
          <w:p w14:paraId="4BA65F20" w14:textId="77777777" w:rsidR="00263817" w:rsidRDefault="00263817" w:rsidP="00263817">
            <w:pPr>
              <w:widowControl w:val="0"/>
              <w:pBdr>
                <w:top w:val="nil"/>
                <w:left w:val="nil"/>
                <w:bottom w:val="nil"/>
                <w:right w:val="nil"/>
                <w:between w:val="nil"/>
              </w:pBdr>
              <w:spacing w:line="276" w:lineRule="auto"/>
              <w:rPr>
                <w:rFonts w:ascii="Gotham Rounded Light" w:eastAsia="Gotham Rounded Light" w:hAnsi="Gotham Rounded Light" w:cs="Gotham Rounded Light"/>
                <w:b/>
                <w:sz w:val="24"/>
                <w:szCs w:val="24"/>
              </w:rPr>
            </w:pPr>
          </w:p>
        </w:tc>
      </w:tr>
    </w:tbl>
    <w:p w14:paraId="28D4D9E6" w14:textId="454E219E" w:rsidR="00FA2C8E" w:rsidRDefault="00D7770C" w:rsidP="007569CF">
      <w:pPr>
        <w:spacing w:before="240"/>
        <w:jc w:val="cente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Tab</w:t>
      </w:r>
      <w:r w:rsidR="00E449AF">
        <w:rPr>
          <w:rFonts w:ascii="Gotham Rounded Light" w:eastAsia="Gotham Rounded Light" w:hAnsi="Gotham Rounded Light" w:cs="Gotham Rounded Light"/>
          <w:sz w:val="24"/>
          <w:szCs w:val="24"/>
        </w:rPr>
        <w:t>la 15</w:t>
      </w:r>
      <w:r>
        <w:rPr>
          <w:rFonts w:ascii="Gotham Rounded Light" w:eastAsia="Gotham Rounded Light" w:hAnsi="Gotham Rounded Light" w:cs="Gotham Rounded Light"/>
          <w:sz w:val="24"/>
          <w:szCs w:val="24"/>
        </w:rPr>
        <w:t>. Ejemplo de la Estructura analítica del Pp</w:t>
      </w:r>
    </w:p>
    <w:p w14:paraId="08B8049B" w14:textId="77777777" w:rsidR="00FA2C8E" w:rsidRDefault="00FA2C8E">
      <w:pPr>
        <w:rPr>
          <w:rFonts w:ascii="Gotham Rounded Light" w:eastAsia="Gotham Rounded Light" w:hAnsi="Gotham Rounded Light" w:cs="Gotham Rounded Light"/>
          <w:sz w:val="24"/>
          <w:szCs w:val="24"/>
        </w:rPr>
      </w:pPr>
    </w:p>
    <w:p w14:paraId="0A181F28" w14:textId="77777777" w:rsidR="005D3623" w:rsidRDefault="005D3623" w:rsidP="005D3623">
      <w:pPr>
        <w:pStyle w:val="Ttulo1"/>
        <w:spacing w:before="0"/>
        <w:rPr>
          <w:rFonts w:ascii="Gotham" w:eastAsia="Gotham" w:hAnsi="Gotham" w:cs="Gotham"/>
          <w:b/>
          <w:color w:val="9F2241"/>
          <w:sz w:val="28"/>
          <w:szCs w:val="28"/>
        </w:rPr>
      </w:pPr>
    </w:p>
    <w:p w14:paraId="12A72FF5" w14:textId="77777777" w:rsidR="005D3623" w:rsidRDefault="005D3623" w:rsidP="005D3623">
      <w:pPr>
        <w:pStyle w:val="Ttulo1"/>
        <w:spacing w:before="0"/>
        <w:rPr>
          <w:rFonts w:ascii="Gotham" w:eastAsia="Gotham" w:hAnsi="Gotham" w:cs="Gotham"/>
          <w:b/>
          <w:color w:val="9F2241"/>
          <w:sz w:val="28"/>
          <w:szCs w:val="28"/>
        </w:rPr>
      </w:pPr>
    </w:p>
    <w:p w14:paraId="2529CBE9" w14:textId="092B6D10" w:rsidR="005D3623" w:rsidRDefault="005D3623" w:rsidP="005D3623">
      <w:pPr>
        <w:pStyle w:val="Ttulo1"/>
        <w:rPr>
          <w:rFonts w:ascii="Gotham" w:eastAsia="Gotham" w:hAnsi="Gotham" w:cs="Gotham"/>
          <w:b/>
          <w:color w:val="9F2241"/>
          <w:sz w:val="28"/>
          <w:szCs w:val="28"/>
        </w:rPr>
      </w:pPr>
    </w:p>
    <w:p w14:paraId="6203BD9A" w14:textId="77777777" w:rsidR="005D3623" w:rsidRPr="005D3623" w:rsidRDefault="005D3623" w:rsidP="005D3623"/>
    <w:p w14:paraId="33F8CF4D" w14:textId="0223741A" w:rsidR="00FA2C8E" w:rsidRDefault="00D7770C" w:rsidP="005D3623">
      <w:pPr>
        <w:pStyle w:val="Ttulo1"/>
        <w:rPr>
          <w:rFonts w:ascii="Gotham" w:eastAsia="Gotham" w:hAnsi="Gotham" w:cs="Gotham"/>
          <w:b/>
          <w:color w:val="9F2241"/>
          <w:sz w:val="28"/>
          <w:szCs w:val="28"/>
        </w:rPr>
      </w:pPr>
      <w:bookmarkStart w:id="21" w:name="_Toc90291376"/>
      <w:r>
        <w:rPr>
          <w:rFonts w:ascii="Gotham" w:eastAsia="Gotham" w:hAnsi="Gotham" w:cs="Gotham"/>
          <w:b/>
          <w:color w:val="9F2241"/>
          <w:sz w:val="28"/>
          <w:szCs w:val="28"/>
        </w:rPr>
        <w:lastRenderedPageBreak/>
        <w:t>Vinculación de la Estructura Analítica con los objetivos de la MIR</w:t>
      </w:r>
      <w:bookmarkEnd w:id="21"/>
    </w:p>
    <w:p w14:paraId="1D7F8308" w14:textId="77777777" w:rsidR="005D3623" w:rsidRPr="005D3623" w:rsidRDefault="005D3623" w:rsidP="005D3623"/>
    <w:tbl>
      <w:tblPr>
        <w:tblStyle w:val="af"/>
        <w:tblW w:w="9323" w:type="dxa"/>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000" w:firstRow="0" w:lastRow="0" w:firstColumn="0" w:lastColumn="0" w:noHBand="0" w:noVBand="0"/>
      </w:tblPr>
      <w:tblGrid>
        <w:gridCol w:w="2507"/>
        <w:gridCol w:w="2024"/>
        <w:gridCol w:w="1706"/>
        <w:gridCol w:w="3086"/>
      </w:tblGrid>
      <w:tr w:rsidR="000E4974" w:rsidRPr="000E4974" w14:paraId="156A9DB3" w14:textId="77777777" w:rsidTr="00B83476">
        <w:trPr>
          <w:trHeight w:val="581"/>
        </w:trPr>
        <w:tc>
          <w:tcPr>
            <w:tcW w:w="4531" w:type="dxa"/>
            <w:gridSpan w:val="2"/>
            <w:shd w:val="clear" w:color="auto" w:fill="800000"/>
          </w:tcPr>
          <w:p w14:paraId="6B357BD6" w14:textId="77777777" w:rsidR="00FA2C8E" w:rsidRPr="000E4974" w:rsidRDefault="00D7770C">
            <w:pPr>
              <w:rPr>
                <w:rFonts w:ascii="Gotham Rounded Light" w:eastAsia="Gotham Rounded Light" w:hAnsi="Gotham Rounded Light" w:cs="Gotham Rounded Light"/>
                <w:b/>
                <w:color w:val="FFFFFF" w:themeColor="background1"/>
              </w:rPr>
            </w:pPr>
            <w:r w:rsidRPr="000E4974">
              <w:rPr>
                <w:rFonts w:ascii="Gotham Rounded Light" w:eastAsia="Gotham Rounded Light" w:hAnsi="Gotham Rounded Light" w:cs="Gotham Rounded Light"/>
                <w:b/>
                <w:color w:val="FFFFFF" w:themeColor="background1"/>
              </w:rPr>
              <w:t>ESTRUCTURA ANALÍTICA DEL PROGRAMA PRESUPUESTARIO</w:t>
            </w:r>
          </w:p>
        </w:tc>
        <w:tc>
          <w:tcPr>
            <w:tcW w:w="4792" w:type="dxa"/>
            <w:gridSpan w:val="2"/>
            <w:shd w:val="clear" w:color="auto" w:fill="800000"/>
          </w:tcPr>
          <w:p w14:paraId="7DDCA9CA" w14:textId="77777777" w:rsidR="00FA2C8E" w:rsidRPr="000E4974" w:rsidRDefault="00D7770C">
            <w:pPr>
              <w:rPr>
                <w:rFonts w:ascii="Gotham Rounded Light" w:eastAsia="Gotham Rounded Light" w:hAnsi="Gotham Rounded Light" w:cs="Gotham Rounded Light"/>
                <w:b/>
                <w:color w:val="FFFFFF" w:themeColor="background1"/>
              </w:rPr>
            </w:pPr>
            <w:r w:rsidRPr="000E4974">
              <w:rPr>
                <w:rFonts w:ascii="Gotham Rounded Light" w:eastAsia="Gotham Rounded Light" w:hAnsi="Gotham Rounded Light" w:cs="Gotham Rounded Light"/>
                <w:b/>
                <w:color w:val="FFFFFF" w:themeColor="background1"/>
              </w:rPr>
              <w:t>MIR</w:t>
            </w:r>
          </w:p>
        </w:tc>
      </w:tr>
      <w:tr w:rsidR="000E4974" w:rsidRPr="000E4974" w14:paraId="10986D92" w14:textId="77777777" w:rsidTr="00B83476">
        <w:trPr>
          <w:trHeight w:val="639"/>
        </w:trPr>
        <w:tc>
          <w:tcPr>
            <w:tcW w:w="2507" w:type="dxa"/>
            <w:shd w:val="clear" w:color="auto" w:fill="800000"/>
          </w:tcPr>
          <w:p w14:paraId="3630A47C" w14:textId="77777777" w:rsidR="00FA2C8E" w:rsidRPr="000E4974" w:rsidRDefault="00D7770C">
            <w:pPr>
              <w:rPr>
                <w:rFonts w:ascii="Gotham Rounded Light" w:eastAsia="Gotham Rounded Light" w:hAnsi="Gotham Rounded Light" w:cs="Gotham Rounded Light"/>
                <w:b/>
                <w:color w:val="FFFFFF" w:themeColor="background1"/>
              </w:rPr>
            </w:pPr>
            <w:r w:rsidRPr="000E4974">
              <w:rPr>
                <w:rFonts w:ascii="Gotham Rounded Light" w:eastAsia="Gotham Rounded Light" w:hAnsi="Gotham Rounded Light" w:cs="Gotham Rounded Light"/>
                <w:b/>
                <w:color w:val="FFFFFF" w:themeColor="background1"/>
              </w:rPr>
              <w:t>PROBLEMÁTICA</w:t>
            </w:r>
          </w:p>
          <w:p w14:paraId="0322F554" w14:textId="0EFA5BCC" w:rsidR="00FA2C8E" w:rsidRPr="000E4974" w:rsidRDefault="00FA2C8E">
            <w:pPr>
              <w:rPr>
                <w:rFonts w:ascii="Gotham Rounded Light" w:eastAsia="Gotham Rounded Light" w:hAnsi="Gotham Rounded Light" w:cs="Gotham Rounded Light"/>
                <w:b/>
                <w:color w:val="FFFFFF" w:themeColor="background1"/>
              </w:rPr>
            </w:pPr>
          </w:p>
        </w:tc>
        <w:tc>
          <w:tcPr>
            <w:tcW w:w="2024" w:type="dxa"/>
            <w:shd w:val="clear" w:color="auto" w:fill="800000"/>
          </w:tcPr>
          <w:p w14:paraId="6F2A478B" w14:textId="77777777" w:rsidR="00FA2C8E" w:rsidRPr="000E4974" w:rsidRDefault="00D7770C">
            <w:pPr>
              <w:rPr>
                <w:rFonts w:ascii="Gotham Rounded Light" w:eastAsia="Gotham Rounded Light" w:hAnsi="Gotham Rounded Light" w:cs="Gotham Rounded Light"/>
                <w:b/>
                <w:color w:val="FFFFFF" w:themeColor="background1"/>
              </w:rPr>
            </w:pPr>
            <w:r w:rsidRPr="000E4974">
              <w:rPr>
                <w:rFonts w:ascii="Gotham Rounded Light" w:eastAsia="Gotham Rounded Light" w:hAnsi="Gotham Rounded Light" w:cs="Gotham Rounded Light"/>
                <w:b/>
                <w:color w:val="FFFFFF" w:themeColor="background1"/>
              </w:rPr>
              <w:t>SOLUCIÓN</w:t>
            </w:r>
          </w:p>
          <w:p w14:paraId="440789E6" w14:textId="4BF4F225" w:rsidR="00FA2C8E" w:rsidRPr="000E4974" w:rsidRDefault="00FA2C8E">
            <w:pPr>
              <w:rPr>
                <w:rFonts w:ascii="Gotham Rounded Light" w:eastAsia="Gotham Rounded Light" w:hAnsi="Gotham Rounded Light" w:cs="Gotham Rounded Light"/>
                <w:b/>
                <w:color w:val="FFFFFF" w:themeColor="background1"/>
              </w:rPr>
            </w:pPr>
          </w:p>
        </w:tc>
        <w:tc>
          <w:tcPr>
            <w:tcW w:w="1706" w:type="dxa"/>
            <w:shd w:val="clear" w:color="auto" w:fill="800000"/>
          </w:tcPr>
          <w:p w14:paraId="70420469" w14:textId="77777777" w:rsidR="00FA2C8E" w:rsidRPr="000E4974" w:rsidRDefault="00D7770C">
            <w:pPr>
              <w:rPr>
                <w:rFonts w:ascii="Gotham Rounded Light" w:eastAsia="Gotham Rounded Light" w:hAnsi="Gotham Rounded Light" w:cs="Gotham Rounded Light"/>
                <w:b/>
                <w:color w:val="FFFFFF" w:themeColor="background1"/>
              </w:rPr>
            </w:pPr>
            <w:r w:rsidRPr="000E4974">
              <w:rPr>
                <w:rFonts w:ascii="Gotham Rounded Light" w:eastAsia="Gotham Rounded Light" w:hAnsi="Gotham Rounded Light" w:cs="Gotham Rounded Light"/>
                <w:b/>
                <w:color w:val="FFFFFF" w:themeColor="background1"/>
              </w:rPr>
              <w:t>NIVEL</w:t>
            </w:r>
          </w:p>
        </w:tc>
        <w:tc>
          <w:tcPr>
            <w:tcW w:w="3086" w:type="dxa"/>
            <w:shd w:val="clear" w:color="auto" w:fill="800000"/>
          </w:tcPr>
          <w:p w14:paraId="2FB01167" w14:textId="77777777" w:rsidR="00FA2C8E" w:rsidRPr="000E4974" w:rsidRDefault="00D7770C">
            <w:pPr>
              <w:rPr>
                <w:rFonts w:ascii="Gotham Rounded Light" w:eastAsia="Gotham Rounded Light" w:hAnsi="Gotham Rounded Light" w:cs="Gotham Rounded Light"/>
                <w:b/>
                <w:color w:val="FFFFFF" w:themeColor="background1"/>
              </w:rPr>
            </w:pPr>
            <w:r w:rsidRPr="000E4974">
              <w:rPr>
                <w:rFonts w:ascii="Gotham Rounded Light" w:eastAsia="Gotham Rounded Light" w:hAnsi="Gotham Rounded Light" w:cs="Gotham Rounded Light"/>
                <w:b/>
                <w:color w:val="FFFFFF" w:themeColor="background1"/>
              </w:rPr>
              <w:t>RESUMEN NARRATIVO</w:t>
            </w:r>
          </w:p>
        </w:tc>
      </w:tr>
      <w:tr w:rsidR="00FA2C8E" w14:paraId="67CB9209" w14:textId="77777777" w:rsidTr="00B83476">
        <w:trPr>
          <w:trHeight w:val="2835"/>
        </w:trPr>
        <w:tc>
          <w:tcPr>
            <w:tcW w:w="2507" w:type="dxa"/>
            <w:shd w:val="clear" w:color="auto" w:fill="FFFFFF" w:themeFill="background1"/>
          </w:tcPr>
          <w:p w14:paraId="42B022A6" w14:textId="77777777" w:rsidR="00FA2C8E" w:rsidRDefault="00D7770C">
            <w:pPr>
              <w:rPr>
                <w:rFonts w:ascii="Gotham Rounded Light" w:eastAsia="Gotham Rounded Light" w:hAnsi="Gotham Rounded Light" w:cs="Gotham Rounded Light"/>
              </w:rPr>
            </w:pPr>
            <w:r>
              <w:rPr>
                <w:rFonts w:ascii="Gotham Rounded Light" w:eastAsia="Gotham Rounded Light" w:hAnsi="Gotham Rounded Light" w:cs="Gotham Rounded Light"/>
                <w:b/>
              </w:rPr>
              <w:t>EFECTOS</w:t>
            </w:r>
          </w:p>
          <w:p w14:paraId="7895987C" w14:textId="77777777" w:rsidR="00B83476" w:rsidRDefault="00B83476" w:rsidP="00B83476">
            <w:pPr>
              <w:pStyle w:val="Prrafodelista"/>
              <w:numPr>
                <w:ilvl w:val="0"/>
                <w:numId w:val="1"/>
              </w:numPr>
              <w:spacing w:after="0"/>
              <w:jc w:val="left"/>
              <w:rPr>
                <w:rFonts w:ascii="Gotham Rounded Light" w:eastAsia="Gotham Rounded Light" w:hAnsi="Gotham Rounded Light" w:cs="Gotham Rounded Light"/>
                <w:color w:val="000000"/>
              </w:rPr>
            </w:pPr>
            <w:r w:rsidRPr="00B83476">
              <w:rPr>
                <w:rFonts w:ascii="Gotham Rounded Light" w:eastAsia="Gotham Rounded Light" w:hAnsi="Gotham Rounded Light" w:cs="Gotham Rounded Light"/>
                <w:color w:val="000000"/>
              </w:rPr>
              <w:t>Barreras sociales, actitudinales y comunicación</w:t>
            </w:r>
            <w:r>
              <w:rPr>
                <w:rFonts w:ascii="Gotham Rounded Light" w:eastAsia="Gotham Rounded Light" w:hAnsi="Gotham Rounded Light" w:cs="Gotham Rounded Light"/>
                <w:color w:val="000000"/>
              </w:rPr>
              <w:t>.</w:t>
            </w:r>
          </w:p>
          <w:p w14:paraId="620EF980" w14:textId="77777777" w:rsidR="00B83476" w:rsidRDefault="00B83476" w:rsidP="00B83476">
            <w:pPr>
              <w:pStyle w:val="Prrafodelista"/>
              <w:numPr>
                <w:ilvl w:val="0"/>
                <w:numId w:val="1"/>
              </w:numPr>
              <w:spacing w:after="0"/>
              <w:jc w:val="left"/>
              <w:rPr>
                <w:rFonts w:ascii="Gotham Rounded Light" w:eastAsia="Gotham Rounded Light" w:hAnsi="Gotham Rounded Light" w:cs="Gotham Rounded Light"/>
                <w:color w:val="000000"/>
              </w:rPr>
            </w:pPr>
            <w:r w:rsidRPr="00B83476">
              <w:rPr>
                <w:rFonts w:ascii="Gotham Rounded Light" w:eastAsia="Gotham Rounded Light" w:hAnsi="Gotham Rounded Light" w:cs="Gotham Rounded Light"/>
                <w:color w:val="000000"/>
              </w:rPr>
              <w:t>Frustración por las barreras que impidan desarrollar su vida de manera plena.</w:t>
            </w:r>
          </w:p>
          <w:p w14:paraId="1A18A14B" w14:textId="77777777" w:rsidR="00B83476" w:rsidRDefault="00B83476" w:rsidP="00B83476">
            <w:pPr>
              <w:pStyle w:val="Prrafodelista"/>
              <w:numPr>
                <w:ilvl w:val="0"/>
                <w:numId w:val="1"/>
              </w:numPr>
              <w:spacing w:after="0"/>
              <w:jc w:val="left"/>
              <w:rPr>
                <w:rFonts w:ascii="Gotham Rounded Light" w:eastAsia="Gotham Rounded Light" w:hAnsi="Gotham Rounded Light" w:cs="Gotham Rounded Light"/>
                <w:color w:val="000000"/>
              </w:rPr>
            </w:pPr>
            <w:r w:rsidRPr="00B83476">
              <w:rPr>
                <w:rFonts w:ascii="Gotham Rounded Light" w:eastAsia="Gotham Rounded Light" w:hAnsi="Gotham Rounded Light" w:cs="Gotham Rounded Light"/>
                <w:color w:val="000000"/>
              </w:rPr>
              <w:t>Desempleo, problemas emocionales y existenciales en los jóvenes.</w:t>
            </w:r>
          </w:p>
          <w:p w14:paraId="46254F0D" w14:textId="77777777" w:rsidR="00B83476" w:rsidRDefault="00B83476" w:rsidP="00B83476">
            <w:pPr>
              <w:pStyle w:val="Prrafodelista"/>
              <w:numPr>
                <w:ilvl w:val="0"/>
                <w:numId w:val="1"/>
              </w:numPr>
              <w:spacing w:after="0"/>
              <w:jc w:val="left"/>
              <w:rPr>
                <w:rFonts w:ascii="Gotham Rounded Light" w:eastAsia="Gotham Rounded Light" w:hAnsi="Gotham Rounded Light" w:cs="Gotham Rounded Light"/>
                <w:color w:val="000000"/>
              </w:rPr>
            </w:pPr>
            <w:r w:rsidRPr="00B83476">
              <w:rPr>
                <w:rFonts w:ascii="Gotham Rounded Light" w:eastAsia="Gotham Rounded Light" w:hAnsi="Gotham Rounded Light" w:cs="Gotham Rounded Light"/>
                <w:color w:val="000000"/>
              </w:rPr>
              <w:t>Potencialización de la incidencia delictiva.</w:t>
            </w:r>
          </w:p>
          <w:p w14:paraId="21377261" w14:textId="77777777" w:rsidR="00B83476" w:rsidRDefault="00B83476" w:rsidP="00B83476">
            <w:pPr>
              <w:pStyle w:val="Prrafodelista"/>
              <w:numPr>
                <w:ilvl w:val="0"/>
                <w:numId w:val="1"/>
              </w:numPr>
              <w:spacing w:after="0"/>
              <w:jc w:val="left"/>
              <w:rPr>
                <w:rFonts w:ascii="Gotham Rounded Light" w:eastAsia="Gotham Rounded Light" w:hAnsi="Gotham Rounded Light" w:cs="Gotham Rounded Light"/>
                <w:color w:val="000000"/>
              </w:rPr>
            </w:pPr>
            <w:r w:rsidRPr="00B83476">
              <w:rPr>
                <w:rFonts w:ascii="Gotham Rounded Light" w:eastAsia="Gotham Rounded Light" w:hAnsi="Gotham Rounded Light" w:cs="Gotham Rounded Light"/>
                <w:color w:val="000000"/>
              </w:rPr>
              <w:t>Exclusión social basada en la apariencia física, imagen y color de piel (diferencias físicas).</w:t>
            </w:r>
          </w:p>
          <w:p w14:paraId="53B69E94" w14:textId="77777777" w:rsidR="00B83476" w:rsidRDefault="00B83476" w:rsidP="00B83476">
            <w:pPr>
              <w:pStyle w:val="Prrafodelista"/>
              <w:numPr>
                <w:ilvl w:val="0"/>
                <w:numId w:val="1"/>
              </w:numPr>
              <w:spacing w:after="0"/>
              <w:jc w:val="left"/>
              <w:rPr>
                <w:rFonts w:ascii="Gotham Rounded Light" w:eastAsia="Gotham Rounded Light" w:hAnsi="Gotham Rounded Light" w:cs="Gotham Rounded Light"/>
                <w:color w:val="000000"/>
              </w:rPr>
            </w:pPr>
            <w:r w:rsidRPr="00B83476">
              <w:rPr>
                <w:rFonts w:ascii="Gotham Rounded Light" w:eastAsia="Gotham Rounded Light" w:hAnsi="Gotham Rounded Light" w:cs="Gotham Rounded Light"/>
                <w:color w:val="000000"/>
              </w:rPr>
              <w:t>Aumento del consumo de sustancias adictivas, violencia y suicidios.</w:t>
            </w:r>
          </w:p>
          <w:p w14:paraId="55F658BB" w14:textId="77777777" w:rsidR="00B83476" w:rsidRDefault="00B83476" w:rsidP="00B83476">
            <w:pPr>
              <w:pStyle w:val="Prrafodelista"/>
              <w:numPr>
                <w:ilvl w:val="0"/>
                <w:numId w:val="1"/>
              </w:numPr>
              <w:spacing w:after="0"/>
              <w:jc w:val="left"/>
              <w:rPr>
                <w:rFonts w:ascii="Gotham Rounded Light" w:eastAsia="Gotham Rounded Light" w:hAnsi="Gotham Rounded Light" w:cs="Gotham Rounded Light"/>
                <w:color w:val="000000"/>
              </w:rPr>
            </w:pPr>
            <w:r w:rsidRPr="00B83476">
              <w:rPr>
                <w:rFonts w:ascii="Gotham Rounded Light" w:eastAsia="Gotham Rounded Light" w:hAnsi="Gotham Rounded Light" w:cs="Gotham Rounded Light"/>
                <w:color w:val="000000"/>
              </w:rPr>
              <w:t>Generación de entornos excluyentes y discriminatorios.</w:t>
            </w:r>
          </w:p>
          <w:p w14:paraId="796CEE7B" w14:textId="1F9C9B16" w:rsidR="00B83476" w:rsidRPr="00B83476" w:rsidRDefault="00B83476" w:rsidP="00B83476">
            <w:pPr>
              <w:pStyle w:val="Prrafodelista"/>
              <w:numPr>
                <w:ilvl w:val="0"/>
                <w:numId w:val="1"/>
              </w:numPr>
              <w:spacing w:after="0"/>
              <w:jc w:val="left"/>
              <w:rPr>
                <w:rFonts w:ascii="Gotham Rounded Light" w:eastAsia="Gotham Rounded Light" w:hAnsi="Gotham Rounded Light" w:cs="Gotham Rounded Light"/>
                <w:color w:val="000000"/>
              </w:rPr>
            </w:pPr>
            <w:r w:rsidRPr="00B83476">
              <w:rPr>
                <w:rFonts w:ascii="Gotham Rounded Light" w:eastAsia="Gotham Rounded Light" w:hAnsi="Gotham Rounded Light" w:cs="Gotham Rounded Light"/>
                <w:color w:val="000000"/>
              </w:rPr>
              <w:t>Generación de entornos violentos, problemas de comunicación y falta de apoyo.</w:t>
            </w:r>
          </w:p>
          <w:p w14:paraId="05DF96F7" w14:textId="1ACA9430" w:rsidR="00FA2C8E" w:rsidRDefault="00FA2C8E">
            <w:pPr>
              <w:rPr>
                <w:rFonts w:ascii="Gotham Rounded Light" w:eastAsia="Gotham Rounded Light" w:hAnsi="Gotham Rounded Light" w:cs="Gotham Rounded Light"/>
              </w:rPr>
            </w:pPr>
          </w:p>
        </w:tc>
        <w:tc>
          <w:tcPr>
            <w:tcW w:w="2024" w:type="dxa"/>
            <w:shd w:val="clear" w:color="auto" w:fill="FFFFFF" w:themeFill="background1"/>
          </w:tcPr>
          <w:p w14:paraId="6DAF22C5" w14:textId="77777777" w:rsidR="00FA2C8E" w:rsidRDefault="00D7770C">
            <w:pPr>
              <w:rPr>
                <w:rFonts w:ascii="Gotham Rounded Light" w:eastAsia="Gotham Rounded Light" w:hAnsi="Gotham Rounded Light" w:cs="Gotham Rounded Light"/>
              </w:rPr>
            </w:pPr>
            <w:r>
              <w:rPr>
                <w:rFonts w:ascii="Gotham Rounded Light" w:eastAsia="Gotham Rounded Light" w:hAnsi="Gotham Rounded Light" w:cs="Gotham Rounded Light"/>
                <w:b/>
              </w:rPr>
              <w:t>FINES</w:t>
            </w:r>
          </w:p>
          <w:p w14:paraId="67C18B13" w14:textId="77777777" w:rsidR="00B83476" w:rsidRPr="00B83476" w:rsidRDefault="00B83476" w:rsidP="00B83476">
            <w:pPr>
              <w:rPr>
                <w:rFonts w:ascii="Gotham Rounded Light" w:eastAsia="Gotham Rounded Light" w:hAnsi="Gotham Rounded Light" w:cs="Gotham Rounded Light"/>
              </w:rPr>
            </w:pPr>
            <w:r w:rsidRPr="00B83476">
              <w:rPr>
                <w:rFonts w:ascii="Gotham Rounded Light" w:eastAsia="Gotham Rounded Light" w:hAnsi="Gotham Rounded Light" w:cs="Gotham Rounded Light"/>
              </w:rPr>
              <w:t xml:space="preserve">-Disminución de las barreras sociales, actitudinales y comunicación. </w:t>
            </w:r>
          </w:p>
          <w:p w14:paraId="07015317" w14:textId="77777777" w:rsidR="00B83476" w:rsidRPr="00B83476" w:rsidRDefault="00B83476" w:rsidP="00B83476">
            <w:pPr>
              <w:rPr>
                <w:rFonts w:ascii="Gotham Rounded Light" w:eastAsia="Gotham Rounded Light" w:hAnsi="Gotham Rounded Light" w:cs="Gotham Rounded Light"/>
              </w:rPr>
            </w:pPr>
            <w:r w:rsidRPr="00B83476">
              <w:rPr>
                <w:rFonts w:ascii="Gotham Rounded Light" w:eastAsia="Gotham Rounded Light" w:hAnsi="Gotham Rounded Light" w:cs="Gotham Rounded Light"/>
              </w:rPr>
              <w:t>Disminución de las barreras que impidan desarrollar su vida de manera plena</w:t>
            </w:r>
          </w:p>
          <w:p w14:paraId="58DD3E25" w14:textId="77777777" w:rsidR="00B83476" w:rsidRPr="00B83476" w:rsidRDefault="00B83476" w:rsidP="00B83476">
            <w:pPr>
              <w:rPr>
                <w:rFonts w:ascii="Gotham Rounded Light" w:eastAsia="Gotham Rounded Light" w:hAnsi="Gotham Rounded Light" w:cs="Gotham Rounded Light"/>
              </w:rPr>
            </w:pPr>
            <w:r w:rsidRPr="00B83476">
              <w:rPr>
                <w:rFonts w:ascii="Gotham Rounded Light" w:eastAsia="Gotham Rounded Light" w:hAnsi="Gotham Rounded Light" w:cs="Gotham Rounded Light"/>
              </w:rPr>
              <w:t>Disminución de desempleo, problemas emocionales y existenciales en los jóvenes.</w:t>
            </w:r>
          </w:p>
          <w:p w14:paraId="3AA5F266" w14:textId="77777777" w:rsidR="00B83476" w:rsidRPr="00B83476" w:rsidRDefault="00B83476" w:rsidP="00B83476">
            <w:pPr>
              <w:rPr>
                <w:rFonts w:ascii="Gotham Rounded Light" w:eastAsia="Gotham Rounded Light" w:hAnsi="Gotham Rounded Light" w:cs="Gotham Rounded Light"/>
              </w:rPr>
            </w:pPr>
            <w:r w:rsidRPr="00B83476">
              <w:rPr>
                <w:rFonts w:ascii="Gotham Rounded Light" w:eastAsia="Gotham Rounded Light" w:hAnsi="Gotham Rounded Light" w:cs="Gotham Rounded Light"/>
              </w:rPr>
              <w:t>Disminución de la incidencia delictiva.</w:t>
            </w:r>
          </w:p>
          <w:p w14:paraId="0B510E8C" w14:textId="77777777" w:rsidR="00B83476" w:rsidRPr="00B83476" w:rsidRDefault="00B83476" w:rsidP="00B83476">
            <w:pPr>
              <w:rPr>
                <w:rFonts w:ascii="Gotham Rounded Light" w:eastAsia="Gotham Rounded Light" w:hAnsi="Gotham Rounded Light" w:cs="Gotham Rounded Light"/>
              </w:rPr>
            </w:pPr>
            <w:r w:rsidRPr="00B83476">
              <w:rPr>
                <w:rFonts w:ascii="Gotham Rounded Light" w:eastAsia="Gotham Rounded Light" w:hAnsi="Gotham Rounded Light" w:cs="Gotham Rounded Light"/>
              </w:rPr>
              <w:t>Disminución de la exclusión social basada en la apariencia física, imagen y color de piel (diferencias físicas).</w:t>
            </w:r>
          </w:p>
          <w:p w14:paraId="3FA7BC05" w14:textId="77777777" w:rsidR="00B83476" w:rsidRPr="00B83476" w:rsidRDefault="00B83476" w:rsidP="00B83476">
            <w:pPr>
              <w:rPr>
                <w:rFonts w:ascii="Gotham Rounded Light" w:eastAsia="Gotham Rounded Light" w:hAnsi="Gotham Rounded Light" w:cs="Gotham Rounded Light"/>
              </w:rPr>
            </w:pPr>
            <w:r w:rsidRPr="00B83476">
              <w:rPr>
                <w:rFonts w:ascii="Gotham Rounded Light" w:eastAsia="Gotham Rounded Light" w:hAnsi="Gotham Rounded Light" w:cs="Gotham Rounded Light"/>
              </w:rPr>
              <w:t>Disminución en el consumo de sustancias adictivas, violencia y suicidios.</w:t>
            </w:r>
          </w:p>
          <w:p w14:paraId="20E4D745" w14:textId="77777777" w:rsidR="00B83476" w:rsidRPr="00B83476" w:rsidRDefault="00B83476" w:rsidP="00B83476">
            <w:pPr>
              <w:rPr>
                <w:rFonts w:ascii="Gotham Rounded Light" w:eastAsia="Gotham Rounded Light" w:hAnsi="Gotham Rounded Light" w:cs="Gotham Rounded Light"/>
              </w:rPr>
            </w:pPr>
            <w:r w:rsidRPr="00B83476">
              <w:rPr>
                <w:rFonts w:ascii="Gotham Rounded Light" w:eastAsia="Gotham Rounded Light" w:hAnsi="Gotham Rounded Light" w:cs="Gotham Rounded Light"/>
              </w:rPr>
              <w:t>Generación de entornos incluyentes y libres de discriminación.</w:t>
            </w:r>
          </w:p>
          <w:p w14:paraId="4BBBE966" w14:textId="0623488A" w:rsidR="00B83476" w:rsidRDefault="00B83476" w:rsidP="00B83476">
            <w:pPr>
              <w:rPr>
                <w:rFonts w:ascii="Gotham Rounded Light" w:eastAsia="Gotham Rounded Light" w:hAnsi="Gotham Rounded Light" w:cs="Gotham Rounded Light"/>
              </w:rPr>
            </w:pPr>
            <w:r w:rsidRPr="00B83476">
              <w:rPr>
                <w:rFonts w:ascii="Gotham Rounded Light" w:eastAsia="Gotham Rounded Light" w:hAnsi="Gotham Rounded Light" w:cs="Gotham Rounded Light"/>
              </w:rPr>
              <w:t xml:space="preserve">Generación de entornos libres de violencia. </w:t>
            </w:r>
          </w:p>
          <w:p w14:paraId="07849BD5" w14:textId="7E994292" w:rsidR="00FA2C8E" w:rsidRDefault="00FA2C8E" w:rsidP="00B83476">
            <w:pPr>
              <w:rPr>
                <w:rFonts w:ascii="Gotham Rounded Light" w:eastAsia="Gotham Rounded Light" w:hAnsi="Gotham Rounded Light" w:cs="Gotham Rounded Light"/>
              </w:rPr>
            </w:pPr>
          </w:p>
        </w:tc>
        <w:tc>
          <w:tcPr>
            <w:tcW w:w="1706" w:type="dxa"/>
            <w:shd w:val="clear" w:color="auto" w:fill="FFFFFF" w:themeFill="background1"/>
          </w:tcPr>
          <w:p w14:paraId="18950842" w14:textId="77777777" w:rsidR="00FA2C8E" w:rsidRDefault="00D7770C">
            <w:pPr>
              <w:rPr>
                <w:rFonts w:ascii="Gotham Rounded Light" w:eastAsia="Gotham Rounded Light" w:hAnsi="Gotham Rounded Light" w:cs="Gotham Rounded Light"/>
                <w:b/>
              </w:rPr>
            </w:pPr>
            <w:r>
              <w:rPr>
                <w:rFonts w:ascii="Gotham Rounded Light" w:eastAsia="Gotham Rounded Light" w:hAnsi="Gotham Rounded Light" w:cs="Gotham Rounded Light"/>
                <w:b/>
              </w:rPr>
              <w:t>FIN</w:t>
            </w:r>
          </w:p>
          <w:p w14:paraId="47389730" w14:textId="1AAFFD06" w:rsidR="00B83476" w:rsidRPr="00B83476" w:rsidRDefault="00B83476" w:rsidP="00B83476">
            <w:pPr>
              <w:rPr>
                <w:rFonts w:ascii="Gotham Rounded Light" w:eastAsia="Gotham Rounded Light" w:hAnsi="Gotham Rounded Light" w:cs="Gotham Rounded Light"/>
              </w:rPr>
            </w:pPr>
            <w:r w:rsidRPr="00B83476">
              <w:rPr>
                <w:rFonts w:ascii="Gotham Rounded Light" w:eastAsia="Gotham Rounded Light" w:hAnsi="Gotham Rounded Light" w:cs="Gotham Rounded Light"/>
              </w:rPr>
              <w:t>Índice</w:t>
            </w:r>
            <w:r>
              <w:rPr>
                <w:rFonts w:ascii="Gotham Rounded Light" w:eastAsia="Gotham Rounded Light" w:hAnsi="Gotham Rounded Light" w:cs="Gotham Rounded Light"/>
              </w:rPr>
              <w:t xml:space="preserve"> </w:t>
            </w:r>
            <w:r w:rsidRPr="00B83476">
              <w:rPr>
                <w:rFonts w:ascii="Gotham Rounded Light" w:eastAsia="Gotham Rounded Light" w:hAnsi="Gotham Rounded Light" w:cs="Gotham Rounded Light"/>
              </w:rPr>
              <w:t>de Desarrollo</w:t>
            </w:r>
            <w:r>
              <w:rPr>
                <w:rFonts w:ascii="Gotham Rounded Light" w:eastAsia="Gotham Rounded Light" w:hAnsi="Gotham Rounded Light" w:cs="Gotham Rounded Light"/>
              </w:rPr>
              <w:t xml:space="preserve"> </w:t>
            </w:r>
            <w:r w:rsidRPr="00B83476">
              <w:rPr>
                <w:rFonts w:ascii="Gotham Rounded Light" w:eastAsia="Gotham Rounded Light" w:hAnsi="Gotham Rounded Light" w:cs="Gotham Rounded Light"/>
              </w:rPr>
              <w:t>Social de la</w:t>
            </w:r>
            <w:r>
              <w:rPr>
                <w:rFonts w:ascii="Gotham Rounded Light" w:eastAsia="Gotham Rounded Light" w:hAnsi="Gotham Rounded Light" w:cs="Gotham Rounded Light"/>
              </w:rPr>
              <w:t xml:space="preserve"> </w:t>
            </w:r>
            <w:r w:rsidRPr="00B83476">
              <w:rPr>
                <w:rFonts w:ascii="Gotham Rounded Light" w:eastAsia="Gotham Rounded Light" w:hAnsi="Gotham Rounded Light" w:cs="Gotham Rounded Light"/>
              </w:rPr>
              <w:t>alcaldía Tlalpan.</w:t>
            </w:r>
          </w:p>
          <w:p w14:paraId="055AFD12" w14:textId="605210AA" w:rsidR="000E4974" w:rsidRDefault="000E4974" w:rsidP="00B83476">
            <w:pPr>
              <w:rPr>
                <w:rFonts w:ascii="Gotham Rounded Light" w:eastAsia="Gotham Rounded Light" w:hAnsi="Gotham Rounded Light" w:cs="Gotham Rounded Light"/>
                <w:b/>
              </w:rPr>
            </w:pPr>
          </w:p>
        </w:tc>
        <w:tc>
          <w:tcPr>
            <w:tcW w:w="3086" w:type="dxa"/>
            <w:shd w:val="clear" w:color="auto" w:fill="FFFFFF" w:themeFill="background1"/>
          </w:tcPr>
          <w:p w14:paraId="5B0EF4A0" w14:textId="3418137A" w:rsidR="00FA2C8E" w:rsidRDefault="000C3B98">
            <w:pPr>
              <w:rPr>
                <w:rFonts w:ascii="Gotham Rounded Light" w:eastAsia="Gotham Rounded Light" w:hAnsi="Gotham Rounded Light" w:cs="Gotham Rounded Light"/>
              </w:rPr>
            </w:pPr>
            <w:r w:rsidRPr="000C3B98">
              <w:rPr>
                <w:rFonts w:ascii="Gotham Rounded Light" w:eastAsia="Gotham Rounded Light" w:hAnsi="Gotham Rounded Light" w:cs="Gotham Rounded Light"/>
              </w:rPr>
              <w:t xml:space="preserve">Contribuir a elevar el Índice de Desarrollo Social de la alcaldía Tlalpan a través de la consolidación de acciones de prevención de la discriminación a personas jóvenes. </w:t>
            </w:r>
          </w:p>
        </w:tc>
      </w:tr>
      <w:tr w:rsidR="00FA2C8E" w14:paraId="46D19723" w14:textId="77777777" w:rsidTr="00B83476">
        <w:trPr>
          <w:trHeight w:val="6465"/>
        </w:trPr>
        <w:tc>
          <w:tcPr>
            <w:tcW w:w="2507" w:type="dxa"/>
            <w:shd w:val="clear" w:color="auto" w:fill="FFFFFF" w:themeFill="background1"/>
          </w:tcPr>
          <w:p w14:paraId="07AE6367" w14:textId="77777777" w:rsidR="00FA2C8E" w:rsidRDefault="00D7770C">
            <w:pPr>
              <w:rPr>
                <w:rFonts w:ascii="Gotham Rounded Light" w:eastAsia="Gotham Rounded Light" w:hAnsi="Gotham Rounded Light" w:cs="Gotham Rounded Light"/>
              </w:rPr>
            </w:pPr>
            <w:r>
              <w:rPr>
                <w:rFonts w:ascii="Gotham Rounded Light" w:eastAsia="Gotham Rounded Light" w:hAnsi="Gotham Rounded Light" w:cs="Gotham Rounded Light"/>
                <w:b/>
              </w:rPr>
              <w:lastRenderedPageBreak/>
              <w:t>PROBLEMA:</w:t>
            </w:r>
          </w:p>
          <w:p w14:paraId="48280AC2" w14:textId="401D02DE" w:rsidR="00FA2C8E" w:rsidRDefault="00D7770C">
            <w:pPr>
              <w:rPr>
                <w:rFonts w:ascii="Gotham Rounded Light" w:eastAsia="Gotham Rounded Light" w:hAnsi="Gotham Rounded Light" w:cs="Gotham Rounded Light"/>
                <w:b/>
              </w:rPr>
            </w:pPr>
            <w:r>
              <w:rPr>
                <w:rFonts w:ascii="Gotham Rounded Light" w:eastAsia="Gotham Rounded Light" w:hAnsi="Gotham Rounded Light" w:cs="Gotham Rounded Light"/>
                <w:b/>
              </w:rPr>
              <w:t>Población:</w:t>
            </w:r>
          </w:p>
          <w:p w14:paraId="3403D411" w14:textId="2C2B6CF8" w:rsidR="005C0F7E" w:rsidRDefault="005C0F7E">
            <w:pPr>
              <w:rPr>
                <w:rFonts w:ascii="Gotham Rounded Light" w:eastAsia="Gotham Rounded Light" w:hAnsi="Gotham Rounded Light" w:cs="Gotham Rounded Light"/>
              </w:rPr>
            </w:pPr>
            <w:r w:rsidRPr="005C0F7E">
              <w:rPr>
                <w:rFonts w:ascii="Gotham Rounded Light" w:eastAsia="Gotham Rounded Light" w:hAnsi="Gotham Rounded Light" w:cs="Gotham Rounded Light"/>
              </w:rPr>
              <w:t xml:space="preserve">Personas jóvenes de 15 a 29 años en la alcaldía Tlalpan. </w:t>
            </w:r>
          </w:p>
          <w:p w14:paraId="5FBA64C2" w14:textId="77777777" w:rsidR="00FA2C8E" w:rsidRDefault="00FA2C8E">
            <w:pPr>
              <w:rPr>
                <w:rFonts w:ascii="Gotham Rounded Light" w:eastAsia="Gotham Rounded Light" w:hAnsi="Gotham Rounded Light" w:cs="Gotham Rounded Light"/>
              </w:rPr>
            </w:pPr>
          </w:p>
          <w:p w14:paraId="249BD930" w14:textId="77777777" w:rsidR="006642E3" w:rsidRDefault="006642E3">
            <w:pPr>
              <w:rPr>
                <w:rFonts w:ascii="Gotham Rounded Light" w:eastAsia="Gotham Rounded Light" w:hAnsi="Gotham Rounded Light" w:cs="Gotham Rounded Light"/>
              </w:rPr>
            </w:pPr>
          </w:p>
          <w:p w14:paraId="09E7C8FA" w14:textId="77777777" w:rsidR="006642E3" w:rsidRDefault="006642E3">
            <w:pPr>
              <w:rPr>
                <w:rFonts w:ascii="Gotham Rounded Light" w:eastAsia="Gotham Rounded Light" w:hAnsi="Gotham Rounded Light" w:cs="Gotham Rounded Light"/>
              </w:rPr>
            </w:pPr>
          </w:p>
          <w:p w14:paraId="1C15DDB0" w14:textId="77777777" w:rsidR="006642E3" w:rsidRDefault="006642E3">
            <w:pPr>
              <w:rPr>
                <w:rFonts w:ascii="Gotham Rounded Light" w:eastAsia="Gotham Rounded Light" w:hAnsi="Gotham Rounded Light" w:cs="Gotham Rounded Light"/>
              </w:rPr>
            </w:pPr>
          </w:p>
          <w:p w14:paraId="0CB85C1E" w14:textId="1FF49CDF" w:rsidR="00FA2C8E" w:rsidRDefault="00D7770C">
            <w:pPr>
              <w:rPr>
                <w:rFonts w:ascii="Gotham Rounded Light" w:eastAsia="Gotham Rounded Light" w:hAnsi="Gotham Rounded Light" w:cs="Gotham Rounded Light"/>
              </w:rPr>
            </w:pPr>
            <w:r>
              <w:rPr>
                <w:rFonts w:ascii="Gotham Rounded Light" w:eastAsia="Gotham Rounded Light" w:hAnsi="Gotham Rounded Light" w:cs="Gotham Rounded Light"/>
                <w:b/>
              </w:rPr>
              <w:t xml:space="preserve">Descripción del problema: </w:t>
            </w:r>
          </w:p>
          <w:p w14:paraId="0632CB64" w14:textId="7192016A" w:rsidR="005C0F7E" w:rsidRDefault="005C0F7E">
            <w:pPr>
              <w:rPr>
                <w:rFonts w:ascii="Gotham Rounded Light" w:eastAsia="Gotham Rounded Light" w:hAnsi="Gotham Rounded Light" w:cs="Gotham Rounded Light"/>
              </w:rPr>
            </w:pPr>
            <w:r w:rsidRPr="005C0F7E">
              <w:rPr>
                <w:rFonts w:ascii="Gotham Rounded Light" w:eastAsia="Gotham Rounded Light" w:hAnsi="Gotham Rounded Light" w:cs="Gotham Rounded Light"/>
              </w:rPr>
              <w:t xml:space="preserve">Se enfrentan a la exclusión social (esto derivado de su condición de juventud, es decir, por el hecho de ser jóvenes. </w:t>
            </w:r>
          </w:p>
          <w:p w14:paraId="17B2A51F" w14:textId="77777777" w:rsidR="00FA2C8E" w:rsidRDefault="00FA2C8E">
            <w:pPr>
              <w:rPr>
                <w:rFonts w:ascii="Gotham Rounded Light" w:eastAsia="Gotham Rounded Light" w:hAnsi="Gotham Rounded Light" w:cs="Gotham Rounded Light"/>
              </w:rPr>
            </w:pPr>
          </w:p>
          <w:p w14:paraId="0DE66BA1" w14:textId="77777777" w:rsidR="006642E3" w:rsidRDefault="006642E3">
            <w:pPr>
              <w:rPr>
                <w:rFonts w:ascii="Gotham Rounded Light" w:eastAsia="Gotham Rounded Light" w:hAnsi="Gotham Rounded Light" w:cs="Gotham Rounded Light"/>
              </w:rPr>
            </w:pPr>
          </w:p>
          <w:p w14:paraId="5BBBA5ED" w14:textId="77777777" w:rsidR="006642E3" w:rsidRDefault="006642E3">
            <w:pPr>
              <w:rPr>
                <w:rFonts w:ascii="Gotham Rounded Light" w:eastAsia="Gotham Rounded Light" w:hAnsi="Gotham Rounded Light" w:cs="Gotham Rounded Light"/>
              </w:rPr>
            </w:pPr>
          </w:p>
          <w:p w14:paraId="48D955E8" w14:textId="77777777" w:rsidR="006642E3" w:rsidRDefault="006642E3">
            <w:pPr>
              <w:rPr>
                <w:rFonts w:ascii="Gotham Rounded Light" w:eastAsia="Gotham Rounded Light" w:hAnsi="Gotham Rounded Light" w:cs="Gotham Rounded Light"/>
              </w:rPr>
            </w:pPr>
          </w:p>
          <w:p w14:paraId="54C172D5" w14:textId="77777777" w:rsidR="006642E3" w:rsidRDefault="006642E3">
            <w:pPr>
              <w:rPr>
                <w:rFonts w:ascii="Gotham Rounded Light" w:eastAsia="Gotham Rounded Light" w:hAnsi="Gotham Rounded Light" w:cs="Gotham Rounded Light"/>
              </w:rPr>
            </w:pPr>
          </w:p>
          <w:p w14:paraId="3B754EE8" w14:textId="77777777" w:rsidR="00FA2C8E" w:rsidRDefault="00D7770C">
            <w:pPr>
              <w:rPr>
                <w:rFonts w:ascii="Gotham Rounded Light" w:eastAsia="Gotham Rounded Light" w:hAnsi="Gotham Rounded Light" w:cs="Gotham Rounded Light"/>
              </w:rPr>
            </w:pPr>
            <w:r>
              <w:rPr>
                <w:rFonts w:ascii="Gotham Rounded Light" w:eastAsia="Gotham Rounded Light" w:hAnsi="Gotham Rounded Light" w:cs="Gotham Rounded Light"/>
                <w:b/>
              </w:rPr>
              <w:t>Magnitud (Línea base)</w:t>
            </w:r>
          </w:p>
          <w:p w14:paraId="1E610069" w14:textId="5DB60C23" w:rsidR="00FA2C8E" w:rsidRDefault="005C0F7E">
            <w:pPr>
              <w:rPr>
                <w:rFonts w:ascii="Gotham Rounded Light" w:eastAsia="Gotham Rounded Light" w:hAnsi="Gotham Rounded Light" w:cs="Gotham Rounded Light"/>
              </w:rPr>
            </w:pPr>
            <w:r w:rsidRPr="005C0F7E">
              <w:rPr>
                <w:rFonts w:ascii="Gotham Rounded Light" w:eastAsia="Gotham Rounded Light" w:hAnsi="Gotham Rounded Light" w:cs="Gotham Rounded Light"/>
              </w:rPr>
              <w:t xml:space="preserve">El 20 % de la población joven en la CDMX es discriminada, en Tlalpan el 99.71% no son atendidos a través de un programa presupuestario que promueva su inclusión. </w:t>
            </w:r>
          </w:p>
        </w:tc>
        <w:tc>
          <w:tcPr>
            <w:tcW w:w="2024" w:type="dxa"/>
            <w:shd w:val="clear" w:color="auto" w:fill="FFFFFF" w:themeFill="background1"/>
          </w:tcPr>
          <w:p w14:paraId="0A5985BA" w14:textId="77777777" w:rsidR="00FA2C8E" w:rsidRDefault="00D7770C">
            <w:pPr>
              <w:rPr>
                <w:rFonts w:ascii="Gotham Rounded Light" w:eastAsia="Gotham Rounded Light" w:hAnsi="Gotham Rounded Light" w:cs="Gotham Rounded Light"/>
              </w:rPr>
            </w:pPr>
            <w:r>
              <w:rPr>
                <w:rFonts w:ascii="Gotham Rounded Light" w:eastAsia="Gotham Rounded Light" w:hAnsi="Gotham Rounded Light" w:cs="Gotham Rounded Light"/>
                <w:b/>
              </w:rPr>
              <w:t>OBJETIVO</w:t>
            </w:r>
          </w:p>
          <w:p w14:paraId="276BF249" w14:textId="77777777" w:rsidR="00FA2C8E" w:rsidRDefault="00D7770C">
            <w:pPr>
              <w:rPr>
                <w:rFonts w:ascii="Gotham Rounded Light" w:eastAsia="Gotham Rounded Light" w:hAnsi="Gotham Rounded Light" w:cs="Gotham Rounded Light"/>
              </w:rPr>
            </w:pPr>
            <w:r>
              <w:rPr>
                <w:rFonts w:ascii="Gotham Rounded Light" w:eastAsia="Gotham Rounded Light" w:hAnsi="Gotham Rounded Light" w:cs="Gotham Rounded Light"/>
                <w:b/>
              </w:rPr>
              <w:t>Población objetivo:</w:t>
            </w:r>
          </w:p>
          <w:p w14:paraId="2A1E0D86" w14:textId="4E71A613" w:rsidR="00FA2C8E" w:rsidRDefault="005C0F7E">
            <w:pPr>
              <w:rPr>
                <w:rFonts w:ascii="Gotham Rounded Light" w:eastAsia="Gotham Rounded Light" w:hAnsi="Gotham Rounded Light" w:cs="Gotham Rounded Light"/>
              </w:rPr>
            </w:pPr>
            <w:r w:rsidRPr="005C0F7E">
              <w:rPr>
                <w:rFonts w:ascii="Gotham Rounded Light" w:eastAsia="Gotham Rounded Light" w:hAnsi="Gotham Rounded Light" w:cs="Gotham Rounded Light"/>
              </w:rPr>
              <w:t>Disminución de la discriminación y exclusión social hacia las personas jóvenes de 15 a 29 años en la alcaldía Tlalpan</w:t>
            </w:r>
            <w:r>
              <w:rPr>
                <w:rFonts w:ascii="Gotham Rounded Light" w:eastAsia="Gotham Rounded Light" w:hAnsi="Gotham Rounded Light" w:cs="Gotham Rounded Light"/>
              </w:rPr>
              <w:t xml:space="preserve">. </w:t>
            </w:r>
          </w:p>
          <w:p w14:paraId="78FD0875" w14:textId="77777777" w:rsidR="005C0F7E" w:rsidRDefault="005C0F7E">
            <w:pPr>
              <w:rPr>
                <w:rFonts w:ascii="Gotham Rounded Light" w:eastAsia="Gotham Rounded Light" w:hAnsi="Gotham Rounded Light" w:cs="Gotham Rounded Light"/>
              </w:rPr>
            </w:pPr>
          </w:p>
          <w:p w14:paraId="5DF9966F" w14:textId="77777777" w:rsidR="00FA2C8E" w:rsidRDefault="00D7770C">
            <w:pPr>
              <w:rPr>
                <w:rFonts w:ascii="Gotham Rounded Light" w:eastAsia="Gotham Rounded Light" w:hAnsi="Gotham Rounded Light" w:cs="Gotham Rounded Light"/>
              </w:rPr>
            </w:pPr>
            <w:r>
              <w:rPr>
                <w:rFonts w:ascii="Gotham Rounded Light" w:eastAsia="Gotham Rounded Light" w:hAnsi="Gotham Rounded Light" w:cs="Gotham Rounded Light"/>
                <w:b/>
              </w:rPr>
              <w:t>Descripción del resultado</w:t>
            </w:r>
            <w:r>
              <w:rPr>
                <w:rFonts w:ascii="Gotham Rounded Light" w:eastAsia="Gotham Rounded Light" w:hAnsi="Gotham Rounded Light" w:cs="Gotham Rounded Light"/>
              </w:rPr>
              <w:t xml:space="preserve"> </w:t>
            </w:r>
            <w:r>
              <w:rPr>
                <w:rFonts w:ascii="Gotham Rounded Light" w:eastAsia="Gotham Rounded Light" w:hAnsi="Gotham Rounded Light" w:cs="Gotham Rounded Light"/>
                <w:b/>
              </w:rPr>
              <w:t>esperado:</w:t>
            </w:r>
          </w:p>
          <w:p w14:paraId="4E0AF63A" w14:textId="0570E482" w:rsidR="00FA2C8E" w:rsidRDefault="005C0F7E">
            <w:pPr>
              <w:rPr>
                <w:rFonts w:ascii="Gotham Rounded Light" w:eastAsia="Gotham Rounded Light" w:hAnsi="Gotham Rounded Light" w:cs="Gotham Rounded Light"/>
              </w:rPr>
            </w:pPr>
            <w:r w:rsidRPr="005C0F7E">
              <w:rPr>
                <w:rFonts w:ascii="Gotham Rounded Light" w:eastAsia="Gotham Rounded Light" w:hAnsi="Gotham Rounded Light" w:cs="Gotham Rounded Light"/>
              </w:rPr>
              <w:t xml:space="preserve">Reciben un estímulo económico que les permita reconstruir el tejido social juvenil y fortalecer espacios libres de violencia y estigma hacia las personas jóvenes en Tlalpan. </w:t>
            </w:r>
          </w:p>
          <w:p w14:paraId="56FAEFE5" w14:textId="77777777" w:rsidR="005C0F7E" w:rsidRDefault="005C0F7E">
            <w:pPr>
              <w:rPr>
                <w:rFonts w:ascii="Gotham Rounded Light" w:eastAsia="Gotham Rounded Light" w:hAnsi="Gotham Rounded Light" w:cs="Gotham Rounded Light"/>
              </w:rPr>
            </w:pPr>
          </w:p>
          <w:p w14:paraId="1594FAF8" w14:textId="77777777" w:rsidR="00FA2C8E" w:rsidRDefault="00D7770C">
            <w:pPr>
              <w:rPr>
                <w:rFonts w:ascii="Gotham Rounded Light" w:eastAsia="Gotham Rounded Light" w:hAnsi="Gotham Rounded Light" w:cs="Gotham Rounded Light"/>
              </w:rPr>
            </w:pPr>
            <w:r>
              <w:rPr>
                <w:rFonts w:ascii="Gotham Rounded Light" w:eastAsia="Gotham Rounded Light" w:hAnsi="Gotham Rounded Light" w:cs="Gotham Rounded Light"/>
                <w:b/>
              </w:rPr>
              <w:t xml:space="preserve">Magnitud (resultado esperado) </w:t>
            </w:r>
          </w:p>
          <w:p w14:paraId="0F6CC527" w14:textId="12A2FF30" w:rsidR="00FA2C8E" w:rsidRDefault="005C0F7E">
            <w:pPr>
              <w:rPr>
                <w:rFonts w:ascii="Gotham Rounded Light" w:eastAsia="Gotham Rounded Light" w:hAnsi="Gotham Rounded Light" w:cs="Gotham Rounded Light"/>
              </w:rPr>
            </w:pPr>
            <w:r w:rsidRPr="005C0F7E">
              <w:rPr>
                <w:rFonts w:ascii="Gotham Rounded Light" w:eastAsia="Gotham Rounded Light" w:hAnsi="Gotham Rounded Light" w:cs="Gotham Rounded Light"/>
              </w:rPr>
              <w:t xml:space="preserve">El 0.03 % de la población joven en Tlalpan es atendida por el programa presupuestario. </w:t>
            </w:r>
          </w:p>
        </w:tc>
        <w:tc>
          <w:tcPr>
            <w:tcW w:w="1706" w:type="dxa"/>
            <w:shd w:val="clear" w:color="auto" w:fill="FFFFFF" w:themeFill="background1"/>
          </w:tcPr>
          <w:p w14:paraId="5AD42077" w14:textId="77777777" w:rsidR="00FA2C8E" w:rsidRDefault="00D7770C">
            <w:pPr>
              <w:rPr>
                <w:rFonts w:ascii="Gotham Rounded Light" w:eastAsia="Gotham Rounded Light" w:hAnsi="Gotham Rounded Light" w:cs="Gotham Rounded Light"/>
                <w:b/>
              </w:rPr>
            </w:pPr>
            <w:r>
              <w:rPr>
                <w:rFonts w:ascii="Gotham Rounded Light" w:eastAsia="Gotham Rounded Light" w:hAnsi="Gotham Rounded Light" w:cs="Gotham Rounded Light"/>
                <w:b/>
              </w:rPr>
              <w:t>PROPÓSITO</w:t>
            </w:r>
          </w:p>
          <w:p w14:paraId="294BDADB" w14:textId="77777777" w:rsidR="00F263A6" w:rsidRPr="00F263A6" w:rsidRDefault="00F263A6" w:rsidP="00F263A6">
            <w:pPr>
              <w:rPr>
                <w:rFonts w:ascii="Gotham Rounded Light" w:eastAsia="Gotham Rounded Light" w:hAnsi="Gotham Rounded Light" w:cs="Gotham Rounded Light"/>
                <w:bCs/>
              </w:rPr>
            </w:pPr>
            <w:r w:rsidRPr="00F263A6">
              <w:rPr>
                <w:rFonts w:ascii="Gotham Rounded Light" w:eastAsia="Gotham Rounded Light" w:hAnsi="Gotham Rounded Light" w:cs="Gotham Rounded Light"/>
                <w:bCs/>
              </w:rPr>
              <w:t>Porcentaje de colectivos</w:t>
            </w:r>
          </w:p>
          <w:p w14:paraId="5E17D60E" w14:textId="77777777" w:rsidR="00F263A6" w:rsidRPr="00F263A6" w:rsidRDefault="00F263A6" w:rsidP="00F263A6">
            <w:pPr>
              <w:rPr>
                <w:rFonts w:ascii="Gotham Rounded Light" w:eastAsia="Gotham Rounded Light" w:hAnsi="Gotham Rounded Light" w:cs="Gotham Rounded Light"/>
                <w:bCs/>
              </w:rPr>
            </w:pPr>
            <w:r w:rsidRPr="00F263A6">
              <w:rPr>
                <w:rFonts w:ascii="Gotham Rounded Light" w:eastAsia="Gotham Rounded Light" w:hAnsi="Gotham Rounded Light" w:cs="Gotham Rounded Light"/>
                <w:bCs/>
              </w:rPr>
              <w:t>juveniles integrados por</w:t>
            </w:r>
          </w:p>
          <w:p w14:paraId="2A39379B" w14:textId="073A69D5" w:rsidR="00F263A6" w:rsidRPr="00F263A6" w:rsidRDefault="00F263A6" w:rsidP="00F263A6">
            <w:pPr>
              <w:rPr>
                <w:rFonts w:ascii="Gotham Rounded Light" w:eastAsia="Gotham Rounded Light" w:hAnsi="Gotham Rounded Light" w:cs="Gotham Rounded Light"/>
                <w:bCs/>
              </w:rPr>
            </w:pPr>
            <w:r w:rsidRPr="00F263A6">
              <w:rPr>
                <w:rFonts w:ascii="Gotham Rounded Light" w:eastAsia="Gotham Rounded Light" w:hAnsi="Gotham Rounded Light" w:cs="Gotham Rounded Light"/>
                <w:bCs/>
              </w:rPr>
              <w:t xml:space="preserve">jóvenes de 15 a 29 años de la alcaldía </w:t>
            </w:r>
          </w:p>
          <w:p w14:paraId="14C57DDD" w14:textId="7016F811" w:rsidR="00FA2C8E" w:rsidRPr="00F263A6" w:rsidRDefault="00F263A6" w:rsidP="00F263A6">
            <w:pPr>
              <w:rPr>
                <w:rFonts w:ascii="Gotham Rounded Light" w:eastAsia="Gotham Rounded Light" w:hAnsi="Gotham Rounded Light" w:cs="Gotham Rounded Light"/>
                <w:bCs/>
              </w:rPr>
            </w:pPr>
            <w:r w:rsidRPr="00F263A6">
              <w:rPr>
                <w:rFonts w:ascii="Gotham Rounded Light" w:eastAsia="Gotham Rounded Light" w:hAnsi="Gotham Rounded Light" w:cs="Gotham Rounded Light"/>
                <w:bCs/>
              </w:rPr>
              <w:t>Tlalpan.</w:t>
            </w:r>
          </w:p>
          <w:p w14:paraId="777A4120" w14:textId="77777777" w:rsidR="00FA2C8E" w:rsidRDefault="00FA2C8E">
            <w:pPr>
              <w:rPr>
                <w:rFonts w:ascii="Gotham Rounded Light" w:eastAsia="Gotham Rounded Light" w:hAnsi="Gotham Rounded Light" w:cs="Gotham Rounded Light"/>
                <w:b/>
              </w:rPr>
            </w:pPr>
          </w:p>
          <w:p w14:paraId="28217185" w14:textId="77777777" w:rsidR="00FA2C8E" w:rsidRDefault="00FA2C8E">
            <w:pPr>
              <w:rPr>
                <w:rFonts w:ascii="Gotham Rounded Light" w:eastAsia="Gotham Rounded Light" w:hAnsi="Gotham Rounded Light" w:cs="Gotham Rounded Light"/>
                <w:b/>
              </w:rPr>
            </w:pPr>
          </w:p>
          <w:p w14:paraId="260CCFC3" w14:textId="77777777" w:rsidR="00FA2C8E" w:rsidRDefault="00FA2C8E">
            <w:pPr>
              <w:rPr>
                <w:rFonts w:ascii="Gotham Rounded Light" w:eastAsia="Gotham Rounded Light" w:hAnsi="Gotham Rounded Light" w:cs="Gotham Rounded Light"/>
                <w:b/>
              </w:rPr>
            </w:pPr>
          </w:p>
          <w:p w14:paraId="548B3A83" w14:textId="77777777" w:rsidR="00FA2C8E" w:rsidRDefault="00FA2C8E">
            <w:pPr>
              <w:rPr>
                <w:rFonts w:ascii="Gotham Rounded Light" w:eastAsia="Gotham Rounded Light" w:hAnsi="Gotham Rounded Light" w:cs="Gotham Rounded Light"/>
                <w:b/>
              </w:rPr>
            </w:pPr>
          </w:p>
          <w:p w14:paraId="7C50A926" w14:textId="77777777" w:rsidR="00FA2C8E" w:rsidRDefault="00FA2C8E">
            <w:pPr>
              <w:rPr>
                <w:rFonts w:ascii="Gotham Rounded Light" w:eastAsia="Gotham Rounded Light" w:hAnsi="Gotham Rounded Light" w:cs="Gotham Rounded Light"/>
                <w:b/>
              </w:rPr>
            </w:pPr>
          </w:p>
          <w:p w14:paraId="3D7616C8" w14:textId="77777777" w:rsidR="00FA2C8E" w:rsidRDefault="00FA2C8E">
            <w:pPr>
              <w:rPr>
                <w:rFonts w:ascii="Gotham Rounded Light" w:eastAsia="Gotham Rounded Light" w:hAnsi="Gotham Rounded Light" w:cs="Gotham Rounded Light"/>
                <w:b/>
              </w:rPr>
            </w:pPr>
          </w:p>
          <w:p w14:paraId="7654D9C9" w14:textId="77777777" w:rsidR="00FA2C8E" w:rsidRDefault="00FA2C8E">
            <w:pPr>
              <w:rPr>
                <w:rFonts w:ascii="Gotham Rounded Light" w:eastAsia="Gotham Rounded Light" w:hAnsi="Gotham Rounded Light" w:cs="Gotham Rounded Light"/>
                <w:b/>
              </w:rPr>
            </w:pPr>
          </w:p>
          <w:p w14:paraId="3033D9C6" w14:textId="77777777" w:rsidR="00FA2C8E" w:rsidRDefault="00FA2C8E">
            <w:pPr>
              <w:rPr>
                <w:rFonts w:ascii="Gotham Rounded Light" w:eastAsia="Gotham Rounded Light" w:hAnsi="Gotham Rounded Light" w:cs="Gotham Rounded Light"/>
                <w:b/>
              </w:rPr>
            </w:pPr>
          </w:p>
          <w:p w14:paraId="50364E2E" w14:textId="77777777" w:rsidR="00FA2C8E" w:rsidRDefault="00FA2C8E">
            <w:pPr>
              <w:rPr>
                <w:rFonts w:ascii="Gotham Rounded Light" w:eastAsia="Gotham Rounded Light" w:hAnsi="Gotham Rounded Light" w:cs="Gotham Rounded Light"/>
                <w:b/>
              </w:rPr>
            </w:pPr>
          </w:p>
          <w:p w14:paraId="4E621EF7" w14:textId="77777777" w:rsidR="00FA2C8E" w:rsidRDefault="00FA2C8E">
            <w:pPr>
              <w:rPr>
                <w:rFonts w:ascii="Gotham Rounded Light" w:eastAsia="Gotham Rounded Light" w:hAnsi="Gotham Rounded Light" w:cs="Gotham Rounded Light"/>
                <w:b/>
              </w:rPr>
            </w:pPr>
          </w:p>
          <w:p w14:paraId="254AC4EC" w14:textId="77777777" w:rsidR="00FA2C8E" w:rsidRDefault="00FA2C8E">
            <w:pPr>
              <w:rPr>
                <w:rFonts w:ascii="Gotham Rounded Light" w:eastAsia="Gotham Rounded Light" w:hAnsi="Gotham Rounded Light" w:cs="Gotham Rounded Light"/>
                <w:b/>
              </w:rPr>
            </w:pPr>
          </w:p>
        </w:tc>
        <w:tc>
          <w:tcPr>
            <w:tcW w:w="3086" w:type="dxa"/>
            <w:shd w:val="clear" w:color="auto" w:fill="FFFFFF" w:themeFill="background1"/>
          </w:tcPr>
          <w:p w14:paraId="156901C2" w14:textId="77777777" w:rsidR="005D3D6E" w:rsidRPr="00F263A6" w:rsidRDefault="005D3D6E" w:rsidP="005D3D6E">
            <w:pPr>
              <w:rPr>
                <w:rFonts w:ascii="Gotham Rounded Light" w:eastAsia="Gotham Rounded Light" w:hAnsi="Gotham Rounded Light" w:cs="Gotham Rounded Light"/>
                <w:bCs/>
              </w:rPr>
            </w:pPr>
            <w:r w:rsidRPr="00F263A6">
              <w:rPr>
                <w:rFonts w:ascii="Gotham Rounded Light" w:eastAsia="Gotham Rounded Light" w:hAnsi="Gotham Rounded Light" w:cs="Gotham Rounded Light"/>
                <w:bCs/>
              </w:rPr>
              <w:t xml:space="preserve">Colectivos juveniles conformados por jóvenes de 15 a 29 años que generen la participación creativa, la reflexión y el análisis sobre sus necesidades y problemáticas juveniles con la finalidad de contribuir a la disminución de la discriminación hacia personas jóvenes. </w:t>
            </w:r>
          </w:p>
          <w:p w14:paraId="619EEF7C" w14:textId="77777777" w:rsidR="00FA2C8E" w:rsidRDefault="00FA2C8E">
            <w:pPr>
              <w:rPr>
                <w:rFonts w:ascii="Gotham Rounded Light" w:eastAsia="Gotham Rounded Light" w:hAnsi="Gotham Rounded Light" w:cs="Gotham Rounded Light"/>
              </w:rPr>
            </w:pPr>
          </w:p>
          <w:p w14:paraId="29564449" w14:textId="77777777" w:rsidR="00FA2C8E" w:rsidRDefault="00FA2C8E">
            <w:pPr>
              <w:rPr>
                <w:rFonts w:ascii="Gotham Rounded Light" w:eastAsia="Gotham Rounded Light" w:hAnsi="Gotham Rounded Light" w:cs="Gotham Rounded Light"/>
              </w:rPr>
            </w:pPr>
          </w:p>
          <w:p w14:paraId="6D866EFF" w14:textId="77777777" w:rsidR="00FA2C8E" w:rsidRDefault="00FA2C8E">
            <w:pPr>
              <w:rPr>
                <w:rFonts w:ascii="Gotham Rounded Light" w:eastAsia="Gotham Rounded Light" w:hAnsi="Gotham Rounded Light" w:cs="Gotham Rounded Light"/>
              </w:rPr>
            </w:pPr>
          </w:p>
          <w:p w14:paraId="595D1B9B" w14:textId="77777777" w:rsidR="00FA2C8E" w:rsidRDefault="00FA2C8E">
            <w:pPr>
              <w:rPr>
                <w:rFonts w:ascii="Gotham Rounded Light" w:eastAsia="Gotham Rounded Light" w:hAnsi="Gotham Rounded Light" w:cs="Gotham Rounded Light"/>
              </w:rPr>
            </w:pPr>
          </w:p>
          <w:p w14:paraId="63F8E398" w14:textId="77777777" w:rsidR="00FA2C8E" w:rsidRDefault="00FA2C8E">
            <w:pPr>
              <w:rPr>
                <w:rFonts w:ascii="Gotham Rounded Light" w:eastAsia="Gotham Rounded Light" w:hAnsi="Gotham Rounded Light" w:cs="Gotham Rounded Light"/>
              </w:rPr>
            </w:pPr>
          </w:p>
          <w:p w14:paraId="5E4039B3" w14:textId="77777777" w:rsidR="00FA2C8E" w:rsidRDefault="00FA2C8E">
            <w:pPr>
              <w:rPr>
                <w:rFonts w:ascii="Gotham Rounded Light" w:eastAsia="Gotham Rounded Light" w:hAnsi="Gotham Rounded Light" w:cs="Gotham Rounded Light"/>
              </w:rPr>
            </w:pPr>
          </w:p>
          <w:p w14:paraId="60F26F0D" w14:textId="77777777" w:rsidR="00FA2C8E" w:rsidRDefault="00FA2C8E">
            <w:pPr>
              <w:rPr>
                <w:rFonts w:ascii="Gotham Rounded Light" w:eastAsia="Gotham Rounded Light" w:hAnsi="Gotham Rounded Light" w:cs="Gotham Rounded Light"/>
              </w:rPr>
            </w:pPr>
          </w:p>
          <w:p w14:paraId="4F9B3C8F" w14:textId="77777777" w:rsidR="00FA2C8E" w:rsidRDefault="00FA2C8E">
            <w:pPr>
              <w:rPr>
                <w:rFonts w:ascii="Gotham Rounded Light" w:eastAsia="Gotham Rounded Light" w:hAnsi="Gotham Rounded Light" w:cs="Gotham Rounded Light"/>
              </w:rPr>
            </w:pPr>
          </w:p>
          <w:p w14:paraId="116F16F0" w14:textId="77777777" w:rsidR="00FA2C8E" w:rsidRDefault="00FA2C8E">
            <w:pPr>
              <w:rPr>
                <w:rFonts w:ascii="Gotham Rounded Light" w:eastAsia="Gotham Rounded Light" w:hAnsi="Gotham Rounded Light" w:cs="Gotham Rounded Light"/>
              </w:rPr>
            </w:pPr>
          </w:p>
          <w:p w14:paraId="6DCFB89F" w14:textId="77777777" w:rsidR="00FA2C8E" w:rsidRDefault="00FA2C8E">
            <w:pPr>
              <w:rPr>
                <w:rFonts w:ascii="Gotham Rounded Light" w:eastAsia="Gotham Rounded Light" w:hAnsi="Gotham Rounded Light" w:cs="Gotham Rounded Light"/>
              </w:rPr>
            </w:pPr>
          </w:p>
          <w:p w14:paraId="54EA97E2" w14:textId="77777777" w:rsidR="00FA2C8E" w:rsidRDefault="00FA2C8E">
            <w:pPr>
              <w:rPr>
                <w:rFonts w:ascii="Gotham Rounded Light" w:eastAsia="Gotham Rounded Light" w:hAnsi="Gotham Rounded Light" w:cs="Gotham Rounded Light"/>
              </w:rPr>
            </w:pPr>
          </w:p>
        </w:tc>
      </w:tr>
      <w:tr w:rsidR="00FA2C8E" w14:paraId="7AE699D7" w14:textId="77777777" w:rsidTr="00B83476">
        <w:trPr>
          <w:trHeight w:val="2289"/>
        </w:trPr>
        <w:tc>
          <w:tcPr>
            <w:tcW w:w="2507" w:type="dxa"/>
            <w:vMerge w:val="restart"/>
            <w:shd w:val="clear" w:color="auto" w:fill="FFFFFF" w:themeFill="background1"/>
          </w:tcPr>
          <w:p w14:paraId="719FF1FA" w14:textId="77777777" w:rsidR="00FA2C8E" w:rsidRDefault="00D7770C">
            <w:pPr>
              <w:rPr>
                <w:rFonts w:ascii="Gotham Rounded Light" w:eastAsia="Gotham Rounded Light" w:hAnsi="Gotham Rounded Light" w:cs="Gotham Rounded Light"/>
              </w:rPr>
            </w:pPr>
            <w:r>
              <w:rPr>
                <w:rFonts w:ascii="Gotham Rounded Light" w:eastAsia="Gotham Rounded Light" w:hAnsi="Gotham Rounded Light" w:cs="Gotham Rounded Light"/>
                <w:b/>
              </w:rPr>
              <w:t>CAUSAS</w:t>
            </w:r>
          </w:p>
          <w:p w14:paraId="67579A13" w14:textId="77777777" w:rsidR="005643F1" w:rsidRPr="005643F1" w:rsidRDefault="005643F1" w:rsidP="005643F1">
            <w:pPr>
              <w:pStyle w:val="Prrafodelista"/>
              <w:numPr>
                <w:ilvl w:val="0"/>
                <w:numId w:val="1"/>
              </w:numPr>
              <w:spacing w:after="0"/>
              <w:rPr>
                <w:rFonts w:ascii="Gotham Rounded Light" w:eastAsia="Gotham Rounded Light" w:hAnsi="Gotham Rounded Light" w:cs="Gotham Rounded Light"/>
                <w:bCs/>
                <w:color w:val="000000"/>
              </w:rPr>
            </w:pPr>
            <w:r w:rsidRPr="005643F1">
              <w:rPr>
                <w:rFonts w:ascii="Gotham Rounded Light" w:eastAsia="Gotham Rounded Light" w:hAnsi="Gotham Rounded Light" w:cs="Gotham Rounded Light"/>
                <w:bCs/>
                <w:color w:val="000000"/>
              </w:rPr>
              <w:t>Desigualdad económica.</w:t>
            </w:r>
          </w:p>
          <w:p w14:paraId="73CD4086" w14:textId="77777777" w:rsidR="005643F1" w:rsidRPr="005643F1" w:rsidRDefault="005643F1" w:rsidP="005643F1">
            <w:pPr>
              <w:pStyle w:val="Prrafodelista"/>
              <w:numPr>
                <w:ilvl w:val="0"/>
                <w:numId w:val="1"/>
              </w:numPr>
              <w:spacing w:after="0"/>
              <w:rPr>
                <w:rFonts w:ascii="Gotham Rounded Light" w:eastAsia="Gotham Rounded Light" w:hAnsi="Gotham Rounded Light" w:cs="Gotham Rounded Light"/>
                <w:bCs/>
                <w:color w:val="000000"/>
              </w:rPr>
            </w:pPr>
            <w:r w:rsidRPr="005643F1">
              <w:rPr>
                <w:rFonts w:ascii="Gotham Rounded Light" w:eastAsia="Gotham Rounded Light" w:hAnsi="Gotham Rounded Light" w:cs="Gotham Rounded Light"/>
                <w:bCs/>
                <w:color w:val="000000"/>
              </w:rPr>
              <w:t>Pobreza.</w:t>
            </w:r>
          </w:p>
          <w:p w14:paraId="27267271" w14:textId="67C10AEE" w:rsidR="005643F1" w:rsidRPr="005643F1" w:rsidRDefault="005643F1" w:rsidP="005643F1">
            <w:pPr>
              <w:pStyle w:val="Prrafodelista"/>
              <w:numPr>
                <w:ilvl w:val="0"/>
                <w:numId w:val="1"/>
              </w:numPr>
              <w:spacing w:after="0"/>
              <w:rPr>
                <w:rFonts w:ascii="Gotham Rounded Light" w:eastAsia="Gotham Rounded Light" w:hAnsi="Gotham Rounded Light" w:cs="Gotham Rounded Light"/>
                <w:bCs/>
                <w:color w:val="000000"/>
              </w:rPr>
            </w:pPr>
            <w:r w:rsidRPr="005643F1">
              <w:rPr>
                <w:rFonts w:ascii="Gotham Rounded Light" w:eastAsia="Gotham Rounded Light" w:hAnsi="Gotham Rounded Light" w:cs="Gotham Rounded Light"/>
                <w:bCs/>
                <w:color w:val="000000"/>
              </w:rPr>
              <w:t>Tejido social fracturado (entorno poco amigable entre la población).</w:t>
            </w:r>
          </w:p>
          <w:p w14:paraId="2485D69C" w14:textId="77777777" w:rsidR="005643F1" w:rsidRPr="005643F1" w:rsidRDefault="005643F1" w:rsidP="005643F1">
            <w:pPr>
              <w:pStyle w:val="Prrafodelista"/>
              <w:numPr>
                <w:ilvl w:val="0"/>
                <w:numId w:val="1"/>
              </w:numPr>
              <w:spacing w:after="0"/>
              <w:rPr>
                <w:rFonts w:ascii="Gotham Rounded Light" w:eastAsia="Gotham Rounded Light" w:hAnsi="Gotham Rounded Light" w:cs="Gotham Rounded Light"/>
                <w:bCs/>
                <w:color w:val="000000"/>
              </w:rPr>
            </w:pPr>
            <w:r w:rsidRPr="005643F1">
              <w:rPr>
                <w:rFonts w:ascii="Gotham Rounded Light" w:eastAsia="Gotham Rounded Light" w:hAnsi="Gotham Rounded Light" w:cs="Gotham Rounded Light"/>
                <w:bCs/>
                <w:color w:val="000000"/>
              </w:rPr>
              <w:t>Bajo índice de desarrollo social en los diferentes pueblos originarios, barrios y colonias de Tlalpan.</w:t>
            </w:r>
          </w:p>
          <w:p w14:paraId="32F6A721" w14:textId="4689837B" w:rsidR="00FA2C8E" w:rsidRPr="005643F1" w:rsidRDefault="005643F1" w:rsidP="005643F1">
            <w:pPr>
              <w:pStyle w:val="Prrafodelista"/>
              <w:numPr>
                <w:ilvl w:val="0"/>
                <w:numId w:val="1"/>
              </w:numPr>
              <w:spacing w:after="0"/>
              <w:rPr>
                <w:rFonts w:ascii="Gotham Rounded Light" w:eastAsia="Gotham Rounded Light" w:hAnsi="Gotham Rounded Light" w:cs="Gotham Rounded Light"/>
                <w:b/>
                <w:color w:val="000000"/>
              </w:rPr>
            </w:pPr>
            <w:r w:rsidRPr="005643F1">
              <w:rPr>
                <w:rFonts w:ascii="Gotham Rounded Light" w:eastAsia="Gotham Rounded Light" w:hAnsi="Gotham Rounded Light" w:cs="Gotham Rounded Light"/>
                <w:bCs/>
                <w:color w:val="000000"/>
              </w:rPr>
              <w:t>Identidad de género, orientación sexual, origen étnico, raza y lengua.</w:t>
            </w:r>
          </w:p>
        </w:tc>
        <w:tc>
          <w:tcPr>
            <w:tcW w:w="2024" w:type="dxa"/>
            <w:vMerge w:val="restart"/>
            <w:shd w:val="clear" w:color="auto" w:fill="FFFFFF" w:themeFill="background1"/>
          </w:tcPr>
          <w:p w14:paraId="3B7677F4" w14:textId="77777777" w:rsidR="00FA2C8E" w:rsidRDefault="00D7770C">
            <w:pPr>
              <w:rPr>
                <w:rFonts w:ascii="Gotham Rounded Light" w:eastAsia="Gotham Rounded Light" w:hAnsi="Gotham Rounded Light" w:cs="Gotham Rounded Light"/>
              </w:rPr>
            </w:pPr>
            <w:r>
              <w:rPr>
                <w:rFonts w:ascii="Gotham Rounded Light" w:eastAsia="Gotham Rounded Light" w:hAnsi="Gotham Rounded Light" w:cs="Gotham Rounded Light"/>
                <w:b/>
              </w:rPr>
              <w:t>MEDIOS</w:t>
            </w:r>
          </w:p>
          <w:p w14:paraId="6A487AF8" w14:textId="77777777" w:rsidR="005643F1" w:rsidRPr="005643F1" w:rsidRDefault="005643F1" w:rsidP="005643F1">
            <w:pPr>
              <w:pStyle w:val="Prrafodelista"/>
              <w:numPr>
                <w:ilvl w:val="0"/>
                <w:numId w:val="1"/>
              </w:numPr>
              <w:spacing w:after="0"/>
              <w:jc w:val="left"/>
              <w:rPr>
                <w:rFonts w:ascii="Gotham Rounded Light" w:eastAsia="Gotham Rounded Light" w:hAnsi="Gotham Rounded Light" w:cs="Gotham Rounded Light"/>
                <w:bCs/>
                <w:color w:val="000000"/>
              </w:rPr>
            </w:pPr>
            <w:r w:rsidRPr="005643F1">
              <w:rPr>
                <w:rFonts w:ascii="Gotham Rounded Light" w:eastAsia="Gotham Rounded Light" w:hAnsi="Gotham Rounded Light" w:cs="Gotham Rounded Light"/>
                <w:bCs/>
                <w:color w:val="000000"/>
              </w:rPr>
              <w:t>Igualdad económica y derechos económicos.</w:t>
            </w:r>
          </w:p>
          <w:p w14:paraId="336BC8F5" w14:textId="77777777" w:rsidR="005643F1" w:rsidRPr="005643F1" w:rsidRDefault="005643F1" w:rsidP="005643F1">
            <w:pPr>
              <w:pStyle w:val="Prrafodelista"/>
              <w:numPr>
                <w:ilvl w:val="0"/>
                <w:numId w:val="1"/>
              </w:numPr>
              <w:spacing w:after="0"/>
              <w:jc w:val="left"/>
              <w:rPr>
                <w:rFonts w:ascii="Gotham Rounded Light" w:eastAsia="Gotham Rounded Light" w:hAnsi="Gotham Rounded Light" w:cs="Gotham Rounded Light"/>
                <w:bCs/>
                <w:color w:val="000000"/>
              </w:rPr>
            </w:pPr>
            <w:r w:rsidRPr="005643F1">
              <w:rPr>
                <w:rFonts w:ascii="Gotham Rounded Light" w:eastAsia="Gotham Rounded Light" w:hAnsi="Gotham Rounded Light" w:cs="Gotham Rounded Light"/>
                <w:bCs/>
                <w:color w:val="000000"/>
              </w:rPr>
              <w:t>Bienestar</w:t>
            </w:r>
          </w:p>
          <w:p w14:paraId="10B194A6" w14:textId="77777777" w:rsidR="00AA0333" w:rsidRPr="00AA0333" w:rsidRDefault="005643F1" w:rsidP="005643F1">
            <w:pPr>
              <w:pStyle w:val="Prrafodelista"/>
              <w:numPr>
                <w:ilvl w:val="0"/>
                <w:numId w:val="1"/>
              </w:numPr>
              <w:spacing w:after="0"/>
              <w:jc w:val="left"/>
              <w:rPr>
                <w:rFonts w:ascii="Gotham Rounded Light" w:eastAsia="Gotham Rounded Light" w:hAnsi="Gotham Rounded Light" w:cs="Gotham Rounded Light"/>
                <w:bCs/>
                <w:color w:val="000000"/>
              </w:rPr>
            </w:pPr>
            <w:r w:rsidRPr="005643F1">
              <w:rPr>
                <w:rFonts w:ascii="Gotham Rounded Light" w:eastAsia="Gotham Rounded Light" w:hAnsi="Gotham Rounded Light" w:cs="Gotham Rounded Light"/>
                <w:bCs/>
                <w:color w:val="000000"/>
              </w:rPr>
              <w:t>Reconstrucción del tejido social fracturado</w:t>
            </w:r>
            <w:r w:rsidRPr="005643F1">
              <w:rPr>
                <w:rFonts w:ascii="Gotham Rounded Light" w:eastAsia="Gotham Rounded Light" w:hAnsi="Gotham Rounded Light" w:cs="Gotham Rounded Light"/>
                <w:b/>
                <w:color w:val="000000"/>
              </w:rPr>
              <w:t xml:space="preserve"> </w:t>
            </w:r>
            <w:r w:rsidRPr="00AA0333">
              <w:rPr>
                <w:rFonts w:ascii="Gotham Rounded Light" w:eastAsia="Gotham Rounded Light" w:hAnsi="Gotham Rounded Light" w:cs="Gotham Rounded Light"/>
                <w:bCs/>
                <w:color w:val="000000"/>
              </w:rPr>
              <w:t>(entorno poco amigable entre la población).</w:t>
            </w:r>
          </w:p>
          <w:p w14:paraId="0BDF9EF8" w14:textId="77777777" w:rsidR="00AA0333" w:rsidRPr="00AA0333" w:rsidRDefault="005643F1" w:rsidP="005643F1">
            <w:pPr>
              <w:pStyle w:val="Prrafodelista"/>
              <w:numPr>
                <w:ilvl w:val="0"/>
                <w:numId w:val="1"/>
              </w:numPr>
              <w:spacing w:after="0"/>
              <w:jc w:val="left"/>
              <w:rPr>
                <w:rFonts w:ascii="Gotham Rounded Light" w:eastAsia="Gotham Rounded Light" w:hAnsi="Gotham Rounded Light" w:cs="Gotham Rounded Light"/>
                <w:bCs/>
                <w:color w:val="000000"/>
              </w:rPr>
            </w:pPr>
            <w:r w:rsidRPr="00AA0333">
              <w:rPr>
                <w:rFonts w:ascii="Gotham Rounded Light" w:eastAsia="Gotham Rounded Light" w:hAnsi="Gotham Rounded Light" w:cs="Gotham Rounded Light"/>
                <w:bCs/>
                <w:color w:val="000000"/>
              </w:rPr>
              <w:t xml:space="preserve">Aumento positivo en el índice de desarrollo social en los diferentes pueblos </w:t>
            </w:r>
            <w:r w:rsidRPr="00AA0333">
              <w:rPr>
                <w:rFonts w:ascii="Gotham Rounded Light" w:eastAsia="Gotham Rounded Light" w:hAnsi="Gotham Rounded Light" w:cs="Gotham Rounded Light"/>
                <w:bCs/>
                <w:color w:val="000000"/>
              </w:rPr>
              <w:lastRenderedPageBreak/>
              <w:t>originarios, barrios y colonias de Tlalpan.</w:t>
            </w:r>
          </w:p>
          <w:p w14:paraId="15EBC1D3" w14:textId="36559270" w:rsidR="005643F1" w:rsidRPr="00AA0333" w:rsidRDefault="005643F1" w:rsidP="005643F1">
            <w:pPr>
              <w:pStyle w:val="Prrafodelista"/>
              <w:numPr>
                <w:ilvl w:val="0"/>
                <w:numId w:val="1"/>
              </w:numPr>
              <w:spacing w:after="0"/>
              <w:jc w:val="left"/>
              <w:rPr>
                <w:rFonts w:ascii="Gotham Rounded Light" w:eastAsia="Gotham Rounded Light" w:hAnsi="Gotham Rounded Light" w:cs="Gotham Rounded Light"/>
                <w:bCs/>
                <w:color w:val="000000"/>
              </w:rPr>
            </w:pPr>
            <w:r w:rsidRPr="00AA0333">
              <w:rPr>
                <w:rFonts w:ascii="Gotham Rounded Light" w:eastAsia="Gotham Rounded Light" w:hAnsi="Gotham Rounded Light" w:cs="Gotham Rounded Light"/>
                <w:bCs/>
                <w:color w:val="000000"/>
              </w:rPr>
              <w:t>Respeto de identidad de género, orientación sexual, origen étnico, raza y lengua.</w:t>
            </w:r>
          </w:p>
          <w:p w14:paraId="15813553" w14:textId="7DDD6D1F" w:rsidR="00FA2C8E" w:rsidRDefault="00FA2C8E">
            <w:pPr>
              <w:rPr>
                <w:rFonts w:ascii="Gotham Rounded Light" w:eastAsia="Gotham Rounded Light" w:hAnsi="Gotham Rounded Light" w:cs="Gotham Rounded Light"/>
                <w:b/>
              </w:rPr>
            </w:pPr>
          </w:p>
        </w:tc>
        <w:tc>
          <w:tcPr>
            <w:tcW w:w="1706" w:type="dxa"/>
            <w:shd w:val="clear" w:color="auto" w:fill="FFFFFF" w:themeFill="background1"/>
          </w:tcPr>
          <w:p w14:paraId="18E77AE2" w14:textId="77777777" w:rsidR="00FA2C8E" w:rsidRDefault="00D7770C">
            <w:pPr>
              <w:rPr>
                <w:rFonts w:ascii="Gotham Rounded Light" w:eastAsia="Gotham Rounded Light" w:hAnsi="Gotham Rounded Light" w:cs="Gotham Rounded Light"/>
                <w:b/>
              </w:rPr>
            </w:pPr>
            <w:r>
              <w:rPr>
                <w:rFonts w:ascii="Gotham Rounded Light" w:eastAsia="Gotham Rounded Light" w:hAnsi="Gotham Rounded Light" w:cs="Gotham Rounded Light"/>
                <w:b/>
              </w:rPr>
              <w:lastRenderedPageBreak/>
              <w:t xml:space="preserve">COMPONENTES     </w:t>
            </w:r>
          </w:p>
          <w:p w14:paraId="20C26E08" w14:textId="1EFAE6AC" w:rsidR="00AA0333" w:rsidRPr="00AA0333" w:rsidRDefault="00AA40C1" w:rsidP="00AA0333">
            <w:pPr>
              <w:rPr>
                <w:rFonts w:ascii="Gotham Rounded Light" w:eastAsia="Gotham Rounded Light" w:hAnsi="Gotham Rounded Light" w:cs="Gotham Rounded Light"/>
                <w:bCs/>
              </w:rPr>
            </w:pPr>
            <w:r w:rsidRPr="00AA40C1">
              <w:rPr>
                <w:rFonts w:ascii="Gotham Rounded Light" w:eastAsia="Gotham Rounded Light" w:hAnsi="Gotham Rounded Light" w:cs="Gotham Rounded Light"/>
                <w:b/>
              </w:rPr>
              <w:t>C1</w:t>
            </w:r>
            <w:r>
              <w:rPr>
                <w:rFonts w:ascii="Gotham Rounded Light" w:eastAsia="Gotham Rounded Light" w:hAnsi="Gotham Rounded Light" w:cs="Gotham Rounded Light"/>
                <w:bCs/>
              </w:rPr>
              <w:t>.</w:t>
            </w:r>
            <w:r w:rsidRPr="00AA40C1">
              <w:rPr>
                <w:rFonts w:ascii="Gotham Rounded Light" w:eastAsia="Gotham Rounded Light" w:hAnsi="Gotham Rounded Light" w:cs="Gotham Rounded Light"/>
                <w:bCs/>
              </w:rPr>
              <w:t xml:space="preserve"> Porcentaje de</w:t>
            </w:r>
            <w:r w:rsidR="001B6D63">
              <w:rPr>
                <w:rFonts w:ascii="Gotham Rounded Light" w:eastAsia="Gotham Rounded Light" w:hAnsi="Gotham Rounded Light" w:cs="Gotham Rounded Light"/>
                <w:bCs/>
              </w:rPr>
              <w:t xml:space="preserve"> apoyos económicos entregados a </w:t>
            </w:r>
            <w:r w:rsidRPr="00AA40C1">
              <w:rPr>
                <w:rFonts w:ascii="Gotham Rounded Light" w:eastAsia="Gotham Rounded Light" w:hAnsi="Gotham Rounded Light" w:cs="Gotham Rounded Light"/>
                <w:bCs/>
              </w:rPr>
              <w:t>colectivos juveniles integrados por jóvenes de 15 a 29 años que habitan en las zonas de muy bajo y bajo índice de desarrollo social de la Alcaldía de Tlalpan</w:t>
            </w:r>
            <w:r>
              <w:rPr>
                <w:rFonts w:ascii="Gotham Rounded Light" w:eastAsia="Gotham Rounded Light" w:hAnsi="Gotham Rounded Light" w:cs="Gotham Rounded Light"/>
                <w:bCs/>
              </w:rPr>
              <w:t>.</w:t>
            </w:r>
          </w:p>
          <w:p w14:paraId="0361FFC1" w14:textId="77777777" w:rsidR="00FA2C8E" w:rsidRDefault="00FA2C8E">
            <w:pPr>
              <w:rPr>
                <w:rFonts w:ascii="Gotham Rounded Light" w:eastAsia="Gotham Rounded Light" w:hAnsi="Gotham Rounded Light" w:cs="Gotham Rounded Light"/>
                <w:b/>
              </w:rPr>
            </w:pPr>
          </w:p>
        </w:tc>
        <w:tc>
          <w:tcPr>
            <w:tcW w:w="3086" w:type="dxa"/>
            <w:shd w:val="clear" w:color="auto" w:fill="FFFFFF" w:themeFill="background1"/>
          </w:tcPr>
          <w:p w14:paraId="590BD0F7" w14:textId="77777777" w:rsidR="00AA40C1" w:rsidRDefault="00AA40C1" w:rsidP="00AA40C1">
            <w:pPr>
              <w:rPr>
                <w:rFonts w:ascii="Gotham Rounded Light" w:eastAsia="Gotham Rounded Light" w:hAnsi="Gotham Rounded Light" w:cs="Gotham Rounded Light"/>
                <w:bCs/>
              </w:rPr>
            </w:pPr>
          </w:p>
          <w:p w14:paraId="76C52115" w14:textId="071A8BD3" w:rsidR="00AA0333" w:rsidRPr="00AA40C1" w:rsidRDefault="00AA40C1" w:rsidP="00AA40C1">
            <w:pPr>
              <w:rPr>
                <w:rFonts w:ascii="Gotham Rounded Light" w:eastAsia="Gotham Rounded Light" w:hAnsi="Gotham Rounded Light" w:cs="Gotham Rounded Light"/>
                <w:bCs/>
              </w:rPr>
            </w:pPr>
            <w:r w:rsidRPr="00AA40C1">
              <w:rPr>
                <w:rFonts w:ascii="Gotham Rounded Light" w:eastAsia="Gotham Rounded Light" w:hAnsi="Gotham Rounded Light" w:cs="Gotham Rounded Light"/>
                <w:b/>
              </w:rPr>
              <w:t>C1.</w:t>
            </w:r>
            <w:r>
              <w:rPr>
                <w:rFonts w:ascii="Gotham Rounded Light" w:eastAsia="Gotham Rounded Light" w:hAnsi="Gotham Rounded Light" w:cs="Gotham Rounded Light"/>
                <w:bCs/>
              </w:rPr>
              <w:t xml:space="preserve"> </w:t>
            </w:r>
            <w:r w:rsidR="00AA0333" w:rsidRPr="00AA40C1">
              <w:rPr>
                <w:rFonts w:ascii="Gotham Rounded Light" w:eastAsia="Gotham Rounded Light" w:hAnsi="Gotham Rounded Light" w:cs="Gotham Rounded Light"/>
                <w:bCs/>
              </w:rPr>
              <w:t xml:space="preserve">Apoyos económicos entregados a colectivos juveniles integrados por jóvenes de 15 a 29 años que habitan en las zonas de muy bajo y bajo de desarrollo social de la Alcaldía de Tlalpan. </w:t>
            </w:r>
          </w:p>
          <w:p w14:paraId="052CA10E" w14:textId="77777777" w:rsidR="00AA40C1" w:rsidRDefault="00AA40C1" w:rsidP="00AA40C1">
            <w:pPr>
              <w:rPr>
                <w:rFonts w:ascii="Gotham Rounded Light" w:eastAsia="Gotham Rounded Light" w:hAnsi="Gotham Rounded Light" w:cs="Gotham Rounded Light"/>
                <w:b/>
              </w:rPr>
            </w:pPr>
          </w:p>
          <w:p w14:paraId="6627A703" w14:textId="73DF35A2" w:rsidR="00AA40C1" w:rsidRPr="00AA40C1" w:rsidRDefault="00AA40C1" w:rsidP="00AA40C1">
            <w:pPr>
              <w:rPr>
                <w:rFonts w:ascii="Gotham Rounded Light" w:eastAsia="Gotham Rounded Light" w:hAnsi="Gotham Rounded Light" w:cs="Gotham Rounded Light"/>
                <w:bCs/>
              </w:rPr>
            </w:pPr>
            <w:r>
              <w:rPr>
                <w:rFonts w:ascii="Gotham Rounded Light" w:eastAsia="Gotham Rounded Light" w:hAnsi="Gotham Rounded Light" w:cs="Gotham Rounded Light"/>
                <w:b/>
              </w:rPr>
              <w:t xml:space="preserve">C1.A1. </w:t>
            </w:r>
            <w:r w:rsidRPr="00AA40C1">
              <w:rPr>
                <w:rFonts w:ascii="Gotham Rounded Light" w:eastAsia="Gotham Rounded Light" w:hAnsi="Gotham Rounded Light" w:cs="Gotham Rounded Light"/>
                <w:bCs/>
              </w:rPr>
              <w:t>Integración de los expedientes documentales de los colectivos de jóvenes de 15 a 29 años que reciben apoyos económicos</w:t>
            </w:r>
            <w:r>
              <w:rPr>
                <w:rFonts w:ascii="Gotham Rounded Light" w:eastAsia="Gotham Rounded Light" w:hAnsi="Gotham Rounded Light" w:cs="Gotham Rounded Light"/>
                <w:bCs/>
              </w:rPr>
              <w:t>.</w:t>
            </w:r>
          </w:p>
          <w:p w14:paraId="1A3F16CD" w14:textId="77777777" w:rsidR="00AA40C1" w:rsidRPr="00AA40C1" w:rsidRDefault="00AA40C1" w:rsidP="00AA40C1">
            <w:pPr>
              <w:pStyle w:val="Prrafodelista"/>
              <w:spacing w:after="0"/>
              <w:ind w:left="360"/>
              <w:rPr>
                <w:rFonts w:ascii="Gotham Rounded Light" w:eastAsia="Gotham Rounded Light" w:hAnsi="Gotham Rounded Light" w:cs="Gotham Rounded Light"/>
                <w:b/>
                <w:color w:val="000000"/>
              </w:rPr>
            </w:pPr>
          </w:p>
          <w:p w14:paraId="1E8BF945" w14:textId="0BF5E858" w:rsidR="00FA2C8E" w:rsidRPr="00AA40C1" w:rsidRDefault="00AA40C1" w:rsidP="00AA40C1">
            <w:pPr>
              <w:rPr>
                <w:rFonts w:ascii="Gotham Rounded Light" w:eastAsia="Gotham Rounded Light" w:hAnsi="Gotham Rounded Light" w:cs="Gotham Rounded Light"/>
                <w:b/>
              </w:rPr>
            </w:pPr>
            <w:r>
              <w:rPr>
                <w:rFonts w:ascii="Gotham Rounded Light" w:eastAsia="Gotham Rounded Light" w:hAnsi="Gotham Rounded Light" w:cs="Gotham Rounded Light"/>
                <w:b/>
              </w:rPr>
              <w:t xml:space="preserve">C1A.2. </w:t>
            </w:r>
            <w:r w:rsidRPr="00AA40C1">
              <w:rPr>
                <w:rFonts w:ascii="Gotham Rounded Light" w:eastAsia="Gotham Rounded Light" w:hAnsi="Gotham Rounded Light" w:cs="Gotham Rounded Light"/>
                <w:bCs/>
              </w:rPr>
              <w:t>Capacitación de colectivos para diseño de proyecto, entrega de reportes mensuales y comprobación de gastos</w:t>
            </w:r>
            <w:r>
              <w:rPr>
                <w:rFonts w:ascii="Gotham Rounded Light" w:eastAsia="Gotham Rounded Light" w:hAnsi="Gotham Rounded Light" w:cs="Gotham Rounded Light"/>
                <w:bCs/>
              </w:rPr>
              <w:t>.</w:t>
            </w:r>
          </w:p>
        </w:tc>
      </w:tr>
      <w:tr w:rsidR="00FA2C8E" w14:paraId="166C3BB3" w14:textId="77777777" w:rsidTr="00B83476">
        <w:trPr>
          <w:trHeight w:val="5009"/>
        </w:trPr>
        <w:tc>
          <w:tcPr>
            <w:tcW w:w="2507" w:type="dxa"/>
            <w:vMerge/>
            <w:shd w:val="clear" w:color="auto" w:fill="FFFFFF" w:themeFill="background1"/>
          </w:tcPr>
          <w:p w14:paraId="7BA8BBC5" w14:textId="77777777" w:rsidR="00FA2C8E" w:rsidRDefault="00FA2C8E">
            <w:pPr>
              <w:widowControl w:val="0"/>
              <w:pBdr>
                <w:top w:val="nil"/>
                <w:left w:val="nil"/>
                <w:bottom w:val="nil"/>
                <w:right w:val="nil"/>
                <w:between w:val="nil"/>
              </w:pBdr>
              <w:spacing w:line="276" w:lineRule="auto"/>
              <w:rPr>
                <w:rFonts w:ascii="Gotham Rounded Light" w:eastAsia="Gotham Rounded Light" w:hAnsi="Gotham Rounded Light" w:cs="Gotham Rounded Light"/>
                <w:b/>
              </w:rPr>
            </w:pPr>
          </w:p>
        </w:tc>
        <w:tc>
          <w:tcPr>
            <w:tcW w:w="2024" w:type="dxa"/>
            <w:vMerge/>
            <w:shd w:val="clear" w:color="auto" w:fill="FFFFFF" w:themeFill="background1"/>
          </w:tcPr>
          <w:p w14:paraId="13387FB6" w14:textId="77777777" w:rsidR="00FA2C8E" w:rsidRDefault="00FA2C8E">
            <w:pPr>
              <w:widowControl w:val="0"/>
              <w:pBdr>
                <w:top w:val="nil"/>
                <w:left w:val="nil"/>
                <w:bottom w:val="nil"/>
                <w:right w:val="nil"/>
                <w:between w:val="nil"/>
              </w:pBdr>
              <w:spacing w:line="276" w:lineRule="auto"/>
              <w:rPr>
                <w:rFonts w:ascii="Gotham Rounded Light" w:eastAsia="Gotham Rounded Light" w:hAnsi="Gotham Rounded Light" w:cs="Gotham Rounded Light"/>
                <w:b/>
              </w:rPr>
            </w:pPr>
          </w:p>
        </w:tc>
        <w:tc>
          <w:tcPr>
            <w:tcW w:w="1706" w:type="dxa"/>
            <w:shd w:val="clear" w:color="auto" w:fill="FFFFFF" w:themeFill="background1"/>
          </w:tcPr>
          <w:p w14:paraId="783F6CAE" w14:textId="77777777" w:rsidR="00FA2C8E" w:rsidRDefault="00D7770C">
            <w:pPr>
              <w:rPr>
                <w:rFonts w:ascii="Gotham Rounded Light" w:eastAsia="Gotham Rounded Light" w:hAnsi="Gotham Rounded Light" w:cs="Gotham Rounded Light"/>
                <w:b/>
              </w:rPr>
            </w:pPr>
            <w:r>
              <w:rPr>
                <w:rFonts w:ascii="Gotham Rounded Light" w:eastAsia="Gotham Rounded Light" w:hAnsi="Gotham Rounded Light" w:cs="Gotham Rounded Light"/>
                <w:b/>
              </w:rPr>
              <w:t>ACTIVIDADES</w:t>
            </w:r>
          </w:p>
          <w:p w14:paraId="1578F96E" w14:textId="77777777" w:rsidR="00AA0333" w:rsidRDefault="00AA0333">
            <w:pPr>
              <w:rPr>
                <w:rFonts w:ascii="Gotham Rounded Light" w:eastAsia="Gotham Rounded Light" w:hAnsi="Gotham Rounded Light" w:cs="Gotham Rounded Light"/>
                <w:b/>
              </w:rPr>
            </w:pPr>
          </w:p>
          <w:p w14:paraId="73E144DE" w14:textId="1E412D9E" w:rsidR="00AA40C1" w:rsidRDefault="00AA40C1" w:rsidP="00AA40C1">
            <w:pPr>
              <w:rPr>
                <w:rFonts w:ascii="Gotham Rounded Light" w:eastAsia="Gotham Rounded Light" w:hAnsi="Gotham Rounded Light" w:cs="Gotham Rounded Light"/>
                <w:bCs/>
              </w:rPr>
            </w:pPr>
            <w:r>
              <w:rPr>
                <w:rFonts w:ascii="Gotham Rounded Light" w:eastAsia="Gotham Rounded Light" w:hAnsi="Gotham Rounded Light" w:cs="Gotham Rounded Light"/>
                <w:b/>
              </w:rPr>
              <w:t xml:space="preserve">C1.A1. </w:t>
            </w:r>
            <w:r w:rsidRPr="00AA40C1">
              <w:rPr>
                <w:rFonts w:ascii="Gotham Rounded Light" w:eastAsia="Gotham Rounded Light" w:hAnsi="Gotham Rounded Light" w:cs="Gotham Rounded Light"/>
                <w:bCs/>
              </w:rPr>
              <w:t>Porcentaje de expedientes integrados de los colectivos de jóvenes de 15 a 29 años que reciben apoyos económicos</w:t>
            </w:r>
          </w:p>
          <w:p w14:paraId="457FCB55" w14:textId="77777777" w:rsidR="00AA40C1" w:rsidRPr="00AA40C1" w:rsidRDefault="00AA40C1" w:rsidP="00AA40C1">
            <w:pPr>
              <w:rPr>
                <w:rFonts w:ascii="Gotham Rounded Light" w:eastAsia="Gotham Rounded Light" w:hAnsi="Gotham Rounded Light" w:cs="Gotham Rounded Light"/>
                <w:b/>
              </w:rPr>
            </w:pPr>
          </w:p>
          <w:p w14:paraId="31567335" w14:textId="77777777" w:rsidR="00AA0333" w:rsidRDefault="00AA40C1" w:rsidP="00AA40C1">
            <w:pPr>
              <w:rPr>
                <w:rFonts w:ascii="Gotham Rounded Light" w:eastAsia="Gotham Rounded Light" w:hAnsi="Gotham Rounded Light" w:cs="Gotham Rounded Light"/>
                <w:bCs/>
              </w:rPr>
            </w:pPr>
            <w:r>
              <w:rPr>
                <w:rFonts w:ascii="Gotham Rounded Light" w:eastAsia="Gotham Rounded Light" w:hAnsi="Gotham Rounded Light" w:cs="Gotham Rounded Light"/>
                <w:b/>
              </w:rPr>
              <w:t>C1. A2.</w:t>
            </w:r>
            <w:r>
              <w:rPr>
                <w:rFonts w:ascii="Gotham Rounded Light" w:eastAsia="Gotham Rounded Light" w:hAnsi="Gotham Rounded Light" w:cs="Gotham Rounded Light"/>
                <w:bCs/>
              </w:rPr>
              <w:t xml:space="preserve"> </w:t>
            </w:r>
            <w:r w:rsidRPr="00AA40C1">
              <w:rPr>
                <w:rFonts w:ascii="Gotham Rounded Light" w:eastAsia="Gotham Rounded Light" w:hAnsi="Gotham Rounded Light" w:cs="Gotham Rounded Light"/>
                <w:bCs/>
              </w:rPr>
              <w:t>Porcentaje los colectivos de jóvenes de 15 a 29 años que reciben apoyos económicos que se capacitan.</w:t>
            </w:r>
          </w:p>
          <w:p w14:paraId="65310CC2" w14:textId="77777777" w:rsidR="002141CB" w:rsidRDefault="002141CB" w:rsidP="00AA40C1">
            <w:pPr>
              <w:rPr>
                <w:rFonts w:ascii="Gotham Rounded Light" w:eastAsia="Gotham Rounded Light" w:hAnsi="Gotham Rounded Light" w:cs="Gotham Rounded Light"/>
                <w:bCs/>
              </w:rPr>
            </w:pPr>
          </w:p>
          <w:p w14:paraId="33B118DB" w14:textId="4902E024" w:rsidR="002141CB" w:rsidRPr="002141CB" w:rsidRDefault="002141CB" w:rsidP="002141CB">
            <w:pPr>
              <w:rPr>
                <w:rFonts w:ascii="Gotham Rounded Light" w:eastAsia="Gotham Rounded Light" w:hAnsi="Gotham Rounded Light" w:cs="Gotham Rounded Light"/>
                <w:b/>
              </w:rPr>
            </w:pPr>
            <w:r w:rsidRPr="002141CB">
              <w:rPr>
                <w:rFonts w:ascii="Gotham Rounded Light" w:eastAsia="Gotham Rounded Light" w:hAnsi="Gotham Rounded Light" w:cs="Gotham Rounded Light"/>
                <w:b/>
              </w:rPr>
              <w:t xml:space="preserve">C3. </w:t>
            </w:r>
            <w:r w:rsidRPr="002141CB">
              <w:rPr>
                <w:rFonts w:ascii="Gotham Rounded Light" w:eastAsia="Gotham Rounded Light" w:hAnsi="Gotham Rounded Light" w:cs="Gotham Rounded Light"/>
                <w:bCs/>
              </w:rPr>
              <w:t>Porcentaje de apoyos económicos entregados a facilitadores de servicios del programa social.</w:t>
            </w:r>
          </w:p>
          <w:p w14:paraId="2C1364D3" w14:textId="77777777" w:rsidR="002141CB" w:rsidRPr="002141CB" w:rsidRDefault="002141CB" w:rsidP="002141CB">
            <w:pPr>
              <w:rPr>
                <w:rFonts w:ascii="Gotham Rounded Light" w:eastAsia="Gotham Rounded Light" w:hAnsi="Gotham Rounded Light" w:cs="Gotham Rounded Light"/>
                <w:b/>
              </w:rPr>
            </w:pPr>
          </w:p>
          <w:p w14:paraId="7F0FAF44" w14:textId="3DD02C1F" w:rsidR="002141CB" w:rsidRPr="002141CB" w:rsidRDefault="002141CB" w:rsidP="002141CB">
            <w:pPr>
              <w:rPr>
                <w:rFonts w:ascii="Gotham Rounded Light" w:eastAsia="Gotham Rounded Light" w:hAnsi="Gotham Rounded Light" w:cs="Gotham Rounded Light"/>
                <w:bCs/>
              </w:rPr>
            </w:pPr>
            <w:r w:rsidRPr="002141CB">
              <w:rPr>
                <w:rFonts w:ascii="Gotham Rounded Light" w:eastAsia="Gotham Rounded Light" w:hAnsi="Gotham Rounded Light" w:cs="Gotham Rounded Light"/>
                <w:b/>
              </w:rPr>
              <w:t>C3. A1</w:t>
            </w:r>
            <w:r>
              <w:rPr>
                <w:rFonts w:ascii="Gotham Rounded Light" w:eastAsia="Gotham Rounded Light" w:hAnsi="Gotham Rounded Light" w:cs="Gotham Rounded Light"/>
                <w:b/>
              </w:rPr>
              <w:t xml:space="preserve">. </w:t>
            </w:r>
            <w:r w:rsidRPr="002141CB">
              <w:rPr>
                <w:rFonts w:ascii="Gotham Rounded Light" w:eastAsia="Gotham Rounded Light" w:hAnsi="Gotham Rounded Light" w:cs="Gotham Rounded Light"/>
                <w:bCs/>
              </w:rPr>
              <w:t>Porcentaje de expedientes</w:t>
            </w:r>
          </w:p>
          <w:p w14:paraId="17C3C1E3" w14:textId="77777777" w:rsidR="002141CB" w:rsidRPr="002141CB" w:rsidRDefault="002141CB" w:rsidP="002141CB">
            <w:pPr>
              <w:rPr>
                <w:rFonts w:ascii="Gotham Rounded Light" w:eastAsia="Gotham Rounded Light" w:hAnsi="Gotham Rounded Light" w:cs="Gotham Rounded Light"/>
                <w:bCs/>
              </w:rPr>
            </w:pPr>
            <w:r w:rsidRPr="002141CB">
              <w:rPr>
                <w:rFonts w:ascii="Gotham Rounded Light" w:eastAsia="Gotham Rounded Light" w:hAnsi="Gotham Rounded Light" w:cs="Gotham Rounded Light"/>
                <w:bCs/>
              </w:rPr>
              <w:t>documentales integrados de los facilitadores de servicios que reciben apoyos económicos</w:t>
            </w:r>
          </w:p>
          <w:p w14:paraId="16038852" w14:textId="77777777" w:rsidR="002141CB" w:rsidRDefault="002141CB" w:rsidP="002141CB">
            <w:pPr>
              <w:rPr>
                <w:rFonts w:ascii="Gotham Rounded Light" w:eastAsia="Gotham Rounded Light" w:hAnsi="Gotham Rounded Light" w:cs="Gotham Rounded Light"/>
                <w:b/>
              </w:rPr>
            </w:pPr>
          </w:p>
          <w:p w14:paraId="6BD0265B" w14:textId="0FAC4021" w:rsidR="002141CB" w:rsidRPr="002141CB" w:rsidRDefault="002141CB" w:rsidP="002141CB">
            <w:pPr>
              <w:rPr>
                <w:rFonts w:ascii="Gotham Rounded Light" w:eastAsia="Gotham Rounded Light" w:hAnsi="Gotham Rounded Light" w:cs="Gotham Rounded Light"/>
                <w:bCs/>
              </w:rPr>
            </w:pPr>
            <w:r>
              <w:rPr>
                <w:rFonts w:ascii="Gotham Rounded Light" w:eastAsia="Gotham Rounded Light" w:hAnsi="Gotham Rounded Light" w:cs="Gotham Rounded Light"/>
                <w:b/>
              </w:rPr>
              <w:t xml:space="preserve">C3.A2. </w:t>
            </w:r>
            <w:r w:rsidRPr="002141CB">
              <w:rPr>
                <w:rFonts w:ascii="Gotham Rounded Light" w:eastAsia="Gotham Rounded Light" w:hAnsi="Gotham Rounded Light" w:cs="Gotham Rounded Light"/>
                <w:bCs/>
              </w:rPr>
              <w:t>Porcentaje de facilitadores de servicios del programa social que se capacita.</w:t>
            </w:r>
          </w:p>
          <w:p w14:paraId="7988286E" w14:textId="5C16A54B" w:rsidR="002141CB" w:rsidRPr="00AA0333" w:rsidRDefault="002141CB" w:rsidP="002141CB">
            <w:pPr>
              <w:rPr>
                <w:rFonts w:ascii="Gotham Rounded Light" w:eastAsia="Gotham Rounded Light" w:hAnsi="Gotham Rounded Light" w:cs="Gotham Rounded Light"/>
                <w:b/>
              </w:rPr>
            </w:pPr>
          </w:p>
        </w:tc>
        <w:tc>
          <w:tcPr>
            <w:tcW w:w="3086" w:type="dxa"/>
            <w:shd w:val="clear" w:color="auto" w:fill="FFFFFF" w:themeFill="background1"/>
          </w:tcPr>
          <w:p w14:paraId="7783F074" w14:textId="605764D5" w:rsidR="00AA0333" w:rsidRDefault="00AA0333" w:rsidP="00AA0333">
            <w:pPr>
              <w:rPr>
                <w:rFonts w:ascii="Gotham Rounded Light" w:eastAsia="Gotham Rounded Light" w:hAnsi="Gotham Rounded Light" w:cs="Gotham Rounded Light"/>
              </w:rPr>
            </w:pPr>
          </w:p>
          <w:p w14:paraId="29C71DB5" w14:textId="55E90A27" w:rsidR="00AA40C1" w:rsidRPr="00AA40C1" w:rsidRDefault="00AA40C1" w:rsidP="00AA40C1">
            <w:pPr>
              <w:rPr>
                <w:rFonts w:ascii="Gotham Rounded Light" w:eastAsia="Gotham Rounded Light" w:hAnsi="Gotham Rounded Light" w:cs="Gotham Rounded Light"/>
              </w:rPr>
            </w:pPr>
            <w:r w:rsidRPr="002141CB">
              <w:rPr>
                <w:rFonts w:ascii="Gotham Rounded Light" w:eastAsia="Gotham Rounded Light" w:hAnsi="Gotham Rounded Light" w:cs="Gotham Rounded Light"/>
                <w:b/>
                <w:bCs/>
              </w:rPr>
              <w:t>C2.</w:t>
            </w:r>
            <w:r>
              <w:rPr>
                <w:rFonts w:ascii="Gotham Rounded Light" w:eastAsia="Gotham Rounded Light" w:hAnsi="Gotham Rounded Light" w:cs="Gotham Rounded Light"/>
              </w:rPr>
              <w:t xml:space="preserve"> </w:t>
            </w:r>
            <w:r w:rsidRPr="00AA40C1">
              <w:rPr>
                <w:rFonts w:ascii="Gotham Rounded Light" w:eastAsia="Gotham Rounded Light" w:hAnsi="Gotham Rounded Light" w:cs="Gotham Rounded Light"/>
              </w:rPr>
              <w:t>Apoyos económicos entregados</w:t>
            </w:r>
            <w:r w:rsidR="002141CB">
              <w:rPr>
                <w:rFonts w:ascii="Gotham Rounded Light" w:eastAsia="Gotham Rounded Light" w:hAnsi="Gotham Rounded Light" w:cs="Gotham Rounded Light"/>
              </w:rPr>
              <w:t xml:space="preserve"> </w:t>
            </w:r>
            <w:r w:rsidRPr="00AA40C1">
              <w:rPr>
                <w:rFonts w:ascii="Gotham Rounded Light" w:eastAsia="Gotham Rounded Light" w:hAnsi="Gotham Rounded Light" w:cs="Gotham Rounded Light"/>
              </w:rPr>
              <w:t>a los facilitadores de servicios</w:t>
            </w:r>
            <w:r w:rsidR="002141CB">
              <w:rPr>
                <w:rFonts w:ascii="Gotham Rounded Light" w:eastAsia="Gotham Rounded Light" w:hAnsi="Gotham Rounded Light" w:cs="Gotham Rounded Light"/>
              </w:rPr>
              <w:t xml:space="preserve"> </w:t>
            </w:r>
            <w:r w:rsidRPr="00AA40C1">
              <w:rPr>
                <w:rFonts w:ascii="Gotham Rounded Light" w:eastAsia="Gotham Rounded Light" w:hAnsi="Gotham Rounded Light" w:cs="Gotham Rounded Light"/>
              </w:rPr>
              <w:t>quienes conforman los colectivos, gestionan el proceso de capacitación, brindan asesorías y coordinan las actividades del programa social</w:t>
            </w:r>
            <w:r w:rsidR="002141CB">
              <w:rPr>
                <w:rFonts w:ascii="Gotham Rounded Light" w:eastAsia="Gotham Rounded Light" w:hAnsi="Gotham Rounded Light" w:cs="Gotham Rounded Light"/>
              </w:rPr>
              <w:t xml:space="preserve">. </w:t>
            </w:r>
          </w:p>
          <w:p w14:paraId="56CB7149" w14:textId="77777777" w:rsidR="00AA40C1" w:rsidRPr="00AA40C1" w:rsidRDefault="00AA40C1" w:rsidP="00AA40C1">
            <w:pPr>
              <w:rPr>
                <w:rFonts w:ascii="Gotham Rounded Light" w:eastAsia="Gotham Rounded Light" w:hAnsi="Gotham Rounded Light" w:cs="Gotham Rounded Light"/>
              </w:rPr>
            </w:pPr>
          </w:p>
          <w:p w14:paraId="20E6C17A" w14:textId="604CE2CC" w:rsidR="00AA40C1" w:rsidRPr="00AA40C1" w:rsidRDefault="002141CB" w:rsidP="00AA40C1">
            <w:pPr>
              <w:rPr>
                <w:rFonts w:ascii="Gotham Rounded Light" w:eastAsia="Gotham Rounded Light" w:hAnsi="Gotham Rounded Light" w:cs="Gotham Rounded Light"/>
              </w:rPr>
            </w:pPr>
            <w:r w:rsidRPr="002141CB">
              <w:rPr>
                <w:rFonts w:ascii="Gotham Rounded Light" w:eastAsia="Gotham Rounded Light" w:hAnsi="Gotham Rounded Light" w:cs="Gotham Rounded Light"/>
                <w:b/>
                <w:bCs/>
              </w:rPr>
              <w:t>C2.A1.</w:t>
            </w:r>
            <w:r>
              <w:rPr>
                <w:rFonts w:ascii="Gotham Rounded Light" w:eastAsia="Gotham Rounded Light" w:hAnsi="Gotham Rounded Light" w:cs="Gotham Rounded Light"/>
              </w:rPr>
              <w:t xml:space="preserve"> </w:t>
            </w:r>
            <w:r w:rsidR="001B6D63">
              <w:rPr>
                <w:rFonts w:ascii="Gotham Rounded Light" w:eastAsia="Gotham Rounded Light" w:hAnsi="Gotham Rounded Light" w:cs="Gotham Rounded Light"/>
              </w:rPr>
              <w:t xml:space="preserve">Integración de los expedientes </w:t>
            </w:r>
            <w:r w:rsidR="00AA40C1" w:rsidRPr="00AA40C1">
              <w:rPr>
                <w:rFonts w:ascii="Gotham Rounded Light" w:eastAsia="Gotham Rounded Light" w:hAnsi="Gotham Rounded Light" w:cs="Gotham Rounded Light"/>
              </w:rPr>
              <w:t>documentales de los facilitadores de servicios de conformidad con las reglas de operación</w:t>
            </w:r>
            <w:r>
              <w:rPr>
                <w:rFonts w:ascii="Gotham Rounded Light" w:eastAsia="Gotham Rounded Light" w:hAnsi="Gotham Rounded Light" w:cs="Gotham Rounded Light"/>
              </w:rPr>
              <w:t>.</w:t>
            </w:r>
          </w:p>
          <w:p w14:paraId="4F9929BB" w14:textId="77777777" w:rsidR="00AA40C1" w:rsidRPr="00AA40C1" w:rsidRDefault="00AA40C1" w:rsidP="00AA40C1">
            <w:pPr>
              <w:rPr>
                <w:rFonts w:ascii="Gotham Rounded Light" w:eastAsia="Gotham Rounded Light" w:hAnsi="Gotham Rounded Light" w:cs="Gotham Rounded Light"/>
              </w:rPr>
            </w:pPr>
          </w:p>
          <w:p w14:paraId="7265C345" w14:textId="77777777" w:rsidR="00FA2C8E" w:rsidRDefault="002141CB" w:rsidP="00AA40C1">
            <w:pPr>
              <w:rPr>
                <w:rFonts w:ascii="Gotham Rounded Light" w:eastAsia="Gotham Rounded Light" w:hAnsi="Gotham Rounded Light" w:cs="Gotham Rounded Light"/>
              </w:rPr>
            </w:pPr>
            <w:r w:rsidRPr="002141CB">
              <w:rPr>
                <w:rFonts w:ascii="Gotham Rounded Light" w:eastAsia="Gotham Rounded Light" w:hAnsi="Gotham Rounded Light" w:cs="Gotham Rounded Light"/>
                <w:b/>
                <w:bCs/>
              </w:rPr>
              <w:t>C2. A2.</w:t>
            </w:r>
            <w:r w:rsidRPr="00AA40C1">
              <w:rPr>
                <w:rFonts w:ascii="Gotham Rounded Light" w:eastAsia="Gotham Rounded Light" w:hAnsi="Gotham Rounded Light" w:cs="Gotham Rounded Light"/>
              </w:rPr>
              <w:t xml:space="preserve"> Capacitación</w:t>
            </w:r>
            <w:r w:rsidR="00AA40C1" w:rsidRPr="00AA40C1">
              <w:rPr>
                <w:rFonts w:ascii="Gotham Rounded Light" w:eastAsia="Gotham Rounded Light" w:hAnsi="Gotham Rounded Light" w:cs="Gotham Rounded Light"/>
              </w:rPr>
              <w:t xml:space="preserve"> </w:t>
            </w:r>
            <w:r w:rsidRPr="00AA40C1">
              <w:rPr>
                <w:rFonts w:ascii="Gotham Rounded Light" w:eastAsia="Gotham Rounded Light" w:hAnsi="Gotham Rounded Light" w:cs="Gotham Rounded Light"/>
              </w:rPr>
              <w:t>de facilitadores</w:t>
            </w:r>
            <w:r w:rsidR="00AA40C1" w:rsidRPr="00AA40C1">
              <w:rPr>
                <w:rFonts w:ascii="Gotham Rounded Light" w:eastAsia="Gotham Rounded Light" w:hAnsi="Gotham Rounded Light" w:cs="Gotham Rounded Light"/>
              </w:rPr>
              <w:t xml:space="preserve"> de servicios de conformidad con las reglas de operación</w:t>
            </w:r>
            <w:r>
              <w:rPr>
                <w:rFonts w:ascii="Gotham Rounded Light" w:eastAsia="Gotham Rounded Light" w:hAnsi="Gotham Rounded Light" w:cs="Gotham Rounded Light"/>
              </w:rPr>
              <w:t xml:space="preserve">. </w:t>
            </w:r>
          </w:p>
          <w:p w14:paraId="5902A2B1" w14:textId="77777777" w:rsidR="002141CB" w:rsidRDefault="002141CB" w:rsidP="00AA40C1">
            <w:pPr>
              <w:rPr>
                <w:rFonts w:ascii="Gotham Rounded Light" w:eastAsia="Gotham Rounded Light" w:hAnsi="Gotham Rounded Light" w:cs="Gotham Rounded Light"/>
              </w:rPr>
            </w:pPr>
          </w:p>
          <w:p w14:paraId="60EC15ED" w14:textId="193041A6" w:rsidR="006E516F" w:rsidRPr="006E516F" w:rsidRDefault="006E516F" w:rsidP="006E516F">
            <w:pPr>
              <w:rPr>
                <w:rFonts w:ascii="Gotham Rounded Light" w:eastAsia="Gotham Rounded Light" w:hAnsi="Gotham Rounded Light" w:cs="Gotham Rounded Light"/>
              </w:rPr>
            </w:pPr>
            <w:r w:rsidRPr="006E516F">
              <w:rPr>
                <w:rFonts w:ascii="Gotham Rounded Light" w:eastAsia="Gotham Rounded Light" w:hAnsi="Gotham Rounded Light" w:cs="Gotham Rounded Light"/>
                <w:b/>
                <w:bCs/>
              </w:rPr>
              <w:t>C3.</w:t>
            </w:r>
            <w:r>
              <w:rPr>
                <w:rFonts w:ascii="Gotham Rounded Light" w:eastAsia="Gotham Rounded Light" w:hAnsi="Gotham Rounded Light" w:cs="Gotham Rounded Light"/>
              </w:rPr>
              <w:t xml:space="preserve"> </w:t>
            </w:r>
            <w:r w:rsidRPr="006E516F">
              <w:rPr>
                <w:rFonts w:ascii="Gotham Rounded Light" w:eastAsia="Gotham Rounded Light" w:hAnsi="Gotham Rounded Light" w:cs="Gotham Rounded Light"/>
              </w:rPr>
              <w:t>Propiciar espacios de diálogo, convivencia, análisis, reflexión y construcción de propuestas para impulsar</w:t>
            </w:r>
          </w:p>
          <w:p w14:paraId="5C1206F4" w14:textId="77777777" w:rsidR="006E516F" w:rsidRPr="006E516F" w:rsidRDefault="006E516F" w:rsidP="006E516F">
            <w:pPr>
              <w:rPr>
                <w:rFonts w:ascii="Gotham Rounded Light" w:eastAsia="Gotham Rounded Light" w:hAnsi="Gotham Rounded Light" w:cs="Gotham Rounded Light"/>
              </w:rPr>
            </w:pPr>
            <w:r w:rsidRPr="006E516F">
              <w:rPr>
                <w:rFonts w:ascii="Gotham Rounded Light" w:eastAsia="Gotham Rounded Light" w:hAnsi="Gotham Rounded Light" w:cs="Gotham Rounded Light"/>
              </w:rPr>
              <w:t>la participación juvenil en sus entornos al construir un proyecto comunitario.</w:t>
            </w:r>
          </w:p>
          <w:p w14:paraId="3AA1A106" w14:textId="77777777" w:rsidR="006E516F" w:rsidRPr="006E516F" w:rsidRDefault="006E516F" w:rsidP="006E516F">
            <w:pPr>
              <w:rPr>
                <w:rFonts w:ascii="Gotham Rounded Light" w:eastAsia="Gotham Rounded Light" w:hAnsi="Gotham Rounded Light" w:cs="Gotham Rounded Light"/>
              </w:rPr>
            </w:pPr>
          </w:p>
          <w:p w14:paraId="65AB299C" w14:textId="7AF84827" w:rsidR="006E516F" w:rsidRPr="006E516F" w:rsidRDefault="006E516F" w:rsidP="006E516F">
            <w:pPr>
              <w:rPr>
                <w:rFonts w:ascii="Gotham Rounded Light" w:eastAsia="Gotham Rounded Light" w:hAnsi="Gotham Rounded Light" w:cs="Gotham Rounded Light"/>
              </w:rPr>
            </w:pPr>
            <w:r w:rsidRPr="006E516F">
              <w:rPr>
                <w:rFonts w:ascii="Gotham Rounded Light" w:eastAsia="Gotham Rounded Light" w:hAnsi="Gotham Rounded Light" w:cs="Gotham Rounded Light"/>
                <w:b/>
                <w:bCs/>
              </w:rPr>
              <w:t>C3.A1.</w:t>
            </w:r>
            <w:r>
              <w:rPr>
                <w:rFonts w:ascii="Gotham Rounded Light" w:eastAsia="Gotham Rounded Light" w:hAnsi="Gotham Rounded Light" w:cs="Gotham Rounded Light"/>
              </w:rPr>
              <w:t xml:space="preserve"> </w:t>
            </w:r>
            <w:r w:rsidRPr="006E516F">
              <w:rPr>
                <w:rFonts w:ascii="Gotham Rounded Light" w:eastAsia="Gotham Rounded Light" w:hAnsi="Gotham Rounded Light" w:cs="Gotham Rounded Light"/>
              </w:rPr>
              <w:t xml:space="preserve">Integración de un cronograma actividades realizadas por los 20 colectivos formados que reciben apoyo económico. </w:t>
            </w:r>
          </w:p>
          <w:p w14:paraId="4C3C2F5E" w14:textId="77777777" w:rsidR="006E516F" w:rsidRDefault="006E516F" w:rsidP="006E516F">
            <w:pPr>
              <w:rPr>
                <w:rFonts w:ascii="Gotham Rounded Light" w:eastAsia="Gotham Rounded Light" w:hAnsi="Gotham Rounded Light" w:cs="Gotham Rounded Light"/>
              </w:rPr>
            </w:pPr>
          </w:p>
          <w:p w14:paraId="7A11C2D4" w14:textId="7FE772BD" w:rsidR="002141CB" w:rsidRDefault="006E516F" w:rsidP="006E516F">
            <w:pPr>
              <w:rPr>
                <w:rFonts w:ascii="Gotham Rounded Light" w:eastAsia="Gotham Rounded Light" w:hAnsi="Gotham Rounded Light" w:cs="Gotham Rounded Light"/>
              </w:rPr>
            </w:pPr>
            <w:r w:rsidRPr="006E516F">
              <w:rPr>
                <w:rFonts w:ascii="Gotham Rounded Light" w:eastAsia="Gotham Rounded Light" w:hAnsi="Gotham Rounded Light" w:cs="Gotham Rounded Light"/>
                <w:b/>
                <w:bCs/>
              </w:rPr>
              <w:t>C3.A2.</w:t>
            </w:r>
            <w:r>
              <w:rPr>
                <w:rFonts w:ascii="Gotham Rounded Light" w:eastAsia="Gotham Rounded Light" w:hAnsi="Gotham Rounded Light" w:cs="Gotham Rounded Light"/>
              </w:rPr>
              <w:t xml:space="preserve"> </w:t>
            </w:r>
            <w:r w:rsidRPr="006E516F">
              <w:rPr>
                <w:rFonts w:ascii="Gotham Rounded Light" w:eastAsia="Gotham Rounded Light" w:hAnsi="Gotham Rounded Light" w:cs="Gotham Rounded Light"/>
              </w:rPr>
              <w:t xml:space="preserve">Integración de un padrón de personas jóvenes atendidas por los colectivos juveniles que reciben un apoyo económico. </w:t>
            </w:r>
          </w:p>
        </w:tc>
      </w:tr>
    </w:tbl>
    <w:p w14:paraId="513AFF18" w14:textId="10CE86D3" w:rsidR="00FA2C8E" w:rsidRDefault="00E449AF">
      <w:pPr>
        <w:spacing w:before="240"/>
        <w:jc w:val="cente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lastRenderedPageBreak/>
        <w:t>Tabla 16</w:t>
      </w:r>
      <w:r w:rsidR="00D7770C">
        <w:rPr>
          <w:rFonts w:ascii="Gotham Rounded Light" w:eastAsia="Gotham Rounded Light" w:hAnsi="Gotham Rounded Light" w:cs="Gotham Rounded Light"/>
          <w:sz w:val="24"/>
          <w:szCs w:val="24"/>
        </w:rPr>
        <w:t>. Estructura Analítica del Programa Presupuestario e identificación de los objetivos de la MIR.</w:t>
      </w:r>
    </w:p>
    <w:p w14:paraId="5F5916FB" w14:textId="77777777" w:rsidR="00FA2C8E" w:rsidRDefault="00FA2C8E">
      <w:pPr>
        <w:rPr>
          <w:rFonts w:ascii="Gotham Rounded Light" w:eastAsia="Gotham Rounded Light" w:hAnsi="Gotham Rounded Light" w:cs="Gotham Rounded Light"/>
          <w:sz w:val="24"/>
          <w:szCs w:val="24"/>
        </w:rPr>
      </w:pPr>
    </w:p>
    <w:p w14:paraId="77D37E29" w14:textId="77777777" w:rsidR="00FA2C8E" w:rsidRDefault="00D7770C">
      <w:pPr>
        <w:pStyle w:val="Ttulo1"/>
        <w:rPr>
          <w:rFonts w:ascii="Gotham" w:eastAsia="Gotham" w:hAnsi="Gotham" w:cs="Gotham"/>
          <w:b/>
          <w:color w:val="9F2241"/>
          <w:sz w:val="28"/>
          <w:szCs w:val="28"/>
        </w:rPr>
      </w:pPr>
      <w:bookmarkStart w:id="22" w:name="_Toc90291377"/>
      <w:r>
        <w:rPr>
          <w:rFonts w:ascii="Gotham" w:eastAsia="Gotham" w:hAnsi="Gotham" w:cs="Gotham"/>
          <w:b/>
          <w:color w:val="9F2241"/>
          <w:sz w:val="28"/>
          <w:szCs w:val="28"/>
        </w:rPr>
        <w:t>MIR del Programa Presupuestario</w:t>
      </w:r>
      <w:bookmarkEnd w:id="22"/>
    </w:p>
    <w:p w14:paraId="079BE914" w14:textId="4882952D" w:rsidR="00FA2C8E" w:rsidRDefault="00FA2C8E">
      <w:pPr>
        <w:jc w:val="both"/>
        <w:rPr>
          <w:rFonts w:ascii="Gotham Rounded Light" w:eastAsia="Gotham Rounded Light" w:hAnsi="Gotham Rounded Light" w:cs="Gotham Rounded Light"/>
          <w:sz w:val="24"/>
          <w:szCs w:val="24"/>
        </w:rPr>
      </w:pPr>
    </w:p>
    <w:tbl>
      <w:tblPr>
        <w:tblStyle w:val="af0"/>
        <w:tblW w:w="11370" w:type="dxa"/>
        <w:tblInd w:w="-108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20" w:firstRow="1" w:lastRow="0" w:firstColumn="0" w:lastColumn="0" w:noHBand="0" w:noVBand="1"/>
      </w:tblPr>
      <w:tblGrid>
        <w:gridCol w:w="990"/>
        <w:gridCol w:w="1260"/>
        <w:gridCol w:w="1305"/>
        <w:gridCol w:w="1335"/>
        <w:gridCol w:w="540"/>
        <w:gridCol w:w="870"/>
        <w:gridCol w:w="900"/>
        <w:gridCol w:w="645"/>
        <w:gridCol w:w="645"/>
        <w:gridCol w:w="1090"/>
        <w:gridCol w:w="1790"/>
      </w:tblGrid>
      <w:tr w:rsidR="00FA2C8E" w14:paraId="4DBB3ADB" w14:textId="77777777" w:rsidTr="002E32FF">
        <w:trPr>
          <w:cnfStyle w:val="100000000000" w:firstRow="1" w:lastRow="0" w:firstColumn="0" w:lastColumn="0" w:oddVBand="0" w:evenVBand="0" w:oddHBand="0" w:evenHBand="0" w:firstRowFirstColumn="0" w:firstRowLastColumn="0" w:lastRowFirstColumn="0" w:lastRowLastColumn="0"/>
          <w:trHeight w:val="761"/>
        </w:trPr>
        <w:tc>
          <w:tcPr>
            <w:tcW w:w="990" w:type="dxa"/>
            <w:shd w:val="clear" w:color="auto" w:fill="9F2241"/>
            <w:vAlign w:val="center"/>
          </w:tcPr>
          <w:p w14:paraId="03495340" w14:textId="77777777" w:rsidR="00FA2C8E" w:rsidRDefault="00FA2C8E">
            <w:pPr>
              <w:rPr>
                <w:rFonts w:ascii="Gotham Rounded Light" w:eastAsia="Gotham Rounded Light" w:hAnsi="Gotham Rounded Light" w:cs="Gotham Rounded Light"/>
              </w:rPr>
            </w:pPr>
          </w:p>
        </w:tc>
        <w:tc>
          <w:tcPr>
            <w:tcW w:w="1260" w:type="dxa"/>
            <w:shd w:val="clear" w:color="auto" w:fill="9F2241"/>
            <w:vAlign w:val="center"/>
          </w:tcPr>
          <w:p w14:paraId="2F0B6D75"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Resumen Narrativo</w:t>
            </w:r>
          </w:p>
        </w:tc>
        <w:tc>
          <w:tcPr>
            <w:tcW w:w="1305" w:type="dxa"/>
            <w:shd w:val="clear" w:color="auto" w:fill="9F2241"/>
            <w:vAlign w:val="center"/>
          </w:tcPr>
          <w:p w14:paraId="6472E59D"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Indicadores</w:t>
            </w:r>
          </w:p>
        </w:tc>
        <w:tc>
          <w:tcPr>
            <w:tcW w:w="1335" w:type="dxa"/>
            <w:shd w:val="clear" w:color="auto" w:fill="9F2241"/>
            <w:vAlign w:val="center"/>
          </w:tcPr>
          <w:p w14:paraId="26DFAD26"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Fórmula</w:t>
            </w:r>
          </w:p>
        </w:tc>
        <w:tc>
          <w:tcPr>
            <w:tcW w:w="540" w:type="dxa"/>
            <w:shd w:val="clear" w:color="auto" w:fill="9F2241"/>
            <w:vAlign w:val="center"/>
          </w:tcPr>
          <w:p w14:paraId="6E0260F8"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Tipo de indicador</w:t>
            </w:r>
          </w:p>
        </w:tc>
        <w:tc>
          <w:tcPr>
            <w:tcW w:w="870" w:type="dxa"/>
            <w:shd w:val="clear" w:color="auto" w:fill="9F2241"/>
            <w:vAlign w:val="center"/>
          </w:tcPr>
          <w:p w14:paraId="6C4F05F3"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Dimensión</w:t>
            </w:r>
          </w:p>
        </w:tc>
        <w:tc>
          <w:tcPr>
            <w:tcW w:w="900" w:type="dxa"/>
            <w:shd w:val="clear" w:color="auto" w:fill="9F2241"/>
            <w:vAlign w:val="center"/>
          </w:tcPr>
          <w:p w14:paraId="2EA41EDC"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Frecuencia de medición</w:t>
            </w:r>
          </w:p>
        </w:tc>
        <w:tc>
          <w:tcPr>
            <w:tcW w:w="645" w:type="dxa"/>
            <w:shd w:val="clear" w:color="auto" w:fill="9F2241"/>
            <w:vAlign w:val="center"/>
          </w:tcPr>
          <w:p w14:paraId="6940A0D5"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Línea base</w:t>
            </w:r>
          </w:p>
        </w:tc>
        <w:tc>
          <w:tcPr>
            <w:tcW w:w="645" w:type="dxa"/>
            <w:shd w:val="clear" w:color="auto" w:fill="9F2241"/>
            <w:vAlign w:val="center"/>
          </w:tcPr>
          <w:p w14:paraId="6F66ED15"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Metas</w:t>
            </w:r>
          </w:p>
        </w:tc>
        <w:tc>
          <w:tcPr>
            <w:tcW w:w="1090" w:type="dxa"/>
            <w:shd w:val="clear" w:color="auto" w:fill="9F2241"/>
            <w:vAlign w:val="center"/>
          </w:tcPr>
          <w:p w14:paraId="5AA2396F" w14:textId="77777777" w:rsidR="00FA2C8E" w:rsidRPr="006B6EAB" w:rsidRDefault="00D7770C">
            <w:pPr>
              <w:rPr>
                <w:rFonts w:ascii="Gotham Rounded Light" w:eastAsia="Gotham Rounded Light" w:hAnsi="Gotham Rounded Light" w:cs="Gotham Rounded Light"/>
                <w:sz w:val="16"/>
                <w:szCs w:val="16"/>
              </w:rPr>
            </w:pPr>
            <w:r w:rsidRPr="006B6EAB">
              <w:rPr>
                <w:rFonts w:ascii="Gotham Rounded Light" w:eastAsia="Gotham Rounded Light" w:hAnsi="Gotham Rounded Light" w:cs="Gotham Rounded Light"/>
                <w:sz w:val="16"/>
                <w:szCs w:val="16"/>
              </w:rPr>
              <w:t>Medios de Verificación</w:t>
            </w:r>
          </w:p>
        </w:tc>
        <w:tc>
          <w:tcPr>
            <w:tcW w:w="1790" w:type="dxa"/>
            <w:shd w:val="clear" w:color="auto" w:fill="9F2241"/>
            <w:vAlign w:val="center"/>
          </w:tcPr>
          <w:p w14:paraId="1C824C71"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Supuestos</w:t>
            </w:r>
          </w:p>
        </w:tc>
      </w:tr>
      <w:tr w:rsidR="00FA2C8E" w14:paraId="3B2878B1" w14:textId="77777777" w:rsidTr="002E32FF">
        <w:trPr>
          <w:cnfStyle w:val="000000100000" w:firstRow="0" w:lastRow="0" w:firstColumn="0" w:lastColumn="0" w:oddVBand="0" w:evenVBand="0" w:oddHBand="1" w:evenHBand="0" w:firstRowFirstColumn="0" w:firstRowLastColumn="0" w:lastRowFirstColumn="0" w:lastRowLastColumn="0"/>
          <w:trHeight w:val="475"/>
        </w:trPr>
        <w:tc>
          <w:tcPr>
            <w:tcW w:w="990" w:type="dxa"/>
            <w:shd w:val="clear" w:color="auto" w:fill="DDC9A3"/>
          </w:tcPr>
          <w:p w14:paraId="22CDB90E"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b/>
                <w:sz w:val="16"/>
                <w:szCs w:val="16"/>
              </w:rPr>
              <w:t>Fin</w:t>
            </w:r>
          </w:p>
        </w:tc>
        <w:tc>
          <w:tcPr>
            <w:tcW w:w="1260" w:type="dxa"/>
            <w:shd w:val="clear" w:color="auto" w:fill="DDC9A3"/>
          </w:tcPr>
          <w:p w14:paraId="49410B3A" w14:textId="072742D0" w:rsidR="00FA2C8E" w:rsidRPr="005D3D6E" w:rsidRDefault="0092663C">
            <w:pPr>
              <w:rPr>
                <w:rFonts w:ascii="Gotham Rounded Light" w:eastAsia="Gotham Rounded Light" w:hAnsi="Gotham Rounded Light" w:cs="Gotham Rounded Light"/>
                <w:sz w:val="16"/>
                <w:szCs w:val="16"/>
              </w:rPr>
            </w:pPr>
            <w:r w:rsidRPr="0092663C">
              <w:rPr>
                <w:rFonts w:ascii="Gotham Rounded Light" w:eastAsia="Gotham Rounded Light" w:hAnsi="Gotham Rounded Light" w:cs="Gotham Rounded Light"/>
                <w:sz w:val="16"/>
                <w:szCs w:val="16"/>
              </w:rPr>
              <w:t>Contribuir a la reconstrucción del tejido social juvenil en las zonas de bajo y muy bajo índice de desarrollo social de la Alcaldía Tlalpan mediante la creación de colectivos integrados por jóvenes de 15 a 29 años con la finalidad de disminuir la discriminación hacia las personas jóvenes.</w:t>
            </w:r>
          </w:p>
        </w:tc>
        <w:tc>
          <w:tcPr>
            <w:tcW w:w="1305" w:type="dxa"/>
            <w:shd w:val="clear" w:color="auto" w:fill="DDC9A3"/>
          </w:tcPr>
          <w:p w14:paraId="408C5F70" w14:textId="77777777" w:rsidR="005D3D6E" w:rsidRDefault="005D3D6E">
            <w:pPr>
              <w:rPr>
                <w:rFonts w:ascii="Gotham Rounded Light" w:eastAsia="Gotham Rounded Light" w:hAnsi="Gotham Rounded Light" w:cs="Gotham Rounded Light"/>
                <w:sz w:val="16"/>
                <w:szCs w:val="16"/>
              </w:rPr>
            </w:pPr>
          </w:p>
          <w:p w14:paraId="5F58924D" w14:textId="715B1B60" w:rsidR="005D3D6E" w:rsidRDefault="0092663C" w:rsidP="003D6419">
            <w:pPr>
              <w:rPr>
                <w:rFonts w:ascii="Gotham Rounded Light" w:eastAsia="Gotham Rounded Light" w:hAnsi="Gotham Rounded Light" w:cs="Gotham Rounded Light"/>
                <w:sz w:val="16"/>
                <w:szCs w:val="16"/>
              </w:rPr>
            </w:pPr>
            <w:r w:rsidRPr="0092663C">
              <w:rPr>
                <w:rFonts w:ascii="Gotham Rounded Light" w:eastAsia="Gotham Rounded Light" w:hAnsi="Gotham Rounded Light" w:cs="Gotham Rounded Light"/>
                <w:sz w:val="16"/>
                <w:szCs w:val="16"/>
              </w:rPr>
              <w:t>Personas jóvenes de 15 a 29 años que integran colectivos juveniles.</w:t>
            </w:r>
          </w:p>
        </w:tc>
        <w:tc>
          <w:tcPr>
            <w:tcW w:w="1335" w:type="dxa"/>
            <w:shd w:val="clear" w:color="auto" w:fill="DDC9A3"/>
          </w:tcPr>
          <w:p w14:paraId="2F20D5F4" w14:textId="11CFDE30" w:rsidR="009E610B" w:rsidRDefault="009E610B" w:rsidP="009E610B">
            <w:pPr>
              <w:rPr>
                <w:rFonts w:ascii="Gotham Rounded Light" w:eastAsia="Gotham Rounded Light" w:hAnsi="Gotham Rounded Light" w:cs="Gotham Rounded Light"/>
                <w:sz w:val="16"/>
                <w:szCs w:val="16"/>
              </w:rPr>
            </w:pPr>
          </w:p>
          <w:p w14:paraId="63F172D4" w14:textId="1EAAF134" w:rsidR="00FA2C8E" w:rsidRDefault="0092663C" w:rsidP="003D6419">
            <w:pPr>
              <w:rPr>
                <w:rFonts w:ascii="Gotham Rounded Light" w:eastAsia="Gotham Rounded Light" w:hAnsi="Gotham Rounded Light" w:cs="Gotham Rounded Light"/>
                <w:sz w:val="16"/>
                <w:szCs w:val="16"/>
              </w:rPr>
            </w:pPr>
            <w:r w:rsidRPr="0092663C">
              <w:rPr>
                <w:rFonts w:ascii="Gotham Rounded Light" w:eastAsia="Gotham Rounded Light" w:hAnsi="Gotham Rounded Light" w:cs="Gotham Rounded Light"/>
                <w:sz w:val="16"/>
                <w:szCs w:val="16"/>
              </w:rPr>
              <w:t>(Número de personas jóvenes de 15 a 29 años que habitan en zonas de bajo y muy bajo índice de desarrollo social de la Alcaldía Tlalpan que participan en colectivos juveniles / Número de personas jóvenes de 15 a 29 años que habitan en la alcaldía Tlalpan, programados para conformar colectivos juveniles)*100</w:t>
            </w:r>
          </w:p>
        </w:tc>
        <w:tc>
          <w:tcPr>
            <w:tcW w:w="540" w:type="dxa"/>
            <w:shd w:val="clear" w:color="auto" w:fill="DDC9A3"/>
          </w:tcPr>
          <w:p w14:paraId="40CF2D92" w14:textId="7A62FA3A" w:rsidR="00FA2C8E" w:rsidRDefault="003D6419">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Estratégico</w:t>
            </w:r>
          </w:p>
        </w:tc>
        <w:tc>
          <w:tcPr>
            <w:tcW w:w="870" w:type="dxa"/>
            <w:shd w:val="clear" w:color="auto" w:fill="DDC9A3"/>
          </w:tcPr>
          <w:p w14:paraId="67140BDC" w14:textId="5EEE4509" w:rsidR="00FA2C8E" w:rsidRDefault="003D6419">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 xml:space="preserve">Eficacia </w:t>
            </w:r>
          </w:p>
        </w:tc>
        <w:tc>
          <w:tcPr>
            <w:tcW w:w="900" w:type="dxa"/>
            <w:shd w:val="clear" w:color="auto" w:fill="DDC9A3"/>
          </w:tcPr>
          <w:p w14:paraId="0717DE40" w14:textId="2CFE315F" w:rsidR="00FA2C8E" w:rsidRDefault="003D6419">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 xml:space="preserve">Anual </w:t>
            </w:r>
          </w:p>
        </w:tc>
        <w:tc>
          <w:tcPr>
            <w:tcW w:w="645" w:type="dxa"/>
            <w:shd w:val="clear" w:color="auto" w:fill="DDC9A3"/>
          </w:tcPr>
          <w:p w14:paraId="39B6033C" w14:textId="3131DCE4" w:rsidR="00FA2C8E" w:rsidRDefault="006B6EAB">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0.12</w:t>
            </w:r>
          </w:p>
        </w:tc>
        <w:tc>
          <w:tcPr>
            <w:tcW w:w="645" w:type="dxa"/>
            <w:shd w:val="clear" w:color="auto" w:fill="DDC9A3"/>
          </w:tcPr>
          <w:p w14:paraId="16A6E14D" w14:textId="6CC5F7AA" w:rsidR="00FA2C8E" w:rsidRDefault="006B6EAB">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0.12</w:t>
            </w:r>
          </w:p>
        </w:tc>
        <w:tc>
          <w:tcPr>
            <w:tcW w:w="1090" w:type="dxa"/>
            <w:shd w:val="clear" w:color="auto" w:fill="DDC9A3"/>
          </w:tcPr>
          <w:p w14:paraId="1B1E0BE9" w14:textId="019A8607" w:rsidR="00FA2C8E" w:rsidRPr="006B6EAB" w:rsidRDefault="006B6EAB" w:rsidP="003D6419">
            <w:pPr>
              <w:rPr>
                <w:rFonts w:ascii="Gotham Rounded Light" w:eastAsia="Gotham Rounded Light" w:hAnsi="Gotham Rounded Light" w:cs="Gotham Rounded Light"/>
                <w:sz w:val="16"/>
                <w:szCs w:val="16"/>
              </w:rPr>
            </w:pPr>
            <w:r w:rsidRPr="006B6EAB">
              <w:rPr>
                <w:rFonts w:ascii="Gotham Rounded Light" w:eastAsia="Gotham Rounded Light" w:hAnsi="Gotham Rounded Light" w:cs="Gotham Rounded Light"/>
                <w:sz w:val="16"/>
                <w:szCs w:val="16"/>
              </w:rPr>
              <w:t>Relación de los integrantes de los colectivos juveniles</w:t>
            </w:r>
          </w:p>
        </w:tc>
        <w:tc>
          <w:tcPr>
            <w:tcW w:w="1790" w:type="dxa"/>
            <w:shd w:val="clear" w:color="auto" w:fill="DDC9A3"/>
          </w:tcPr>
          <w:p w14:paraId="6ABBA150" w14:textId="2A33230C" w:rsidR="00FA2C8E" w:rsidRDefault="006B6EAB" w:rsidP="003D6419">
            <w:pPr>
              <w:rPr>
                <w:rFonts w:ascii="Gotham Rounded Light" w:eastAsia="Gotham Rounded Light" w:hAnsi="Gotham Rounded Light" w:cs="Gotham Rounded Light"/>
                <w:sz w:val="16"/>
                <w:szCs w:val="16"/>
              </w:rPr>
            </w:pPr>
            <w:r w:rsidRPr="006B6EAB">
              <w:rPr>
                <w:rFonts w:ascii="Gotham Rounded Light" w:eastAsia="Gotham Rounded Light" w:hAnsi="Gotham Rounded Light" w:cs="Gotham Rounded Light"/>
                <w:sz w:val="16"/>
                <w:szCs w:val="16"/>
              </w:rPr>
              <w:t>Las personas jóvenes de 15 a 29 años deciden integrarse a colectivos juveniles.</w:t>
            </w:r>
          </w:p>
        </w:tc>
      </w:tr>
      <w:tr w:rsidR="00FA2C8E" w14:paraId="7FA4BE0B" w14:textId="77777777" w:rsidTr="002E32FF">
        <w:trPr>
          <w:trHeight w:val="396"/>
        </w:trPr>
        <w:tc>
          <w:tcPr>
            <w:tcW w:w="990" w:type="dxa"/>
            <w:shd w:val="clear" w:color="auto" w:fill="DDC9A3"/>
          </w:tcPr>
          <w:p w14:paraId="1AAAF718"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b/>
                <w:sz w:val="16"/>
                <w:szCs w:val="16"/>
              </w:rPr>
              <w:t>Propósito</w:t>
            </w:r>
          </w:p>
        </w:tc>
        <w:tc>
          <w:tcPr>
            <w:tcW w:w="1260" w:type="dxa"/>
            <w:shd w:val="clear" w:color="auto" w:fill="DDC9A3"/>
          </w:tcPr>
          <w:p w14:paraId="2BD61090" w14:textId="4B08AA80" w:rsidR="00FA2C8E" w:rsidRPr="00F263A6" w:rsidRDefault="00F263A6">
            <w:pPr>
              <w:rPr>
                <w:rFonts w:ascii="Gotham Rounded Light" w:eastAsia="Gotham Rounded Light" w:hAnsi="Gotham Rounded Light" w:cs="Gotham Rounded Light"/>
                <w:sz w:val="16"/>
                <w:szCs w:val="16"/>
              </w:rPr>
            </w:pPr>
            <w:r w:rsidRPr="00F263A6">
              <w:rPr>
                <w:rFonts w:ascii="Gotham Rounded Light" w:eastAsia="Gotham Rounded Light" w:hAnsi="Gotham Rounded Light" w:cs="Gotham Rounded Light"/>
                <w:sz w:val="16"/>
                <w:szCs w:val="16"/>
              </w:rPr>
              <w:t xml:space="preserve">Colectivos juveniles conformados por jóvenes de 15 a 29 años que generen la participación creativa, la reflexión y el análisis sobre sus necesidades y problemáticas juveniles con la finalidad de contribuir a la disminución de la discriminación hacia personas jóvenes. </w:t>
            </w:r>
          </w:p>
        </w:tc>
        <w:tc>
          <w:tcPr>
            <w:tcW w:w="1305" w:type="dxa"/>
            <w:shd w:val="clear" w:color="auto" w:fill="DDC9A3"/>
          </w:tcPr>
          <w:p w14:paraId="4E462AAB" w14:textId="5DCD664F" w:rsidR="00FA2C8E" w:rsidRDefault="006B6EAB" w:rsidP="00F263A6">
            <w:pPr>
              <w:rPr>
                <w:rFonts w:ascii="Gotham Rounded Light" w:eastAsia="Gotham Rounded Light" w:hAnsi="Gotham Rounded Light" w:cs="Gotham Rounded Light"/>
                <w:sz w:val="16"/>
                <w:szCs w:val="16"/>
              </w:rPr>
            </w:pPr>
            <w:r w:rsidRPr="006B6EAB">
              <w:rPr>
                <w:rFonts w:ascii="Gotham Rounded Light" w:eastAsia="Gotham Rounded Light" w:hAnsi="Gotham Rounded Light" w:cs="Gotham Rounded Light"/>
                <w:sz w:val="16"/>
                <w:szCs w:val="16"/>
              </w:rPr>
              <w:t>Colectivos juveniles integrados por jóvenes de 15 a 29 años de la alcaldía Tlalpan.</w:t>
            </w:r>
          </w:p>
        </w:tc>
        <w:tc>
          <w:tcPr>
            <w:tcW w:w="1335" w:type="dxa"/>
            <w:shd w:val="clear" w:color="auto" w:fill="DDC9A3"/>
          </w:tcPr>
          <w:p w14:paraId="0CC009E1" w14:textId="77777777" w:rsidR="00F263A6" w:rsidRPr="00F263A6" w:rsidRDefault="00F263A6" w:rsidP="00F263A6">
            <w:pPr>
              <w:rPr>
                <w:rFonts w:ascii="Gotham Rounded Light" w:eastAsia="Gotham Rounded Light" w:hAnsi="Gotham Rounded Light" w:cs="Gotham Rounded Light"/>
                <w:sz w:val="16"/>
                <w:szCs w:val="16"/>
              </w:rPr>
            </w:pPr>
            <w:r w:rsidRPr="00F263A6">
              <w:rPr>
                <w:rFonts w:ascii="Gotham Rounded Light" w:eastAsia="Gotham Rounded Light" w:hAnsi="Gotham Rounded Light" w:cs="Gotham Rounded Light"/>
                <w:sz w:val="16"/>
                <w:szCs w:val="16"/>
              </w:rPr>
              <w:t>(Número de colectivos juveniles</w:t>
            </w:r>
          </w:p>
          <w:p w14:paraId="1A95C7FF" w14:textId="0CC74835" w:rsidR="00F263A6" w:rsidRPr="00F263A6" w:rsidRDefault="00F263A6" w:rsidP="00F263A6">
            <w:pPr>
              <w:rPr>
                <w:rFonts w:ascii="Gotham Rounded Light" w:eastAsia="Gotham Rounded Light" w:hAnsi="Gotham Rounded Light" w:cs="Gotham Rounded Light"/>
                <w:sz w:val="16"/>
                <w:szCs w:val="16"/>
              </w:rPr>
            </w:pPr>
            <w:r w:rsidRPr="00F263A6">
              <w:rPr>
                <w:rFonts w:ascii="Gotham Rounded Light" w:eastAsia="Gotham Rounded Light" w:hAnsi="Gotham Rounded Light" w:cs="Gotham Rounded Light"/>
                <w:sz w:val="16"/>
                <w:szCs w:val="16"/>
              </w:rPr>
              <w:t>integrados de jóvenes de 15 a 29 años</w:t>
            </w:r>
            <w:r w:rsidR="00AE62FE">
              <w:rPr>
                <w:rFonts w:ascii="Gotham Rounded Light" w:eastAsia="Gotham Rounded Light" w:hAnsi="Gotham Rounded Light" w:cs="Gotham Rounded Light"/>
                <w:sz w:val="16"/>
                <w:szCs w:val="16"/>
              </w:rPr>
              <w:t xml:space="preserve"> </w:t>
            </w:r>
            <w:r w:rsidR="00AE62FE" w:rsidRPr="00AE62FE">
              <w:rPr>
                <w:rFonts w:ascii="Gotham Rounded Light" w:eastAsia="Gotham Rounded Light" w:hAnsi="Gotham Rounded Light" w:cs="Gotham Rounded Light"/>
                <w:sz w:val="16"/>
                <w:szCs w:val="16"/>
              </w:rPr>
              <w:t xml:space="preserve">que habitan en las zonas de bajo y muy bajo índice de desarrollo social de la </w:t>
            </w:r>
            <w:r w:rsidR="00AE62FE">
              <w:rPr>
                <w:rFonts w:ascii="Gotham Rounded Light" w:eastAsia="Gotham Rounded Light" w:hAnsi="Gotham Rounded Light" w:cs="Gotham Rounded Light"/>
                <w:sz w:val="16"/>
                <w:szCs w:val="16"/>
              </w:rPr>
              <w:t>a</w:t>
            </w:r>
            <w:r w:rsidR="00AE62FE" w:rsidRPr="00AE62FE">
              <w:rPr>
                <w:rFonts w:ascii="Gotham Rounded Light" w:eastAsia="Gotham Rounded Light" w:hAnsi="Gotham Rounded Light" w:cs="Gotham Rounded Light"/>
                <w:sz w:val="16"/>
                <w:szCs w:val="16"/>
              </w:rPr>
              <w:t xml:space="preserve">lcaldía Tlalpan </w:t>
            </w:r>
            <w:r w:rsidRPr="00F263A6">
              <w:rPr>
                <w:rFonts w:ascii="Gotham Rounded Light" w:eastAsia="Gotham Rounded Light" w:hAnsi="Gotham Rounded Light" w:cs="Gotham Rounded Light"/>
                <w:sz w:val="16"/>
                <w:szCs w:val="16"/>
              </w:rPr>
              <w:t>/</w:t>
            </w:r>
          </w:p>
          <w:p w14:paraId="74DFD176" w14:textId="655536D8" w:rsidR="00FA2C8E" w:rsidRDefault="00F263A6" w:rsidP="00F263A6">
            <w:pPr>
              <w:rPr>
                <w:rFonts w:ascii="Gotham Rounded Light" w:eastAsia="Gotham Rounded Light" w:hAnsi="Gotham Rounded Light" w:cs="Gotham Rounded Light"/>
                <w:sz w:val="16"/>
                <w:szCs w:val="16"/>
              </w:rPr>
            </w:pPr>
            <w:r w:rsidRPr="00F263A6">
              <w:rPr>
                <w:rFonts w:ascii="Gotham Rounded Light" w:eastAsia="Gotham Rounded Light" w:hAnsi="Gotham Rounded Light" w:cs="Gotham Rounded Light"/>
                <w:sz w:val="16"/>
                <w:szCs w:val="16"/>
              </w:rPr>
              <w:t>Número de colectivos de jóvenes de 15 a 29 años</w:t>
            </w:r>
            <w:r w:rsidR="00AE62FE" w:rsidRPr="00AE62FE">
              <w:rPr>
                <w:rFonts w:ascii="Gotham Rounded Light" w:eastAsia="Gotham Rounded Light" w:hAnsi="Gotham Rounded Light" w:cs="Gotham Rounded Light"/>
                <w:sz w:val="16"/>
                <w:szCs w:val="16"/>
              </w:rPr>
              <w:t xml:space="preserve"> que habitan en las zonas de bajo y muy bajo índice de desarrollo social de la </w:t>
            </w:r>
            <w:r w:rsidR="00AE62FE">
              <w:rPr>
                <w:rFonts w:ascii="Gotham Rounded Light" w:eastAsia="Gotham Rounded Light" w:hAnsi="Gotham Rounded Light" w:cs="Gotham Rounded Light"/>
                <w:sz w:val="16"/>
                <w:szCs w:val="16"/>
              </w:rPr>
              <w:t>a</w:t>
            </w:r>
            <w:r w:rsidR="00AE62FE" w:rsidRPr="00AE62FE">
              <w:rPr>
                <w:rFonts w:ascii="Gotham Rounded Light" w:eastAsia="Gotham Rounded Light" w:hAnsi="Gotham Rounded Light" w:cs="Gotham Rounded Light"/>
                <w:sz w:val="16"/>
                <w:szCs w:val="16"/>
              </w:rPr>
              <w:t xml:space="preserve">lcaldía Tlalpan </w:t>
            </w:r>
            <w:r w:rsidRPr="00F263A6">
              <w:rPr>
                <w:rFonts w:ascii="Gotham Rounded Light" w:eastAsia="Gotham Rounded Light" w:hAnsi="Gotham Rounded Light" w:cs="Gotham Rounded Light"/>
                <w:sz w:val="16"/>
                <w:szCs w:val="16"/>
              </w:rPr>
              <w:t>programados) *100</w:t>
            </w:r>
          </w:p>
        </w:tc>
        <w:tc>
          <w:tcPr>
            <w:tcW w:w="540" w:type="dxa"/>
            <w:shd w:val="clear" w:color="auto" w:fill="DDC9A3"/>
          </w:tcPr>
          <w:p w14:paraId="497398EC" w14:textId="63C24B32" w:rsidR="00FA2C8E" w:rsidRDefault="00F263A6">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 xml:space="preserve">Gestión </w:t>
            </w:r>
          </w:p>
        </w:tc>
        <w:tc>
          <w:tcPr>
            <w:tcW w:w="870" w:type="dxa"/>
            <w:shd w:val="clear" w:color="auto" w:fill="DDC9A3"/>
          </w:tcPr>
          <w:p w14:paraId="72BE75B7" w14:textId="16E23C54" w:rsidR="00FA2C8E" w:rsidRDefault="00F263A6">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Eficacia</w:t>
            </w:r>
          </w:p>
        </w:tc>
        <w:tc>
          <w:tcPr>
            <w:tcW w:w="900" w:type="dxa"/>
            <w:shd w:val="clear" w:color="auto" w:fill="DDC9A3"/>
          </w:tcPr>
          <w:p w14:paraId="0FB6E179" w14:textId="5CC60800" w:rsidR="00FA2C8E" w:rsidRDefault="00F263A6">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Anual</w:t>
            </w:r>
          </w:p>
        </w:tc>
        <w:tc>
          <w:tcPr>
            <w:tcW w:w="645" w:type="dxa"/>
            <w:shd w:val="clear" w:color="auto" w:fill="DDC9A3"/>
          </w:tcPr>
          <w:p w14:paraId="75F49953" w14:textId="76A384E8" w:rsidR="00FA2C8E" w:rsidRDefault="00F263A6">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100%</w:t>
            </w:r>
          </w:p>
        </w:tc>
        <w:tc>
          <w:tcPr>
            <w:tcW w:w="645" w:type="dxa"/>
            <w:shd w:val="clear" w:color="auto" w:fill="DDC9A3"/>
          </w:tcPr>
          <w:p w14:paraId="43AAF219" w14:textId="43BEBBCE" w:rsidR="00FA2C8E" w:rsidRDefault="00F263A6">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100%</w:t>
            </w:r>
          </w:p>
        </w:tc>
        <w:tc>
          <w:tcPr>
            <w:tcW w:w="1090" w:type="dxa"/>
            <w:shd w:val="clear" w:color="auto" w:fill="DDC9A3"/>
          </w:tcPr>
          <w:p w14:paraId="1016871F" w14:textId="4A379B7E" w:rsidR="00FA2C8E" w:rsidRDefault="002E32FF">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Informe general del programa presupuestario</w:t>
            </w:r>
          </w:p>
        </w:tc>
        <w:tc>
          <w:tcPr>
            <w:tcW w:w="1790" w:type="dxa"/>
            <w:shd w:val="clear" w:color="auto" w:fill="DDC9A3"/>
          </w:tcPr>
          <w:p w14:paraId="4B4A622A" w14:textId="56E500D4" w:rsidR="00FA2C8E" w:rsidRDefault="006B6EAB" w:rsidP="00F263A6">
            <w:pPr>
              <w:rPr>
                <w:rFonts w:ascii="Gotham Rounded Light" w:eastAsia="Gotham Rounded Light" w:hAnsi="Gotham Rounded Light" w:cs="Gotham Rounded Light"/>
                <w:sz w:val="16"/>
                <w:szCs w:val="16"/>
              </w:rPr>
            </w:pPr>
            <w:r w:rsidRPr="006B6EAB">
              <w:rPr>
                <w:rFonts w:ascii="Gotham Rounded Light" w:eastAsia="Gotham Rounded Light" w:hAnsi="Gotham Rounded Light" w:cs="Gotham Rounded Light"/>
                <w:sz w:val="16"/>
                <w:szCs w:val="16"/>
              </w:rPr>
              <w:t>Los colectivos de jóvenes de 15 a 29 años cuentan con un proyecto comunitario</w:t>
            </w:r>
          </w:p>
        </w:tc>
      </w:tr>
      <w:tr w:rsidR="00FA2C8E" w14:paraId="09E44884" w14:textId="77777777" w:rsidTr="002E32FF">
        <w:trPr>
          <w:cnfStyle w:val="000000100000" w:firstRow="0" w:lastRow="0" w:firstColumn="0" w:lastColumn="0" w:oddVBand="0" w:evenVBand="0" w:oddHBand="1" w:evenHBand="0" w:firstRowFirstColumn="0" w:firstRowLastColumn="0" w:lastRowFirstColumn="0" w:lastRowLastColumn="0"/>
          <w:trHeight w:val="221"/>
        </w:trPr>
        <w:tc>
          <w:tcPr>
            <w:tcW w:w="990" w:type="dxa"/>
            <w:shd w:val="clear" w:color="auto" w:fill="DDC9A3"/>
          </w:tcPr>
          <w:p w14:paraId="6E1BB590"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b/>
                <w:sz w:val="16"/>
                <w:szCs w:val="16"/>
              </w:rPr>
              <w:lastRenderedPageBreak/>
              <w:t>Componente 1</w:t>
            </w:r>
          </w:p>
        </w:tc>
        <w:tc>
          <w:tcPr>
            <w:tcW w:w="1260" w:type="dxa"/>
            <w:shd w:val="clear" w:color="auto" w:fill="DDC9A3"/>
          </w:tcPr>
          <w:p w14:paraId="38114209"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Apoyos económicos entregados</w:t>
            </w:r>
          </w:p>
          <w:p w14:paraId="091F1C54"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a colectivos juveniles integrados</w:t>
            </w:r>
          </w:p>
          <w:p w14:paraId="098E79D1"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por jóvenes de 15 a 29 años que</w:t>
            </w:r>
          </w:p>
          <w:p w14:paraId="39E3FC5A"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habitan en las zonas de muy</w:t>
            </w:r>
          </w:p>
          <w:p w14:paraId="7A54CFB9"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bajo y bajo de desarrollo social de la Alcaldía de Tlalpan</w:t>
            </w:r>
          </w:p>
          <w:p w14:paraId="22B1F3E7" w14:textId="77777777" w:rsidR="00FA2C8E" w:rsidRDefault="00FA2C8E">
            <w:pPr>
              <w:rPr>
                <w:rFonts w:ascii="Gotham Rounded Light" w:eastAsia="Gotham Rounded Light" w:hAnsi="Gotham Rounded Light" w:cs="Gotham Rounded Light"/>
                <w:sz w:val="16"/>
                <w:szCs w:val="16"/>
              </w:rPr>
            </w:pPr>
          </w:p>
        </w:tc>
        <w:tc>
          <w:tcPr>
            <w:tcW w:w="1305" w:type="dxa"/>
            <w:shd w:val="clear" w:color="auto" w:fill="DDC9A3"/>
          </w:tcPr>
          <w:p w14:paraId="02F99FD3" w14:textId="4109829F" w:rsidR="00FA2C8E" w:rsidRDefault="006B6EAB">
            <w:pPr>
              <w:rPr>
                <w:rFonts w:ascii="Gotham Rounded Light" w:eastAsia="Gotham Rounded Light" w:hAnsi="Gotham Rounded Light" w:cs="Gotham Rounded Light"/>
                <w:sz w:val="16"/>
                <w:szCs w:val="16"/>
              </w:rPr>
            </w:pPr>
            <w:r w:rsidRPr="006B6EAB">
              <w:rPr>
                <w:rFonts w:ascii="Gotham Rounded Light" w:eastAsia="Gotham Rounded Light" w:hAnsi="Gotham Rounded Light" w:cs="Gotham Rounded Light"/>
                <w:sz w:val="16"/>
                <w:szCs w:val="16"/>
              </w:rPr>
              <w:t>Apoyos económicos entregados a colectivos integrados por jóvenes de 15 a 29 años que habitan en las zonas de muy bajo y bajo índice de desarrollo social de la Alcaldía de Tlalpan</w:t>
            </w:r>
          </w:p>
        </w:tc>
        <w:tc>
          <w:tcPr>
            <w:tcW w:w="1335" w:type="dxa"/>
            <w:shd w:val="clear" w:color="auto" w:fill="DDC9A3"/>
          </w:tcPr>
          <w:p w14:paraId="71D31865" w14:textId="77777777" w:rsidR="006B6EAB" w:rsidRPr="006B6EAB" w:rsidRDefault="006B6EAB" w:rsidP="006B6EAB">
            <w:pPr>
              <w:rPr>
                <w:rFonts w:ascii="Gotham Rounded Light" w:eastAsia="Gotham Rounded Light" w:hAnsi="Gotham Rounded Light" w:cs="Gotham Rounded Light"/>
                <w:sz w:val="16"/>
                <w:szCs w:val="16"/>
              </w:rPr>
            </w:pPr>
            <w:r w:rsidRPr="006B6EAB">
              <w:rPr>
                <w:rFonts w:ascii="Gotham Rounded Light" w:eastAsia="Gotham Rounded Light" w:hAnsi="Gotham Rounded Light" w:cs="Gotham Rounded Light"/>
                <w:sz w:val="16"/>
                <w:szCs w:val="16"/>
              </w:rPr>
              <w:t>(Número de apoyos económicos entregados a colectivos juveniles integrados por jóvenes de 15 a 29 años que habitan en las zonas de bajo y muy bajo índice de desarrollo social de la Alcaldía de Tlalpan / Número de colectivos de jóvenes de 15 a 29 años que habitan en las zonas de muy bajo y bajo índice de desarrollo social de la Alcaldía de Tlalpan programados)</w:t>
            </w:r>
          </w:p>
          <w:p w14:paraId="689D41BE" w14:textId="4A5BBDD2" w:rsidR="00FA2C8E" w:rsidRDefault="006B6EAB" w:rsidP="006B6EAB">
            <w:pPr>
              <w:rPr>
                <w:rFonts w:ascii="Gotham Rounded Light" w:eastAsia="Gotham Rounded Light" w:hAnsi="Gotham Rounded Light" w:cs="Gotham Rounded Light"/>
                <w:sz w:val="16"/>
                <w:szCs w:val="16"/>
              </w:rPr>
            </w:pPr>
            <w:r w:rsidRPr="006B6EAB">
              <w:rPr>
                <w:rFonts w:ascii="Gotham Rounded Light" w:eastAsia="Gotham Rounded Light" w:hAnsi="Gotham Rounded Light" w:cs="Gotham Rounded Light"/>
                <w:sz w:val="16"/>
                <w:szCs w:val="16"/>
              </w:rPr>
              <w:t>*100</w:t>
            </w:r>
          </w:p>
        </w:tc>
        <w:tc>
          <w:tcPr>
            <w:tcW w:w="540" w:type="dxa"/>
            <w:shd w:val="clear" w:color="auto" w:fill="DDC9A3"/>
          </w:tcPr>
          <w:p w14:paraId="73F00DFB"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Gestión</w:t>
            </w:r>
          </w:p>
        </w:tc>
        <w:tc>
          <w:tcPr>
            <w:tcW w:w="870" w:type="dxa"/>
            <w:shd w:val="clear" w:color="auto" w:fill="DDC9A3"/>
          </w:tcPr>
          <w:p w14:paraId="5B554EF7"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Eficiencia</w:t>
            </w:r>
          </w:p>
        </w:tc>
        <w:tc>
          <w:tcPr>
            <w:tcW w:w="900" w:type="dxa"/>
            <w:shd w:val="clear" w:color="auto" w:fill="DDC9A3"/>
          </w:tcPr>
          <w:p w14:paraId="72C35270"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Trimestral</w:t>
            </w:r>
          </w:p>
        </w:tc>
        <w:tc>
          <w:tcPr>
            <w:tcW w:w="645" w:type="dxa"/>
            <w:shd w:val="clear" w:color="auto" w:fill="DDC9A3"/>
          </w:tcPr>
          <w:p w14:paraId="4A3E846E"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100%</w:t>
            </w:r>
          </w:p>
        </w:tc>
        <w:tc>
          <w:tcPr>
            <w:tcW w:w="645" w:type="dxa"/>
            <w:shd w:val="clear" w:color="auto" w:fill="DDC9A3"/>
          </w:tcPr>
          <w:p w14:paraId="5B6B3F9C"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100%</w:t>
            </w:r>
          </w:p>
        </w:tc>
        <w:tc>
          <w:tcPr>
            <w:tcW w:w="1090" w:type="dxa"/>
            <w:shd w:val="clear" w:color="auto" w:fill="DDC9A3"/>
          </w:tcPr>
          <w:p w14:paraId="3C7420BC" w14:textId="30F31A8C" w:rsidR="00FA2C8E" w:rsidRDefault="002E32FF">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Informe general del programa presupuestario</w:t>
            </w:r>
          </w:p>
        </w:tc>
        <w:tc>
          <w:tcPr>
            <w:tcW w:w="1790" w:type="dxa"/>
            <w:shd w:val="clear" w:color="auto" w:fill="DDC9A3"/>
          </w:tcPr>
          <w:p w14:paraId="090A0BB1" w14:textId="77777777" w:rsidR="006B6EAB" w:rsidRPr="006B6EAB" w:rsidRDefault="006B6EAB" w:rsidP="006B6EAB">
            <w:pPr>
              <w:rPr>
                <w:rFonts w:ascii="Gotham Rounded Light" w:eastAsia="Gotham Rounded Light" w:hAnsi="Gotham Rounded Light" w:cs="Gotham Rounded Light"/>
                <w:sz w:val="16"/>
                <w:szCs w:val="16"/>
              </w:rPr>
            </w:pPr>
            <w:r w:rsidRPr="006B6EAB">
              <w:rPr>
                <w:rFonts w:ascii="Gotham Rounded Light" w:eastAsia="Gotham Rounded Light" w:hAnsi="Gotham Rounded Light" w:cs="Gotham Rounded Light"/>
                <w:sz w:val="16"/>
                <w:szCs w:val="16"/>
              </w:rPr>
              <w:t>Los colectivos juveniles integrados por jóvenes de 15 a 29 años que habitan en las zonas de bajo y muy bajo índice de desarrollo social de la Alcaldía de Tlalpan cuentan con</w:t>
            </w:r>
          </w:p>
          <w:p w14:paraId="404A9FE1" w14:textId="616F36AD" w:rsidR="00FA2C8E" w:rsidRDefault="006B6EAB" w:rsidP="006B6EAB">
            <w:pPr>
              <w:rPr>
                <w:rFonts w:ascii="Gotham Rounded Light" w:eastAsia="Gotham Rounded Light" w:hAnsi="Gotham Rounded Light" w:cs="Gotham Rounded Light"/>
                <w:sz w:val="16"/>
                <w:szCs w:val="16"/>
              </w:rPr>
            </w:pPr>
            <w:r w:rsidRPr="006B6EAB">
              <w:rPr>
                <w:rFonts w:ascii="Gotham Rounded Light" w:eastAsia="Gotham Rounded Light" w:hAnsi="Gotham Rounded Light" w:cs="Gotham Rounded Light"/>
                <w:sz w:val="16"/>
                <w:szCs w:val="16"/>
              </w:rPr>
              <w:t xml:space="preserve">recursos económicos para realizar sus actividades </w:t>
            </w:r>
          </w:p>
        </w:tc>
      </w:tr>
      <w:tr w:rsidR="00FA2C8E" w14:paraId="4C8D41A9" w14:textId="77777777" w:rsidTr="002E32FF">
        <w:trPr>
          <w:trHeight w:val="315"/>
        </w:trPr>
        <w:tc>
          <w:tcPr>
            <w:tcW w:w="990" w:type="dxa"/>
            <w:shd w:val="clear" w:color="auto" w:fill="DDC9A3"/>
          </w:tcPr>
          <w:p w14:paraId="15BEB843"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b/>
                <w:sz w:val="16"/>
                <w:szCs w:val="16"/>
              </w:rPr>
              <w:t>C1 Actividad 1</w:t>
            </w:r>
          </w:p>
        </w:tc>
        <w:tc>
          <w:tcPr>
            <w:tcW w:w="1260" w:type="dxa"/>
            <w:shd w:val="clear" w:color="auto" w:fill="DDC9A3"/>
          </w:tcPr>
          <w:p w14:paraId="50AFA0AE"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Integración de los expedientes</w:t>
            </w:r>
          </w:p>
          <w:p w14:paraId="7CB411D8"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documentales de los colectivos</w:t>
            </w:r>
          </w:p>
          <w:p w14:paraId="231D751F"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de jóvenes de 15 a 29 años que</w:t>
            </w:r>
          </w:p>
          <w:p w14:paraId="3C22DE3C"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reciben apoyos económicos</w:t>
            </w:r>
          </w:p>
          <w:p w14:paraId="20B47193" w14:textId="77777777" w:rsidR="00FA2C8E" w:rsidRDefault="00FA2C8E">
            <w:pPr>
              <w:rPr>
                <w:rFonts w:ascii="Gotham Rounded Light" w:eastAsia="Gotham Rounded Light" w:hAnsi="Gotham Rounded Light" w:cs="Gotham Rounded Light"/>
                <w:sz w:val="16"/>
                <w:szCs w:val="16"/>
              </w:rPr>
            </w:pPr>
          </w:p>
        </w:tc>
        <w:tc>
          <w:tcPr>
            <w:tcW w:w="1305" w:type="dxa"/>
            <w:shd w:val="clear" w:color="auto" w:fill="DDC9A3"/>
          </w:tcPr>
          <w:p w14:paraId="4575DCB5" w14:textId="56C242D5" w:rsidR="00FA2C8E" w:rsidRDefault="006B6EAB">
            <w:pPr>
              <w:rPr>
                <w:rFonts w:ascii="Gotham Rounded Light" w:eastAsia="Gotham Rounded Light" w:hAnsi="Gotham Rounded Light" w:cs="Gotham Rounded Light"/>
                <w:sz w:val="16"/>
                <w:szCs w:val="16"/>
              </w:rPr>
            </w:pPr>
            <w:r w:rsidRPr="006B6EAB">
              <w:rPr>
                <w:rFonts w:ascii="Gotham Rounded Light" w:eastAsia="Gotham Rounded Light" w:hAnsi="Gotham Rounded Light" w:cs="Gotham Rounded Light"/>
                <w:sz w:val="16"/>
                <w:szCs w:val="16"/>
              </w:rPr>
              <w:t>Expedientes integrados de los colectivos de jóvenes de 15 a 29 años que reciben apoyos económicos</w:t>
            </w:r>
          </w:p>
        </w:tc>
        <w:tc>
          <w:tcPr>
            <w:tcW w:w="1335" w:type="dxa"/>
            <w:shd w:val="clear" w:color="auto" w:fill="DDC9A3"/>
          </w:tcPr>
          <w:p w14:paraId="55A0F075"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(Número de expedientes integrados</w:t>
            </w:r>
          </w:p>
          <w:p w14:paraId="1A359724"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de los colectivos de jóvenes de 15 a</w:t>
            </w:r>
          </w:p>
          <w:p w14:paraId="14F4035E"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29 años que reciben apoyos</w:t>
            </w:r>
          </w:p>
          <w:p w14:paraId="7031E4F8"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económicos / Número de colectivos</w:t>
            </w:r>
          </w:p>
          <w:p w14:paraId="4529E44C"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de jóvenes de 15 a 29 años que</w:t>
            </w:r>
          </w:p>
          <w:p w14:paraId="73280828"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reciben apoyos económicos) *100</w:t>
            </w:r>
          </w:p>
          <w:p w14:paraId="61CDCA7C" w14:textId="77777777" w:rsidR="00FA2C8E" w:rsidRDefault="00FA2C8E">
            <w:pPr>
              <w:rPr>
                <w:rFonts w:ascii="Gotham Rounded Light" w:eastAsia="Gotham Rounded Light" w:hAnsi="Gotham Rounded Light" w:cs="Gotham Rounded Light"/>
                <w:sz w:val="16"/>
                <w:szCs w:val="16"/>
              </w:rPr>
            </w:pPr>
          </w:p>
        </w:tc>
        <w:tc>
          <w:tcPr>
            <w:tcW w:w="540" w:type="dxa"/>
            <w:shd w:val="clear" w:color="auto" w:fill="DDC9A3"/>
          </w:tcPr>
          <w:p w14:paraId="2EDDDCE0"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Gestión</w:t>
            </w:r>
          </w:p>
        </w:tc>
        <w:tc>
          <w:tcPr>
            <w:tcW w:w="870" w:type="dxa"/>
            <w:shd w:val="clear" w:color="auto" w:fill="DDC9A3"/>
          </w:tcPr>
          <w:p w14:paraId="106F5173"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Eficiencia</w:t>
            </w:r>
          </w:p>
        </w:tc>
        <w:tc>
          <w:tcPr>
            <w:tcW w:w="900" w:type="dxa"/>
            <w:shd w:val="clear" w:color="auto" w:fill="DDC9A3"/>
          </w:tcPr>
          <w:p w14:paraId="1994549D"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Trimestral</w:t>
            </w:r>
          </w:p>
        </w:tc>
        <w:tc>
          <w:tcPr>
            <w:tcW w:w="645" w:type="dxa"/>
            <w:shd w:val="clear" w:color="auto" w:fill="DDC9A3"/>
          </w:tcPr>
          <w:p w14:paraId="6A7EC879"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100%</w:t>
            </w:r>
          </w:p>
        </w:tc>
        <w:tc>
          <w:tcPr>
            <w:tcW w:w="645" w:type="dxa"/>
            <w:shd w:val="clear" w:color="auto" w:fill="DDC9A3"/>
          </w:tcPr>
          <w:p w14:paraId="1CDDC810"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100%</w:t>
            </w:r>
          </w:p>
        </w:tc>
        <w:tc>
          <w:tcPr>
            <w:tcW w:w="1090" w:type="dxa"/>
            <w:shd w:val="clear" w:color="auto" w:fill="DDC9A3"/>
          </w:tcPr>
          <w:p w14:paraId="0350DC31" w14:textId="1D58997B" w:rsidR="00FA2C8E" w:rsidRDefault="002E32FF">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Informe general del programa presupuestario</w:t>
            </w:r>
          </w:p>
        </w:tc>
        <w:tc>
          <w:tcPr>
            <w:tcW w:w="1790" w:type="dxa"/>
            <w:shd w:val="clear" w:color="auto" w:fill="DDC9A3"/>
          </w:tcPr>
          <w:p w14:paraId="501BF720"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Los colectivos de</w:t>
            </w:r>
          </w:p>
          <w:p w14:paraId="5BE470B9"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jóvenes de 15 a 29</w:t>
            </w:r>
          </w:p>
          <w:p w14:paraId="65C561D7"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años beneficiados</w:t>
            </w:r>
          </w:p>
          <w:p w14:paraId="60475FE0"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cuentan con su</w:t>
            </w:r>
          </w:p>
          <w:p w14:paraId="2D360E5C"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expediente</w:t>
            </w:r>
          </w:p>
          <w:p w14:paraId="0DD1AE2D"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documental completo</w:t>
            </w:r>
          </w:p>
          <w:p w14:paraId="4013A427" w14:textId="77777777" w:rsidR="00FA2C8E" w:rsidRDefault="00FA2C8E">
            <w:pPr>
              <w:rPr>
                <w:rFonts w:ascii="Gotham Rounded Light" w:eastAsia="Gotham Rounded Light" w:hAnsi="Gotham Rounded Light" w:cs="Gotham Rounded Light"/>
                <w:sz w:val="16"/>
                <w:szCs w:val="16"/>
              </w:rPr>
            </w:pPr>
          </w:p>
        </w:tc>
      </w:tr>
      <w:tr w:rsidR="00FA2C8E" w14:paraId="2A49F473" w14:textId="77777777" w:rsidTr="002E32FF">
        <w:trPr>
          <w:cnfStyle w:val="000000100000" w:firstRow="0" w:lastRow="0" w:firstColumn="0" w:lastColumn="0" w:oddVBand="0" w:evenVBand="0" w:oddHBand="1" w:evenHBand="0" w:firstRowFirstColumn="0" w:firstRowLastColumn="0" w:lastRowFirstColumn="0" w:lastRowLastColumn="0"/>
          <w:trHeight w:val="315"/>
        </w:trPr>
        <w:tc>
          <w:tcPr>
            <w:tcW w:w="990" w:type="dxa"/>
            <w:shd w:val="clear" w:color="auto" w:fill="DDC9A3"/>
          </w:tcPr>
          <w:p w14:paraId="621CD3E6" w14:textId="2CAEC845" w:rsidR="00FA2C8E" w:rsidRDefault="00D7770C">
            <w:pPr>
              <w:rPr>
                <w:rFonts w:ascii="Gotham Rounded Light" w:eastAsia="Gotham Rounded Light" w:hAnsi="Gotham Rounded Light" w:cs="Gotham Rounded Light"/>
                <w:b/>
                <w:sz w:val="16"/>
                <w:szCs w:val="16"/>
              </w:rPr>
            </w:pPr>
            <w:r>
              <w:rPr>
                <w:rFonts w:ascii="Gotham Rounded Light" w:eastAsia="Gotham Rounded Light" w:hAnsi="Gotham Rounded Light" w:cs="Gotham Rounded Light"/>
                <w:b/>
                <w:sz w:val="16"/>
                <w:szCs w:val="16"/>
              </w:rPr>
              <w:t>C</w:t>
            </w:r>
            <w:r w:rsidR="001A66EF">
              <w:rPr>
                <w:rFonts w:ascii="Gotham Rounded Light" w:eastAsia="Gotham Rounded Light" w:hAnsi="Gotham Rounded Light" w:cs="Gotham Rounded Light"/>
                <w:b/>
                <w:sz w:val="16"/>
                <w:szCs w:val="16"/>
              </w:rPr>
              <w:t>1 Actividad</w:t>
            </w:r>
            <w:r>
              <w:rPr>
                <w:rFonts w:ascii="Gotham Rounded Light" w:eastAsia="Gotham Rounded Light" w:hAnsi="Gotham Rounded Light" w:cs="Gotham Rounded Light"/>
                <w:b/>
                <w:sz w:val="16"/>
                <w:szCs w:val="16"/>
              </w:rPr>
              <w:t xml:space="preserve"> 2</w:t>
            </w:r>
          </w:p>
        </w:tc>
        <w:tc>
          <w:tcPr>
            <w:tcW w:w="1260" w:type="dxa"/>
            <w:shd w:val="clear" w:color="auto" w:fill="DDC9A3"/>
          </w:tcPr>
          <w:p w14:paraId="06FA00CA" w14:textId="10AD6E88"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 xml:space="preserve">Capacitación </w:t>
            </w:r>
            <w:r w:rsidR="00CA168C">
              <w:rPr>
                <w:rFonts w:ascii="Gotham Rounded Light" w:eastAsia="Gotham Rounded Light" w:hAnsi="Gotham Rounded Light" w:cs="Gotham Rounded Light"/>
                <w:sz w:val="16"/>
                <w:szCs w:val="16"/>
              </w:rPr>
              <w:t>de colectivos</w:t>
            </w:r>
            <w:r>
              <w:rPr>
                <w:rFonts w:ascii="Gotham Rounded Light" w:eastAsia="Gotham Rounded Light" w:hAnsi="Gotham Rounded Light" w:cs="Gotham Rounded Light"/>
                <w:sz w:val="16"/>
                <w:szCs w:val="16"/>
              </w:rPr>
              <w:t xml:space="preserve"> para diseño de proyecto, entrega de reportes mensuales y comprobación de gastos</w:t>
            </w:r>
          </w:p>
        </w:tc>
        <w:tc>
          <w:tcPr>
            <w:tcW w:w="1305" w:type="dxa"/>
            <w:shd w:val="clear" w:color="auto" w:fill="DDC9A3"/>
          </w:tcPr>
          <w:p w14:paraId="3FFCFDE1" w14:textId="068814D0" w:rsidR="00FA2C8E" w:rsidRDefault="006B6EAB">
            <w:pPr>
              <w:rPr>
                <w:rFonts w:ascii="Gotham Rounded Light" w:eastAsia="Gotham Rounded Light" w:hAnsi="Gotham Rounded Light" w:cs="Gotham Rounded Light"/>
                <w:sz w:val="16"/>
                <w:szCs w:val="16"/>
              </w:rPr>
            </w:pPr>
            <w:r w:rsidRPr="006B6EAB">
              <w:rPr>
                <w:rFonts w:ascii="Gotham Rounded Light" w:eastAsia="Gotham Rounded Light" w:hAnsi="Gotham Rounded Light" w:cs="Gotham Rounded Light"/>
                <w:sz w:val="16"/>
                <w:szCs w:val="16"/>
              </w:rPr>
              <w:t>Colectivos de jóvenes de 15 a 29 años que reciben apoyos económicos que se capacita</w:t>
            </w:r>
            <w:r>
              <w:rPr>
                <w:rFonts w:ascii="Gotham Rounded Light" w:eastAsia="Gotham Rounded Light" w:hAnsi="Gotham Rounded Light" w:cs="Gotham Rounded Light"/>
                <w:sz w:val="16"/>
                <w:szCs w:val="16"/>
              </w:rPr>
              <w:t>n</w:t>
            </w:r>
          </w:p>
        </w:tc>
        <w:tc>
          <w:tcPr>
            <w:tcW w:w="1335" w:type="dxa"/>
            <w:shd w:val="clear" w:color="auto" w:fill="DDC9A3"/>
          </w:tcPr>
          <w:p w14:paraId="67A478ED"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(Número de colectivos que reciben apoyos</w:t>
            </w:r>
          </w:p>
          <w:p w14:paraId="2BC01449"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económicos / Número de colectivos de jóvenes de 15 a 29 años que reciben apoyos económicos que se capacitan) *100</w:t>
            </w:r>
          </w:p>
          <w:p w14:paraId="02D6F57D" w14:textId="77777777" w:rsidR="00FA2C8E" w:rsidRDefault="00FA2C8E">
            <w:pPr>
              <w:rPr>
                <w:rFonts w:ascii="Gotham Rounded Light" w:eastAsia="Gotham Rounded Light" w:hAnsi="Gotham Rounded Light" w:cs="Gotham Rounded Light"/>
                <w:sz w:val="16"/>
                <w:szCs w:val="16"/>
              </w:rPr>
            </w:pPr>
          </w:p>
        </w:tc>
        <w:tc>
          <w:tcPr>
            <w:tcW w:w="540" w:type="dxa"/>
            <w:shd w:val="clear" w:color="auto" w:fill="DDC9A3"/>
          </w:tcPr>
          <w:p w14:paraId="0B945C09"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Gestión</w:t>
            </w:r>
          </w:p>
        </w:tc>
        <w:tc>
          <w:tcPr>
            <w:tcW w:w="870" w:type="dxa"/>
            <w:shd w:val="clear" w:color="auto" w:fill="DDC9A3"/>
          </w:tcPr>
          <w:p w14:paraId="559B6B69"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Eficiencia</w:t>
            </w:r>
          </w:p>
        </w:tc>
        <w:tc>
          <w:tcPr>
            <w:tcW w:w="900" w:type="dxa"/>
            <w:shd w:val="clear" w:color="auto" w:fill="DDC9A3"/>
          </w:tcPr>
          <w:p w14:paraId="46747712"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Anual</w:t>
            </w:r>
          </w:p>
        </w:tc>
        <w:tc>
          <w:tcPr>
            <w:tcW w:w="645" w:type="dxa"/>
            <w:shd w:val="clear" w:color="auto" w:fill="DDC9A3"/>
          </w:tcPr>
          <w:p w14:paraId="7D08D995"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100%</w:t>
            </w:r>
          </w:p>
        </w:tc>
        <w:tc>
          <w:tcPr>
            <w:tcW w:w="645" w:type="dxa"/>
            <w:shd w:val="clear" w:color="auto" w:fill="DDC9A3"/>
          </w:tcPr>
          <w:p w14:paraId="5790267C"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100%</w:t>
            </w:r>
          </w:p>
        </w:tc>
        <w:tc>
          <w:tcPr>
            <w:tcW w:w="1090" w:type="dxa"/>
            <w:shd w:val="clear" w:color="auto" w:fill="DDC9A3"/>
          </w:tcPr>
          <w:p w14:paraId="5021388A" w14:textId="402AEF97" w:rsidR="00FA2C8E" w:rsidRDefault="002E32FF">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Informe general del programa presupuestario</w:t>
            </w:r>
          </w:p>
        </w:tc>
        <w:tc>
          <w:tcPr>
            <w:tcW w:w="1790" w:type="dxa"/>
            <w:shd w:val="clear" w:color="auto" w:fill="DDC9A3"/>
          </w:tcPr>
          <w:p w14:paraId="2582E9A4"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Los colectivos se capacitan para el diseño de proyecto, entrega de reportes mensuales y comprobación de gastos</w:t>
            </w:r>
          </w:p>
        </w:tc>
      </w:tr>
      <w:tr w:rsidR="00FA2C8E" w14:paraId="60877764" w14:textId="77777777" w:rsidTr="002E32FF">
        <w:trPr>
          <w:trHeight w:val="315"/>
        </w:trPr>
        <w:tc>
          <w:tcPr>
            <w:tcW w:w="990" w:type="dxa"/>
            <w:shd w:val="clear" w:color="auto" w:fill="DDC9A3"/>
          </w:tcPr>
          <w:p w14:paraId="72339845" w14:textId="77777777" w:rsidR="00FA2C8E" w:rsidRDefault="00D7770C">
            <w:pPr>
              <w:rPr>
                <w:rFonts w:ascii="Gotham Rounded Light" w:eastAsia="Gotham Rounded Light" w:hAnsi="Gotham Rounded Light" w:cs="Gotham Rounded Light"/>
                <w:b/>
                <w:sz w:val="16"/>
                <w:szCs w:val="16"/>
              </w:rPr>
            </w:pPr>
            <w:r>
              <w:rPr>
                <w:rFonts w:ascii="Gotham Rounded Light" w:eastAsia="Gotham Rounded Light" w:hAnsi="Gotham Rounded Light" w:cs="Gotham Rounded Light"/>
                <w:b/>
                <w:sz w:val="16"/>
                <w:szCs w:val="16"/>
              </w:rPr>
              <w:lastRenderedPageBreak/>
              <w:t>Componente 2</w:t>
            </w:r>
          </w:p>
        </w:tc>
        <w:tc>
          <w:tcPr>
            <w:tcW w:w="1260" w:type="dxa"/>
            <w:shd w:val="clear" w:color="auto" w:fill="DDC9A3"/>
          </w:tcPr>
          <w:p w14:paraId="40658D9F"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Apoyos económicos entregados</w:t>
            </w:r>
          </w:p>
          <w:p w14:paraId="12F6DEA9"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a los facilitadores de servicios</w:t>
            </w:r>
          </w:p>
          <w:p w14:paraId="23C8C154"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quienes conforman los colectivos, gestionan el proceso de capacitación, brindan asesorías y coordinan las actividades del programa social</w:t>
            </w:r>
          </w:p>
          <w:p w14:paraId="67AD7560" w14:textId="77777777" w:rsidR="00FA2C8E" w:rsidRDefault="00FA2C8E">
            <w:pPr>
              <w:rPr>
                <w:rFonts w:ascii="Gotham Rounded Light" w:eastAsia="Gotham Rounded Light" w:hAnsi="Gotham Rounded Light" w:cs="Gotham Rounded Light"/>
                <w:sz w:val="16"/>
                <w:szCs w:val="16"/>
              </w:rPr>
            </w:pPr>
          </w:p>
        </w:tc>
        <w:tc>
          <w:tcPr>
            <w:tcW w:w="1305" w:type="dxa"/>
            <w:shd w:val="clear" w:color="auto" w:fill="DDC9A3"/>
          </w:tcPr>
          <w:p w14:paraId="047CD71E" w14:textId="5E013F2E" w:rsidR="00FA2C8E" w:rsidRDefault="001B6D63">
            <w:pPr>
              <w:rPr>
                <w:rFonts w:ascii="Gotham Rounded Light" w:eastAsia="Gotham Rounded Light" w:hAnsi="Gotham Rounded Light" w:cs="Gotham Rounded Light"/>
                <w:sz w:val="16"/>
                <w:szCs w:val="16"/>
              </w:rPr>
            </w:pPr>
            <w:r w:rsidRPr="001B6D63">
              <w:rPr>
                <w:rFonts w:ascii="Gotham Rounded Light" w:eastAsia="Gotham Rounded Light" w:hAnsi="Gotham Rounded Light" w:cs="Gotham Rounded Light"/>
                <w:sz w:val="16"/>
                <w:szCs w:val="16"/>
              </w:rPr>
              <w:t>Apoyos económicos entregados a facilitadores de servicios del programa social</w:t>
            </w:r>
          </w:p>
        </w:tc>
        <w:tc>
          <w:tcPr>
            <w:tcW w:w="1335" w:type="dxa"/>
            <w:shd w:val="clear" w:color="auto" w:fill="DDC9A3"/>
          </w:tcPr>
          <w:p w14:paraId="44555B50"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(Número de apoyos económicos</w:t>
            </w:r>
          </w:p>
          <w:p w14:paraId="199CD57F"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entregados a los facilitadores de</w:t>
            </w:r>
          </w:p>
          <w:p w14:paraId="30B71CEA"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servicios del programa social / Número de facilitadores de servicios seleccionados para el programa social) *100</w:t>
            </w:r>
          </w:p>
          <w:p w14:paraId="7BDD0430" w14:textId="77777777" w:rsidR="00FA2C8E" w:rsidRDefault="00FA2C8E">
            <w:pPr>
              <w:rPr>
                <w:rFonts w:ascii="Gotham Rounded Light" w:eastAsia="Gotham Rounded Light" w:hAnsi="Gotham Rounded Light" w:cs="Gotham Rounded Light"/>
                <w:sz w:val="16"/>
                <w:szCs w:val="16"/>
              </w:rPr>
            </w:pPr>
          </w:p>
        </w:tc>
        <w:tc>
          <w:tcPr>
            <w:tcW w:w="540" w:type="dxa"/>
            <w:shd w:val="clear" w:color="auto" w:fill="DDC9A3"/>
          </w:tcPr>
          <w:p w14:paraId="68F694B4"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Gestión</w:t>
            </w:r>
          </w:p>
        </w:tc>
        <w:tc>
          <w:tcPr>
            <w:tcW w:w="870" w:type="dxa"/>
            <w:shd w:val="clear" w:color="auto" w:fill="DDC9A3"/>
          </w:tcPr>
          <w:p w14:paraId="56B3B38D"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Eficiencia</w:t>
            </w:r>
          </w:p>
        </w:tc>
        <w:tc>
          <w:tcPr>
            <w:tcW w:w="900" w:type="dxa"/>
            <w:shd w:val="clear" w:color="auto" w:fill="DDC9A3"/>
          </w:tcPr>
          <w:p w14:paraId="46FC1338"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Trimestral</w:t>
            </w:r>
          </w:p>
        </w:tc>
        <w:tc>
          <w:tcPr>
            <w:tcW w:w="645" w:type="dxa"/>
            <w:shd w:val="clear" w:color="auto" w:fill="DDC9A3"/>
          </w:tcPr>
          <w:p w14:paraId="4F7A33DE"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100%</w:t>
            </w:r>
          </w:p>
        </w:tc>
        <w:tc>
          <w:tcPr>
            <w:tcW w:w="645" w:type="dxa"/>
            <w:shd w:val="clear" w:color="auto" w:fill="DDC9A3"/>
          </w:tcPr>
          <w:p w14:paraId="1E24B467"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100%</w:t>
            </w:r>
          </w:p>
        </w:tc>
        <w:tc>
          <w:tcPr>
            <w:tcW w:w="1090" w:type="dxa"/>
            <w:shd w:val="clear" w:color="auto" w:fill="DDC9A3"/>
          </w:tcPr>
          <w:p w14:paraId="0129845A" w14:textId="6C50B1D2" w:rsidR="00FA2C8E" w:rsidRDefault="002E32FF">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Informe general del programa presupuestario</w:t>
            </w:r>
          </w:p>
        </w:tc>
        <w:tc>
          <w:tcPr>
            <w:tcW w:w="1790" w:type="dxa"/>
            <w:shd w:val="clear" w:color="auto" w:fill="DDC9A3"/>
          </w:tcPr>
          <w:p w14:paraId="30C71543"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 xml:space="preserve">Se presentan perfiles con las características necesarias para coordinar las actividades del programa social. </w:t>
            </w:r>
          </w:p>
        </w:tc>
      </w:tr>
      <w:tr w:rsidR="00FA2C8E" w14:paraId="7C1486D0" w14:textId="77777777" w:rsidTr="002E32FF">
        <w:trPr>
          <w:cnfStyle w:val="000000100000" w:firstRow="0" w:lastRow="0" w:firstColumn="0" w:lastColumn="0" w:oddVBand="0" w:evenVBand="0" w:oddHBand="1" w:evenHBand="0" w:firstRowFirstColumn="0" w:firstRowLastColumn="0" w:lastRowFirstColumn="0" w:lastRowLastColumn="0"/>
          <w:trHeight w:val="315"/>
        </w:trPr>
        <w:tc>
          <w:tcPr>
            <w:tcW w:w="990" w:type="dxa"/>
            <w:shd w:val="clear" w:color="auto" w:fill="DDC9A3"/>
          </w:tcPr>
          <w:p w14:paraId="47FC2AAE" w14:textId="77777777" w:rsidR="00FA2C8E" w:rsidRDefault="00D7770C">
            <w:pPr>
              <w:rPr>
                <w:rFonts w:ascii="Gotham Rounded Light" w:eastAsia="Gotham Rounded Light" w:hAnsi="Gotham Rounded Light" w:cs="Gotham Rounded Light"/>
                <w:b/>
                <w:sz w:val="16"/>
                <w:szCs w:val="16"/>
              </w:rPr>
            </w:pPr>
            <w:r>
              <w:rPr>
                <w:rFonts w:ascii="Gotham Rounded Light" w:eastAsia="Gotham Rounded Light" w:hAnsi="Gotham Rounded Light" w:cs="Gotham Rounded Light"/>
                <w:b/>
                <w:sz w:val="16"/>
                <w:szCs w:val="16"/>
              </w:rPr>
              <w:t>C2 Actividad 1</w:t>
            </w:r>
          </w:p>
        </w:tc>
        <w:tc>
          <w:tcPr>
            <w:tcW w:w="1260" w:type="dxa"/>
            <w:shd w:val="clear" w:color="auto" w:fill="DDC9A3"/>
          </w:tcPr>
          <w:p w14:paraId="2FFE3439"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Integración de los expedientes</w:t>
            </w:r>
          </w:p>
          <w:p w14:paraId="46262E79"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documentales de los facilitadores de servicios de conformidad con las reglas de operación</w:t>
            </w:r>
          </w:p>
          <w:p w14:paraId="41D1A189" w14:textId="77777777" w:rsidR="00FA2C8E" w:rsidRDefault="00FA2C8E">
            <w:pPr>
              <w:rPr>
                <w:rFonts w:ascii="Gotham Rounded Light" w:eastAsia="Gotham Rounded Light" w:hAnsi="Gotham Rounded Light" w:cs="Gotham Rounded Light"/>
                <w:sz w:val="16"/>
                <w:szCs w:val="16"/>
              </w:rPr>
            </w:pPr>
          </w:p>
        </w:tc>
        <w:tc>
          <w:tcPr>
            <w:tcW w:w="1305" w:type="dxa"/>
            <w:shd w:val="clear" w:color="auto" w:fill="DDC9A3"/>
          </w:tcPr>
          <w:p w14:paraId="41A11896" w14:textId="0387DA37" w:rsidR="00FA2C8E" w:rsidRDefault="001B6D63">
            <w:pPr>
              <w:rPr>
                <w:rFonts w:ascii="Gotham Rounded Light" w:eastAsia="Gotham Rounded Light" w:hAnsi="Gotham Rounded Light" w:cs="Gotham Rounded Light"/>
                <w:sz w:val="16"/>
                <w:szCs w:val="16"/>
              </w:rPr>
            </w:pPr>
            <w:r w:rsidRPr="001B6D63">
              <w:rPr>
                <w:rFonts w:ascii="Gotham Rounded Light" w:eastAsia="Gotham Rounded Light" w:hAnsi="Gotham Rounded Light" w:cs="Gotham Rounded Light"/>
                <w:sz w:val="16"/>
                <w:szCs w:val="16"/>
              </w:rPr>
              <w:t xml:space="preserve">Expedientes documentales integrados de los facilitadores de servicios que reciben apoyos económicos </w:t>
            </w:r>
          </w:p>
          <w:p w14:paraId="5C38FB3F" w14:textId="77777777" w:rsidR="00FA2C8E" w:rsidRDefault="00FA2C8E">
            <w:pPr>
              <w:rPr>
                <w:rFonts w:ascii="Gotham Rounded Light" w:eastAsia="Gotham Rounded Light" w:hAnsi="Gotham Rounded Light" w:cs="Gotham Rounded Light"/>
                <w:sz w:val="16"/>
                <w:szCs w:val="16"/>
              </w:rPr>
            </w:pPr>
          </w:p>
        </w:tc>
        <w:tc>
          <w:tcPr>
            <w:tcW w:w="1335" w:type="dxa"/>
            <w:shd w:val="clear" w:color="auto" w:fill="DDC9A3"/>
          </w:tcPr>
          <w:p w14:paraId="110B880A"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(Número de expedientes documentales</w:t>
            </w:r>
          </w:p>
          <w:p w14:paraId="026EAD8C"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integrados de los facilitadores de</w:t>
            </w:r>
          </w:p>
          <w:p w14:paraId="6B047307"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servicios que reciben apoyos</w:t>
            </w:r>
          </w:p>
          <w:p w14:paraId="24BDC2F7"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económicos / Número de facilitadores</w:t>
            </w:r>
          </w:p>
          <w:p w14:paraId="1EED4C08"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de servicios seleccionados por el</w:t>
            </w:r>
          </w:p>
          <w:p w14:paraId="108AA1A1"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programa social) *100</w:t>
            </w:r>
          </w:p>
          <w:p w14:paraId="31676559" w14:textId="77777777" w:rsidR="00FA2C8E" w:rsidRDefault="00FA2C8E">
            <w:pPr>
              <w:rPr>
                <w:rFonts w:ascii="Gotham Rounded Light" w:eastAsia="Gotham Rounded Light" w:hAnsi="Gotham Rounded Light" w:cs="Gotham Rounded Light"/>
                <w:sz w:val="16"/>
                <w:szCs w:val="16"/>
              </w:rPr>
            </w:pPr>
          </w:p>
        </w:tc>
        <w:tc>
          <w:tcPr>
            <w:tcW w:w="540" w:type="dxa"/>
            <w:shd w:val="clear" w:color="auto" w:fill="DDC9A3"/>
          </w:tcPr>
          <w:p w14:paraId="66A7C239"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Gestión</w:t>
            </w:r>
          </w:p>
        </w:tc>
        <w:tc>
          <w:tcPr>
            <w:tcW w:w="870" w:type="dxa"/>
            <w:shd w:val="clear" w:color="auto" w:fill="DDC9A3"/>
          </w:tcPr>
          <w:p w14:paraId="4CD2FC11"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Eficiencia</w:t>
            </w:r>
          </w:p>
        </w:tc>
        <w:tc>
          <w:tcPr>
            <w:tcW w:w="900" w:type="dxa"/>
            <w:shd w:val="clear" w:color="auto" w:fill="DDC9A3"/>
          </w:tcPr>
          <w:p w14:paraId="551CFF93"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Trimestral</w:t>
            </w:r>
          </w:p>
        </w:tc>
        <w:tc>
          <w:tcPr>
            <w:tcW w:w="645" w:type="dxa"/>
            <w:shd w:val="clear" w:color="auto" w:fill="DDC9A3"/>
          </w:tcPr>
          <w:p w14:paraId="54859DB7"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100%</w:t>
            </w:r>
          </w:p>
        </w:tc>
        <w:tc>
          <w:tcPr>
            <w:tcW w:w="645" w:type="dxa"/>
            <w:shd w:val="clear" w:color="auto" w:fill="DDC9A3"/>
          </w:tcPr>
          <w:p w14:paraId="2500643A"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100%</w:t>
            </w:r>
          </w:p>
        </w:tc>
        <w:tc>
          <w:tcPr>
            <w:tcW w:w="1090" w:type="dxa"/>
            <w:shd w:val="clear" w:color="auto" w:fill="DDC9A3"/>
          </w:tcPr>
          <w:p w14:paraId="1B11CA62" w14:textId="06E823E7" w:rsidR="00FA2C8E" w:rsidRDefault="002E32FF">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Informe general del programa presupuestario</w:t>
            </w:r>
          </w:p>
        </w:tc>
        <w:tc>
          <w:tcPr>
            <w:tcW w:w="1790" w:type="dxa"/>
            <w:shd w:val="clear" w:color="auto" w:fill="DDC9A3"/>
          </w:tcPr>
          <w:p w14:paraId="148DC5C1"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Los facilitadores cuentan con su expediente completo</w:t>
            </w:r>
          </w:p>
          <w:p w14:paraId="1DE840C7" w14:textId="77777777" w:rsidR="00FA2C8E" w:rsidRDefault="00FA2C8E">
            <w:pPr>
              <w:rPr>
                <w:rFonts w:ascii="Gotham Rounded Light" w:eastAsia="Gotham Rounded Light" w:hAnsi="Gotham Rounded Light" w:cs="Gotham Rounded Light"/>
                <w:sz w:val="16"/>
                <w:szCs w:val="16"/>
              </w:rPr>
            </w:pPr>
          </w:p>
          <w:p w14:paraId="7209C697" w14:textId="77777777" w:rsidR="00FA2C8E" w:rsidRDefault="00FA2C8E">
            <w:pPr>
              <w:rPr>
                <w:rFonts w:ascii="Gotham Rounded Light" w:eastAsia="Gotham Rounded Light" w:hAnsi="Gotham Rounded Light" w:cs="Gotham Rounded Light"/>
                <w:sz w:val="16"/>
                <w:szCs w:val="16"/>
              </w:rPr>
            </w:pPr>
          </w:p>
        </w:tc>
      </w:tr>
      <w:tr w:rsidR="00FA2C8E" w14:paraId="4F35E362" w14:textId="77777777" w:rsidTr="002E32FF">
        <w:trPr>
          <w:trHeight w:val="315"/>
        </w:trPr>
        <w:tc>
          <w:tcPr>
            <w:tcW w:w="990" w:type="dxa"/>
            <w:shd w:val="clear" w:color="auto" w:fill="DDC9A3"/>
          </w:tcPr>
          <w:p w14:paraId="3A84D26C" w14:textId="77777777" w:rsidR="00FA2C8E" w:rsidRDefault="00D7770C">
            <w:pPr>
              <w:rPr>
                <w:rFonts w:ascii="Gotham Rounded Light" w:eastAsia="Gotham Rounded Light" w:hAnsi="Gotham Rounded Light" w:cs="Gotham Rounded Light"/>
                <w:b/>
                <w:sz w:val="16"/>
                <w:szCs w:val="16"/>
              </w:rPr>
            </w:pPr>
            <w:r>
              <w:rPr>
                <w:rFonts w:ascii="Gotham Rounded Light" w:eastAsia="Gotham Rounded Light" w:hAnsi="Gotham Rounded Light" w:cs="Gotham Rounded Light"/>
                <w:b/>
                <w:sz w:val="16"/>
                <w:szCs w:val="16"/>
              </w:rPr>
              <w:t>C2 Actividad 2</w:t>
            </w:r>
          </w:p>
        </w:tc>
        <w:tc>
          <w:tcPr>
            <w:tcW w:w="1260" w:type="dxa"/>
            <w:shd w:val="clear" w:color="auto" w:fill="DDC9A3"/>
          </w:tcPr>
          <w:p w14:paraId="148952A0" w14:textId="0D2EB8D6"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 xml:space="preserve">Capacitación </w:t>
            </w:r>
            <w:r w:rsidR="002E32FF">
              <w:rPr>
                <w:rFonts w:ascii="Gotham Rounded Light" w:eastAsia="Gotham Rounded Light" w:hAnsi="Gotham Rounded Light" w:cs="Gotham Rounded Light"/>
                <w:sz w:val="16"/>
                <w:szCs w:val="16"/>
              </w:rPr>
              <w:t>de facilitadores</w:t>
            </w:r>
            <w:r>
              <w:rPr>
                <w:rFonts w:ascii="Gotham Rounded Light" w:eastAsia="Gotham Rounded Light" w:hAnsi="Gotham Rounded Light" w:cs="Gotham Rounded Light"/>
                <w:sz w:val="16"/>
                <w:szCs w:val="16"/>
              </w:rPr>
              <w:t xml:space="preserve"> de servicios de conformidad con las reglas de operación</w:t>
            </w:r>
          </w:p>
        </w:tc>
        <w:tc>
          <w:tcPr>
            <w:tcW w:w="1305" w:type="dxa"/>
            <w:shd w:val="clear" w:color="auto" w:fill="DDC9A3"/>
          </w:tcPr>
          <w:p w14:paraId="73339259" w14:textId="69E4D343" w:rsidR="00FA2C8E" w:rsidRDefault="001B6D63">
            <w:pPr>
              <w:rPr>
                <w:rFonts w:ascii="Gotham Rounded Light" w:eastAsia="Gotham Rounded Light" w:hAnsi="Gotham Rounded Light" w:cs="Gotham Rounded Light"/>
                <w:sz w:val="16"/>
                <w:szCs w:val="16"/>
              </w:rPr>
            </w:pPr>
            <w:r w:rsidRPr="001B6D63">
              <w:rPr>
                <w:rFonts w:ascii="Gotham Rounded Light" w:eastAsia="Gotham Rounded Light" w:hAnsi="Gotham Rounded Light" w:cs="Gotham Rounded Light"/>
                <w:sz w:val="16"/>
                <w:szCs w:val="16"/>
              </w:rPr>
              <w:t>Facilitadores de servicios del programa social que se capacitan</w:t>
            </w:r>
          </w:p>
        </w:tc>
        <w:tc>
          <w:tcPr>
            <w:tcW w:w="1335" w:type="dxa"/>
            <w:shd w:val="clear" w:color="auto" w:fill="DDC9A3"/>
          </w:tcPr>
          <w:p w14:paraId="1C825273" w14:textId="2F22A101"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 xml:space="preserve">(Número </w:t>
            </w:r>
            <w:r w:rsidR="002E32FF">
              <w:rPr>
                <w:rFonts w:ascii="Gotham Rounded Light" w:eastAsia="Gotham Rounded Light" w:hAnsi="Gotham Rounded Light" w:cs="Gotham Rounded Light"/>
                <w:sz w:val="16"/>
                <w:szCs w:val="16"/>
              </w:rPr>
              <w:t>de facilitadores</w:t>
            </w:r>
            <w:r>
              <w:rPr>
                <w:rFonts w:ascii="Gotham Rounded Light" w:eastAsia="Gotham Rounded Light" w:hAnsi="Gotham Rounded Light" w:cs="Gotham Rounded Light"/>
                <w:sz w:val="16"/>
                <w:szCs w:val="16"/>
              </w:rPr>
              <w:t xml:space="preserve"> de</w:t>
            </w:r>
          </w:p>
          <w:p w14:paraId="4EA1D1D4"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servicios que reciben apoyos</w:t>
            </w:r>
          </w:p>
          <w:p w14:paraId="30FB99DE"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económicos / Número de facilitadores capacitados) *100</w:t>
            </w:r>
          </w:p>
          <w:p w14:paraId="3F4AAA0C" w14:textId="77777777" w:rsidR="00FA2C8E" w:rsidRDefault="00FA2C8E">
            <w:pPr>
              <w:rPr>
                <w:rFonts w:ascii="Gotham Rounded Light" w:eastAsia="Gotham Rounded Light" w:hAnsi="Gotham Rounded Light" w:cs="Gotham Rounded Light"/>
                <w:sz w:val="16"/>
                <w:szCs w:val="16"/>
              </w:rPr>
            </w:pPr>
          </w:p>
        </w:tc>
        <w:tc>
          <w:tcPr>
            <w:tcW w:w="540" w:type="dxa"/>
            <w:shd w:val="clear" w:color="auto" w:fill="DDC9A3"/>
          </w:tcPr>
          <w:p w14:paraId="2E6A6461"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Gestión</w:t>
            </w:r>
          </w:p>
        </w:tc>
        <w:tc>
          <w:tcPr>
            <w:tcW w:w="870" w:type="dxa"/>
            <w:shd w:val="clear" w:color="auto" w:fill="DDC9A3"/>
          </w:tcPr>
          <w:p w14:paraId="4299A4CC"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Eficiencia</w:t>
            </w:r>
          </w:p>
        </w:tc>
        <w:tc>
          <w:tcPr>
            <w:tcW w:w="900" w:type="dxa"/>
            <w:shd w:val="clear" w:color="auto" w:fill="DDC9A3"/>
          </w:tcPr>
          <w:p w14:paraId="1B53EB7F"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Anual</w:t>
            </w:r>
          </w:p>
        </w:tc>
        <w:tc>
          <w:tcPr>
            <w:tcW w:w="645" w:type="dxa"/>
            <w:shd w:val="clear" w:color="auto" w:fill="DDC9A3"/>
          </w:tcPr>
          <w:p w14:paraId="7D7E2240"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100%</w:t>
            </w:r>
          </w:p>
        </w:tc>
        <w:tc>
          <w:tcPr>
            <w:tcW w:w="645" w:type="dxa"/>
            <w:shd w:val="clear" w:color="auto" w:fill="DDC9A3"/>
          </w:tcPr>
          <w:p w14:paraId="6AF4FD83"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100%</w:t>
            </w:r>
          </w:p>
        </w:tc>
        <w:tc>
          <w:tcPr>
            <w:tcW w:w="1090" w:type="dxa"/>
            <w:shd w:val="clear" w:color="auto" w:fill="DDC9A3"/>
          </w:tcPr>
          <w:p w14:paraId="53AE8BFD"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Informes del programa</w:t>
            </w:r>
          </w:p>
        </w:tc>
        <w:tc>
          <w:tcPr>
            <w:tcW w:w="1790" w:type="dxa"/>
            <w:shd w:val="clear" w:color="auto" w:fill="DDC9A3"/>
          </w:tcPr>
          <w:p w14:paraId="6A3D5D6C" w14:textId="5BC99D11" w:rsidR="00FA2C8E" w:rsidRDefault="00D7770C" w:rsidP="001B6D63">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 xml:space="preserve">Los facilitadores </w:t>
            </w:r>
            <w:r w:rsidR="001B6D63">
              <w:rPr>
                <w:rFonts w:ascii="Gotham Rounded Light" w:eastAsia="Gotham Rounded Light" w:hAnsi="Gotham Rounded Light" w:cs="Gotham Rounded Light"/>
                <w:sz w:val="16"/>
                <w:szCs w:val="16"/>
              </w:rPr>
              <w:t>asisten a capacitarse</w:t>
            </w:r>
          </w:p>
        </w:tc>
      </w:tr>
      <w:tr w:rsidR="00FA2C8E" w14:paraId="778A7C7F" w14:textId="77777777" w:rsidTr="002E32FF">
        <w:trPr>
          <w:cnfStyle w:val="000000100000" w:firstRow="0" w:lastRow="0" w:firstColumn="0" w:lastColumn="0" w:oddVBand="0" w:evenVBand="0" w:oddHBand="1" w:evenHBand="0" w:firstRowFirstColumn="0" w:firstRowLastColumn="0" w:lastRowFirstColumn="0" w:lastRowLastColumn="0"/>
          <w:trHeight w:val="315"/>
        </w:trPr>
        <w:tc>
          <w:tcPr>
            <w:tcW w:w="990" w:type="dxa"/>
            <w:shd w:val="clear" w:color="auto" w:fill="DDC9A3"/>
          </w:tcPr>
          <w:p w14:paraId="6160F6B3" w14:textId="77777777" w:rsidR="00FA2C8E" w:rsidRDefault="00D7770C">
            <w:pPr>
              <w:rPr>
                <w:rFonts w:ascii="Gotham Rounded Light" w:eastAsia="Gotham Rounded Light" w:hAnsi="Gotham Rounded Light" w:cs="Gotham Rounded Light"/>
                <w:b/>
                <w:sz w:val="16"/>
                <w:szCs w:val="16"/>
              </w:rPr>
            </w:pPr>
            <w:r>
              <w:rPr>
                <w:rFonts w:ascii="Gotham Rounded Light" w:eastAsia="Gotham Rounded Light" w:hAnsi="Gotham Rounded Light" w:cs="Gotham Rounded Light"/>
                <w:b/>
                <w:sz w:val="16"/>
                <w:szCs w:val="16"/>
              </w:rPr>
              <w:t>Componente 3</w:t>
            </w:r>
          </w:p>
        </w:tc>
        <w:tc>
          <w:tcPr>
            <w:tcW w:w="1260" w:type="dxa"/>
            <w:shd w:val="clear" w:color="auto" w:fill="DDC9A3"/>
          </w:tcPr>
          <w:p w14:paraId="71DE8CCF" w14:textId="3DAEC7B9"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Propiciar espacios de diálogo, convivencia, análisis, reflexión y construcción de propuestas para impulsar</w:t>
            </w:r>
            <w:r w:rsidR="001B6D63">
              <w:rPr>
                <w:rFonts w:ascii="Gotham Rounded Light" w:eastAsia="Gotham Rounded Light" w:hAnsi="Gotham Rounded Light" w:cs="Gotham Rounded Light"/>
                <w:sz w:val="16"/>
                <w:szCs w:val="16"/>
              </w:rPr>
              <w:t xml:space="preserve"> </w:t>
            </w:r>
            <w:r>
              <w:rPr>
                <w:rFonts w:ascii="Gotham Rounded Light" w:eastAsia="Gotham Rounded Light" w:hAnsi="Gotham Rounded Light" w:cs="Gotham Rounded Light"/>
                <w:sz w:val="16"/>
                <w:szCs w:val="16"/>
              </w:rPr>
              <w:t>la participación juvenil en sus entornos al construir un proyecto comunitario.</w:t>
            </w:r>
          </w:p>
          <w:p w14:paraId="01CCCB74" w14:textId="77777777" w:rsidR="00FA2C8E" w:rsidRDefault="00FA2C8E">
            <w:pPr>
              <w:rPr>
                <w:rFonts w:ascii="Gotham Rounded Light" w:eastAsia="Gotham Rounded Light" w:hAnsi="Gotham Rounded Light" w:cs="Gotham Rounded Light"/>
                <w:sz w:val="16"/>
                <w:szCs w:val="16"/>
              </w:rPr>
            </w:pPr>
          </w:p>
        </w:tc>
        <w:tc>
          <w:tcPr>
            <w:tcW w:w="1305" w:type="dxa"/>
            <w:shd w:val="clear" w:color="auto" w:fill="DDC9A3"/>
          </w:tcPr>
          <w:p w14:paraId="28A5C422" w14:textId="0D2F6803" w:rsidR="00FA2C8E" w:rsidRDefault="001B6D63">
            <w:pPr>
              <w:rPr>
                <w:rFonts w:ascii="Gotham Rounded Light" w:eastAsia="Gotham Rounded Light" w:hAnsi="Gotham Rounded Light" w:cs="Gotham Rounded Light"/>
                <w:sz w:val="16"/>
                <w:szCs w:val="16"/>
              </w:rPr>
            </w:pPr>
            <w:r w:rsidRPr="001B6D63">
              <w:rPr>
                <w:rFonts w:ascii="Gotham Rounded Light" w:eastAsia="Gotham Rounded Light" w:hAnsi="Gotham Rounded Light" w:cs="Gotham Rounded Light"/>
                <w:sz w:val="16"/>
                <w:szCs w:val="16"/>
              </w:rPr>
              <w:lastRenderedPageBreak/>
              <w:t>Jóvenes atendidos por los colectivos juveniles que reciben un apoyo económico</w:t>
            </w:r>
          </w:p>
        </w:tc>
        <w:tc>
          <w:tcPr>
            <w:tcW w:w="1335" w:type="dxa"/>
            <w:shd w:val="clear" w:color="auto" w:fill="DDC9A3"/>
          </w:tcPr>
          <w:p w14:paraId="7A621F85" w14:textId="3961AA86"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 xml:space="preserve">(Número de personas alcanzadas por los colectivos/población juvenil de </w:t>
            </w:r>
            <w:r w:rsidR="002E32FF">
              <w:rPr>
                <w:rFonts w:ascii="Gotham Rounded Light" w:eastAsia="Gotham Rounded Light" w:hAnsi="Gotham Rounded Light" w:cs="Gotham Rounded Light"/>
                <w:sz w:val="16"/>
                <w:szCs w:val="16"/>
              </w:rPr>
              <w:t>Tlalpan) *</w:t>
            </w:r>
            <w:r>
              <w:rPr>
                <w:rFonts w:ascii="Gotham Rounded Light" w:eastAsia="Gotham Rounded Light" w:hAnsi="Gotham Rounded Light" w:cs="Gotham Rounded Light"/>
                <w:sz w:val="16"/>
                <w:szCs w:val="16"/>
              </w:rPr>
              <w:t>100</w:t>
            </w:r>
          </w:p>
        </w:tc>
        <w:tc>
          <w:tcPr>
            <w:tcW w:w="540" w:type="dxa"/>
            <w:shd w:val="clear" w:color="auto" w:fill="DDC9A3"/>
          </w:tcPr>
          <w:p w14:paraId="216039FD"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Estratégico</w:t>
            </w:r>
          </w:p>
        </w:tc>
        <w:tc>
          <w:tcPr>
            <w:tcW w:w="870" w:type="dxa"/>
            <w:shd w:val="clear" w:color="auto" w:fill="DDC9A3"/>
          </w:tcPr>
          <w:p w14:paraId="039D5E61"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Eficiencia</w:t>
            </w:r>
          </w:p>
        </w:tc>
        <w:tc>
          <w:tcPr>
            <w:tcW w:w="900" w:type="dxa"/>
            <w:shd w:val="clear" w:color="auto" w:fill="DDC9A3"/>
          </w:tcPr>
          <w:p w14:paraId="473A5CF2"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Anual</w:t>
            </w:r>
          </w:p>
        </w:tc>
        <w:tc>
          <w:tcPr>
            <w:tcW w:w="645" w:type="dxa"/>
            <w:shd w:val="clear" w:color="auto" w:fill="DDC9A3"/>
          </w:tcPr>
          <w:p w14:paraId="250C821D"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100%</w:t>
            </w:r>
          </w:p>
        </w:tc>
        <w:tc>
          <w:tcPr>
            <w:tcW w:w="645" w:type="dxa"/>
            <w:shd w:val="clear" w:color="auto" w:fill="DDC9A3"/>
          </w:tcPr>
          <w:p w14:paraId="6BE84FF9"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100%</w:t>
            </w:r>
          </w:p>
        </w:tc>
        <w:tc>
          <w:tcPr>
            <w:tcW w:w="1090" w:type="dxa"/>
            <w:shd w:val="clear" w:color="auto" w:fill="DDC9A3"/>
          </w:tcPr>
          <w:p w14:paraId="4A510190"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Informes del programa</w:t>
            </w:r>
          </w:p>
        </w:tc>
        <w:tc>
          <w:tcPr>
            <w:tcW w:w="1790" w:type="dxa"/>
            <w:shd w:val="clear" w:color="auto" w:fill="DDC9A3"/>
          </w:tcPr>
          <w:p w14:paraId="20B5BFC4" w14:textId="3B2536B8" w:rsidR="00FA2C8E" w:rsidRDefault="001B6D63">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Las juventudes de Tlalpan participan</w:t>
            </w:r>
            <w:r w:rsidR="00D7770C">
              <w:rPr>
                <w:rFonts w:ascii="Gotham Rounded Light" w:eastAsia="Gotham Rounded Light" w:hAnsi="Gotham Rounded Light" w:cs="Gotham Rounded Light"/>
                <w:sz w:val="16"/>
                <w:szCs w:val="16"/>
              </w:rPr>
              <w:t xml:space="preserve"> en las actividades de los 20 colectivos juveniles formados. </w:t>
            </w:r>
          </w:p>
        </w:tc>
      </w:tr>
      <w:tr w:rsidR="00FA2C8E" w14:paraId="5F46D569" w14:textId="77777777" w:rsidTr="002E32FF">
        <w:trPr>
          <w:trHeight w:val="315"/>
        </w:trPr>
        <w:tc>
          <w:tcPr>
            <w:tcW w:w="990" w:type="dxa"/>
            <w:shd w:val="clear" w:color="auto" w:fill="DDC9A3"/>
          </w:tcPr>
          <w:p w14:paraId="16D6FA1E" w14:textId="77777777" w:rsidR="00FA2C8E" w:rsidRDefault="00D7770C">
            <w:pPr>
              <w:rPr>
                <w:rFonts w:ascii="Gotham Rounded Light" w:eastAsia="Gotham Rounded Light" w:hAnsi="Gotham Rounded Light" w:cs="Gotham Rounded Light"/>
                <w:b/>
                <w:sz w:val="16"/>
                <w:szCs w:val="16"/>
              </w:rPr>
            </w:pPr>
            <w:r>
              <w:rPr>
                <w:rFonts w:ascii="Gotham Rounded Light" w:eastAsia="Gotham Rounded Light" w:hAnsi="Gotham Rounded Light" w:cs="Gotham Rounded Light"/>
                <w:b/>
                <w:sz w:val="16"/>
                <w:szCs w:val="16"/>
              </w:rPr>
              <w:lastRenderedPageBreak/>
              <w:t>C3 Actividad 1</w:t>
            </w:r>
          </w:p>
        </w:tc>
        <w:tc>
          <w:tcPr>
            <w:tcW w:w="1260" w:type="dxa"/>
            <w:shd w:val="clear" w:color="auto" w:fill="DDC9A3"/>
          </w:tcPr>
          <w:p w14:paraId="50460C9E"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 xml:space="preserve">Integración de un cronograma actividades realizadas por los 20 colectivos formados que reciben apoyo económico. </w:t>
            </w:r>
          </w:p>
        </w:tc>
        <w:tc>
          <w:tcPr>
            <w:tcW w:w="1305" w:type="dxa"/>
            <w:shd w:val="clear" w:color="auto" w:fill="DDC9A3"/>
          </w:tcPr>
          <w:p w14:paraId="2A5EDA53" w14:textId="1759CC0C" w:rsidR="00FA2C8E" w:rsidRDefault="001B6D63">
            <w:pPr>
              <w:rPr>
                <w:rFonts w:ascii="Gotham Rounded Light" w:eastAsia="Gotham Rounded Light" w:hAnsi="Gotham Rounded Light" w:cs="Gotham Rounded Light"/>
                <w:sz w:val="16"/>
                <w:szCs w:val="16"/>
              </w:rPr>
            </w:pPr>
            <w:r w:rsidRPr="001B6D63">
              <w:rPr>
                <w:rFonts w:ascii="Gotham Rounded Light" w:eastAsia="Gotham Rounded Light" w:hAnsi="Gotham Rounded Light" w:cs="Gotham Rounded Light"/>
                <w:sz w:val="16"/>
                <w:szCs w:val="16"/>
              </w:rPr>
              <w:t>Actividades realizadas por los colectivos que reciben apoyo económico.</w:t>
            </w:r>
          </w:p>
        </w:tc>
        <w:tc>
          <w:tcPr>
            <w:tcW w:w="1335" w:type="dxa"/>
            <w:shd w:val="clear" w:color="auto" w:fill="DDC9A3"/>
          </w:tcPr>
          <w:p w14:paraId="13EA5C3A" w14:textId="029FB6E6"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(Número de actividades realizadas por los colectivos/</w:t>
            </w:r>
            <w:r w:rsidR="001B6D63">
              <w:rPr>
                <w:rFonts w:ascii="Gotham Rounded Light" w:eastAsia="Gotham Rounded Light" w:hAnsi="Gotham Rounded Light" w:cs="Gotham Rounded Light"/>
                <w:sz w:val="16"/>
                <w:szCs w:val="16"/>
              </w:rPr>
              <w:t>Número de actividades programadas para los colectivos</w:t>
            </w:r>
            <w:r w:rsidR="002E32FF">
              <w:rPr>
                <w:rFonts w:ascii="Gotham Rounded Light" w:eastAsia="Gotham Rounded Light" w:hAnsi="Gotham Rounded Light" w:cs="Gotham Rounded Light"/>
                <w:sz w:val="16"/>
                <w:szCs w:val="16"/>
              </w:rPr>
              <w:t>) *</w:t>
            </w:r>
            <w:r>
              <w:rPr>
                <w:rFonts w:ascii="Gotham Rounded Light" w:eastAsia="Gotham Rounded Light" w:hAnsi="Gotham Rounded Light" w:cs="Gotham Rounded Light"/>
                <w:sz w:val="16"/>
                <w:szCs w:val="16"/>
              </w:rPr>
              <w:t>100</w:t>
            </w:r>
          </w:p>
        </w:tc>
        <w:tc>
          <w:tcPr>
            <w:tcW w:w="540" w:type="dxa"/>
            <w:shd w:val="clear" w:color="auto" w:fill="DDC9A3"/>
          </w:tcPr>
          <w:p w14:paraId="20E0C7C8"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Gestión</w:t>
            </w:r>
          </w:p>
        </w:tc>
        <w:tc>
          <w:tcPr>
            <w:tcW w:w="870" w:type="dxa"/>
            <w:shd w:val="clear" w:color="auto" w:fill="DDC9A3"/>
          </w:tcPr>
          <w:p w14:paraId="6A5D0BA9"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Eficiencia</w:t>
            </w:r>
          </w:p>
        </w:tc>
        <w:tc>
          <w:tcPr>
            <w:tcW w:w="900" w:type="dxa"/>
            <w:shd w:val="clear" w:color="auto" w:fill="DDC9A3"/>
          </w:tcPr>
          <w:p w14:paraId="0E954197"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Anual</w:t>
            </w:r>
          </w:p>
        </w:tc>
        <w:tc>
          <w:tcPr>
            <w:tcW w:w="645" w:type="dxa"/>
            <w:shd w:val="clear" w:color="auto" w:fill="DDC9A3"/>
          </w:tcPr>
          <w:p w14:paraId="0F02069D"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100%</w:t>
            </w:r>
          </w:p>
        </w:tc>
        <w:tc>
          <w:tcPr>
            <w:tcW w:w="645" w:type="dxa"/>
            <w:shd w:val="clear" w:color="auto" w:fill="DDC9A3"/>
          </w:tcPr>
          <w:p w14:paraId="5BC476D2"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100%</w:t>
            </w:r>
          </w:p>
        </w:tc>
        <w:tc>
          <w:tcPr>
            <w:tcW w:w="1090" w:type="dxa"/>
            <w:shd w:val="clear" w:color="auto" w:fill="DDC9A3"/>
          </w:tcPr>
          <w:p w14:paraId="1B0F4290"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Informes del programa</w:t>
            </w:r>
          </w:p>
        </w:tc>
        <w:tc>
          <w:tcPr>
            <w:tcW w:w="1790" w:type="dxa"/>
            <w:shd w:val="clear" w:color="auto" w:fill="DDC9A3"/>
          </w:tcPr>
          <w:p w14:paraId="509274E3" w14:textId="44E90974"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 xml:space="preserve">Los colectivos </w:t>
            </w:r>
            <w:r w:rsidR="002E32FF">
              <w:rPr>
                <w:rFonts w:ascii="Gotham Rounded Light" w:eastAsia="Gotham Rounded Light" w:hAnsi="Gotham Rounded Light" w:cs="Gotham Rounded Light"/>
                <w:sz w:val="16"/>
                <w:szCs w:val="16"/>
              </w:rPr>
              <w:t>realizan actividades</w:t>
            </w:r>
            <w:r>
              <w:rPr>
                <w:rFonts w:ascii="Gotham Rounded Light" w:eastAsia="Gotham Rounded Light" w:hAnsi="Gotham Rounded Light" w:cs="Gotham Rounded Light"/>
                <w:sz w:val="16"/>
                <w:szCs w:val="16"/>
              </w:rPr>
              <w:t xml:space="preserve"> relacionadas con la apertura de espacios de diálogo, convivencia, análisis, reflexión y construcción de propuestas para impulsar</w:t>
            </w:r>
            <w:r w:rsidR="001B6D63">
              <w:rPr>
                <w:rFonts w:ascii="Gotham Rounded Light" w:eastAsia="Gotham Rounded Light" w:hAnsi="Gotham Rounded Light" w:cs="Gotham Rounded Light"/>
                <w:sz w:val="16"/>
                <w:szCs w:val="16"/>
              </w:rPr>
              <w:t xml:space="preserve"> l</w:t>
            </w:r>
            <w:r>
              <w:rPr>
                <w:rFonts w:ascii="Gotham Rounded Light" w:eastAsia="Gotham Rounded Light" w:hAnsi="Gotham Rounded Light" w:cs="Gotham Rounded Light"/>
                <w:sz w:val="16"/>
                <w:szCs w:val="16"/>
              </w:rPr>
              <w:t xml:space="preserve">a participación juvenil en sus entornos al construir un proyecto comunitario.  </w:t>
            </w:r>
          </w:p>
          <w:p w14:paraId="1D9B0621" w14:textId="77777777" w:rsidR="00FA2C8E" w:rsidRDefault="00FA2C8E">
            <w:pPr>
              <w:rPr>
                <w:rFonts w:ascii="Gotham Rounded Light" w:eastAsia="Gotham Rounded Light" w:hAnsi="Gotham Rounded Light" w:cs="Gotham Rounded Light"/>
                <w:sz w:val="16"/>
                <w:szCs w:val="16"/>
              </w:rPr>
            </w:pPr>
          </w:p>
        </w:tc>
      </w:tr>
      <w:tr w:rsidR="00FA2C8E" w14:paraId="51486A14" w14:textId="77777777" w:rsidTr="002E32FF">
        <w:trPr>
          <w:cnfStyle w:val="000000100000" w:firstRow="0" w:lastRow="0" w:firstColumn="0" w:lastColumn="0" w:oddVBand="0" w:evenVBand="0" w:oddHBand="1" w:evenHBand="0" w:firstRowFirstColumn="0" w:firstRowLastColumn="0" w:lastRowFirstColumn="0" w:lastRowLastColumn="0"/>
          <w:trHeight w:val="315"/>
        </w:trPr>
        <w:tc>
          <w:tcPr>
            <w:tcW w:w="990" w:type="dxa"/>
            <w:shd w:val="clear" w:color="auto" w:fill="DDC9A3"/>
          </w:tcPr>
          <w:p w14:paraId="3B760A8A" w14:textId="77777777" w:rsidR="00FA2C8E" w:rsidRDefault="00D7770C">
            <w:pPr>
              <w:rPr>
                <w:rFonts w:ascii="Gotham Rounded Light" w:eastAsia="Gotham Rounded Light" w:hAnsi="Gotham Rounded Light" w:cs="Gotham Rounded Light"/>
                <w:b/>
                <w:sz w:val="16"/>
                <w:szCs w:val="16"/>
              </w:rPr>
            </w:pPr>
            <w:r>
              <w:rPr>
                <w:rFonts w:ascii="Gotham Rounded Light" w:eastAsia="Gotham Rounded Light" w:hAnsi="Gotham Rounded Light" w:cs="Gotham Rounded Light"/>
                <w:b/>
                <w:sz w:val="16"/>
                <w:szCs w:val="16"/>
              </w:rPr>
              <w:t>C3 Actividad 2</w:t>
            </w:r>
          </w:p>
        </w:tc>
        <w:tc>
          <w:tcPr>
            <w:tcW w:w="1260" w:type="dxa"/>
            <w:shd w:val="clear" w:color="auto" w:fill="DDC9A3"/>
          </w:tcPr>
          <w:p w14:paraId="3A7F3177"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 xml:space="preserve">Integración de un padrón de personas jóvenes atendidas por los colectivos juveniles que reciben un apoyo económico. </w:t>
            </w:r>
          </w:p>
        </w:tc>
        <w:tc>
          <w:tcPr>
            <w:tcW w:w="1305" w:type="dxa"/>
            <w:shd w:val="clear" w:color="auto" w:fill="DDC9A3"/>
          </w:tcPr>
          <w:p w14:paraId="3C997A32" w14:textId="55CCE2A4" w:rsidR="00FA2C8E" w:rsidRDefault="001B6D63">
            <w:pPr>
              <w:rPr>
                <w:rFonts w:ascii="Gotham Rounded Light" w:eastAsia="Gotham Rounded Light" w:hAnsi="Gotham Rounded Light" w:cs="Gotham Rounded Light"/>
                <w:sz w:val="16"/>
                <w:szCs w:val="16"/>
              </w:rPr>
            </w:pPr>
            <w:r w:rsidRPr="001B6D63">
              <w:rPr>
                <w:rFonts w:ascii="Gotham Rounded Light" w:eastAsia="Gotham Rounded Light" w:hAnsi="Gotham Rounded Light" w:cs="Gotham Rounded Light"/>
                <w:sz w:val="16"/>
                <w:szCs w:val="16"/>
              </w:rPr>
              <w:t>Personas jóvenes que participan en las actividades de los colectivos juveniles.</w:t>
            </w:r>
          </w:p>
        </w:tc>
        <w:tc>
          <w:tcPr>
            <w:tcW w:w="1335" w:type="dxa"/>
            <w:shd w:val="clear" w:color="auto" w:fill="DDC9A3"/>
          </w:tcPr>
          <w:p w14:paraId="66F1B371" w14:textId="2F102062"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 xml:space="preserve">(Número de personas que participan en las actividades de los colectivos/ </w:t>
            </w:r>
            <w:r w:rsidR="001B6D63">
              <w:rPr>
                <w:rFonts w:ascii="Gotham Rounded Light" w:eastAsia="Gotham Rounded Light" w:hAnsi="Gotham Rounded Light" w:cs="Gotham Rounded Light"/>
                <w:sz w:val="16"/>
                <w:szCs w:val="16"/>
              </w:rPr>
              <w:t>Número de personas programadas para participar en las actividades de los colectivos</w:t>
            </w:r>
            <w:r w:rsidR="002E32FF">
              <w:rPr>
                <w:rFonts w:ascii="Gotham Rounded Light" w:eastAsia="Gotham Rounded Light" w:hAnsi="Gotham Rounded Light" w:cs="Gotham Rounded Light"/>
                <w:sz w:val="16"/>
                <w:szCs w:val="16"/>
              </w:rPr>
              <w:t>) *</w:t>
            </w:r>
            <w:r>
              <w:rPr>
                <w:rFonts w:ascii="Gotham Rounded Light" w:eastAsia="Gotham Rounded Light" w:hAnsi="Gotham Rounded Light" w:cs="Gotham Rounded Light"/>
                <w:sz w:val="16"/>
                <w:szCs w:val="16"/>
              </w:rPr>
              <w:t>100</w:t>
            </w:r>
          </w:p>
        </w:tc>
        <w:tc>
          <w:tcPr>
            <w:tcW w:w="540" w:type="dxa"/>
            <w:shd w:val="clear" w:color="auto" w:fill="DDC9A3"/>
          </w:tcPr>
          <w:p w14:paraId="617DE9BD"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Gestión</w:t>
            </w:r>
          </w:p>
        </w:tc>
        <w:tc>
          <w:tcPr>
            <w:tcW w:w="870" w:type="dxa"/>
            <w:shd w:val="clear" w:color="auto" w:fill="DDC9A3"/>
          </w:tcPr>
          <w:p w14:paraId="367CE2E2"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Eficiencia</w:t>
            </w:r>
          </w:p>
        </w:tc>
        <w:tc>
          <w:tcPr>
            <w:tcW w:w="900" w:type="dxa"/>
            <w:shd w:val="clear" w:color="auto" w:fill="DDC9A3"/>
          </w:tcPr>
          <w:p w14:paraId="7018CF2A"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Anual</w:t>
            </w:r>
          </w:p>
        </w:tc>
        <w:tc>
          <w:tcPr>
            <w:tcW w:w="645" w:type="dxa"/>
            <w:shd w:val="clear" w:color="auto" w:fill="DDC9A3"/>
          </w:tcPr>
          <w:p w14:paraId="02D08103"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100%</w:t>
            </w:r>
          </w:p>
        </w:tc>
        <w:tc>
          <w:tcPr>
            <w:tcW w:w="645" w:type="dxa"/>
            <w:shd w:val="clear" w:color="auto" w:fill="DDC9A3"/>
          </w:tcPr>
          <w:p w14:paraId="13F20238"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100%</w:t>
            </w:r>
          </w:p>
        </w:tc>
        <w:tc>
          <w:tcPr>
            <w:tcW w:w="1090" w:type="dxa"/>
            <w:shd w:val="clear" w:color="auto" w:fill="DDC9A3"/>
          </w:tcPr>
          <w:p w14:paraId="464BE5AE"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Informes del programa</w:t>
            </w:r>
          </w:p>
        </w:tc>
        <w:tc>
          <w:tcPr>
            <w:tcW w:w="1790" w:type="dxa"/>
            <w:shd w:val="clear" w:color="auto" w:fill="DDC9A3"/>
          </w:tcPr>
          <w:p w14:paraId="68B70BB1" w14:textId="77777777" w:rsidR="00FA2C8E" w:rsidRDefault="00D7770C">
            <w:pPr>
              <w:rPr>
                <w:rFonts w:ascii="Gotham Rounded Light" w:eastAsia="Gotham Rounded Light" w:hAnsi="Gotham Rounded Light" w:cs="Gotham Rounded Light"/>
                <w:sz w:val="16"/>
                <w:szCs w:val="16"/>
              </w:rPr>
            </w:pPr>
            <w:r>
              <w:rPr>
                <w:rFonts w:ascii="Gotham Rounded Light" w:eastAsia="Gotham Rounded Light" w:hAnsi="Gotham Rounded Light" w:cs="Gotham Rounded Light"/>
                <w:sz w:val="16"/>
                <w:szCs w:val="16"/>
              </w:rPr>
              <w:t xml:space="preserve">Las juventudes se interesan por participar en las actividades de los 20 colectivos formados. </w:t>
            </w:r>
          </w:p>
        </w:tc>
      </w:tr>
    </w:tbl>
    <w:p w14:paraId="621A66DE" w14:textId="34A335B2" w:rsidR="00FA2C8E" w:rsidRDefault="00E449AF">
      <w:pPr>
        <w:spacing w:before="240"/>
        <w:jc w:val="cente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Tabla 17</w:t>
      </w:r>
      <w:r w:rsidR="00D7770C">
        <w:rPr>
          <w:rFonts w:ascii="Gotham Rounded Light" w:eastAsia="Gotham Rounded Light" w:hAnsi="Gotham Rounded Light" w:cs="Gotham Rounded Light"/>
          <w:sz w:val="24"/>
          <w:szCs w:val="24"/>
        </w:rPr>
        <w:t>. Estructura de la MIR</w:t>
      </w:r>
    </w:p>
    <w:p w14:paraId="3F9131DC" w14:textId="77777777" w:rsidR="00FA2C8E" w:rsidRDefault="00FA2C8E">
      <w:pPr>
        <w:jc w:val="both"/>
        <w:rPr>
          <w:rFonts w:ascii="Gotham Rounded Light" w:eastAsia="Gotham Rounded Light" w:hAnsi="Gotham Rounded Light" w:cs="Gotham Rounded Light"/>
          <w:sz w:val="24"/>
          <w:szCs w:val="24"/>
        </w:rPr>
      </w:pPr>
    </w:p>
    <w:p w14:paraId="4032ADF9" w14:textId="77777777" w:rsidR="00FA2C8E" w:rsidRDefault="00FA2C8E">
      <w:pPr>
        <w:jc w:val="both"/>
        <w:rPr>
          <w:rFonts w:ascii="Gotham Rounded Light" w:eastAsia="Gotham Rounded Light" w:hAnsi="Gotham Rounded Light" w:cs="Gotham Rounded Light"/>
          <w:sz w:val="24"/>
          <w:szCs w:val="24"/>
        </w:rPr>
      </w:pPr>
    </w:p>
    <w:p w14:paraId="7348F641" w14:textId="77777777" w:rsidR="00FA2C8E" w:rsidRDefault="00FA2C8E">
      <w:pPr>
        <w:spacing w:before="240"/>
        <w:jc w:val="center"/>
        <w:rPr>
          <w:rFonts w:ascii="Gotham Rounded Light" w:eastAsia="Gotham Rounded Light" w:hAnsi="Gotham Rounded Light" w:cs="Gotham Rounded Light"/>
          <w:sz w:val="24"/>
          <w:szCs w:val="24"/>
        </w:rPr>
      </w:pPr>
    </w:p>
    <w:sectPr w:rsidR="00FA2C8E">
      <w:footerReference w:type="default" r:id="rId14"/>
      <w:pgSz w:w="12240" w:h="15840"/>
      <w:pgMar w:top="1985" w:right="1467"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237BD2" w14:textId="77777777" w:rsidR="00897D2C" w:rsidRDefault="00897D2C">
      <w:pPr>
        <w:spacing w:after="0" w:line="240" w:lineRule="auto"/>
      </w:pPr>
      <w:r>
        <w:separator/>
      </w:r>
    </w:p>
  </w:endnote>
  <w:endnote w:type="continuationSeparator" w:id="0">
    <w:p w14:paraId="2B317AAD" w14:textId="77777777" w:rsidR="00897D2C" w:rsidRDefault="00897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berana Sans">
    <w:altName w:val="Cambri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otham Rounded Light">
    <w:altName w:val="Calibri"/>
    <w:charset w:val="00"/>
    <w:family w:val="auto"/>
    <w:pitch w:val="default"/>
  </w:font>
  <w:font w:name="Gotham">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1238A" w14:textId="77777777" w:rsidR="0092663C" w:rsidRDefault="0092663C">
    <w:pPr>
      <w:pBdr>
        <w:top w:val="nil"/>
        <w:left w:val="nil"/>
        <w:bottom w:val="nil"/>
        <w:right w:val="nil"/>
        <w:between w:val="nil"/>
      </w:pBdr>
      <w:tabs>
        <w:tab w:val="center" w:pos="4419"/>
        <w:tab w:val="right" w:pos="8838"/>
      </w:tabs>
      <w:spacing w:after="0" w:line="240" w:lineRule="auto"/>
      <w:jc w:val="center"/>
      <w:rPr>
        <w:smallCaps/>
        <w:color w:val="1BB600"/>
      </w:rPr>
    </w:pPr>
    <w:r>
      <w:rPr>
        <w:smallCaps/>
        <w:color w:val="1BB600"/>
      </w:rPr>
      <w:fldChar w:fldCharType="begin"/>
    </w:r>
    <w:r>
      <w:rPr>
        <w:smallCaps/>
        <w:color w:val="1BB600"/>
      </w:rPr>
      <w:instrText>PAGE</w:instrText>
    </w:r>
    <w:r>
      <w:rPr>
        <w:smallCaps/>
        <w:color w:val="1BB600"/>
      </w:rPr>
      <w:fldChar w:fldCharType="end"/>
    </w:r>
  </w:p>
  <w:p w14:paraId="5E4D3F75" w14:textId="77777777" w:rsidR="0092663C" w:rsidRDefault="0092663C">
    <w:pPr>
      <w:pBdr>
        <w:top w:val="nil"/>
        <w:left w:val="nil"/>
        <w:bottom w:val="nil"/>
        <w:right w:val="nil"/>
        <w:between w:val="nil"/>
      </w:pBdr>
      <w:tabs>
        <w:tab w:val="center" w:pos="4419"/>
        <w:tab w:val="right" w:pos="8838"/>
      </w:tabs>
      <w:spacing w:after="0" w:line="240" w:lineRule="auto"/>
      <w:rPr>
        <w:color w:val="000000"/>
      </w:rPr>
    </w:pPr>
    <w:r>
      <w:rPr>
        <w:noProof/>
      </w:rPr>
      <mc:AlternateContent>
        <mc:Choice Requires="wpg">
          <w:drawing>
            <wp:anchor distT="0" distB="0" distL="114300" distR="114300" simplePos="0" relativeHeight="251659264" behindDoc="0" locked="0" layoutInCell="1" hidden="0" allowOverlap="1" wp14:anchorId="0F8A5C67" wp14:editId="4A078BE5">
              <wp:simplePos x="0" y="0"/>
              <wp:positionH relativeFrom="column">
                <wp:posOffset>-63499</wp:posOffset>
              </wp:positionH>
              <wp:positionV relativeFrom="paragraph">
                <wp:posOffset>76200</wp:posOffset>
              </wp:positionV>
              <wp:extent cx="5973597" cy="29997"/>
              <wp:effectExtent l="0" t="0" r="0" b="0"/>
              <wp:wrapNone/>
              <wp:docPr id="370" name="Conector recto de flecha 370"/>
              <wp:cNvGraphicFramePr/>
              <a:graphic xmlns:a="http://schemas.openxmlformats.org/drawingml/2006/main">
                <a:graphicData uri="http://schemas.microsoft.com/office/word/2010/wordprocessingShape">
                  <wps:wsp>
                    <wps:cNvCnPr/>
                    <wps:spPr>
                      <a:xfrm rot="10800000" flipH="1">
                        <a:off x="2363964" y="3769764"/>
                        <a:ext cx="5964072" cy="20472"/>
                      </a:xfrm>
                      <a:prstGeom prst="straightConnector1">
                        <a:avLst/>
                      </a:prstGeom>
                      <a:noFill/>
                      <a:ln w="9525" cap="flat" cmpd="sng">
                        <a:solidFill>
                          <a:srgbClr val="1BB600"/>
                        </a:solidFill>
                        <a:prstDash val="solid"/>
                        <a:miter lim="800000"/>
                        <a:headEnd type="none" w="sm" len="sm"/>
                        <a:tailEnd type="none" w="sm" len="sm"/>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-63499</wp:posOffset>
              </wp:positionH>
              <wp:positionV relativeFrom="paragraph">
                <wp:posOffset>76200</wp:posOffset>
              </wp:positionV>
              <wp:extent cx="5973597" cy="29997"/>
              <wp:effectExtent b="0" l="0" r="0" t="0"/>
              <wp:wrapNone/>
              <wp:docPr id="370"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5973597" cy="29997"/>
                      </a:xfrm>
                      <a:prstGeom prst="rect"/>
                      <a:ln/>
                    </pic:spPr>
                  </pic:pic>
                </a:graphicData>
              </a:graphic>
            </wp:anchor>
          </w:drawing>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813BC" w14:textId="77777777" w:rsidR="0092663C" w:rsidRDefault="0092663C">
    <w:pPr>
      <w:pBdr>
        <w:top w:val="nil"/>
        <w:left w:val="nil"/>
        <w:bottom w:val="nil"/>
        <w:right w:val="nil"/>
        <w:between w:val="nil"/>
      </w:pBdr>
      <w:tabs>
        <w:tab w:val="center" w:pos="4419"/>
        <w:tab w:val="right" w:pos="8838"/>
      </w:tabs>
      <w:spacing w:after="0" w:line="240" w:lineRule="auto"/>
      <w:rPr>
        <w:color w:val="000000"/>
      </w:rPr>
    </w:pPr>
  </w:p>
  <w:p w14:paraId="3869D2D6" w14:textId="77777777" w:rsidR="0092663C" w:rsidRDefault="0092663C">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464BB" w14:textId="77777777" w:rsidR="0092663C" w:rsidRDefault="0092663C">
    <w:pPr>
      <w:pBdr>
        <w:top w:val="nil"/>
        <w:left w:val="nil"/>
        <w:bottom w:val="nil"/>
        <w:right w:val="nil"/>
        <w:between w:val="nil"/>
      </w:pBdr>
      <w:tabs>
        <w:tab w:val="center" w:pos="4419"/>
        <w:tab w:val="right" w:pos="8838"/>
      </w:tabs>
      <w:spacing w:after="0" w:line="240" w:lineRule="auto"/>
      <w:jc w:val="center"/>
      <w:rPr>
        <w:b/>
        <w:color w:val="767171"/>
      </w:rPr>
    </w:pPr>
    <w:r>
      <w:rPr>
        <w:b/>
        <w:color w:val="767171"/>
      </w:rPr>
      <w:fldChar w:fldCharType="begin"/>
    </w:r>
    <w:r>
      <w:rPr>
        <w:b/>
        <w:color w:val="767171"/>
      </w:rPr>
      <w:instrText>PAGE</w:instrText>
    </w:r>
    <w:r>
      <w:rPr>
        <w:b/>
        <w:color w:val="767171"/>
      </w:rPr>
      <w:fldChar w:fldCharType="separate"/>
    </w:r>
    <w:r w:rsidR="0037689D">
      <w:rPr>
        <w:b/>
        <w:noProof/>
        <w:color w:val="767171"/>
      </w:rPr>
      <w:t>1</w:t>
    </w:r>
    <w:r>
      <w:rPr>
        <w:b/>
        <w:color w:val="767171"/>
      </w:rPr>
      <w:fldChar w:fldCharType="end"/>
    </w:r>
    <w:r>
      <w:rPr>
        <w:noProof/>
      </w:rPr>
      <w:drawing>
        <wp:anchor distT="0" distB="0" distL="114300" distR="114300" simplePos="0" relativeHeight="251660288" behindDoc="0" locked="0" layoutInCell="1" hidden="0" allowOverlap="1" wp14:anchorId="1E8EBE0A" wp14:editId="651D440C">
          <wp:simplePos x="0" y="0"/>
          <wp:positionH relativeFrom="column">
            <wp:posOffset>4610100</wp:posOffset>
          </wp:positionH>
          <wp:positionV relativeFrom="paragraph">
            <wp:posOffset>-48259</wp:posOffset>
          </wp:positionV>
          <wp:extent cx="1837828" cy="528265"/>
          <wp:effectExtent l="0" t="0" r="0" b="0"/>
          <wp:wrapNone/>
          <wp:docPr id="37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837828" cy="528265"/>
                  </a:xfrm>
                  <a:prstGeom prst="rect">
                    <a:avLst/>
                  </a:prstGeom>
                  <a:ln/>
                </pic:spPr>
              </pic:pic>
            </a:graphicData>
          </a:graphic>
        </wp:anchor>
      </w:drawing>
    </w:r>
  </w:p>
  <w:p w14:paraId="43B93E1D" w14:textId="77777777" w:rsidR="0092663C" w:rsidRDefault="0092663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8A266" w14:textId="77777777" w:rsidR="00897D2C" w:rsidRDefault="00897D2C">
      <w:pPr>
        <w:spacing w:after="0" w:line="240" w:lineRule="auto"/>
      </w:pPr>
      <w:r>
        <w:separator/>
      </w:r>
    </w:p>
  </w:footnote>
  <w:footnote w:type="continuationSeparator" w:id="0">
    <w:p w14:paraId="0DC81585" w14:textId="77777777" w:rsidR="00897D2C" w:rsidRDefault="00897D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53E54" w14:textId="77777777" w:rsidR="0092663C" w:rsidRDefault="0092663C">
    <w:pPr>
      <w:pBdr>
        <w:top w:val="nil"/>
        <w:left w:val="nil"/>
        <w:bottom w:val="nil"/>
        <w:right w:val="nil"/>
        <w:between w:val="nil"/>
      </w:pBdr>
      <w:tabs>
        <w:tab w:val="center" w:pos="4419"/>
        <w:tab w:val="right" w:pos="8838"/>
      </w:tabs>
      <w:spacing w:after="0" w:line="240" w:lineRule="auto"/>
      <w:jc w:val="right"/>
      <w:rPr>
        <w:color w:val="000000"/>
      </w:rPr>
    </w:pPr>
    <w:r>
      <w:rPr>
        <w:smallCaps/>
        <w:color w:val="000000"/>
        <w:sz w:val="28"/>
        <w:szCs w:val="28"/>
      </w:rPr>
      <w:t xml:space="preserve">Secretaría de Administración y Finanzas </w:t>
    </w:r>
    <w:r>
      <w:rPr>
        <w:noProof/>
      </w:rPr>
      <w:drawing>
        <wp:anchor distT="0" distB="0" distL="114300" distR="114300" simplePos="0" relativeHeight="251658240" behindDoc="0" locked="0" layoutInCell="1" hidden="0" allowOverlap="1" wp14:anchorId="14932A74" wp14:editId="6CD05644">
          <wp:simplePos x="0" y="0"/>
          <wp:positionH relativeFrom="column">
            <wp:posOffset>-542924</wp:posOffset>
          </wp:positionH>
          <wp:positionV relativeFrom="paragraph">
            <wp:posOffset>-133984</wp:posOffset>
          </wp:positionV>
          <wp:extent cx="2676525" cy="663226"/>
          <wp:effectExtent l="0" t="0" r="0" b="0"/>
          <wp:wrapNone/>
          <wp:docPr id="37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t="18669" b="19378"/>
                  <a:stretch>
                    <a:fillRect/>
                  </a:stretch>
                </pic:blipFill>
                <pic:spPr>
                  <a:xfrm>
                    <a:off x="0" y="0"/>
                    <a:ext cx="2676525" cy="663226"/>
                  </a:xfrm>
                  <a:prstGeom prst="rect">
                    <a:avLst/>
                  </a:prstGeom>
                  <a:ln/>
                </pic:spPr>
              </pic:pic>
            </a:graphicData>
          </a:graphic>
        </wp:anchor>
      </w:drawing>
    </w:r>
  </w:p>
  <w:p w14:paraId="20A4CD99" w14:textId="77777777" w:rsidR="0092663C" w:rsidRDefault="0092663C">
    <w:pPr>
      <w:pBdr>
        <w:top w:val="nil"/>
        <w:left w:val="nil"/>
        <w:bottom w:val="nil"/>
        <w:right w:val="nil"/>
        <w:between w:val="nil"/>
      </w:pBdr>
      <w:tabs>
        <w:tab w:val="center" w:pos="4419"/>
        <w:tab w:val="right" w:pos="8838"/>
      </w:tabs>
      <w:spacing w:after="0" w:line="240" w:lineRule="auto"/>
      <w:jc w:val="right"/>
      <w:rPr>
        <w:smallCaps/>
        <w:color w:val="000000"/>
        <w:sz w:val="28"/>
        <w:szCs w:val="28"/>
      </w:rPr>
    </w:pPr>
    <w:r>
      <w:rPr>
        <w:smallCaps/>
        <w:color w:val="000000"/>
        <w:sz w:val="28"/>
        <w:szCs w:val="28"/>
      </w:rPr>
      <w:t>de la Ciudad de México</w:t>
    </w:r>
  </w:p>
  <w:p w14:paraId="6D701915" w14:textId="77777777" w:rsidR="0092663C" w:rsidRDefault="0092663C">
    <w:pPr>
      <w:pBdr>
        <w:top w:val="nil"/>
        <w:left w:val="nil"/>
        <w:bottom w:val="nil"/>
        <w:right w:val="nil"/>
        <w:between w:val="nil"/>
      </w:pBdr>
      <w:tabs>
        <w:tab w:val="center" w:pos="4419"/>
        <w:tab w:val="right" w:pos="8838"/>
      </w:tabs>
      <w:spacing w:after="0" w:line="240" w:lineRule="auto"/>
      <w:jc w:val="right"/>
      <w:rPr>
        <w:smallCaps/>
        <w:color w:val="000000"/>
        <w:sz w:val="28"/>
        <w:szCs w:val="28"/>
      </w:rPr>
    </w:pPr>
  </w:p>
  <w:p w14:paraId="007F24CE" w14:textId="77777777" w:rsidR="0092663C" w:rsidRDefault="0092663C">
    <w:pPr>
      <w:pBdr>
        <w:top w:val="nil"/>
        <w:left w:val="nil"/>
        <w:bottom w:val="nil"/>
        <w:right w:val="nil"/>
        <w:between w:val="nil"/>
      </w:pBdr>
      <w:tabs>
        <w:tab w:val="center" w:pos="4419"/>
        <w:tab w:val="right" w:pos="8838"/>
      </w:tabs>
      <w:spacing w:after="0" w:line="240" w:lineRule="auto"/>
      <w:jc w:val="right"/>
      <w:rPr>
        <w:smallCaps/>
        <w:color w:val="000000"/>
        <w:sz w:val="28"/>
        <w:szCs w:val="28"/>
      </w:rPr>
    </w:pPr>
  </w:p>
  <w:p w14:paraId="28B3B526" w14:textId="77777777" w:rsidR="0092663C" w:rsidRDefault="0092663C">
    <w:pPr>
      <w:pBdr>
        <w:top w:val="nil"/>
        <w:left w:val="nil"/>
        <w:bottom w:val="nil"/>
        <w:right w:val="nil"/>
        <w:between w:val="nil"/>
      </w:pBdr>
      <w:tabs>
        <w:tab w:val="center" w:pos="4419"/>
        <w:tab w:val="right" w:pos="8838"/>
      </w:tabs>
      <w:spacing w:after="0" w:line="240" w:lineRule="auto"/>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D5CA4"/>
    <w:multiLevelType w:val="multilevel"/>
    <w:tmpl w:val="A4ACF5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AB81D22"/>
    <w:multiLevelType w:val="multilevel"/>
    <w:tmpl w:val="AB6A9566"/>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8414EBE"/>
    <w:multiLevelType w:val="multilevel"/>
    <w:tmpl w:val="327C27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2A21178"/>
    <w:multiLevelType w:val="multilevel"/>
    <w:tmpl w:val="96420D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C8E"/>
    <w:rsid w:val="000A7E2D"/>
    <w:rsid w:val="000C3B98"/>
    <w:rsid w:val="000E4974"/>
    <w:rsid w:val="00122EF9"/>
    <w:rsid w:val="001A66EF"/>
    <w:rsid w:val="001B6D63"/>
    <w:rsid w:val="002141CB"/>
    <w:rsid w:val="00263817"/>
    <w:rsid w:val="002E32FF"/>
    <w:rsid w:val="0037689D"/>
    <w:rsid w:val="00380B0A"/>
    <w:rsid w:val="003A2BB5"/>
    <w:rsid w:val="003D099A"/>
    <w:rsid w:val="003D6419"/>
    <w:rsid w:val="003F5086"/>
    <w:rsid w:val="00400624"/>
    <w:rsid w:val="00443D70"/>
    <w:rsid w:val="0048226F"/>
    <w:rsid w:val="005643F1"/>
    <w:rsid w:val="005C0F7E"/>
    <w:rsid w:val="005D3623"/>
    <w:rsid w:val="005D3D6E"/>
    <w:rsid w:val="00616598"/>
    <w:rsid w:val="006642E3"/>
    <w:rsid w:val="006B6EAB"/>
    <w:rsid w:val="006E516F"/>
    <w:rsid w:val="006E6FBB"/>
    <w:rsid w:val="007039C4"/>
    <w:rsid w:val="00710470"/>
    <w:rsid w:val="00717C83"/>
    <w:rsid w:val="007569CF"/>
    <w:rsid w:val="00786380"/>
    <w:rsid w:val="007A1DD8"/>
    <w:rsid w:val="007F1DE2"/>
    <w:rsid w:val="00806B48"/>
    <w:rsid w:val="00897D2C"/>
    <w:rsid w:val="008C0255"/>
    <w:rsid w:val="008D289D"/>
    <w:rsid w:val="008F6621"/>
    <w:rsid w:val="0092663C"/>
    <w:rsid w:val="009526AD"/>
    <w:rsid w:val="00973222"/>
    <w:rsid w:val="009D12C6"/>
    <w:rsid w:val="009E610B"/>
    <w:rsid w:val="00AA0333"/>
    <w:rsid w:val="00AA40C1"/>
    <w:rsid w:val="00AE62FE"/>
    <w:rsid w:val="00AE6AF3"/>
    <w:rsid w:val="00AF3F3B"/>
    <w:rsid w:val="00B83476"/>
    <w:rsid w:val="00BA2DF3"/>
    <w:rsid w:val="00C22BE8"/>
    <w:rsid w:val="00C46F8E"/>
    <w:rsid w:val="00CA168C"/>
    <w:rsid w:val="00CE579E"/>
    <w:rsid w:val="00D06C83"/>
    <w:rsid w:val="00D7770C"/>
    <w:rsid w:val="00DF3C7F"/>
    <w:rsid w:val="00E449AF"/>
    <w:rsid w:val="00E67F37"/>
    <w:rsid w:val="00F263A6"/>
    <w:rsid w:val="00F83AE2"/>
    <w:rsid w:val="00FA2C8E"/>
    <w:rsid w:val="00FE5D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48C45"/>
  <w15:docId w15:val="{B3958EAE-E680-42F2-8408-4D922E10C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F7E"/>
  </w:style>
  <w:style w:type="paragraph" w:styleId="Ttulo1">
    <w:name w:val="heading 1"/>
    <w:basedOn w:val="Normal"/>
    <w:next w:val="Normal"/>
    <w:link w:val="Ttulo1Car"/>
    <w:uiPriority w:val="9"/>
    <w:qFormat/>
    <w:rsid w:val="001345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1A06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9156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6FD"/>
  </w:style>
  <w:style w:type="paragraph" w:styleId="Piedepgina">
    <w:name w:val="footer"/>
    <w:basedOn w:val="Normal"/>
    <w:link w:val="PiedepginaCar"/>
    <w:uiPriority w:val="99"/>
    <w:unhideWhenUsed/>
    <w:rsid w:val="009156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6FD"/>
  </w:style>
  <w:style w:type="paragraph" w:styleId="Descripcin">
    <w:name w:val="caption"/>
    <w:basedOn w:val="Normal"/>
    <w:next w:val="Normal"/>
    <w:uiPriority w:val="35"/>
    <w:unhideWhenUsed/>
    <w:qFormat/>
    <w:rsid w:val="009A669D"/>
    <w:pPr>
      <w:spacing w:after="200" w:line="240" w:lineRule="auto"/>
    </w:pPr>
    <w:rPr>
      <w:i/>
      <w:iCs/>
      <w:color w:val="44546A" w:themeColor="text2"/>
      <w:sz w:val="18"/>
      <w:szCs w:val="18"/>
    </w:rPr>
  </w:style>
  <w:style w:type="character" w:customStyle="1" w:styleId="Ttulo1Car">
    <w:name w:val="Título 1 Car"/>
    <w:basedOn w:val="Fuentedeprrafopredeter"/>
    <w:link w:val="Ttulo1"/>
    <w:uiPriority w:val="9"/>
    <w:rsid w:val="0013450E"/>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A230DB"/>
    <w:pPr>
      <w:outlineLvl w:val="9"/>
    </w:pPr>
  </w:style>
  <w:style w:type="paragraph" w:styleId="TDC1">
    <w:name w:val="toc 1"/>
    <w:basedOn w:val="Normal"/>
    <w:next w:val="Normal"/>
    <w:autoRedefine/>
    <w:uiPriority w:val="39"/>
    <w:unhideWhenUsed/>
    <w:rsid w:val="00A230DB"/>
    <w:pPr>
      <w:spacing w:after="100"/>
    </w:pPr>
  </w:style>
  <w:style w:type="character" w:styleId="Hipervnculo">
    <w:name w:val="Hyperlink"/>
    <w:basedOn w:val="Fuentedeprrafopredeter"/>
    <w:uiPriority w:val="99"/>
    <w:unhideWhenUsed/>
    <w:rsid w:val="00A230DB"/>
    <w:rPr>
      <w:color w:val="0563C1" w:themeColor="hyperlink"/>
      <w:u w:val="single"/>
    </w:rPr>
  </w:style>
  <w:style w:type="paragraph" w:styleId="NormalWeb">
    <w:name w:val="Normal (Web)"/>
    <w:basedOn w:val="Normal"/>
    <w:uiPriority w:val="99"/>
    <w:unhideWhenUsed/>
    <w:rsid w:val="00E74D80"/>
    <w:pPr>
      <w:spacing w:before="100" w:beforeAutospacing="1" w:after="100" w:afterAutospacing="1" w:line="240" w:lineRule="auto"/>
    </w:pPr>
    <w:rPr>
      <w:rFonts w:ascii="Times New Roman" w:eastAsiaTheme="minorEastAsia" w:hAnsi="Times New Roman" w:cs="Times New Roman"/>
      <w:sz w:val="24"/>
      <w:szCs w:val="24"/>
    </w:rPr>
  </w:style>
  <w:style w:type="paragraph" w:styleId="Prrafodelista">
    <w:name w:val="List Paragraph"/>
    <w:aliases w:val="4 Párrafo de lista,Figuras,Dot pt,No Spacing1,List Paragraph Char Char Char,Indicator Text,List Paragraph1,Numbered Para 1,DH1,lp1"/>
    <w:basedOn w:val="Normal"/>
    <w:link w:val="PrrafodelistaCar"/>
    <w:uiPriority w:val="34"/>
    <w:qFormat/>
    <w:rsid w:val="00EB2A9B"/>
    <w:pPr>
      <w:spacing w:after="200" w:line="240" w:lineRule="auto"/>
      <w:ind w:left="720"/>
      <w:contextualSpacing/>
      <w:jc w:val="both"/>
    </w:pPr>
    <w:rPr>
      <w:rFonts w:ascii="Soberana Sans" w:hAnsi="Soberana Sans"/>
      <w:color w:val="616265"/>
      <w:lang w:val="es-ES"/>
    </w:rPr>
  </w:style>
  <w:style w:type="character" w:styleId="Refdenotaalpie">
    <w:name w:val="footnote reference"/>
    <w:aliases w:val="referencia nota al pie,Fußnotenzeichen DISS,ftref,Footnote Reference1,Ref,de nota al pie,16 Point,Superscript 6 Point,Footnote Reference Number,Footnote Reference_LVL6,Footnote Reference_LVL61,Footnote Reference_LVL62,Знак сноски-FN"/>
    <w:basedOn w:val="Fuentedeprrafopredeter"/>
    <w:uiPriority w:val="99"/>
    <w:unhideWhenUsed/>
    <w:rsid w:val="00EB2A9B"/>
    <w:rPr>
      <w:vertAlign w:val="superscript"/>
    </w:rPr>
  </w:style>
  <w:style w:type="paragraph" w:customStyle="1" w:styleId="NotaalPie">
    <w:name w:val="Nota al Pie"/>
    <w:basedOn w:val="Textonotapie"/>
    <w:link w:val="NotaalPieCar"/>
    <w:autoRedefine/>
    <w:qFormat/>
    <w:rsid w:val="00EB2A9B"/>
    <w:pPr>
      <w:tabs>
        <w:tab w:val="left" w:pos="0"/>
      </w:tabs>
      <w:spacing w:before="120" w:after="120"/>
      <w:contextualSpacing/>
      <w:jc w:val="both"/>
    </w:pPr>
    <w:rPr>
      <w:rFonts w:ascii="Soberana Sans" w:hAnsi="Soberana Sans" w:cs="Times New Roman"/>
      <w:color w:val="595959" w:themeColor="text1" w:themeTint="A6"/>
      <w:sz w:val="16"/>
      <w:szCs w:val="16"/>
      <w:lang w:val="es-ES"/>
    </w:rPr>
  </w:style>
  <w:style w:type="character" w:customStyle="1" w:styleId="NotaalPieCar">
    <w:name w:val="Nota al Pie Car"/>
    <w:basedOn w:val="TextonotapieCar"/>
    <w:link w:val="NotaalPie"/>
    <w:rsid w:val="00EB2A9B"/>
    <w:rPr>
      <w:rFonts w:ascii="Soberana Sans" w:eastAsia="Calibri" w:hAnsi="Soberana Sans" w:cs="Times New Roman"/>
      <w:color w:val="595959" w:themeColor="text1" w:themeTint="A6"/>
      <w:sz w:val="16"/>
      <w:szCs w:val="16"/>
      <w:lang w:val="es-ES"/>
    </w:rPr>
  </w:style>
  <w:style w:type="paragraph" w:styleId="Textonotapie">
    <w:name w:val="footnote text"/>
    <w:aliases w:val="Texto,nota,pie,independiente,Letrero,margen,Car Car Car Car,margen Car Car,margen Car Car Car,Car Car Car Car Car,Letrero Car Car,margen Car Ca,margen Car Ca Car,Car Car Car Car1,Texto1, Car Car Car, Car Car,single space,footnote text,fn"/>
    <w:basedOn w:val="Normal"/>
    <w:link w:val="TextonotapieCar"/>
    <w:unhideWhenUsed/>
    <w:qFormat/>
    <w:rsid w:val="00EB2A9B"/>
    <w:pPr>
      <w:spacing w:after="0" w:line="240" w:lineRule="auto"/>
    </w:pPr>
    <w:rPr>
      <w:sz w:val="20"/>
      <w:szCs w:val="20"/>
    </w:rPr>
  </w:style>
  <w:style w:type="character" w:customStyle="1" w:styleId="TextonotapieCar">
    <w:name w:val="Texto nota pie Car"/>
    <w:aliases w:val="Texto Car,nota Car,pie Car,independiente Car,Letrero Car,margen Car,Car Car Car Car Car1,margen Car Car Car1,margen Car Car Car Car,Car Car Car Car Car Car,Letrero Car Car Car,margen Car Ca Car1,margen Car Ca Car Car,Texto1 Car,fn Car"/>
    <w:basedOn w:val="Fuentedeprrafopredeter"/>
    <w:link w:val="Textonotapie"/>
    <w:rsid w:val="00EB2A9B"/>
    <w:rPr>
      <w:sz w:val="20"/>
      <w:szCs w:val="20"/>
    </w:rPr>
  </w:style>
  <w:style w:type="paragraph" w:customStyle="1" w:styleId="Txt">
    <w:name w:val="Txt"/>
    <w:basedOn w:val="Normal"/>
    <w:qFormat/>
    <w:rsid w:val="00076C20"/>
    <w:pPr>
      <w:spacing w:after="0" w:line="240" w:lineRule="auto"/>
      <w:jc w:val="both"/>
    </w:pPr>
    <w:rPr>
      <w:rFonts w:ascii="Trebuchet MS" w:eastAsiaTheme="minorEastAsia" w:hAnsi="Trebuchet MS"/>
      <w:color w:val="595959" w:themeColor="text1" w:themeTint="A6"/>
      <w:sz w:val="20"/>
      <w:szCs w:val="20"/>
      <w:lang w:val="es-ES_tradnl" w:eastAsia="ja-JP"/>
    </w:rPr>
  </w:style>
  <w:style w:type="table" w:styleId="Tabladecuadrcula5oscura-nfasis6">
    <w:name w:val="Grid Table 5 Dark Accent 6"/>
    <w:basedOn w:val="Tablanormal"/>
    <w:uiPriority w:val="50"/>
    <w:rsid w:val="00215A1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
    <w:name w:val="Table Grid"/>
    <w:basedOn w:val="Tablanormal"/>
    <w:uiPriority w:val="59"/>
    <w:rsid w:val="003F137D"/>
    <w:pPr>
      <w:spacing w:after="0" w:line="240" w:lineRule="auto"/>
    </w:pPr>
    <w:rPr>
      <w:rFonts w:ascii="Verdana" w:eastAsia="Verdana" w:hAnsi="Verdana"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adecuadrcula4-nfasis6">
    <w:name w:val="Grid Table 4 Accent 6"/>
    <w:basedOn w:val="Tablanormal"/>
    <w:uiPriority w:val="49"/>
    <w:rsid w:val="006F1BD6"/>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Itlicas">
    <w:name w:val="Itálicas"/>
    <w:basedOn w:val="Cita"/>
    <w:link w:val="ItlicasCar"/>
    <w:qFormat/>
    <w:rsid w:val="00097B8C"/>
    <w:pPr>
      <w:spacing w:before="0" w:after="200" w:line="240" w:lineRule="auto"/>
      <w:ind w:left="0" w:right="0"/>
      <w:jc w:val="both"/>
    </w:pPr>
    <w:rPr>
      <w:rFonts w:ascii="Soberana Sans" w:hAnsi="Soberana Sans"/>
      <w:color w:val="000000" w:themeColor="text1"/>
      <w:lang w:val="es-ES"/>
    </w:rPr>
  </w:style>
  <w:style w:type="character" w:customStyle="1" w:styleId="ItlicasCar">
    <w:name w:val="Itálicas Car"/>
    <w:basedOn w:val="CitaCar"/>
    <w:link w:val="Itlicas"/>
    <w:rsid w:val="00097B8C"/>
    <w:rPr>
      <w:rFonts w:ascii="Soberana Sans" w:hAnsi="Soberana Sans"/>
      <w:i/>
      <w:iCs/>
      <w:color w:val="000000" w:themeColor="text1"/>
      <w:lang w:val="es-ES"/>
    </w:rPr>
  </w:style>
  <w:style w:type="paragraph" w:styleId="Cita">
    <w:name w:val="Quote"/>
    <w:basedOn w:val="Normal"/>
    <w:next w:val="Normal"/>
    <w:link w:val="CitaCar"/>
    <w:uiPriority w:val="29"/>
    <w:qFormat/>
    <w:rsid w:val="00097B8C"/>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097B8C"/>
    <w:rPr>
      <w:i/>
      <w:iCs/>
      <w:color w:val="404040" w:themeColor="text1" w:themeTint="BF"/>
    </w:rPr>
  </w:style>
  <w:style w:type="paragraph" w:customStyle="1" w:styleId="Default">
    <w:name w:val="Default"/>
    <w:rsid w:val="00690E57"/>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ario">
    <w:name w:val="annotation reference"/>
    <w:basedOn w:val="Fuentedeprrafopredeter"/>
    <w:uiPriority w:val="99"/>
    <w:semiHidden/>
    <w:unhideWhenUsed/>
    <w:rsid w:val="00B36CD7"/>
    <w:rPr>
      <w:sz w:val="16"/>
      <w:szCs w:val="16"/>
    </w:rPr>
  </w:style>
  <w:style w:type="paragraph" w:styleId="Textocomentario">
    <w:name w:val="annotation text"/>
    <w:basedOn w:val="Normal"/>
    <w:link w:val="TextocomentarioCar"/>
    <w:uiPriority w:val="99"/>
    <w:semiHidden/>
    <w:unhideWhenUsed/>
    <w:rsid w:val="00B36CD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36CD7"/>
    <w:rPr>
      <w:sz w:val="20"/>
      <w:szCs w:val="20"/>
    </w:rPr>
  </w:style>
  <w:style w:type="paragraph" w:styleId="Textodeglobo">
    <w:name w:val="Balloon Text"/>
    <w:basedOn w:val="Normal"/>
    <w:link w:val="TextodegloboCar"/>
    <w:uiPriority w:val="99"/>
    <w:semiHidden/>
    <w:unhideWhenUsed/>
    <w:rsid w:val="00B36C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6CD7"/>
    <w:rPr>
      <w:rFonts w:ascii="Segoe UI" w:hAnsi="Segoe UI" w:cs="Segoe UI"/>
      <w:sz w:val="18"/>
      <w:szCs w:val="18"/>
    </w:rPr>
  </w:style>
  <w:style w:type="character" w:customStyle="1" w:styleId="Ttulo2Car">
    <w:name w:val="Título 2 Car"/>
    <w:basedOn w:val="Fuentedeprrafopredeter"/>
    <w:link w:val="Ttulo2"/>
    <w:uiPriority w:val="9"/>
    <w:rsid w:val="001A0653"/>
    <w:rPr>
      <w:rFonts w:asciiTheme="majorHAnsi" w:eastAsiaTheme="majorEastAsia" w:hAnsiTheme="majorHAnsi" w:cstheme="majorBidi"/>
      <w:color w:val="2E74B5" w:themeColor="accent1" w:themeShade="BF"/>
      <w:sz w:val="26"/>
      <w:szCs w:val="26"/>
    </w:rPr>
  </w:style>
  <w:style w:type="paragraph" w:styleId="TDC2">
    <w:name w:val="toc 2"/>
    <w:basedOn w:val="Normal"/>
    <w:next w:val="Normal"/>
    <w:autoRedefine/>
    <w:uiPriority w:val="39"/>
    <w:unhideWhenUsed/>
    <w:rsid w:val="00CF5981"/>
    <w:pPr>
      <w:spacing w:after="100"/>
      <w:ind w:left="220"/>
    </w:pPr>
  </w:style>
  <w:style w:type="paragraph" w:styleId="Subttulo">
    <w:name w:val="Subtitle"/>
    <w:basedOn w:val="Normal"/>
    <w:next w:val="Normal"/>
    <w:link w:val="SubttuloCar"/>
    <w:uiPriority w:val="11"/>
    <w:qFormat/>
    <w:rPr>
      <w:color w:val="5A5A5A"/>
    </w:rPr>
  </w:style>
  <w:style w:type="character" w:customStyle="1" w:styleId="SubttuloCar">
    <w:name w:val="Subtítulo Car"/>
    <w:basedOn w:val="Fuentedeprrafopredeter"/>
    <w:link w:val="Subttulo"/>
    <w:uiPriority w:val="11"/>
    <w:rsid w:val="000B3AB2"/>
    <w:rPr>
      <w:rFonts w:eastAsiaTheme="minorEastAsia"/>
      <w:color w:val="5A5A5A" w:themeColor="text1" w:themeTint="A5"/>
      <w:spacing w:val="15"/>
    </w:rPr>
  </w:style>
  <w:style w:type="paragraph" w:styleId="Asuntodelcomentario">
    <w:name w:val="annotation subject"/>
    <w:basedOn w:val="Textocomentario"/>
    <w:next w:val="Textocomentario"/>
    <w:link w:val="AsuntodelcomentarioCar"/>
    <w:uiPriority w:val="99"/>
    <w:semiHidden/>
    <w:unhideWhenUsed/>
    <w:rsid w:val="00EF0DCF"/>
    <w:rPr>
      <w:b/>
      <w:bCs/>
    </w:rPr>
  </w:style>
  <w:style w:type="character" w:customStyle="1" w:styleId="AsuntodelcomentarioCar">
    <w:name w:val="Asunto del comentario Car"/>
    <w:basedOn w:val="TextocomentarioCar"/>
    <w:link w:val="Asuntodelcomentario"/>
    <w:uiPriority w:val="99"/>
    <w:semiHidden/>
    <w:rsid w:val="00EF0DCF"/>
    <w:rPr>
      <w:b/>
      <w:bCs/>
      <w:sz w:val="20"/>
      <w:szCs w:val="20"/>
    </w:rPr>
  </w:style>
  <w:style w:type="paragraph" w:styleId="Revisin">
    <w:name w:val="Revision"/>
    <w:hidden/>
    <w:uiPriority w:val="99"/>
    <w:semiHidden/>
    <w:rsid w:val="007D2EC1"/>
    <w:pPr>
      <w:spacing w:after="0" w:line="240" w:lineRule="auto"/>
    </w:pPr>
  </w:style>
  <w:style w:type="character" w:customStyle="1" w:styleId="PrrafodelistaCar">
    <w:name w:val="Párrafo de lista Car"/>
    <w:aliases w:val="4 Párrafo de lista Car,Figuras Car,Dot pt Car,No Spacing1 Car,List Paragraph Char Char Char Car,Indicator Text Car,List Paragraph1 Car,Numbered Para 1 Car,DH1 Car,lp1 Car"/>
    <w:link w:val="Prrafodelista"/>
    <w:uiPriority w:val="34"/>
    <w:qFormat/>
    <w:locked/>
    <w:rsid w:val="00D25F64"/>
    <w:rPr>
      <w:rFonts w:ascii="Soberana Sans" w:hAnsi="Soberana Sans"/>
      <w:color w:val="616265"/>
      <w:lang w:val="es-ES"/>
    </w:rPr>
  </w:style>
  <w:style w:type="table" w:customStyle="1" w:styleId="Tabladecuadrcula5oscura-nfasis61">
    <w:name w:val="Tabla de cuadrícula 5 oscura - Énfasis 61"/>
    <w:basedOn w:val="Tablanormal"/>
    <w:next w:val="Tabladecuadrcula5oscura-nfasis6"/>
    <w:uiPriority w:val="50"/>
    <w:rsid w:val="0074443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decuadrcula1clara">
    <w:name w:val="Grid Table 1 Light"/>
    <w:basedOn w:val="Tablanormal"/>
    <w:uiPriority w:val="46"/>
    <w:rsid w:val="00A877E1"/>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Sombreadoclaro">
    <w:name w:val="Light Shading"/>
    <w:basedOn w:val="Tablanormal"/>
    <w:uiPriority w:val="60"/>
    <w:rsid w:val="007A117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adecuadrcula1clara-nfasis6">
    <w:name w:val="Grid Table 1 Light Accent 6"/>
    <w:basedOn w:val="Tablanormal"/>
    <w:uiPriority w:val="46"/>
    <w:rsid w:val="009F34D9"/>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a">
    <w:basedOn w:val="TableNormal"/>
    <w:pPr>
      <w:spacing w:after="0" w:line="240" w:lineRule="auto"/>
    </w:pPr>
    <w:rPr>
      <w:rFonts w:ascii="Verdana" w:eastAsia="Verdana" w:hAnsi="Verdana" w:cs="Verdana"/>
      <w:color w:val="000000"/>
      <w:sz w:val="20"/>
      <w:szCs w:val="20"/>
    </w:rPr>
    <w:tblPr>
      <w:tblStyleRowBandSize w:val="1"/>
      <w:tblStyleColBandSize w:val="1"/>
      <w:tblCellMar>
        <w:top w:w="0" w:type="dxa"/>
        <w:left w:w="115" w:type="dxa"/>
        <w:bottom w:w="0" w:type="dxa"/>
        <w:right w:w="115" w:type="dxa"/>
      </w:tblCellMar>
    </w:tblPr>
    <w:tcPr>
      <w:shd w:val="clear" w:color="auto" w:fill="E2EFD9"/>
    </w:tcPr>
  </w:style>
  <w:style w:type="table" w:customStyle="1" w:styleId="a0">
    <w:basedOn w:val="TableNormal"/>
    <w:pPr>
      <w:spacing w:after="0" w:line="240" w:lineRule="auto"/>
    </w:pPr>
    <w:rPr>
      <w:rFonts w:ascii="Verdana" w:eastAsia="Verdana" w:hAnsi="Verdana" w:cs="Verdana"/>
      <w:color w:val="000000"/>
      <w:sz w:val="20"/>
      <w:szCs w:val="20"/>
    </w:rPr>
    <w:tblPr>
      <w:tblStyleRowBandSize w:val="1"/>
      <w:tblStyleColBandSize w:val="1"/>
      <w:tblCellMar>
        <w:top w:w="0" w:type="dxa"/>
        <w:left w:w="115" w:type="dxa"/>
        <w:bottom w:w="0" w:type="dxa"/>
        <w:right w:w="115" w:type="dxa"/>
      </w:tblCellMar>
    </w:tblPr>
    <w:tcPr>
      <w:shd w:val="clear" w:color="auto" w:fill="E2EFD9"/>
    </w:tcPr>
  </w:style>
  <w:style w:type="table" w:customStyle="1" w:styleId="a1">
    <w:basedOn w:val="TableNormal"/>
    <w:pPr>
      <w:spacing w:after="0" w:line="240" w:lineRule="auto"/>
    </w:pPr>
    <w:rPr>
      <w:rFonts w:ascii="Verdana" w:eastAsia="Verdana" w:hAnsi="Verdana" w:cs="Verdana"/>
      <w:color w:val="000000"/>
      <w:sz w:val="20"/>
      <w:szCs w:val="20"/>
    </w:rPr>
    <w:tblPr>
      <w:tblStyleRowBandSize w:val="1"/>
      <w:tblStyleColBandSize w:val="1"/>
      <w:tblCellMar>
        <w:top w:w="0" w:type="dxa"/>
        <w:left w:w="115" w:type="dxa"/>
        <w:bottom w:w="0" w:type="dxa"/>
        <w:right w:w="115" w:type="dxa"/>
      </w:tblCellMar>
    </w:tblPr>
    <w:tcPr>
      <w:shd w:val="clear" w:color="auto" w:fill="E2EFD9"/>
    </w:tc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rPr>
      <w:rFonts w:ascii="Verdana" w:eastAsia="Verdana" w:hAnsi="Verdana" w:cs="Verdana"/>
      <w:color w:val="000000"/>
      <w:sz w:val="20"/>
      <w:szCs w:val="20"/>
    </w:rPr>
    <w:tblPr>
      <w:tblStyleRowBandSize w:val="1"/>
      <w:tblStyleColBandSize w:val="1"/>
      <w:tblCellMar>
        <w:top w:w="0" w:type="dxa"/>
        <w:left w:w="115" w:type="dxa"/>
        <w:bottom w:w="0" w:type="dxa"/>
        <w:right w:w="115" w:type="dxa"/>
      </w:tblCellMar>
    </w:tblPr>
    <w:tcPr>
      <w:shd w:val="clear" w:color="auto" w:fill="E2EFD9"/>
    </w:tcPr>
  </w:style>
  <w:style w:type="table" w:customStyle="1" w:styleId="a4">
    <w:basedOn w:val="TableNormal"/>
    <w:pPr>
      <w:spacing w:after="0" w:line="240" w:lineRule="auto"/>
    </w:pPr>
    <w:rPr>
      <w:rFonts w:ascii="Verdana" w:eastAsia="Verdana" w:hAnsi="Verdana" w:cs="Verdana"/>
      <w:color w:val="000000"/>
      <w:sz w:val="20"/>
      <w:szCs w:val="20"/>
    </w:rPr>
    <w:tblPr>
      <w:tblStyleRowBandSize w:val="1"/>
      <w:tblStyleColBandSize w:val="1"/>
      <w:tblCellMar>
        <w:top w:w="0" w:type="dxa"/>
        <w:left w:w="115" w:type="dxa"/>
        <w:bottom w:w="0" w:type="dxa"/>
        <w:right w:w="115" w:type="dxa"/>
      </w:tblCellMar>
    </w:tblPr>
    <w:tcPr>
      <w:shd w:val="clear" w:color="auto" w:fill="E2EFD9"/>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5">
    <w:basedOn w:val="TableNormal"/>
    <w:pPr>
      <w:spacing w:after="0" w:line="240" w:lineRule="auto"/>
    </w:pPr>
    <w:rPr>
      <w:rFonts w:ascii="Verdana" w:eastAsia="Verdana" w:hAnsi="Verdana" w:cs="Verdana"/>
      <w:color w:val="000000"/>
      <w:sz w:val="20"/>
      <w:szCs w:val="20"/>
    </w:rPr>
    <w:tblPr>
      <w:tblStyleRowBandSize w:val="1"/>
      <w:tblStyleColBandSize w:val="1"/>
      <w:tblCellMar>
        <w:top w:w="0" w:type="dxa"/>
        <w:left w:w="115" w:type="dxa"/>
        <w:bottom w:w="0" w:type="dxa"/>
        <w:right w:w="115" w:type="dxa"/>
      </w:tblCellMar>
    </w:tblPr>
    <w:tcPr>
      <w:shd w:val="clear" w:color="auto" w:fill="E2EFD9"/>
    </w:tcPr>
  </w:style>
  <w:style w:type="table" w:customStyle="1" w:styleId="a6">
    <w:basedOn w:val="TableNormal"/>
    <w:tblPr>
      <w:tblStyleRowBandSize w:val="1"/>
      <w:tblStyleColBandSize w:val="1"/>
      <w:tblCellMar>
        <w:top w:w="0" w:type="dxa"/>
        <w:left w:w="70" w:type="dxa"/>
        <w:bottom w:w="0" w:type="dxa"/>
        <w:right w:w="7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rPr>
      <w:rFonts w:ascii="Verdana" w:eastAsia="Verdana" w:hAnsi="Verdana" w:cs="Verdana"/>
      <w:color w:val="000000"/>
      <w:sz w:val="20"/>
      <w:szCs w:val="20"/>
    </w:rPr>
    <w:tblPr>
      <w:tblStyleRowBandSize w:val="1"/>
      <w:tblStyleColBandSize w:val="1"/>
      <w:tblCellMar>
        <w:top w:w="0" w:type="dxa"/>
        <w:left w:w="115" w:type="dxa"/>
        <w:bottom w:w="0" w:type="dxa"/>
        <w:right w:w="115" w:type="dxa"/>
      </w:tblCellMar>
    </w:tblPr>
    <w:tcPr>
      <w:shd w:val="clear" w:color="auto" w:fill="E2EFD9"/>
    </w:tcPr>
  </w:style>
  <w:style w:type="table" w:customStyle="1" w:styleId="aa">
    <w:basedOn w:val="TableNormal"/>
    <w:pPr>
      <w:spacing w:after="0" w:line="240" w:lineRule="auto"/>
    </w:pPr>
    <w:rPr>
      <w:rFonts w:ascii="Verdana" w:eastAsia="Verdana" w:hAnsi="Verdana" w:cs="Verdana"/>
      <w:color w:val="000000"/>
      <w:sz w:val="20"/>
      <w:szCs w:val="20"/>
    </w:rPr>
    <w:tblPr>
      <w:tblStyleRowBandSize w:val="1"/>
      <w:tblStyleColBandSize w:val="1"/>
      <w:tblCellMar>
        <w:top w:w="0" w:type="dxa"/>
        <w:left w:w="115" w:type="dxa"/>
        <w:bottom w:w="0" w:type="dxa"/>
        <w:right w:w="115" w:type="dxa"/>
      </w:tblCellMar>
    </w:tblPr>
    <w:tcPr>
      <w:shd w:val="clear" w:color="auto" w:fill="E2EFD9"/>
    </w:tcPr>
  </w:style>
  <w:style w:type="table" w:customStyle="1" w:styleId="ab">
    <w:basedOn w:val="TableNormal"/>
    <w:pPr>
      <w:spacing w:after="0" w:line="240" w:lineRule="auto"/>
    </w:pPr>
    <w:rPr>
      <w:rFonts w:ascii="Verdana" w:eastAsia="Verdana" w:hAnsi="Verdana" w:cs="Verdana"/>
      <w:color w:val="000000"/>
      <w:sz w:val="20"/>
      <w:szCs w:val="20"/>
    </w:rPr>
    <w:tblPr>
      <w:tblStyleRowBandSize w:val="1"/>
      <w:tblStyleColBandSize w:val="1"/>
      <w:tblCellMar>
        <w:top w:w="0" w:type="dxa"/>
        <w:left w:w="115" w:type="dxa"/>
        <w:bottom w:w="0" w:type="dxa"/>
        <w:right w:w="115" w:type="dxa"/>
      </w:tblCellMar>
    </w:tblPr>
    <w:tcPr>
      <w:shd w:val="clear" w:color="auto" w:fill="E2EFD9"/>
    </w:tcPr>
  </w:style>
  <w:style w:type="table" w:customStyle="1" w:styleId="ac">
    <w:basedOn w:val="TableNormal"/>
    <w:pPr>
      <w:spacing w:after="0" w:line="240" w:lineRule="auto"/>
    </w:pPr>
    <w:rPr>
      <w:rFonts w:ascii="Verdana" w:eastAsia="Verdana" w:hAnsi="Verdana" w:cs="Verdana"/>
      <w:color w:val="000000"/>
      <w:sz w:val="20"/>
      <w:szCs w:val="20"/>
    </w:rPr>
    <w:tblPr>
      <w:tblStyleRowBandSize w:val="1"/>
      <w:tblStyleColBandSize w:val="1"/>
      <w:tblCellMar>
        <w:top w:w="0" w:type="dxa"/>
        <w:left w:w="115" w:type="dxa"/>
        <w:bottom w:w="0" w:type="dxa"/>
        <w:right w:w="115" w:type="dxa"/>
      </w:tblCellMar>
    </w:tblPr>
    <w:tcPr>
      <w:shd w:val="clear" w:color="auto" w:fill="E2EFD9"/>
    </w:tcPr>
  </w:style>
  <w:style w:type="table" w:customStyle="1" w:styleId="ad">
    <w:basedOn w:val="TableNormal"/>
    <w:pPr>
      <w:spacing w:after="0" w:line="240" w:lineRule="auto"/>
    </w:pPr>
    <w:rPr>
      <w:rFonts w:ascii="Verdana" w:eastAsia="Verdana" w:hAnsi="Verdana" w:cs="Verdana"/>
      <w:color w:val="000000"/>
      <w:sz w:val="20"/>
      <w:szCs w:val="20"/>
    </w:rPr>
    <w:tblPr>
      <w:tblStyleRowBandSize w:val="1"/>
      <w:tblStyleColBandSize w:val="1"/>
      <w:tblCellMar>
        <w:top w:w="0" w:type="dxa"/>
        <w:left w:w="115" w:type="dxa"/>
        <w:bottom w:w="0" w:type="dxa"/>
        <w:right w:w="115" w:type="dxa"/>
      </w:tblCellMar>
    </w:tblPr>
    <w:tcPr>
      <w:shd w:val="clear" w:color="auto" w:fill="E2EFD9"/>
    </w:tcPr>
    <w:tblStylePr w:type="firstRow">
      <w:rPr>
        <w:b/>
      </w:rPr>
      <w:tblPr/>
      <w:tcPr>
        <w:tcBorders>
          <w:bottom w:val="single" w:sz="12"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style>
  <w:style w:type="table" w:customStyle="1" w:styleId="ae">
    <w:basedOn w:val="TableNormal"/>
    <w:pPr>
      <w:spacing w:after="0" w:line="240" w:lineRule="auto"/>
    </w:pPr>
    <w:rPr>
      <w:rFonts w:ascii="Verdana" w:eastAsia="Verdana" w:hAnsi="Verdana" w:cs="Verdana"/>
      <w:color w:val="000000"/>
      <w:sz w:val="20"/>
      <w:szCs w:val="20"/>
    </w:rPr>
    <w:tblPr>
      <w:tblStyleRowBandSize w:val="1"/>
      <w:tblStyleColBandSize w:val="1"/>
      <w:tblCellMar>
        <w:top w:w="0" w:type="dxa"/>
        <w:left w:w="115" w:type="dxa"/>
        <w:bottom w:w="0" w:type="dxa"/>
        <w:right w:w="115" w:type="dxa"/>
      </w:tblCellMar>
    </w:tblPr>
    <w:tcPr>
      <w:shd w:val="clear" w:color="auto" w:fill="E2EFD9"/>
    </w:tcPr>
  </w:style>
  <w:style w:type="table" w:customStyle="1" w:styleId="af">
    <w:basedOn w:val="TableNormal"/>
    <w:pPr>
      <w:spacing w:after="0" w:line="240" w:lineRule="auto"/>
    </w:pPr>
    <w:rPr>
      <w:rFonts w:ascii="Verdana" w:eastAsia="Verdana" w:hAnsi="Verdana" w:cs="Verdana"/>
      <w:color w:val="000000"/>
      <w:sz w:val="20"/>
      <w:szCs w:val="20"/>
    </w:rPr>
    <w:tblPr>
      <w:tblStyleRowBandSize w:val="1"/>
      <w:tblStyleColBandSize w:val="1"/>
      <w:tblCellMar>
        <w:top w:w="0" w:type="dxa"/>
        <w:left w:w="115" w:type="dxa"/>
        <w:bottom w:w="0" w:type="dxa"/>
        <w:right w:w="115" w:type="dxa"/>
      </w:tblCellMar>
    </w:tblPr>
    <w:tcPr>
      <w:shd w:val="clear" w:color="auto" w:fill="E2EFD9"/>
    </w:tcPr>
    <w:tblStylePr w:type="firstRow">
      <w:rPr>
        <w:b/>
      </w:rPr>
      <w:tblPr/>
      <w:tcPr>
        <w:tcBorders>
          <w:bottom w:val="single" w:sz="12"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style>
  <w:style w:type="table" w:customStyle="1" w:styleId="af0">
    <w:basedOn w:val="TableNormal"/>
    <w:pPr>
      <w:spacing w:after="0" w:line="240" w:lineRule="auto"/>
    </w:pPr>
    <w:rPr>
      <w:rFonts w:ascii="Verdana" w:eastAsia="Verdana" w:hAnsi="Verdana" w:cs="Verdana"/>
      <w:color w:val="000000"/>
      <w:sz w:val="20"/>
      <w:szCs w:val="20"/>
    </w:rPr>
    <w:tblPr>
      <w:tblStyleRowBandSize w:val="1"/>
      <w:tblStyleColBandSize w:val="1"/>
      <w:tblCellMar>
        <w:top w:w="0" w:type="dxa"/>
        <w:left w:w="115" w:type="dxa"/>
        <w:bottom w:w="0"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af1">
    <w:basedOn w:val="TableNormal"/>
    <w:tblPr>
      <w:tblStyleRowBandSize w:val="1"/>
      <w:tblStyleColBandSize w:val="1"/>
      <w:tblCellMar>
        <w:top w:w="0" w:type="dxa"/>
        <w:left w:w="0" w:type="dxa"/>
        <w:bottom w:w="0" w:type="dxa"/>
        <w:right w:w="0" w:type="dxa"/>
      </w:tblCellMar>
    </w:tblPr>
  </w:style>
  <w:style w:type="table" w:styleId="Tabladecuadrcula6concolores">
    <w:name w:val="Grid Table 6 Colorful"/>
    <w:basedOn w:val="Tablanormal"/>
    <w:uiPriority w:val="51"/>
    <w:rsid w:val="00786380"/>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446119">
      <w:bodyDiv w:val="1"/>
      <w:marLeft w:val="0"/>
      <w:marRight w:val="0"/>
      <w:marTop w:val="0"/>
      <w:marBottom w:val="0"/>
      <w:divBdr>
        <w:top w:val="none" w:sz="0" w:space="0" w:color="auto"/>
        <w:left w:val="none" w:sz="0" w:space="0" w:color="auto"/>
        <w:bottom w:val="none" w:sz="0" w:space="0" w:color="auto"/>
        <w:right w:val="none" w:sz="0" w:space="0" w:color="auto"/>
      </w:divBdr>
    </w:div>
    <w:div w:id="1231773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5wkruQlhe+280b4pKv/0EdBodA==">AMUW2mWNlDXHCNisuD7lVoIciKPViS4qgIzS0Dj+mjh6ImOp5MJDIxxFDXotSSSVNU94Y/jj+LLDpBF1RbrXkcXLSZtq8VhfmauSZ2REoF8sQQOvQF81B3ry5uwZYDd+dMebZaTC5LDgabVVSTffKpBax1pMqA3gqyFhFobYwIqQilh2W63lxakjAWWG45llhTtFy1p42oSgqZ6t/SmoNDE7I34asBOQanynPOcPFBqdGeBtlaFBHkul9x+vy7bzPVU2/koyOlggPdTqPTVrF0sYd3kpOb4xazanXIZvt8fGAQ4M+wAnJylXsLx5UYcrHH6fviJHJrJ/7w+N43t9ONFvngFc51aBw/XySidVq3x73CNn1aiOEt9P0/K3Zv1qJgBFS4j6JetgzsfIpWVBC9PmsphnQprR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6452</Words>
  <Characters>35487</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Finanzas-CDMX</dc:creator>
  <cp:lastModifiedBy>Usuario</cp:lastModifiedBy>
  <cp:revision>3</cp:revision>
  <dcterms:created xsi:type="dcterms:W3CDTF">2021-12-14T18:14:00Z</dcterms:created>
  <dcterms:modified xsi:type="dcterms:W3CDTF">2021-12-14T18:14:00Z</dcterms:modified>
</cp:coreProperties>
</file>