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bookmarkStart w:id="1" w:name="_MON_1700388666"/>
    <w:bookmarkEnd w:id="1"/>
    <w:p w14:paraId="78865D22" w14:textId="661047C4" w:rsidR="00097B8C" w:rsidRPr="004023B3" w:rsidRDefault="004173DF" w:rsidP="00E06448">
      <w:pPr>
        <w:rPr>
          <w:rFonts w:ascii="Gotham Rounded Light" w:hAnsi="Gotham Rounded Light"/>
          <w:sz w:val="24"/>
          <w:szCs w:val="24"/>
        </w:rPr>
      </w:pPr>
      <w:r>
        <w:rPr>
          <w:rFonts w:ascii="Gotham Rounded Light" w:hAnsi="Gotham Rounded Light"/>
          <w:sz w:val="24"/>
          <w:szCs w:val="24"/>
        </w:rPr>
        <w:object w:dxaOrig="1516" w:dyaOrig="987" w14:anchorId="34B6F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8" o:title=""/>
          </v:shape>
          <o:OLEObject Type="Embed" ProgID="Word.Document.12" ShapeID="_x0000_i1025" DrawAspect="Icon" ObjectID="_1701006563" r:id="rId9">
            <o:FieldCodes>\s</o:FieldCodes>
          </o:OLEObject>
        </w:object>
      </w:r>
      <w:r w:rsidR="00A71B89" w:rsidRPr="004023B3">
        <w:rPr>
          <w:noProof/>
          <w:lang w:eastAsia="es-MX"/>
        </w:rPr>
        <w:drawing>
          <wp:anchor distT="0" distB="0" distL="114300" distR="114300" simplePos="0" relativeHeight="251661312" behindDoc="0" locked="0" layoutInCell="1" allowOverlap="1" wp14:anchorId="58EEB632" wp14:editId="199E2204">
            <wp:simplePos x="0" y="0"/>
            <wp:positionH relativeFrom="margin">
              <wp:align>left</wp:align>
            </wp:positionH>
            <wp:positionV relativeFrom="paragraph">
              <wp:posOffset>-6985</wp:posOffset>
            </wp:positionV>
            <wp:extent cx="5581650" cy="3686961"/>
            <wp:effectExtent l="0" t="0" r="0" b="889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581650" cy="3686961"/>
                    </a:xfrm>
                    <a:prstGeom prst="rect">
                      <a:avLst/>
                    </a:prstGeom>
                  </pic:spPr>
                </pic:pic>
              </a:graphicData>
            </a:graphic>
          </wp:anchor>
        </w:drawing>
      </w:r>
    </w:p>
    <w:p w14:paraId="57EF393B" w14:textId="144A6B04" w:rsidR="00A71B89" w:rsidRPr="004023B3" w:rsidRDefault="00A71B89" w:rsidP="00E06448">
      <w:pPr>
        <w:rPr>
          <w:rFonts w:ascii="Gotham Rounded Light" w:hAnsi="Gotham Rounded Light"/>
          <w:sz w:val="24"/>
          <w:szCs w:val="24"/>
        </w:rPr>
      </w:pPr>
    </w:p>
    <w:p w14:paraId="300F178F" w14:textId="00242C64" w:rsidR="00A71B89" w:rsidRPr="004023B3" w:rsidRDefault="00A71B89" w:rsidP="00E06448">
      <w:pPr>
        <w:rPr>
          <w:rFonts w:ascii="Gotham Rounded Light" w:hAnsi="Gotham Rounded Light"/>
          <w:sz w:val="24"/>
          <w:szCs w:val="24"/>
        </w:rPr>
      </w:pPr>
    </w:p>
    <w:p w14:paraId="1433E59F" w14:textId="25FCBADD" w:rsidR="00A71B89" w:rsidRPr="004023B3" w:rsidRDefault="00A71B89" w:rsidP="00E06448">
      <w:pPr>
        <w:rPr>
          <w:rFonts w:ascii="Gotham Rounded Light" w:hAnsi="Gotham Rounded Light"/>
          <w:sz w:val="24"/>
          <w:szCs w:val="24"/>
        </w:rPr>
      </w:pPr>
    </w:p>
    <w:p w14:paraId="6B99694E" w14:textId="628BB7F0" w:rsidR="00A71B89" w:rsidRPr="004023B3" w:rsidRDefault="00A71B89" w:rsidP="00E06448">
      <w:pPr>
        <w:rPr>
          <w:rFonts w:ascii="Gotham Rounded Light" w:hAnsi="Gotham Rounded Light"/>
          <w:sz w:val="24"/>
          <w:szCs w:val="24"/>
        </w:rPr>
      </w:pPr>
    </w:p>
    <w:p w14:paraId="251C4CC7" w14:textId="3DAD9B1A" w:rsidR="00A71B89" w:rsidRPr="004023B3" w:rsidRDefault="00A71B89" w:rsidP="00E06448">
      <w:pPr>
        <w:rPr>
          <w:rFonts w:ascii="Gotham Rounded Light" w:hAnsi="Gotham Rounded Light"/>
          <w:sz w:val="24"/>
          <w:szCs w:val="24"/>
        </w:rPr>
      </w:pPr>
    </w:p>
    <w:p w14:paraId="4824188D" w14:textId="2BCEA67A" w:rsidR="00A71B89" w:rsidRPr="004023B3" w:rsidRDefault="00A71B89" w:rsidP="00E06448">
      <w:pPr>
        <w:rPr>
          <w:rFonts w:ascii="Gotham Rounded Light" w:hAnsi="Gotham Rounded Light"/>
          <w:sz w:val="24"/>
          <w:szCs w:val="24"/>
        </w:rPr>
      </w:pPr>
    </w:p>
    <w:p w14:paraId="31D55436" w14:textId="600C76CE" w:rsidR="00A71B89" w:rsidRPr="004023B3" w:rsidRDefault="00A71B89" w:rsidP="00E06448">
      <w:pPr>
        <w:rPr>
          <w:rFonts w:ascii="Gotham Rounded Light" w:hAnsi="Gotham Rounded Light"/>
          <w:sz w:val="24"/>
          <w:szCs w:val="24"/>
        </w:rPr>
      </w:pPr>
    </w:p>
    <w:p w14:paraId="593698D9" w14:textId="1E9298C5" w:rsidR="00A71B89" w:rsidRPr="004023B3" w:rsidRDefault="00A71B89" w:rsidP="00E06448">
      <w:pPr>
        <w:rPr>
          <w:rFonts w:ascii="Gotham Rounded Light" w:hAnsi="Gotham Rounded Light"/>
          <w:sz w:val="24"/>
          <w:szCs w:val="24"/>
        </w:rPr>
      </w:pPr>
    </w:p>
    <w:p w14:paraId="78FB9288" w14:textId="77777777" w:rsidR="00A71B89" w:rsidRPr="004023B3" w:rsidRDefault="00A71B89" w:rsidP="00E06448">
      <w:pPr>
        <w:rPr>
          <w:rFonts w:ascii="Gotham Rounded Light" w:hAnsi="Gotham Rounded Light"/>
          <w:sz w:val="24"/>
          <w:szCs w:val="24"/>
        </w:rPr>
      </w:pPr>
    </w:p>
    <w:p w14:paraId="2DC273E4" w14:textId="0153EF0F" w:rsidR="00A71B89" w:rsidRPr="004023B3" w:rsidRDefault="00A71B89" w:rsidP="00E06448">
      <w:pPr>
        <w:rPr>
          <w:rFonts w:ascii="Gotham Rounded Light" w:hAnsi="Gotham Rounded Light"/>
          <w:sz w:val="24"/>
          <w:szCs w:val="24"/>
        </w:rPr>
      </w:pPr>
    </w:p>
    <w:p w14:paraId="3C135713" w14:textId="7BB4E709" w:rsidR="00A71B89" w:rsidRPr="004023B3" w:rsidRDefault="00A71B89" w:rsidP="00E06448">
      <w:pPr>
        <w:rPr>
          <w:rFonts w:ascii="Gotham Rounded Light" w:hAnsi="Gotham Rounded Light"/>
          <w:sz w:val="24"/>
          <w:szCs w:val="24"/>
        </w:rPr>
      </w:pPr>
    </w:p>
    <w:p w14:paraId="55AFE17A" w14:textId="77777777" w:rsidR="00856308" w:rsidRPr="004023B3" w:rsidRDefault="00856308" w:rsidP="00E06448">
      <w:pPr>
        <w:rPr>
          <w:rFonts w:ascii="Gotham Rounded Light" w:hAnsi="Gotham Rounded Light"/>
          <w:sz w:val="24"/>
          <w:szCs w:val="24"/>
        </w:rPr>
      </w:pPr>
    </w:p>
    <w:p w14:paraId="5769F689" w14:textId="77777777" w:rsidR="00856308" w:rsidRPr="004023B3" w:rsidRDefault="00856308" w:rsidP="00E06448">
      <w:pPr>
        <w:rPr>
          <w:rFonts w:ascii="Gotham Rounded Light" w:hAnsi="Gotham Rounded Light"/>
          <w:b/>
          <w:bCs/>
          <w:sz w:val="24"/>
          <w:szCs w:val="24"/>
        </w:rPr>
      </w:pPr>
    </w:p>
    <w:p w14:paraId="1723D138" w14:textId="2E08D889" w:rsidR="001734E3" w:rsidRPr="004023B3" w:rsidRDefault="00192223" w:rsidP="00E06448">
      <w:pPr>
        <w:jc w:val="center"/>
        <w:rPr>
          <w:rFonts w:ascii="Gotham Rounded Light" w:hAnsi="Gotham Rounded Light"/>
          <w:b/>
          <w:bCs/>
          <w:sz w:val="24"/>
          <w:szCs w:val="24"/>
        </w:rPr>
      </w:pPr>
      <w:r w:rsidRPr="004023B3">
        <w:rPr>
          <w:rFonts w:ascii="Gotham Rounded Light" w:hAnsi="Gotham Rounded Light"/>
          <w:noProof/>
          <w:sz w:val="40"/>
          <w:szCs w:val="24"/>
          <w:lang w:eastAsia="es-MX"/>
        </w:rPr>
        <mc:AlternateContent>
          <mc:Choice Requires="wps">
            <w:drawing>
              <wp:anchor distT="0" distB="0" distL="114300" distR="114300" simplePos="0" relativeHeight="251659264" behindDoc="0" locked="0" layoutInCell="1" allowOverlap="1" wp14:anchorId="37BE059C" wp14:editId="3D003F45">
                <wp:simplePos x="0" y="0"/>
                <wp:positionH relativeFrom="margin">
                  <wp:posOffset>0</wp:posOffset>
                </wp:positionH>
                <wp:positionV relativeFrom="paragraph">
                  <wp:posOffset>1627827</wp:posOffset>
                </wp:positionV>
                <wp:extent cx="5899785" cy="2000250"/>
                <wp:effectExtent l="0" t="0" r="0" b="0"/>
                <wp:wrapNone/>
                <wp:docPr id="368" name="Rectángulo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785" cy="2000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7CD2FF" w14:textId="756E9814" w:rsidR="00AD65FB" w:rsidRPr="00EE7B69" w:rsidRDefault="00AD65FB" w:rsidP="00690E57">
                            <w:pPr>
                              <w:pStyle w:val="Default"/>
                              <w:jc w:val="center"/>
                              <w:rPr>
                                <w:b/>
                                <w:i/>
                                <w:sz w:val="20"/>
                                <w:szCs w:val="20"/>
                              </w:rPr>
                            </w:pPr>
                            <w:r>
                              <w:rPr>
                                <w:b/>
                                <w:i/>
                                <w:sz w:val="20"/>
                                <w:szCs w:val="20"/>
                              </w:rPr>
                              <w:t>(Dirección General de Desarrollo Social</w:t>
                            </w:r>
                            <w:r w:rsidRPr="00EE7B69">
                              <w:rPr>
                                <w:b/>
                                <w:i/>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E059C" id="Rectángulo 368" o:spid="_x0000_s1026" style="position:absolute;left:0;text-align:left;margin-left:0;margin-top:128.2pt;width:464.55pt;height:15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" filled="f" stroked="f" strokeweight="1pt">
                <v:path arrowok="t"/>
                <v:textbox>
                  <w:txbxContent>
                    <w:p w14:paraId="667CD2FF" w14:textId="756E9814" w:rsidR="00AD65FB" w:rsidRPr="00EE7B69" w:rsidRDefault="00AD65FB" w:rsidP="00690E57">
                      <w:pPr>
                        <w:pStyle w:val="Default"/>
                        <w:jc w:val="center"/>
                        <w:rPr>
                          <w:b/>
                          <w:i/>
                          <w:sz w:val="20"/>
                          <w:szCs w:val="20"/>
                        </w:rPr>
                      </w:pPr>
                      <w:r>
                        <w:rPr>
                          <w:b/>
                          <w:i/>
                          <w:sz w:val="20"/>
                          <w:szCs w:val="20"/>
                        </w:rPr>
                        <w:t>(Dirección General de Desarrollo Social</w:t>
                      </w:r>
                      <w:r w:rsidRPr="00EE7B69">
                        <w:rPr>
                          <w:b/>
                          <w:i/>
                          <w:sz w:val="20"/>
                          <w:szCs w:val="20"/>
                        </w:rPr>
                        <w:t>)</w:t>
                      </w:r>
                    </w:p>
                  </w:txbxContent>
                </v:textbox>
                <w10:wrap anchorx="margin"/>
              </v:rect>
            </w:pict>
          </mc:Fallback>
        </mc:AlternateContent>
      </w:r>
      <w:r w:rsidR="00F5502B" w:rsidRPr="004023B3">
        <w:rPr>
          <w:rFonts w:ascii="Gotham Rounded Light" w:hAnsi="Gotham Rounded Light"/>
          <w:b/>
          <w:bCs/>
          <w:sz w:val="40"/>
          <w:szCs w:val="24"/>
        </w:rPr>
        <w:t xml:space="preserve">Diseño </w:t>
      </w:r>
      <w:r w:rsidR="001734E3" w:rsidRPr="004023B3">
        <w:rPr>
          <w:rFonts w:ascii="Gotham Rounded Light" w:hAnsi="Gotham Rounded Light"/>
          <w:b/>
          <w:bCs/>
          <w:sz w:val="40"/>
          <w:szCs w:val="24"/>
        </w:rPr>
        <w:t>de la Matriz de Indicadores del Programa presupuestario</w:t>
      </w:r>
    </w:p>
    <w:p w14:paraId="541E16F4" w14:textId="1C4E354B" w:rsidR="001734E3" w:rsidRPr="004023B3" w:rsidRDefault="001734E3" w:rsidP="00E06448">
      <w:pPr>
        <w:jc w:val="center"/>
        <w:rPr>
          <w:rFonts w:ascii="Gotham Rounded Light" w:hAnsi="Gotham Rounded Light"/>
          <w:b/>
          <w:bCs/>
          <w:sz w:val="40"/>
          <w:szCs w:val="24"/>
        </w:rPr>
      </w:pPr>
      <w:r w:rsidRPr="004023B3">
        <w:rPr>
          <w:rFonts w:ascii="Gotham Rounded Light" w:hAnsi="Gotham Rounded Light"/>
          <w:b/>
          <w:bCs/>
          <w:sz w:val="40"/>
          <w:szCs w:val="24"/>
        </w:rPr>
        <w:t>(</w:t>
      </w:r>
      <w:r w:rsidR="00FC0917" w:rsidRPr="004023B3">
        <w:rPr>
          <w:rFonts w:ascii="Gotham Rounded Light" w:hAnsi="Gotham Rounded Light"/>
          <w:b/>
          <w:bCs/>
          <w:sz w:val="40"/>
          <w:szCs w:val="24"/>
        </w:rPr>
        <w:t>S1</w:t>
      </w:r>
      <w:r w:rsidR="003B46E0">
        <w:rPr>
          <w:rFonts w:ascii="Gotham Rounded Light" w:hAnsi="Gotham Rounded Light"/>
          <w:b/>
          <w:bCs/>
          <w:sz w:val="40"/>
          <w:szCs w:val="24"/>
        </w:rPr>
        <w:t>28</w:t>
      </w:r>
      <w:r w:rsidR="00FC0917" w:rsidRPr="004023B3">
        <w:rPr>
          <w:rFonts w:ascii="Gotham Rounded Light" w:hAnsi="Gotham Rounded Light"/>
          <w:b/>
          <w:bCs/>
          <w:sz w:val="40"/>
          <w:szCs w:val="24"/>
        </w:rPr>
        <w:t xml:space="preserve">, </w:t>
      </w:r>
      <w:r w:rsidR="003B46E0">
        <w:rPr>
          <w:rFonts w:ascii="Gotham Rounded Light" w:hAnsi="Gotham Rounded Light"/>
          <w:b/>
          <w:bCs/>
          <w:sz w:val="40"/>
          <w:szCs w:val="24"/>
        </w:rPr>
        <w:t xml:space="preserve">Defensoría de los Derechos y Apoyos Económicos a Niñas, Niños y Adolescentes en condición de Orfandad de la Alcaldía Tlalpan </w:t>
      </w:r>
      <w:r w:rsidR="00FC0917" w:rsidRPr="004023B3">
        <w:rPr>
          <w:rFonts w:ascii="Gotham Rounded Light" w:hAnsi="Gotham Rounded Light"/>
          <w:b/>
          <w:bCs/>
          <w:sz w:val="40"/>
          <w:szCs w:val="24"/>
        </w:rPr>
        <w:t>2022</w:t>
      </w:r>
      <w:r w:rsidRPr="004023B3">
        <w:rPr>
          <w:rFonts w:ascii="Gotham Rounded Light" w:hAnsi="Gotham Rounded Light"/>
          <w:b/>
          <w:bCs/>
          <w:sz w:val="40"/>
          <w:szCs w:val="24"/>
        </w:rPr>
        <w:t>)</w:t>
      </w:r>
    </w:p>
    <w:p w14:paraId="21635EAB" w14:textId="5EDD1526" w:rsidR="00856308" w:rsidRPr="004023B3" w:rsidRDefault="00A71B89" w:rsidP="00E06448">
      <w:pPr>
        <w:rPr>
          <w:rFonts w:ascii="Gotham Rounded Light" w:hAnsi="Gotham Rounded Light"/>
          <w:sz w:val="24"/>
          <w:szCs w:val="24"/>
        </w:rPr>
      </w:pPr>
      <w:r w:rsidRPr="004023B3">
        <w:rPr>
          <w:rFonts w:ascii="Gotham Rounded Light" w:hAnsi="Gotham Rounded Light"/>
          <w:noProof/>
          <w:sz w:val="24"/>
          <w:szCs w:val="24"/>
          <w:lang w:eastAsia="es-MX"/>
        </w:rPr>
        <w:drawing>
          <wp:anchor distT="0" distB="0" distL="114300" distR="114300" simplePos="0" relativeHeight="251664384" behindDoc="1" locked="0" layoutInCell="1" allowOverlap="1" wp14:anchorId="2488C14E" wp14:editId="6A430BF5">
            <wp:simplePos x="0" y="0"/>
            <wp:positionH relativeFrom="margin">
              <wp:posOffset>4554855</wp:posOffset>
            </wp:positionH>
            <wp:positionV relativeFrom="paragraph">
              <wp:posOffset>1400175</wp:posOffset>
            </wp:positionV>
            <wp:extent cx="1447800" cy="1647825"/>
            <wp:effectExtent l="0" t="0" r="0" b="95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47800" cy="1647825"/>
                    </a:xfrm>
                    <a:prstGeom prst="rect">
                      <a:avLst/>
                    </a:prstGeom>
                  </pic:spPr>
                </pic:pic>
              </a:graphicData>
            </a:graphic>
          </wp:anchor>
        </w:drawing>
      </w:r>
      <w:r w:rsidRPr="004023B3">
        <w:rPr>
          <w:rFonts w:ascii="Gotham Rounded Light" w:hAnsi="Gotham Rounded Light"/>
          <w:noProof/>
          <w:sz w:val="24"/>
          <w:szCs w:val="24"/>
          <w:lang w:eastAsia="es-MX"/>
        </w:rPr>
        <w:drawing>
          <wp:anchor distT="0" distB="0" distL="114300" distR="114300" simplePos="0" relativeHeight="251663360" behindDoc="1" locked="0" layoutInCell="1" allowOverlap="1" wp14:anchorId="7E4BC778" wp14:editId="6A0194BD">
            <wp:simplePos x="0" y="0"/>
            <wp:positionH relativeFrom="margin">
              <wp:posOffset>-400050</wp:posOffset>
            </wp:positionH>
            <wp:positionV relativeFrom="paragraph">
              <wp:posOffset>1323975</wp:posOffset>
            </wp:positionV>
            <wp:extent cx="1685925" cy="1685925"/>
            <wp:effectExtent l="0" t="0" r="9525"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85925" cy="1685925"/>
                    </a:xfrm>
                    <a:prstGeom prst="rect">
                      <a:avLst/>
                    </a:prstGeom>
                  </pic:spPr>
                </pic:pic>
              </a:graphicData>
            </a:graphic>
          </wp:anchor>
        </w:drawing>
      </w:r>
    </w:p>
    <w:p w14:paraId="7C33794B" w14:textId="0D940675" w:rsidR="00E06448" w:rsidRPr="004023B3" w:rsidRDefault="00E06448" w:rsidP="00E06448">
      <w:pPr>
        <w:rPr>
          <w:rFonts w:ascii="Gotham Rounded Light" w:hAnsi="Gotham Rounded Light"/>
          <w:sz w:val="24"/>
          <w:szCs w:val="24"/>
        </w:rPr>
        <w:sectPr w:rsidR="00E06448" w:rsidRPr="004023B3" w:rsidSect="004D36FF">
          <w:headerReference w:type="default" r:id="rId13"/>
          <w:footerReference w:type="default" r:id="rId14"/>
          <w:footerReference w:type="first" r:id="rId15"/>
          <w:pgSz w:w="12240" w:h="15840"/>
          <w:pgMar w:top="1985" w:right="1701" w:bottom="1417" w:left="1701" w:header="708" w:footer="708" w:gutter="0"/>
          <w:cols w:space="708"/>
          <w:titlePg/>
          <w:docGrid w:linePitch="360"/>
        </w:sectPr>
      </w:pPr>
    </w:p>
    <w:sdt>
      <w:sdtPr>
        <w:rPr>
          <w:rFonts w:ascii="Gotham Rounded Light" w:hAnsi="Gotham Rounded Light"/>
          <w:sz w:val="24"/>
          <w:szCs w:val="24"/>
        </w:rPr>
        <w:id w:val="911819026"/>
        <w:docPartObj>
          <w:docPartGallery w:val="Table of Contents"/>
          <w:docPartUnique/>
        </w:docPartObj>
      </w:sdtPr>
      <w:sdtEndPr>
        <w:rPr>
          <w:b/>
          <w:bCs/>
        </w:rPr>
      </w:sdtEndPr>
      <w:sdtContent>
        <w:p w14:paraId="5DC134C5" w14:textId="77777777" w:rsidR="00A230DB" w:rsidRPr="004023B3" w:rsidRDefault="00A230DB" w:rsidP="00E06448">
          <w:pPr>
            <w:rPr>
              <w:rFonts w:ascii="Gotham Rounded Light" w:hAnsi="Gotham Rounded Light"/>
              <w:b/>
              <w:color w:val="1BB600"/>
              <w:sz w:val="24"/>
              <w:szCs w:val="24"/>
            </w:rPr>
          </w:pPr>
          <w:r w:rsidRPr="004023B3">
            <w:rPr>
              <w:b/>
              <w:color w:val="9F2241"/>
              <w:sz w:val="32"/>
            </w:rPr>
            <w:t>Contenido</w:t>
          </w:r>
        </w:p>
        <w:p w14:paraId="5FA518E9" w14:textId="3A440906" w:rsidR="00170190" w:rsidRDefault="00A230DB">
          <w:pPr>
            <w:pStyle w:val="TDC1"/>
            <w:tabs>
              <w:tab w:val="right" w:leader="dot" w:pos="9062"/>
            </w:tabs>
            <w:rPr>
              <w:rFonts w:eastAsiaTheme="minorEastAsia"/>
              <w:noProof/>
              <w:lang w:eastAsia="es-MX"/>
            </w:rPr>
          </w:pPr>
          <w:r w:rsidRPr="004023B3">
            <w:rPr>
              <w:rFonts w:ascii="Gotham Rounded Light" w:hAnsi="Gotham Rounded Light"/>
              <w:sz w:val="24"/>
              <w:szCs w:val="24"/>
            </w:rPr>
            <w:fldChar w:fldCharType="begin"/>
          </w:r>
          <w:r w:rsidRPr="004023B3">
            <w:rPr>
              <w:rFonts w:ascii="Gotham Rounded Light" w:hAnsi="Gotham Rounded Light"/>
              <w:sz w:val="24"/>
              <w:szCs w:val="24"/>
            </w:rPr>
            <w:instrText xml:space="preserve"> TOC \o "1-3" \h \z \u </w:instrText>
          </w:r>
          <w:r w:rsidRPr="004023B3">
            <w:rPr>
              <w:rFonts w:ascii="Gotham Rounded Light" w:hAnsi="Gotham Rounded Light"/>
              <w:sz w:val="24"/>
              <w:szCs w:val="24"/>
            </w:rPr>
            <w:fldChar w:fldCharType="separate"/>
          </w:r>
          <w:hyperlink w:anchor="_Toc89947792" w:history="1">
            <w:r w:rsidR="00170190" w:rsidRPr="00C60198">
              <w:rPr>
                <w:rStyle w:val="Hipervnculo"/>
                <w:rFonts w:ascii="Gotham" w:hAnsi="Gotham"/>
                <w:b/>
                <w:noProof/>
              </w:rPr>
              <w:t>Antecedentes</w:t>
            </w:r>
            <w:r w:rsidR="00170190">
              <w:rPr>
                <w:noProof/>
                <w:webHidden/>
              </w:rPr>
              <w:tab/>
            </w:r>
            <w:r w:rsidR="00170190">
              <w:rPr>
                <w:noProof/>
                <w:webHidden/>
              </w:rPr>
              <w:fldChar w:fldCharType="begin"/>
            </w:r>
            <w:r w:rsidR="00170190">
              <w:rPr>
                <w:noProof/>
                <w:webHidden/>
              </w:rPr>
              <w:instrText xml:space="preserve"> PAGEREF _Toc89947792 \h </w:instrText>
            </w:r>
            <w:r w:rsidR="00170190">
              <w:rPr>
                <w:noProof/>
                <w:webHidden/>
              </w:rPr>
            </w:r>
            <w:r w:rsidR="00170190">
              <w:rPr>
                <w:noProof/>
                <w:webHidden/>
              </w:rPr>
              <w:fldChar w:fldCharType="separate"/>
            </w:r>
            <w:r w:rsidR="003B1472">
              <w:rPr>
                <w:noProof/>
                <w:webHidden/>
              </w:rPr>
              <w:t>2</w:t>
            </w:r>
            <w:r w:rsidR="00170190">
              <w:rPr>
                <w:noProof/>
                <w:webHidden/>
              </w:rPr>
              <w:fldChar w:fldCharType="end"/>
            </w:r>
          </w:hyperlink>
        </w:p>
        <w:p w14:paraId="5BB98ACB" w14:textId="6FFE5259" w:rsidR="00170190" w:rsidRDefault="006567B5">
          <w:pPr>
            <w:pStyle w:val="TDC1"/>
            <w:tabs>
              <w:tab w:val="right" w:leader="dot" w:pos="9062"/>
            </w:tabs>
            <w:rPr>
              <w:rFonts w:eastAsiaTheme="minorEastAsia"/>
              <w:noProof/>
              <w:lang w:eastAsia="es-MX"/>
            </w:rPr>
          </w:pPr>
          <w:hyperlink w:anchor="_Toc89947793" w:history="1">
            <w:r w:rsidR="00170190" w:rsidRPr="00C60198">
              <w:rPr>
                <w:rStyle w:val="Hipervnculo"/>
                <w:rFonts w:ascii="Gotham" w:hAnsi="Gotham"/>
                <w:b/>
                <w:noProof/>
              </w:rPr>
              <w:t>Marco Legal</w:t>
            </w:r>
            <w:r w:rsidR="00170190">
              <w:rPr>
                <w:noProof/>
                <w:webHidden/>
              </w:rPr>
              <w:tab/>
            </w:r>
            <w:r w:rsidR="00170190">
              <w:rPr>
                <w:noProof/>
                <w:webHidden/>
              </w:rPr>
              <w:fldChar w:fldCharType="begin"/>
            </w:r>
            <w:r w:rsidR="00170190">
              <w:rPr>
                <w:noProof/>
                <w:webHidden/>
              </w:rPr>
              <w:instrText xml:space="preserve"> PAGEREF _Toc89947793 \h </w:instrText>
            </w:r>
            <w:r w:rsidR="00170190">
              <w:rPr>
                <w:noProof/>
                <w:webHidden/>
              </w:rPr>
            </w:r>
            <w:r w:rsidR="00170190">
              <w:rPr>
                <w:noProof/>
                <w:webHidden/>
              </w:rPr>
              <w:fldChar w:fldCharType="separate"/>
            </w:r>
            <w:r w:rsidR="003B1472">
              <w:rPr>
                <w:noProof/>
                <w:webHidden/>
              </w:rPr>
              <w:t>3</w:t>
            </w:r>
            <w:r w:rsidR="00170190">
              <w:rPr>
                <w:noProof/>
                <w:webHidden/>
              </w:rPr>
              <w:fldChar w:fldCharType="end"/>
            </w:r>
          </w:hyperlink>
        </w:p>
        <w:p w14:paraId="780E7A04" w14:textId="198CCAD2" w:rsidR="00170190" w:rsidRDefault="006567B5">
          <w:pPr>
            <w:pStyle w:val="TDC1"/>
            <w:tabs>
              <w:tab w:val="right" w:leader="dot" w:pos="9062"/>
            </w:tabs>
            <w:rPr>
              <w:rFonts w:eastAsiaTheme="minorEastAsia"/>
              <w:noProof/>
              <w:lang w:eastAsia="es-MX"/>
            </w:rPr>
          </w:pPr>
          <w:hyperlink w:anchor="_Toc89947794" w:history="1">
            <w:r w:rsidR="00170190" w:rsidRPr="00C60198">
              <w:rPr>
                <w:rStyle w:val="Hipervnculo"/>
                <w:rFonts w:ascii="Gotham" w:hAnsi="Gotham"/>
                <w:b/>
                <w:noProof/>
              </w:rPr>
              <w:t>Diagnóstico</w:t>
            </w:r>
            <w:r w:rsidR="00170190">
              <w:rPr>
                <w:noProof/>
                <w:webHidden/>
              </w:rPr>
              <w:tab/>
            </w:r>
            <w:r w:rsidR="00170190">
              <w:rPr>
                <w:noProof/>
                <w:webHidden/>
              </w:rPr>
              <w:fldChar w:fldCharType="begin"/>
            </w:r>
            <w:r w:rsidR="00170190">
              <w:rPr>
                <w:noProof/>
                <w:webHidden/>
              </w:rPr>
              <w:instrText xml:space="preserve"> PAGEREF _Toc89947794 \h </w:instrText>
            </w:r>
            <w:r w:rsidR="00170190">
              <w:rPr>
                <w:noProof/>
                <w:webHidden/>
              </w:rPr>
            </w:r>
            <w:r w:rsidR="00170190">
              <w:rPr>
                <w:noProof/>
                <w:webHidden/>
              </w:rPr>
              <w:fldChar w:fldCharType="separate"/>
            </w:r>
            <w:r w:rsidR="003B1472">
              <w:rPr>
                <w:noProof/>
                <w:webHidden/>
              </w:rPr>
              <w:t>4</w:t>
            </w:r>
            <w:r w:rsidR="00170190">
              <w:rPr>
                <w:noProof/>
                <w:webHidden/>
              </w:rPr>
              <w:fldChar w:fldCharType="end"/>
            </w:r>
          </w:hyperlink>
        </w:p>
        <w:p w14:paraId="5E6BD759" w14:textId="6AC9B39C" w:rsidR="00170190" w:rsidRDefault="006567B5">
          <w:pPr>
            <w:pStyle w:val="TDC1"/>
            <w:tabs>
              <w:tab w:val="right" w:leader="dot" w:pos="9062"/>
            </w:tabs>
            <w:rPr>
              <w:rFonts w:eastAsiaTheme="minorEastAsia"/>
              <w:noProof/>
              <w:lang w:eastAsia="es-MX"/>
            </w:rPr>
          </w:pPr>
          <w:hyperlink w:anchor="_Toc89947795" w:history="1">
            <w:r w:rsidR="00170190" w:rsidRPr="00C60198">
              <w:rPr>
                <w:rStyle w:val="Hipervnculo"/>
                <w:rFonts w:ascii="Gotham" w:hAnsi="Gotham"/>
                <w:b/>
                <w:noProof/>
              </w:rPr>
              <w:t>Evolución del Programa presupuestario</w:t>
            </w:r>
            <w:r w:rsidR="00170190">
              <w:rPr>
                <w:noProof/>
                <w:webHidden/>
              </w:rPr>
              <w:tab/>
            </w:r>
            <w:r w:rsidR="00170190">
              <w:rPr>
                <w:noProof/>
                <w:webHidden/>
              </w:rPr>
              <w:fldChar w:fldCharType="begin"/>
            </w:r>
            <w:r w:rsidR="00170190">
              <w:rPr>
                <w:noProof/>
                <w:webHidden/>
              </w:rPr>
              <w:instrText xml:space="preserve"> PAGEREF _Toc89947795 \h </w:instrText>
            </w:r>
            <w:r w:rsidR="00170190">
              <w:rPr>
                <w:noProof/>
                <w:webHidden/>
              </w:rPr>
            </w:r>
            <w:r w:rsidR="00170190">
              <w:rPr>
                <w:noProof/>
                <w:webHidden/>
              </w:rPr>
              <w:fldChar w:fldCharType="separate"/>
            </w:r>
            <w:r w:rsidR="003B1472">
              <w:rPr>
                <w:noProof/>
                <w:webHidden/>
              </w:rPr>
              <w:t>6</w:t>
            </w:r>
            <w:r w:rsidR="00170190">
              <w:rPr>
                <w:noProof/>
                <w:webHidden/>
              </w:rPr>
              <w:fldChar w:fldCharType="end"/>
            </w:r>
          </w:hyperlink>
        </w:p>
        <w:p w14:paraId="6A3160C0" w14:textId="52FCEC96" w:rsidR="00170190" w:rsidRDefault="006567B5">
          <w:pPr>
            <w:pStyle w:val="TDC1"/>
            <w:tabs>
              <w:tab w:val="right" w:leader="dot" w:pos="9062"/>
            </w:tabs>
            <w:rPr>
              <w:rFonts w:eastAsiaTheme="minorEastAsia"/>
              <w:noProof/>
              <w:lang w:eastAsia="es-MX"/>
            </w:rPr>
          </w:pPr>
          <w:hyperlink w:anchor="_Toc89947796" w:history="1">
            <w:r w:rsidR="00170190" w:rsidRPr="00C60198">
              <w:rPr>
                <w:rStyle w:val="Hipervnculo"/>
                <w:rFonts w:ascii="Gotham" w:hAnsi="Gotham"/>
                <w:b/>
                <w:noProof/>
              </w:rPr>
              <w:t>Alineación del Programa presupuestario</w:t>
            </w:r>
            <w:r w:rsidR="00170190">
              <w:rPr>
                <w:noProof/>
                <w:webHidden/>
              </w:rPr>
              <w:tab/>
            </w:r>
            <w:r w:rsidR="00170190">
              <w:rPr>
                <w:noProof/>
                <w:webHidden/>
              </w:rPr>
              <w:fldChar w:fldCharType="begin"/>
            </w:r>
            <w:r w:rsidR="00170190">
              <w:rPr>
                <w:noProof/>
                <w:webHidden/>
              </w:rPr>
              <w:instrText xml:space="preserve"> PAGEREF _Toc89947796 \h </w:instrText>
            </w:r>
            <w:r w:rsidR="00170190">
              <w:rPr>
                <w:noProof/>
                <w:webHidden/>
              </w:rPr>
            </w:r>
            <w:r w:rsidR="00170190">
              <w:rPr>
                <w:noProof/>
                <w:webHidden/>
              </w:rPr>
              <w:fldChar w:fldCharType="separate"/>
            </w:r>
            <w:r w:rsidR="003B1472">
              <w:rPr>
                <w:noProof/>
                <w:webHidden/>
              </w:rPr>
              <w:t>6</w:t>
            </w:r>
            <w:r w:rsidR="00170190">
              <w:rPr>
                <w:noProof/>
                <w:webHidden/>
              </w:rPr>
              <w:fldChar w:fldCharType="end"/>
            </w:r>
          </w:hyperlink>
        </w:p>
        <w:p w14:paraId="0359836A" w14:textId="44E8FD0B" w:rsidR="00170190" w:rsidRDefault="006567B5">
          <w:pPr>
            <w:pStyle w:val="TDC1"/>
            <w:tabs>
              <w:tab w:val="right" w:leader="dot" w:pos="9062"/>
            </w:tabs>
            <w:rPr>
              <w:rFonts w:eastAsiaTheme="minorEastAsia"/>
              <w:noProof/>
              <w:lang w:eastAsia="es-MX"/>
            </w:rPr>
          </w:pPr>
          <w:hyperlink w:anchor="_Toc89947797" w:history="1">
            <w:r w:rsidR="00170190" w:rsidRPr="00C60198">
              <w:rPr>
                <w:rStyle w:val="Hipervnculo"/>
                <w:rFonts w:ascii="Gotham" w:hAnsi="Gotham"/>
                <w:b/>
                <w:noProof/>
              </w:rPr>
              <w:t>Análisis de involucrados</w:t>
            </w:r>
            <w:r w:rsidR="00170190">
              <w:rPr>
                <w:noProof/>
                <w:webHidden/>
              </w:rPr>
              <w:tab/>
            </w:r>
            <w:r w:rsidR="00170190">
              <w:rPr>
                <w:noProof/>
                <w:webHidden/>
              </w:rPr>
              <w:fldChar w:fldCharType="begin"/>
            </w:r>
            <w:r w:rsidR="00170190">
              <w:rPr>
                <w:noProof/>
                <w:webHidden/>
              </w:rPr>
              <w:instrText xml:space="preserve"> PAGEREF _Toc89947797 \h </w:instrText>
            </w:r>
            <w:r w:rsidR="00170190">
              <w:rPr>
                <w:noProof/>
                <w:webHidden/>
              </w:rPr>
            </w:r>
            <w:r w:rsidR="00170190">
              <w:rPr>
                <w:noProof/>
                <w:webHidden/>
              </w:rPr>
              <w:fldChar w:fldCharType="separate"/>
            </w:r>
            <w:r w:rsidR="003B1472">
              <w:rPr>
                <w:noProof/>
                <w:webHidden/>
              </w:rPr>
              <w:t>12</w:t>
            </w:r>
            <w:r w:rsidR="00170190">
              <w:rPr>
                <w:noProof/>
                <w:webHidden/>
              </w:rPr>
              <w:fldChar w:fldCharType="end"/>
            </w:r>
          </w:hyperlink>
        </w:p>
        <w:p w14:paraId="1C132EEF" w14:textId="5FEDC323" w:rsidR="00170190" w:rsidRDefault="006567B5">
          <w:pPr>
            <w:pStyle w:val="TDC1"/>
            <w:tabs>
              <w:tab w:val="right" w:leader="dot" w:pos="9062"/>
            </w:tabs>
            <w:rPr>
              <w:rFonts w:eastAsiaTheme="minorEastAsia"/>
              <w:noProof/>
              <w:lang w:eastAsia="es-MX"/>
            </w:rPr>
          </w:pPr>
          <w:hyperlink w:anchor="_Toc89947798" w:history="1">
            <w:r w:rsidR="00170190" w:rsidRPr="00C60198">
              <w:rPr>
                <w:rStyle w:val="Hipervnculo"/>
                <w:rFonts w:ascii="Gotham" w:hAnsi="Gotham"/>
                <w:b/>
                <w:noProof/>
              </w:rPr>
              <w:t>Matriz de Expectativas-Fuerzas (Actores internos)</w:t>
            </w:r>
            <w:r w:rsidR="00170190">
              <w:rPr>
                <w:noProof/>
                <w:webHidden/>
              </w:rPr>
              <w:tab/>
            </w:r>
            <w:r w:rsidR="00170190">
              <w:rPr>
                <w:noProof/>
                <w:webHidden/>
              </w:rPr>
              <w:fldChar w:fldCharType="begin"/>
            </w:r>
            <w:r w:rsidR="00170190">
              <w:rPr>
                <w:noProof/>
                <w:webHidden/>
              </w:rPr>
              <w:instrText xml:space="preserve"> PAGEREF _Toc89947798 \h </w:instrText>
            </w:r>
            <w:r w:rsidR="00170190">
              <w:rPr>
                <w:noProof/>
                <w:webHidden/>
              </w:rPr>
            </w:r>
            <w:r w:rsidR="00170190">
              <w:rPr>
                <w:noProof/>
                <w:webHidden/>
              </w:rPr>
              <w:fldChar w:fldCharType="separate"/>
            </w:r>
            <w:r w:rsidR="003B1472">
              <w:rPr>
                <w:noProof/>
                <w:webHidden/>
              </w:rPr>
              <w:t>13</w:t>
            </w:r>
            <w:r w:rsidR="00170190">
              <w:rPr>
                <w:noProof/>
                <w:webHidden/>
              </w:rPr>
              <w:fldChar w:fldCharType="end"/>
            </w:r>
          </w:hyperlink>
        </w:p>
        <w:p w14:paraId="26FC4DDC" w14:textId="02A07722" w:rsidR="00170190" w:rsidRDefault="006567B5">
          <w:pPr>
            <w:pStyle w:val="TDC1"/>
            <w:tabs>
              <w:tab w:val="right" w:leader="dot" w:pos="9062"/>
            </w:tabs>
            <w:rPr>
              <w:rFonts w:eastAsiaTheme="minorEastAsia"/>
              <w:noProof/>
              <w:lang w:eastAsia="es-MX"/>
            </w:rPr>
          </w:pPr>
          <w:hyperlink w:anchor="_Toc89947799" w:history="1">
            <w:r w:rsidR="00170190" w:rsidRPr="00C60198">
              <w:rPr>
                <w:rStyle w:val="Hipervnculo"/>
                <w:rFonts w:ascii="Gotham" w:hAnsi="Gotham"/>
                <w:b/>
                <w:noProof/>
              </w:rPr>
              <w:t>Matriz de Expectativas-Fuerzas (Actores externos)</w:t>
            </w:r>
            <w:r w:rsidR="00170190">
              <w:rPr>
                <w:noProof/>
                <w:webHidden/>
              </w:rPr>
              <w:tab/>
            </w:r>
            <w:r w:rsidR="00170190">
              <w:rPr>
                <w:noProof/>
                <w:webHidden/>
              </w:rPr>
              <w:fldChar w:fldCharType="begin"/>
            </w:r>
            <w:r w:rsidR="00170190">
              <w:rPr>
                <w:noProof/>
                <w:webHidden/>
              </w:rPr>
              <w:instrText xml:space="preserve"> PAGEREF _Toc89947799 \h </w:instrText>
            </w:r>
            <w:r w:rsidR="00170190">
              <w:rPr>
                <w:noProof/>
                <w:webHidden/>
              </w:rPr>
            </w:r>
            <w:r w:rsidR="00170190">
              <w:rPr>
                <w:noProof/>
                <w:webHidden/>
              </w:rPr>
              <w:fldChar w:fldCharType="separate"/>
            </w:r>
            <w:r w:rsidR="003B1472">
              <w:rPr>
                <w:noProof/>
                <w:webHidden/>
              </w:rPr>
              <w:t>13</w:t>
            </w:r>
            <w:r w:rsidR="00170190">
              <w:rPr>
                <w:noProof/>
                <w:webHidden/>
              </w:rPr>
              <w:fldChar w:fldCharType="end"/>
            </w:r>
          </w:hyperlink>
        </w:p>
        <w:p w14:paraId="3843ABE4" w14:textId="767C3DE8" w:rsidR="00170190" w:rsidRDefault="006567B5">
          <w:pPr>
            <w:pStyle w:val="TDC1"/>
            <w:tabs>
              <w:tab w:val="right" w:leader="dot" w:pos="9062"/>
            </w:tabs>
            <w:rPr>
              <w:rFonts w:eastAsiaTheme="minorEastAsia"/>
              <w:noProof/>
              <w:lang w:eastAsia="es-MX"/>
            </w:rPr>
          </w:pPr>
          <w:hyperlink w:anchor="_Toc89947800" w:history="1">
            <w:r w:rsidR="00170190" w:rsidRPr="00C60198">
              <w:rPr>
                <w:rStyle w:val="Hipervnculo"/>
                <w:rFonts w:ascii="Gotham" w:hAnsi="Gotham"/>
                <w:b/>
                <w:noProof/>
              </w:rPr>
              <w:t>Árbol de problemas</w:t>
            </w:r>
            <w:r w:rsidR="00170190">
              <w:rPr>
                <w:noProof/>
                <w:webHidden/>
              </w:rPr>
              <w:tab/>
            </w:r>
            <w:r w:rsidR="00170190">
              <w:rPr>
                <w:noProof/>
                <w:webHidden/>
              </w:rPr>
              <w:fldChar w:fldCharType="begin"/>
            </w:r>
            <w:r w:rsidR="00170190">
              <w:rPr>
                <w:noProof/>
                <w:webHidden/>
              </w:rPr>
              <w:instrText xml:space="preserve"> PAGEREF _Toc89947800 \h </w:instrText>
            </w:r>
            <w:r w:rsidR="00170190">
              <w:rPr>
                <w:noProof/>
                <w:webHidden/>
              </w:rPr>
            </w:r>
            <w:r w:rsidR="00170190">
              <w:rPr>
                <w:noProof/>
                <w:webHidden/>
              </w:rPr>
              <w:fldChar w:fldCharType="separate"/>
            </w:r>
            <w:r w:rsidR="003B1472">
              <w:rPr>
                <w:noProof/>
                <w:webHidden/>
              </w:rPr>
              <w:t>15</w:t>
            </w:r>
            <w:r w:rsidR="00170190">
              <w:rPr>
                <w:noProof/>
                <w:webHidden/>
              </w:rPr>
              <w:fldChar w:fldCharType="end"/>
            </w:r>
          </w:hyperlink>
        </w:p>
        <w:p w14:paraId="0BFC3215" w14:textId="48A97798" w:rsidR="00170190" w:rsidRDefault="006567B5">
          <w:pPr>
            <w:pStyle w:val="TDC1"/>
            <w:tabs>
              <w:tab w:val="right" w:leader="dot" w:pos="9062"/>
            </w:tabs>
            <w:rPr>
              <w:rFonts w:eastAsiaTheme="minorEastAsia"/>
              <w:noProof/>
              <w:lang w:eastAsia="es-MX"/>
            </w:rPr>
          </w:pPr>
          <w:hyperlink w:anchor="_Toc89947805" w:history="1">
            <w:r w:rsidR="00170190" w:rsidRPr="00C60198">
              <w:rPr>
                <w:rStyle w:val="Hipervnculo"/>
                <w:rFonts w:ascii="Gotham" w:hAnsi="Gotham"/>
                <w:b/>
                <w:noProof/>
              </w:rPr>
              <w:t>Árbol de objetivos</w:t>
            </w:r>
            <w:r w:rsidR="00170190">
              <w:rPr>
                <w:noProof/>
                <w:webHidden/>
              </w:rPr>
              <w:tab/>
            </w:r>
            <w:r w:rsidR="00170190">
              <w:rPr>
                <w:noProof/>
                <w:webHidden/>
              </w:rPr>
              <w:fldChar w:fldCharType="begin"/>
            </w:r>
            <w:r w:rsidR="00170190">
              <w:rPr>
                <w:noProof/>
                <w:webHidden/>
              </w:rPr>
              <w:instrText xml:space="preserve"> PAGEREF _Toc89947805 \h </w:instrText>
            </w:r>
            <w:r w:rsidR="00170190">
              <w:rPr>
                <w:noProof/>
                <w:webHidden/>
              </w:rPr>
            </w:r>
            <w:r w:rsidR="00170190">
              <w:rPr>
                <w:noProof/>
                <w:webHidden/>
              </w:rPr>
              <w:fldChar w:fldCharType="separate"/>
            </w:r>
            <w:r w:rsidR="003B1472">
              <w:rPr>
                <w:noProof/>
                <w:webHidden/>
              </w:rPr>
              <w:t>16</w:t>
            </w:r>
            <w:r w:rsidR="00170190">
              <w:rPr>
                <w:noProof/>
                <w:webHidden/>
              </w:rPr>
              <w:fldChar w:fldCharType="end"/>
            </w:r>
          </w:hyperlink>
        </w:p>
        <w:p w14:paraId="651A05A6" w14:textId="43FBCA5C" w:rsidR="00170190" w:rsidRDefault="006567B5">
          <w:pPr>
            <w:pStyle w:val="TDC1"/>
            <w:tabs>
              <w:tab w:val="right" w:leader="dot" w:pos="9062"/>
            </w:tabs>
            <w:rPr>
              <w:rFonts w:eastAsiaTheme="minorEastAsia"/>
              <w:noProof/>
              <w:lang w:eastAsia="es-MX"/>
            </w:rPr>
          </w:pPr>
          <w:hyperlink w:anchor="_Toc89947806" w:history="1">
            <w:r w:rsidR="00170190" w:rsidRPr="00C60198">
              <w:rPr>
                <w:rStyle w:val="Hipervnculo"/>
                <w:rFonts w:ascii="Gotham" w:hAnsi="Gotham"/>
                <w:b/>
                <w:noProof/>
              </w:rPr>
              <w:t>Selección de alternativas</w:t>
            </w:r>
            <w:r w:rsidR="00170190">
              <w:rPr>
                <w:noProof/>
                <w:webHidden/>
              </w:rPr>
              <w:tab/>
            </w:r>
            <w:r w:rsidR="00170190">
              <w:rPr>
                <w:noProof/>
                <w:webHidden/>
              </w:rPr>
              <w:fldChar w:fldCharType="begin"/>
            </w:r>
            <w:r w:rsidR="00170190">
              <w:rPr>
                <w:noProof/>
                <w:webHidden/>
              </w:rPr>
              <w:instrText xml:space="preserve"> PAGEREF _Toc89947806 \h </w:instrText>
            </w:r>
            <w:r w:rsidR="00170190">
              <w:rPr>
                <w:noProof/>
                <w:webHidden/>
              </w:rPr>
            </w:r>
            <w:r w:rsidR="00170190">
              <w:rPr>
                <w:noProof/>
                <w:webHidden/>
              </w:rPr>
              <w:fldChar w:fldCharType="separate"/>
            </w:r>
            <w:r w:rsidR="003B1472">
              <w:rPr>
                <w:noProof/>
                <w:webHidden/>
              </w:rPr>
              <w:t>17</w:t>
            </w:r>
            <w:r w:rsidR="00170190">
              <w:rPr>
                <w:noProof/>
                <w:webHidden/>
              </w:rPr>
              <w:fldChar w:fldCharType="end"/>
            </w:r>
          </w:hyperlink>
        </w:p>
        <w:p w14:paraId="3257B016" w14:textId="48EFBBC5" w:rsidR="00170190" w:rsidRDefault="006567B5">
          <w:pPr>
            <w:pStyle w:val="TDC1"/>
            <w:tabs>
              <w:tab w:val="right" w:leader="dot" w:pos="9062"/>
            </w:tabs>
            <w:rPr>
              <w:rFonts w:eastAsiaTheme="minorEastAsia"/>
              <w:noProof/>
              <w:lang w:eastAsia="es-MX"/>
            </w:rPr>
          </w:pPr>
          <w:hyperlink w:anchor="_Toc89947807" w:history="1">
            <w:r w:rsidR="00170190" w:rsidRPr="00C60198">
              <w:rPr>
                <w:rStyle w:val="Hipervnculo"/>
                <w:rFonts w:ascii="Gotham" w:hAnsi="Gotham"/>
                <w:b/>
                <w:noProof/>
              </w:rPr>
              <w:t>Estructura analítica</w:t>
            </w:r>
            <w:r w:rsidR="00170190">
              <w:rPr>
                <w:noProof/>
                <w:webHidden/>
              </w:rPr>
              <w:tab/>
            </w:r>
            <w:r w:rsidR="00170190">
              <w:rPr>
                <w:noProof/>
                <w:webHidden/>
              </w:rPr>
              <w:fldChar w:fldCharType="begin"/>
            </w:r>
            <w:r w:rsidR="00170190">
              <w:rPr>
                <w:noProof/>
                <w:webHidden/>
              </w:rPr>
              <w:instrText xml:space="preserve"> PAGEREF _Toc89947807 \h </w:instrText>
            </w:r>
            <w:r w:rsidR="00170190">
              <w:rPr>
                <w:noProof/>
                <w:webHidden/>
              </w:rPr>
            </w:r>
            <w:r w:rsidR="00170190">
              <w:rPr>
                <w:noProof/>
                <w:webHidden/>
              </w:rPr>
              <w:fldChar w:fldCharType="separate"/>
            </w:r>
            <w:r w:rsidR="003B1472">
              <w:rPr>
                <w:noProof/>
                <w:webHidden/>
              </w:rPr>
              <w:t>17</w:t>
            </w:r>
            <w:r w:rsidR="00170190">
              <w:rPr>
                <w:noProof/>
                <w:webHidden/>
              </w:rPr>
              <w:fldChar w:fldCharType="end"/>
            </w:r>
          </w:hyperlink>
        </w:p>
        <w:p w14:paraId="690AFC5A" w14:textId="77AF0D19" w:rsidR="00170190" w:rsidRDefault="006567B5">
          <w:pPr>
            <w:pStyle w:val="TDC1"/>
            <w:tabs>
              <w:tab w:val="right" w:leader="dot" w:pos="9062"/>
            </w:tabs>
            <w:rPr>
              <w:rFonts w:eastAsiaTheme="minorEastAsia"/>
              <w:noProof/>
              <w:lang w:eastAsia="es-MX"/>
            </w:rPr>
          </w:pPr>
          <w:hyperlink w:anchor="_Toc89947808" w:history="1">
            <w:r w:rsidR="00170190" w:rsidRPr="00C60198">
              <w:rPr>
                <w:rStyle w:val="Hipervnculo"/>
                <w:rFonts w:ascii="Gotham" w:hAnsi="Gotham"/>
                <w:b/>
                <w:noProof/>
              </w:rPr>
              <w:t>Vinculación de la Estructura Analítica con los objetivos de la MIR</w:t>
            </w:r>
            <w:r w:rsidR="00170190">
              <w:rPr>
                <w:noProof/>
                <w:webHidden/>
              </w:rPr>
              <w:tab/>
            </w:r>
          </w:hyperlink>
          <w:r w:rsidR="00AD65FB">
            <w:rPr>
              <w:noProof/>
            </w:rPr>
            <w:t>19</w:t>
          </w:r>
        </w:p>
        <w:p w14:paraId="65800A05" w14:textId="23CF73F7" w:rsidR="00170190" w:rsidRDefault="006567B5">
          <w:pPr>
            <w:pStyle w:val="TDC1"/>
            <w:tabs>
              <w:tab w:val="right" w:leader="dot" w:pos="9062"/>
            </w:tabs>
            <w:rPr>
              <w:rFonts w:eastAsiaTheme="minorEastAsia"/>
              <w:noProof/>
              <w:lang w:eastAsia="es-MX"/>
            </w:rPr>
          </w:pPr>
          <w:hyperlink w:anchor="_Toc89947809" w:history="1">
            <w:r w:rsidR="00170190" w:rsidRPr="00C60198">
              <w:rPr>
                <w:rStyle w:val="Hipervnculo"/>
                <w:rFonts w:ascii="Gotham" w:hAnsi="Gotham"/>
                <w:b/>
                <w:noProof/>
              </w:rPr>
              <w:t>MIR del Programa Presupuestario</w:t>
            </w:r>
            <w:r w:rsidR="00170190">
              <w:rPr>
                <w:noProof/>
                <w:webHidden/>
              </w:rPr>
              <w:tab/>
            </w:r>
            <w:r w:rsidR="00170190">
              <w:rPr>
                <w:noProof/>
                <w:webHidden/>
              </w:rPr>
              <w:fldChar w:fldCharType="begin"/>
            </w:r>
            <w:r w:rsidR="00170190">
              <w:rPr>
                <w:noProof/>
                <w:webHidden/>
              </w:rPr>
              <w:instrText xml:space="preserve"> PAGEREF _Toc89947809 \h </w:instrText>
            </w:r>
            <w:r w:rsidR="00170190">
              <w:rPr>
                <w:noProof/>
                <w:webHidden/>
              </w:rPr>
            </w:r>
            <w:r w:rsidR="00170190">
              <w:rPr>
                <w:noProof/>
                <w:webHidden/>
              </w:rPr>
              <w:fldChar w:fldCharType="separate"/>
            </w:r>
            <w:r w:rsidR="003B1472">
              <w:rPr>
                <w:noProof/>
                <w:webHidden/>
              </w:rPr>
              <w:t>2</w:t>
            </w:r>
            <w:r w:rsidR="00170190">
              <w:rPr>
                <w:noProof/>
                <w:webHidden/>
              </w:rPr>
              <w:fldChar w:fldCharType="end"/>
            </w:r>
          </w:hyperlink>
          <w:r w:rsidR="00AD65FB">
            <w:rPr>
              <w:noProof/>
            </w:rPr>
            <w:t>5</w:t>
          </w:r>
        </w:p>
        <w:p w14:paraId="69885F78" w14:textId="7C0D4F49" w:rsidR="00A230DB" w:rsidRPr="004023B3" w:rsidRDefault="00A230DB" w:rsidP="00E06448">
          <w:pPr>
            <w:rPr>
              <w:rFonts w:ascii="Gotham Rounded Light" w:hAnsi="Gotham Rounded Light"/>
              <w:sz w:val="24"/>
              <w:szCs w:val="24"/>
            </w:rPr>
          </w:pPr>
          <w:r w:rsidRPr="004023B3">
            <w:rPr>
              <w:rFonts w:ascii="Gotham Rounded Light" w:hAnsi="Gotham Rounded Light"/>
              <w:b/>
              <w:bCs/>
              <w:sz w:val="24"/>
              <w:szCs w:val="24"/>
            </w:rPr>
            <w:fldChar w:fldCharType="end"/>
          </w:r>
        </w:p>
      </w:sdtContent>
    </w:sdt>
    <w:p w14:paraId="2FC36493" w14:textId="77777777" w:rsidR="00A230DB" w:rsidRPr="004023B3" w:rsidRDefault="00A230DB" w:rsidP="00E06448">
      <w:pPr>
        <w:rPr>
          <w:rFonts w:ascii="Gotham Rounded Light" w:hAnsi="Gotham Rounded Light"/>
          <w:b/>
          <w:color w:val="1BB600"/>
          <w:sz w:val="24"/>
          <w:szCs w:val="24"/>
        </w:rPr>
      </w:pPr>
    </w:p>
    <w:p w14:paraId="75F6170B" w14:textId="77777777" w:rsidR="00A230DB" w:rsidRPr="004023B3" w:rsidRDefault="00A230DB" w:rsidP="00E06448">
      <w:pPr>
        <w:rPr>
          <w:rFonts w:ascii="Gotham Rounded Light" w:eastAsiaTheme="majorEastAsia" w:hAnsi="Gotham Rounded Light" w:cstheme="majorBidi"/>
          <w:b/>
          <w:color w:val="1BB600"/>
          <w:sz w:val="24"/>
          <w:szCs w:val="24"/>
        </w:rPr>
      </w:pPr>
      <w:r w:rsidRPr="004023B3">
        <w:rPr>
          <w:rFonts w:ascii="Gotham Rounded Light" w:hAnsi="Gotham Rounded Light"/>
          <w:b/>
          <w:color w:val="1BB600"/>
          <w:sz w:val="24"/>
          <w:szCs w:val="24"/>
        </w:rPr>
        <w:br w:type="page"/>
      </w:r>
    </w:p>
    <w:p w14:paraId="7CDEF14F" w14:textId="77777777" w:rsidR="00C86517" w:rsidRPr="004023B3" w:rsidRDefault="001734E3" w:rsidP="00E06448">
      <w:pPr>
        <w:pStyle w:val="Ttulo1"/>
        <w:rPr>
          <w:rFonts w:ascii="Gotham Rounded Light" w:eastAsiaTheme="minorHAnsi" w:hAnsi="Gotham Rounded Light" w:cstheme="minorBidi"/>
          <w:b/>
          <w:color w:val="1BB600"/>
          <w:sz w:val="28"/>
          <w:szCs w:val="24"/>
        </w:rPr>
      </w:pPr>
      <w:bookmarkStart w:id="2" w:name="_Toc89947792"/>
      <w:r w:rsidRPr="004023B3">
        <w:rPr>
          <w:rFonts w:ascii="Gotham" w:hAnsi="Gotham"/>
          <w:b/>
          <w:color w:val="9F2241"/>
          <w:sz w:val="28"/>
        </w:rPr>
        <w:lastRenderedPageBreak/>
        <w:t>Antecedentes</w:t>
      </w:r>
      <w:bookmarkEnd w:id="2"/>
    </w:p>
    <w:p w14:paraId="52DEAC26" w14:textId="77777777" w:rsidR="00D56C5D" w:rsidRDefault="00D56C5D" w:rsidP="00E06448">
      <w:pPr>
        <w:rPr>
          <w:rFonts w:ascii="Gotham Rounded Light" w:hAnsi="Gotham Rounded Light"/>
          <w:sz w:val="24"/>
          <w:szCs w:val="24"/>
        </w:rPr>
      </w:pPr>
    </w:p>
    <w:p w14:paraId="0F98B36D" w14:textId="66B409C0" w:rsidR="00D56C5D" w:rsidRPr="00D56C5D" w:rsidRDefault="00D56C5D" w:rsidP="00D56C5D">
      <w:pPr>
        <w:jc w:val="both"/>
        <w:rPr>
          <w:rFonts w:ascii="Gotham Rounded Light" w:hAnsi="Gotham Rounded Light"/>
          <w:sz w:val="24"/>
          <w:szCs w:val="24"/>
        </w:rPr>
      </w:pPr>
      <w:r w:rsidRPr="00D56C5D">
        <w:rPr>
          <w:rFonts w:ascii="Gotham Rounded Light" w:hAnsi="Gotham Rounded Light"/>
          <w:sz w:val="24"/>
          <w:szCs w:val="24"/>
        </w:rPr>
        <w:t>En el año 2011 se implementó el programa social “Becas para Niños Estudiantes de Escuelas Primarias”</w:t>
      </w:r>
      <w:r>
        <w:rPr>
          <w:rFonts w:ascii="Gotham Rounded Light" w:hAnsi="Gotham Rounded Light"/>
          <w:sz w:val="24"/>
          <w:szCs w:val="24"/>
        </w:rPr>
        <w:t xml:space="preserve"> d</w:t>
      </w:r>
      <w:r w:rsidRPr="00D56C5D">
        <w:rPr>
          <w:rFonts w:ascii="Gotham Rounded Light" w:hAnsi="Gotham Rounded Light"/>
          <w:sz w:val="24"/>
          <w:szCs w:val="24"/>
        </w:rPr>
        <w:t>a</w:t>
      </w:r>
      <w:r>
        <w:rPr>
          <w:rFonts w:ascii="Gotham Rounded Light" w:hAnsi="Gotham Rounded Light"/>
          <w:sz w:val="24"/>
          <w:szCs w:val="24"/>
        </w:rPr>
        <w:t>ndo</w:t>
      </w:r>
      <w:r w:rsidRPr="00D56C5D">
        <w:rPr>
          <w:rFonts w:ascii="Gotham Rounded Light" w:hAnsi="Gotham Rounded Light"/>
          <w:sz w:val="24"/>
          <w:szCs w:val="24"/>
        </w:rPr>
        <w:t xml:space="preserve"> apoyos económicos</w:t>
      </w:r>
      <w:r>
        <w:rPr>
          <w:rFonts w:ascii="Gotham Rounded Light" w:hAnsi="Gotham Rounded Light"/>
          <w:sz w:val="24"/>
          <w:szCs w:val="24"/>
        </w:rPr>
        <w:t>.</w:t>
      </w:r>
      <w:r w:rsidRPr="00D56C5D">
        <w:rPr>
          <w:rFonts w:ascii="Gotham Rounded Light" w:hAnsi="Gotham Rounded Light"/>
          <w:sz w:val="24"/>
          <w:szCs w:val="24"/>
        </w:rPr>
        <w:t xml:space="preserve"> En el año 2013 se inició la atención y servicio de defensoría de los derechos de las niñas, los niños y adolescentes de Tlalpan, atención que se suspendió en el año 2015.</w:t>
      </w:r>
    </w:p>
    <w:p w14:paraId="70281085" w14:textId="77777777" w:rsidR="00D56C5D" w:rsidRPr="00D56C5D" w:rsidRDefault="00D56C5D" w:rsidP="00D56C5D">
      <w:pPr>
        <w:jc w:val="both"/>
        <w:rPr>
          <w:rFonts w:ascii="Gotham Rounded Light" w:hAnsi="Gotham Rounded Light"/>
          <w:sz w:val="24"/>
          <w:szCs w:val="24"/>
        </w:rPr>
      </w:pPr>
      <w:r w:rsidRPr="00D56C5D">
        <w:rPr>
          <w:rFonts w:ascii="Gotham Rounded Light" w:hAnsi="Gotham Rounded Light"/>
          <w:sz w:val="24"/>
          <w:szCs w:val="24"/>
        </w:rPr>
        <w:t xml:space="preserve">En el año 2014 el programa “Apoyos Alimenticios y Económicos a Estudiantes de Escuelas Primarias, Sonriendo Al Futuro” entregó apoyos alimenticios y económicos, a 1000 beneficiaros las niñas y niños inscritos en las escuelas de nivel primaria, haciéndolos llegar a las niñas y niños inscritos en las escuelas de nivel primaria que presentaron mayor riesgo de vulnerabilidad social y/o económica. </w:t>
      </w:r>
    </w:p>
    <w:p w14:paraId="4C0EB9CC" w14:textId="77777777" w:rsidR="00D56C5D" w:rsidRPr="00D56C5D" w:rsidRDefault="00D56C5D" w:rsidP="00D56C5D">
      <w:pPr>
        <w:jc w:val="both"/>
        <w:rPr>
          <w:rFonts w:ascii="Gotham Rounded Light" w:hAnsi="Gotham Rounded Light"/>
          <w:sz w:val="24"/>
          <w:szCs w:val="24"/>
        </w:rPr>
      </w:pPr>
      <w:r w:rsidRPr="00D56C5D">
        <w:rPr>
          <w:rFonts w:ascii="Gotham Rounded Light" w:hAnsi="Gotham Rounded Light"/>
          <w:sz w:val="24"/>
          <w:szCs w:val="24"/>
        </w:rPr>
        <w:t xml:space="preserve">Para 2015, el programa “Distribución de apoyos alimenticios y económicos a estudiantes de escuelas primarias públicas, Sonriendo al Futuro”, se incrementa la cifra del apoyo económico bimestral a 900 pesos, siendo solo apoyos económicos, con un padrón de 1,000 beneficiarios. Con fecha 7 de julio de 2015 se publican en la Gaceta Oficial del Distrito Federal, las modificaciones al programa, denominándolo “Distribución de Apoyos Económicos a Niñas y Niños estudiantes de escuelas primarias públicas en Tlalpan”. </w:t>
      </w:r>
    </w:p>
    <w:p w14:paraId="6BFAAE22" w14:textId="77777777" w:rsidR="00D56C5D" w:rsidRPr="00D56C5D" w:rsidRDefault="00D56C5D" w:rsidP="00D56C5D">
      <w:pPr>
        <w:jc w:val="both"/>
        <w:rPr>
          <w:rFonts w:ascii="Gotham Rounded Light" w:hAnsi="Gotham Rounded Light"/>
          <w:sz w:val="24"/>
          <w:szCs w:val="24"/>
        </w:rPr>
      </w:pPr>
      <w:r w:rsidRPr="00D56C5D">
        <w:rPr>
          <w:rFonts w:ascii="Gotham Rounded Light" w:hAnsi="Gotham Rounded Light"/>
          <w:sz w:val="24"/>
          <w:szCs w:val="24"/>
        </w:rPr>
        <w:t>Para 2016, como se estableció en la modificación a las Reglas de Operación, publicada el 7 de julio de 2016, el programa de “Entrega de Estímulos Económicos a Niñas y Niños en condición de Vulnerabilidad Social y/o Económica”, atendió a 896 beneficiarios, acorde a la disponibilidad presupuestal, y habida cuenta de la necesidad de apoyar la economía familiar para reducir la vulnerabilidad social y económica de la población beneficiada.</w:t>
      </w:r>
    </w:p>
    <w:p w14:paraId="0AF74531" w14:textId="77777777" w:rsidR="00D56C5D" w:rsidRPr="00D56C5D" w:rsidRDefault="00D56C5D" w:rsidP="00D56C5D">
      <w:pPr>
        <w:jc w:val="both"/>
        <w:rPr>
          <w:rFonts w:ascii="Gotham Rounded Light" w:hAnsi="Gotham Rounded Light"/>
          <w:sz w:val="24"/>
          <w:szCs w:val="24"/>
        </w:rPr>
      </w:pPr>
      <w:r w:rsidRPr="00D56C5D">
        <w:rPr>
          <w:rFonts w:ascii="Gotham Rounded Light" w:hAnsi="Gotham Rounded Light"/>
          <w:sz w:val="24"/>
          <w:szCs w:val="24"/>
        </w:rPr>
        <w:t xml:space="preserve">Para el año 2019 se implementó el programa social con el nombre “Defensoría de los derechos y apoyos económicos a niñas y niños de Tlalpan, el cual se atendió a 1,000 estudiantes de primaria de escuelas primarias públicas de Tlalpan de entre 6 y 12 años de edad, que habiten preferentemente en zonas de medio, bajo y muy bajo nivel de desarrollo social. El programa tuvo como objetivo apoyar la economía familiar y la permanencia en la educación de la población infantil. </w:t>
      </w:r>
    </w:p>
    <w:p w14:paraId="437F1608" w14:textId="4B261F6C" w:rsidR="00D56C5D" w:rsidRDefault="00D56C5D" w:rsidP="00D56C5D">
      <w:pPr>
        <w:jc w:val="both"/>
        <w:rPr>
          <w:rFonts w:ascii="Gotham Rounded Light" w:hAnsi="Gotham Rounded Light"/>
          <w:sz w:val="24"/>
          <w:szCs w:val="24"/>
        </w:rPr>
      </w:pPr>
      <w:r w:rsidRPr="00D56C5D">
        <w:rPr>
          <w:rFonts w:ascii="Gotham Rounded Light" w:hAnsi="Gotham Rounded Light"/>
          <w:sz w:val="24"/>
          <w:szCs w:val="24"/>
        </w:rPr>
        <w:t>Para el año 2020 y 2021 se integró en el programa social la asesoría psicológica y talleres para prevenir la violencia, y se canalizó a las instancias competentes a niñas y niños que presentaron algún tipo de problema. Cabe destacar que para el último ejercicio fiscal (2021) se duplicó la meta a 2,000 beneficiarios debido a que la bolsa presupuestal lo permitió.</w:t>
      </w:r>
    </w:p>
    <w:p w14:paraId="0FDC6EB2" w14:textId="35EE2276" w:rsidR="00DD4CDA" w:rsidRDefault="006E108A" w:rsidP="00E06448">
      <w:pPr>
        <w:rPr>
          <w:rFonts w:ascii="Gotham Rounded Light" w:hAnsi="Gotham Rounded Light"/>
          <w:sz w:val="24"/>
          <w:szCs w:val="24"/>
        </w:rPr>
      </w:pPr>
      <w:r>
        <w:rPr>
          <w:rFonts w:ascii="Gotham Rounded Light" w:hAnsi="Gotham Rounded Light"/>
          <w:sz w:val="24"/>
          <w:szCs w:val="24"/>
        </w:rPr>
        <w:lastRenderedPageBreak/>
        <w:t>El programa como tal, dando apoyos a niñas, niños y adolescentes en condición de orfandad inicia su operación e implementación en el ejercicio fiscal 2022.</w:t>
      </w:r>
    </w:p>
    <w:p w14:paraId="1397F860" w14:textId="77777777" w:rsidR="0017689F" w:rsidRPr="004023B3" w:rsidRDefault="00265E7B" w:rsidP="0069671B">
      <w:pPr>
        <w:jc w:val="both"/>
        <w:rPr>
          <w:rFonts w:ascii="Gotham Rounded Light" w:hAnsi="Gotham Rounded Light"/>
          <w:sz w:val="24"/>
          <w:szCs w:val="24"/>
        </w:rPr>
      </w:pPr>
      <w:r w:rsidRPr="004023B3">
        <w:rPr>
          <w:rFonts w:ascii="Gotham Rounded Light" w:hAnsi="Gotham Rounded Light"/>
          <w:sz w:val="24"/>
          <w:szCs w:val="24"/>
        </w:rPr>
        <w:t xml:space="preserve">Para ello se puede apoyar con </w:t>
      </w:r>
      <w:r w:rsidR="00EC4557" w:rsidRPr="004023B3">
        <w:rPr>
          <w:rFonts w:ascii="Gotham Rounded Light" w:hAnsi="Gotham Rounded Light"/>
          <w:sz w:val="24"/>
          <w:szCs w:val="24"/>
        </w:rPr>
        <w:t>la siguiente tabla:</w:t>
      </w:r>
    </w:p>
    <w:tbl>
      <w:tblPr>
        <w:tblStyle w:val="Tablaconcuadrcula"/>
        <w:tblW w:w="0" w:type="auto"/>
        <w:tblLook w:val="04A0" w:firstRow="1" w:lastRow="0" w:firstColumn="1" w:lastColumn="0" w:noHBand="0" w:noVBand="1"/>
      </w:tblPr>
      <w:tblGrid>
        <w:gridCol w:w="2689"/>
        <w:gridCol w:w="6139"/>
      </w:tblGrid>
      <w:tr w:rsidR="009D29F1" w:rsidRPr="004023B3" w14:paraId="33EA8FC2" w14:textId="77777777" w:rsidTr="005F791D">
        <w:tc>
          <w:tcPr>
            <w:tcW w:w="2689" w:type="dxa"/>
            <w:shd w:val="clear" w:color="auto" w:fill="98989A"/>
          </w:tcPr>
          <w:p w14:paraId="48202E33" w14:textId="77777777" w:rsidR="009D29F1" w:rsidRPr="004023B3" w:rsidRDefault="009D29F1" w:rsidP="00E06448">
            <w:pPr>
              <w:rPr>
                <w:rFonts w:ascii="Gotham Rounded Light" w:hAnsi="Gotham Rounded Light"/>
                <w:b/>
                <w:color w:val="FFFFFF" w:themeColor="background1"/>
                <w:sz w:val="24"/>
                <w:szCs w:val="24"/>
                <w:lang w:val="es-MX"/>
              </w:rPr>
            </w:pPr>
            <w:r w:rsidRPr="004023B3">
              <w:rPr>
                <w:rFonts w:ascii="Gotham Rounded Light" w:hAnsi="Gotham Rounded Light"/>
                <w:b/>
                <w:color w:val="FFFFFF" w:themeColor="background1"/>
                <w:sz w:val="24"/>
                <w:szCs w:val="24"/>
                <w:lang w:val="es-MX"/>
              </w:rPr>
              <w:t>Nombre del Programa presupuestario</w:t>
            </w:r>
            <w:r w:rsidR="00D26A09" w:rsidRPr="004023B3">
              <w:rPr>
                <w:rFonts w:ascii="Gotham Rounded Light" w:hAnsi="Gotham Rounded Light"/>
                <w:b/>
                <w:color w:val="FFFFFF" w:themeColor="background1"/>
                <w:sz w:val="24"/>
                <w:szCs w:val="24"/>
                <w:lang w:val="es-MX"/>
              </w:rPr>
              <w:t xml:space="preserve"> (Pp)</w:t>
            </w:r>
            <w:r w:rsidRPr="004023B3">
              <w:rPr>
                <w:rFonts w:ascii="Gotham Rounded Light" w:hAnsi="Gotham Rounded Light"/>
                <w:b/>
                <w:color w:val="FFFFFF" w:themeColor="background1"/>
                <w:sz w:val="24"/>
                <w:szCs w:val="24"/>
                <w:lang w:val="es-MX"/>
              </w:rPr>
              <w:t>:</w:t>
            </w:r>
          </w:p>
        </w:tc>
        <w:tc>
          <w:tcPr>
            <w:tcW w:w="6139" w:type="dxa"/>
            <w:vAlign w:val="center"/>
          </w:tcPr>
          <w:p w14:paraId="159944A1" w14:textId="5D0C8CD2" w:rsidR="009D29F1" w:rsidRPr="004023B3" w:rsidRDefault="003B46E0" w:rsidP="002C0E49">
            <w:pPr>
              <w:spacing w:line="276" w:lineRule="auto"/>
              <w:jc w:val="center"/>
              <w:rPr>
                <w:rFonts w:ascii="Gotham Rounded Light" w:hAnsi="Gotham Rounded Light"/>
                <w:sz w:val="24"/>
                <w:szCs w:val="24"/>
                <w:lang w:val="es-MX"/>
              </w:rPr>
            </w:pPr>
            <w:r>
              <w:rPr>
                <w:rFonts w:ascii="Gotham Rounded Light" w:hAnsi="Gotham Rounded Light"/>
                <w:sz w:val="24"/>
                <w:szCs w:val="24"/>
                <w:lang w:val="es-MX"/>
              </w:rPr>
              <w:t>Defensoría de los Derechos y Apoyos Económicos a Niñas, Niños y Adolescentes en condición de Orfandad en la Alcaldía Tlalpan</w:t>
            </w:r>
          </w:p>
        </w:tc>
      </w:tr>
      <w:tr w:rsidR="009D29F1" w:rsidRPr="004023B3" w14:paraId="0F907084" w14:textId="77777777" w:rsidTr="005F791D">
        <w:trPr>
          <w:trHeight w:val="638"/>
        </w:trPr>
        <w:tc>
          <w:tcPr>
            <w:tcW w:w="2689" w:type="dxa"/>
            <w:shd w:val="clear" w:color="auto" w:fill="98989A"/>
          </w:tcPr>
          <w:p w14:paraId="4899D2F4" w14:textId="77777777" w:rsidR="009D29F1" w:rsidRPr="004023B3" w:rsidRDefault="009D29F1" w:rsidP="00E06448">
            <w:pPr>
              <w:rPr>
                <w:rFonts w:ascii="Gotham Rounded Light" w:hAnsi="Gotham Rounded Light"/>
                <w:b/>
                <w:color w:val="FFFFFF" w:themeColor="background1"/>
                <w:sz w:val="24"/>
                <w:szCs w:val="24"/>
                <w:lang w:val="es-MX"/>
              </w:rPr>
            </w:pPr>
            <w:r w:rsidRPr="004023B3">
              <w:rPr>
                <w:rFonts w:ascii="Gotham Rounded Light" w:hAnsi="Gotham Rounded Light"/>
                <w:b/>
                <w:color w:val="FFFFFF" w:themeColor="background1"/>
                <w:sz w:val="24"/>
                <w:szCs w:val="24"/>
                <w:lang w:val="es-MX"/>
              </w:rPr>
              <w:t>Año de creación del Pp:</w:t>
            </w:r>
          </w:p>
        </w:tc>
        <w:tc>
          <w:tcPr>
            <w:tcW w:w="6139" w:type="dxa"/>
            <w:vAlign w:val="center"/>
          </w:tcPr>
          <w:p w14:paraId="503EAD70" w14:textId="58B9FEE4" w:rsidR="009D29F1" w:rsidRPr="004023B3" w:rsidRDefault="005F791D" w:rsidP="00D56C5D">
            <w:pPr>
              <w:spacing w:line="276" w:lineRule="auto"/>
              <w:jc w:val="center"/>
              <w:rPr>
                <w:rFonts w:ascii="Gotham Rounded Light" w:hAnsi="Gotham Rounded Light"/>
                <w:sz w:val="24"/>
                <w:szCs w:val="24"/>
                <w:lang w:val="es-MX"/>
              </w:rPr>
            </w:pPr>
            <w:r w:rsidRPr="004023B3">
              <w:rPr>
                <w:rFonts w:ascii="Gotham Rounded Light" w:hAnsi="Gotham Rounded Light"/>
                <w:sz w:val="24"/>
                <w:szCs w:val="24"/>
                <w:lang w:val="es-MX"/>
              </w:rPr>
              <w:t>El programa inicio en el 20</w:t>
            </w:r>
            <w:r w:rsidR="00D56C5D">
              <w:rPr>
                <w:rFonts w:ascii="Gotham Rounded Light" w:hAnsi="Gotham Rounded Light"/>
                <w:sz w:val="24"/>
                <w:szCs w:val="24"/>
                <w:lang w:val="es-MX"/>
              </w:rPr>
              <w:t>11</w:t>
            </w:r>
            <w:r w:rsidRPr="004023B3">
              <w:rPr>
                <w:rFonts w:ascii="Gotham Rounded Light" w:hAnsi="Gotham Rounded Light"/>
                <w:sz w:val="24"/>
                <w:szCs w:val="24"/>
                <w:lang w:val="es-MX"/>
              </w:rPr>
              <w:t xml:space="preserve"> </w:t>
            </w:r>
          </w:p>
        </w:tc>
      </w:tr>
      <w:tr w:rsidR="009D29F1" w:rsidRPr="004023B3" w14:paraId="43F40F6E" w14:textId="77777777" w:rsidTr="005F791D">
        <w:tc>
          <w:tcPr>
            <w:tcW w:w="2689" w:type="dxa"/>
            <w:shd w:val="clear" w:color="auto" w:fill="98989A"/>
          </w:tcPr>
          <w:p w14:paraId="33392EBA" w14:textId="77777777" w:rsidR="009D29F1" w:rsidRPr="004023B3" w:rsidRDefault="009D29F1" w:rsidP="00E06448">
            <w:pPr>
              <w:rPr>
                <w:rFonts w:ascii="Gotham Rounded Light" w:hAnsi="Gotham Rounded Light"/>
                <w:b/>
                <w:color w:val="FFFFFF" w:themeColor="background1"/>
                <w:sz w:val="24"/>
                <w:szCs w:val="24"/>
                <w:lang w:val="es-MX"/>
              </w:rPr>
            </w:pPr>
            <w:r w:rsidRPr="004023B3">
              <w:rPr>
                <w:rFonts w:ascii="Gotham Rounded Light" w:hAnsi="Gotham Rounded Light"/>
                <w:b/>
                <w:color w:val="FFFFFF" w:themeColor="background1"/>
                <w:sz w:val="24"/>
                <w:szCs w:val="24"/>
                <w:lang w:val="es-MX"/>
              </w:rPr>
              <w:t xml:space="preserve">Unidad(es) </w:t>
            </w:r>
            <w:r w:rsidR="00C20F9F" w:rsidRPr="004023B3">
              <w:rPr>
                <w:rFonts w:ascii="Gotham Rounded Light" w:hAnsi="Gotham Rounded Light"/>
                <w:b/>
                <w:color w:val="FFFFFF" w:themeColor="background1"/>
                <w:sz w:val="24"/>
                <w:szCs w:val="24"/>
                <w:lang w:val="es-MX"/>
              </w:rPr>
              <w:t>responsable</w:t>
            </w:r>
            <w:r w:rsidRPr="004023B3">
              <w:rPr>
                <w:rFonts w:ascii="Gotham Rounded Light" w:hAnsi="Gotham Rounded Light"/>
                <w:b/>
                <w:color w:val="FFFFFF" w:themeColor="background1"/>
                <w:sz w:val="24"/>
                <w:szCs w:val="24"/>
                <w:lang w:val="es-MX"/>
              </w:rPr>
              <w:t>(s) del Pp:</w:t>
            </w:r>
          </w:p>
        </w:tc>
        <w:tc>
          <w:tcPr>
            <w:tcW w:w="6139" w:type="dxa"/>
            <w:vAlign w:val="center"/>
          </w:tcPr>
          <w:p w14:paraId="33C266F2" w14:textId="158F7C35" w:rsidR="009D29F1" w:rsidRPr="004023B3" w:rsidRDefault="005F791D" w:rsidP="003B46E0">
            <w:pPr>
              <w:spacing w:line="276" w:lineRule="auto"/>
              <w:jc w:val="center"/>
              <w:rPr>
                <w:rFonts w:ascii="Gotham Rounded Light" w:hAnsi="Gotham Rounded Light"/>
                <w:sz w:val="24"/>
                <w:szCs w:val="24"/>
                <w:lang w:val="es-MX"/>
              </w:rPr>
            </w:pPr>
            <w:r w:rsidRPr="004023B3">
              <w:rPr>
                <w:rFonts w:ascii="Gotham Rounded Light" w:hAnsi="Gotham Rounded Light"/>
                <w:sz w:val="24"/>
                <w:szCs w:val="24"/>
                <w:lang w:val="es-MX"/>
              </w:rPr>
              <w:t xml:space="preserve">Dirección General de </w:t>
            </w:r>
            <w:r w:rsidR="003B46E0">
              <w:rPr>
                <w:rFonts w:ascii="Gotham Rounded Light" w:hAnsi="Gotham Rounded Light"/>
                <w:sz w:val="24"/>
                <w:szCs w:val="24"/>
                <w:lang w:val="es-MX"/>
              </w:rPr>
              <w:t>Desarrollo Social</w:t>
            </w:r>
          </w:p>
        </w:tc>
      </w:tr>
      <w:tr w:rsidR="005F791D" w:rsidRPr="004023B3" w14:paraId="298571BA" w14:textId="77777777" w:rsidTr="005F791D">
        <w:trPr>
          <w:trHeight w:val="1059"/>
        </w:trPr>
        <w:tc>
          <w:tcPr>
            <w:tcW w:w="2689" w:type="dxa"/>
            <w:shd w:val="clear" w:color="auto" w:fill="98989A"/>
            <w:vAlign w:val="center"/>
          </w:tcPr>
          <w:p w14:paraId="0500CDAD" w14:textId="77777777" w:rsidR="005F791D" w:rsidRPr="004023B3" w:rsidRDefault="005F791D" w:rsidP="005F791D">
            <w:pPr>
              <w:jc w:val="both"/>
              <w:rPr>
                <w:rFonts w:ascii="Gotham Rounded Light" w:hAnsi="Gotham Rounded Light"/>
                <w:b/>
                <w:color w:val="FFFFFF" w:themeColor="background1"/>
                <w:sz w:val="24"/>
                <w:szCs w:val="24"/>
                <w:lang w:val="es-MX"/>
              </w:rPr>
            </w:pPr>
            <w:r w:rsidRPr="004023B3">
              <w:rPr>
                <w:rFonts w:ascii="Gotham Rounded Light" w:hAnsi="Gotham Rounded Light"/>
                <w:b/>
                <w:color w:val="FFFFFF" w:themeColor="background1"/>
                <w:sz w:val="24"/>
                <w:szCs w:val="24"/>
                <w:lang w:val="es-MX"/>
              </w:rPr>
              <w:t>Área(s) responsable(s) de la ejecución del Pp:</w:t>
            </w:r>
          </w:p>
        </w:tc>
        <w:tc>
          <w:tcPr>
            <w:tcW w:w="6139" w:type="dxa"/>
            <w:vMerge w:val="restart"/>
          </w:tcPr>
          <w:p w14:paraId="7E3B2647" w14:textId="77777777" w:rsidR="006E108A" w:rsidRPr="006E108A" w:rsidRDefault="006E108A" w:rsidP="006E108A">
            <w:pPr>
              <w:spacing w:line="276" w:lineRule="auto"/>
              <w:jc w:val="both"/>
              <w:rPr>
                <w:rFonts w:ascii="Gotham Rounded Light" w:hAnsi="Gotham Rounded Light"/>
                <w:sz w:val="24"/>
                <w:szCs w:val="24"/>
                <w:lang w:val="es-MX"/>
              </w:rPr>
            </w:pPr>
            <w:r w:rsidRPr="006E108A">
              <w:rPr>
                <w:rFonts w:ascii="Gotham Rounded Light" w:hAnsi="Gotham Rounded Light"/>
                <w:sz w:val="24"/>
                <w:szCs w:val="24"/>
                <w:lang w:val="es-MX"/>
              </w:rPr>
              <w:t xml:space="preserve">*Coordinación: </w:t>
            </w:r>
            <w:r w:rsidRPr="006E108A">
              <w:rPr>
                <w:rFonts w:ascii="Gotham Rounded Light" w:hAnsi="Gotham Rounded Light"/>
                <w:b/>
                <w:sz w:val="24"/>
                <w:szCs w:val="24"/>
                <w:lang w:val="es-MX"/>
              </w:rPr>
              <w:t>Dirección General de Desarrollo Social</w:t>
            </w:r>
            <w:r w:rsidRPr="006E108A">
              <w:rPr>
                <w:rFonts w:ascii="Gotham Rounded Light" w:hAnsi="Gotham Rounded Light"/>
                <w:sz w:val="24"/>
                <w:szCs w:val="24"/>
                <w:lang w:val="es-MX"/>
              </w:rPr>
              <w:t xml:space="preserve"> </w:t>
            </w:r>
          </w:p>
          <w:p w14:paraId="3E387A76" w14:textId="77777777" w:rsidR="006E108A" w:rsidRPr="006E108A" w:rsidRDefault="006E108A" w:rsidP="006E108A">
            <w:pPr>
              <w:spacing w:line="276" w:lineRule="auto"/>
              <w:jc w:val="both"/>
              <w:rPr>
                <w:rFonts w:ascii="Gotham Rounded Light" w:hAnsi="Gotham Rounded Light"/>
                <w:sz w:val="24"/>
                <w:szCs w:val="24"/>
                <w:lang w:val="es-MX"/>
              </w:rPr>
            </w:pPr>
            <w:r w:rsidRPr="006E108A">
              <w:rPr>
                <w:rFonts w:ascii="Gotham Rounded Light" w:hAnsi="Gotham Rounded Light"/>
                <w:sz w:val="24"/>
                <w:szCs w:val="24"/>
                <w:lang w:val="es-MX"/>
              </w:rPr>
              <w:t xml:space="preserve">* Seguimiento, verificación, supervisión y control de la operación: </w:t>
            </w:r>
            <w:r w:rsidRPr="006E108A">
              <w:rPr>
                <w:rFonts w:ascii="Gotham Rounded Light" w:hAnsi="Gotham Rounded Light"/>
                <w:b/>
                <w:sz w:val="24"/>
                <w:szCs w:val="24"/>
                <w:lang w:val="es-MX"/>
              </w:rPr>
              <w:t>Dirección de Atención a Grupos Prioritarios</w:t>
            </w:r>
          </w:p>
          <w:p w14:paraId="17BEE6B3" w14:textId="77777777" w:rsidR="006E108A" w:rsidRPr="006E108A" w:rsidRDefault="006E108A" w:rsidP="006E108A">
            <w:pPr>
              <w:spacing w:line="276" w:lineRule="auto"/>
              <w:jc w:val="both"/>
              <w:rPr>
                <w:rFonts w:ascii="Gotham Rounded Light" w:hAnsi="Gotham Rounded Light"/>
                <w:b/>
                <w:sz w:val="24"/>
                <w:szCs w:val="24"/>
                <w:lang w:val="es-MX"/>
              </w:rPr>
            </w:pPr>
            <w:r w:rsidRPr="006E108A">
              <w:rPr>
                <w:rFonts w:ascii="Gotham Rounded Light" w:hAnsi="Gotham Rounded Light"/>
                <w:sz w:val="24"/>
                <w:szCs w:val="24"/>
                <w:lang w:val="es-MX"/>
              </w:rPr>
              <w:t xml:space="preserve">* Operación directa: </w:t>
            </w:r>
            <w:r w:rsidRPr="006E108A">
              <w:rPr>
                <w:rFonts w:ascii="Gotham Rounded Light" w:hAnsi="Gotham Rounded Light"/>
                <w:b/>
                <w:sz w:val="24"/>
                <w:szCs w:val="24"/>
                <w:lang w:val="es-MX"/>
              </w:rPr>
              <w:t>Jefatura de Unidad Departamental de Atención a la Infancia</w:t>
            </w:r>
          </w:p>
          <w:p w14:paraId="0ADF09BE" w14:textId="11A50EBD" w:rsidR="005F791D" w:rsidRPr="004023B3" w:rsidRDefault="006E108A" w:rsidP="006E108A">
            <w:pPr>
              <w:spacing w:line="276" w:lineRule="auto"/>
              <w:jc w:val="both"/>
              <w:rPr>
                <w:rFonts w:ascii="Gotham Rounded Light" w:hAnsi="Gotham Rounded Light"/>
                <w:sz w:val="24"/>
                <w:szCs w:val="24"/>
                <w:lang w:val="es-MX"/>
              </w:rPr>
            </w:pPr>
            <w:r w:rsidRPr="006E108A">
              <w:rPr>
                <w:rFonts w:ascii="Gotham Rounded Light" w:hAnsi="Gotham Rounded Light"/>
                <w:sz w:val="24"/>
                <w:szCs w:val="24"/>
                <w:lang w:val="es-MX"/>
              </w:rPr>
              <w:t xml:space="preserve">* Difusión: </w:t>
            </w:r>
            <w:r w:rsidRPr="006E108A">
              <w:rPr>
                <w:rFonts w:ascii="Gotham Rounded Light" w:hAnsi="Gotham Rounded Light"/>
                <w:b/>
                <w:sz w:val="24"/>
                <w:szCs w:val="24"/>
                <w:lang w:val="es-MX"/>
              </w:rPr>
              <w:t>Dirección de Comunicación Social.</w:t>
            </w:r>
          </w:p>
        </w:tc>
      </w:tr>
      <w:tr w:rsidR="005F791D" w:rsidRPr="004023B3" w14:paraId="7CD963B4" w14:textId="77777777" w:rsidTr="005F791D">
        <w:trPr>
          <w:trHeight w:val="1117"/>
        </w:trPr>
        <w:tc>
          <w:tcPr>
            <w:tcW w:w="2689" w:type="dxa"/>
            <w:shd w:val="clear" w:color="auto" w:fill="98989A"/>
            <w:vAlign w:val="center"/>
          </w:tcPr>
          <w:p w14:paraId="7F68ACC8" w14:textId="77777777" w:rsidR="005F791D" w:rsidRPr="004023B3" w:rsidRDefault="005F791D" w:rsidP="005F791D">
            <w:pPr>
              <w:jc w:val="both"/>
              <w:rPr>
                <w:rFonts w:ascii="Gotham Rounded Light" w:hAnsi="Gotham Rounded Light"/>
                <w:b/>
                <w:color w:val="FFFFFF" w:themeColor="background1"/>
                <w:sz w:val="24"/>
                <w:szCs w:val="24"/>
                <w:lang w:val="es-MX"/>
              </w:rPr>
            </w:pPr>
            <w:r w:rsidRPr="004023B3">
              <w:rPr>
                <w:rFonts w:ascii="Gotham Rounded Light" w:hAnsi="Gotham Rounded Light"/>
                <w:b/>
                <w:color w:val="FFFFFF" w:themeColor="background1"/>
                <w:sz w:val="24"/>
                <w:szCs w:val="24"/>
                <w:lang w:val="es-MX"/>
              </w:rPr>
              <w:t>Área(s) responsable(s) del seguimiento del Pp:</w:t>
            </w:r>
          </w:p>
        </w:tc>
        <w:tc>
          <w:tcPr>
            <w:tcW w:w="6139" w:type="dxa"/>
            <w:vMerge/>
          </w:tcPr>
          <w:p w14:paraId="6DB9680B" w14:textId="77777777" w:rsidR="005F791D" w:rsidRPr="004023B3" w:rsidRDefault="005F791D" w:rsidP="002C0E49">
            <w:pPr>
              <w:spacing w:line="276" w:lineRule="auto"/>
              <w:jc w:val="both"/>
              <w:rPr>
                <w:rFonts w:ascii="Gotham Rounded Light" w:hAnsi="Gotham Rounded Light"/>
                <w:sz w:val="24"/>
                <w:szCs w:val="24"/>
                <w:lang w:val="es-MX"/>
              </w:rPr>
            </w:pPr>
          </w:p>
        </w:tc>
      </w:tr>
      <w:tr w:rsidR="009D29F1" w:rsidRPr="004023B3" w14:paraId="7D1AA7F8" w14:textId="77777777" w:rsidTr="005F791D">
        <w:trPr>
          <w:trHeight w:val="1129"/>
        </w:trPr>
        <w:tc>
          <w:tcPr>
            <w:tcW w:w="2689" w:type="dxa"/>
            <w:shd w:val="clear" w:color="auto" w:fill="98989A"/>
            <w:vAlign w:val="center"/>
          </w:tcPr>
          <w:p w14:paraId="3AD2FE61" w14:textId="77777777" w:rsidR="009D29F1" w:rsidRPr="004023B3" w:rsidRDefault="00B11912" w:rsidP="005F791D">
            <w:pPr>
              <w:jc w:val="both"/>
              <w:rPr>
                <w:rFonts w:ascii="Gotham Rounded Light" w:hAnsi="Gotham Rounded Light"/>
                <w:b/>
                <w:color w:val="FFFFFF" w:themeColor="background1"/>
                <w:sz w:val="24"/>
                <w:szCs w:val="24"/>
                <w:lang w:val="es-MX"/>
              </w:rPr>
            </w:pPr>
            <w:r w:rsidRPr="004023B3">
              <w:rPr>
                <w:rFonts w:ascii="Gotham Rounded Light" w:hAnsi="Gotham Rounded Light"/>
                <w:b/>
                <w:color w:val="FFFFFF" w:themeColor="background1"/>
                <w:sz w:val="24"/>
                <w:szCs w:val="24"/>
                <w:lang w:val="es-MX"/>
              </w:rPr>
              <w:t>Problema o necesidad que da origen al Pp:</w:t>
            </w:r>
          </w:p>
        </w:tc>
        <w:tc>
          <w:tcPr>
            <w:tcW w:w="6139" w:type="dxa"/>
          </w:tcPr>
          <w:p w14:paraId="4B75B12B" w14:textId="17B0DB31" w:rsidR="009D29F1" w:rsidRPr="004023B3" w:rsidRDefault="006E108A" w:rsidP="002C0E49">
            <w:pPr>
              <w:spacing w:line="276" w:lineRule="auto"/>
              <w:jc w:val="both"/>
              <w:rPr>
                <w:rFonts w:ascii="Gotham Rounded Light" w:hAnsi="Gotham Rounded Light"/>
                <w:sz w:val="24"/>
                <w:szCs w:val="24"/>
                <w:lang w:val="es-MX"/>
              </w:rPr>
            </w:pPr>
            <w:r>
              <w:rPr>
                <w:rFonts w:ascii="Gotham Rounded Light" w:hAnsi="Gotham Rounded Light"/>
                <w:sz w:val="24"/>
                <w:szCs w:val="24"/>
                <w:lang w:val="es-MX"/>
              </w:rPr>
              <w:t xml:space="preserve">Niñas, niños y adolescentes </w:t>
            </w:r>
            <w:r w:rsidRPr="006E108A">
              <w:rPr>
                <w:rFonts w:ascii="Gotham Rounded Light" w:hAnsi="Gotham Rounded Light"/>
                <w:sz w:val="24"/>
                <w:szCs w:val="24"/>
                <w:lang w:val="es-MX"/>
              </w:rPr>
              <w:t xml:space="preserve">en condición de orfandad </w:t>
            </w:r>
            <w:r>
              <w:rPr>
                <w:rFonts w:ascii="Gotham Rounded Light" w:hAnsi="Gotham Rounded Light"/>
                <w:sz w:val="24"/>
                <w:szCs w:val="24"/>
                <w:lang w:val="es-MX"/>
              </w:rPr>
              <w:t xml:space="preserve">ven </w:t>
            </w:r>
            <w:r w:rsidRPr="006E108A">
              <w:rPr>
                <w:rFonts w:ascii="Gotham Rounded Light" w:hAnsi="Gotham Rounded Light"/>
                <w:sz w:val="24"/>
                <w:szCs w:val="24"/>
                <w:lang w:val="es-MX"/>
              </w:rPr>
              <w:t>vulnera</w:t>
            </w:r>
            <w:r>
              <w:rPr>
                <w:rFonts w:ascii="Gotham Rounded Light" w:hAnsi="Gotham Rounded Light"/>
                <w:sz w:val="24"/>
                <w:szCs w:val="24"/>
                <w:lang w:val="es-MX"/>
              </w:rPr>
              <w:t>dos</w:t>
            </w:r>
            <w:r w:rsidRPr="006E108A">
              <w:rPr>
                <w:rFonts w:ascii="Gotham Rounded Light" w:hAnsi="Gotham Rounded Light"/>
                <w:sz w:val="24"/>
                <w:szCs w:val="24"/>
                <w:lang w:val="es-MX"/>
              </w:rPr>
              <w:t xml:space="preserve"> </w:t>
            </w:r>
            <w:r>
              <w:rPr>
                <w:rFonts w:ascii="Gotham Rounded Light" w:hAnsi="Gotham Rounded Light"/>
                <w:sz w:val="24"/>
                <w:szCs w:val="24"/>
                <w:lang w:val="es-MX"/>
              </w:rPr>
              <w:t xml:space="preserve">sus </w:t>
            </w:r>
            <w:r w:rsidRPr="006E108A">
              <w:rPr>
                <w:rFonts w:ascii="Gotham Rounded Light" w:hAnsi="Gotham Rounded Light"/>
                <w:sz w:val="24"/>
                <w:szCs w:val="24"/>
                <w:lang w:val="es-MX"/>
              </w:rPr>
              <w:t>derechos</w:t>
            </w:r>
            <w:r>
              <w:rPr>
                <w:rFonts w:ascii="Gotham Rounded Light" w:hAnsi="Gotham Rounded Light"/>
                <w:sz w:val="24"/>
                <w:szCs w:val="24"/>
                <w:lang w:val="es-MX"/>
              </w:rPr>
              <w:t xml:space="preserve"> humanos</w:t>
            </w:r>
            <w:r w:rsidR="000D5395">
              <w:rPr>
                <w:rFonts w:ascii="Gotham Rounded Light" w:hAnsi="Gotham Rounded Light"/>
                <w:sz w:val="24"/>
                <w:szCs w:val="24"/>
                <w:lang w:val="es-MX"/>
              </w:rPr>
              <w:t xml:space="preserve">, pues </w:t>
            </w:r>
            <w:r w:rsidRPr="006E108A">
              <w:rPr>
                <w:rFonts w:ascii="Gotham Rounded Light" w:hAnsi="Gotham Rounded Light"/>
                <w:sz w:val="24"/>
                <w:szCs w:val="24"/>
                <w:lang w:val="es-MX"/>
              </w:rPr>
              <w:t>esta condición dificulta el ejercicio, goce y disfrute de una vida saludable y libre de violencia así como de una crianza positiva.</w:t>
            </w:r>
          </w:p>
        </w:tc>
      </w:tr>
      <w:tr w:rsidR="00B11912" w:rsidRPr="004023B3" w14:paraId="6AC81FC0" w14:textId="77777777" w:rsidTr="002C0E49">
        <w:trPr>
          <w:trHeight w:val="754"/>
        </w:trPr>
        <w:tc>
          <w:tcPr>
            <w:tcW w:w="2689" w:type="dxa"/>
            <w:shd w:val="clear" w:color="auto" w:fill="98989A"/>
            <w:vAlign w:val="center"/>
          </w:tcPr>
          <w:p w14:paraId="02AABDC6" w14:textId="77777777" w:rsidR="00B11912" w:rsidRPr="004023B3" w:rsidRDefault="00B11912" w:rsidP="005F791D">
            <w:pPr>
              <w:jc w:val="both"/>
              <w:rPr>
                <w:rFonts w:ascii="Gotham Rounded Light" w:hAnsi="Gotham Rounded Light"/>
                <w:b/>
                <w:color w:val="FFFFFF" w:themeColor="background1"/>
                <w:sz w:val="24"/>
                <w:szCs w:val="24"/>
                <w:lang w:val="es-MX"/>
              </w:rPr>
            </w:pPr>
            <w:r w:rsidRPr="004023B3">
              <w:rPr>
                <w:rFonts w:ascii="Gotham Rounded Light" w:hAnsi="Gotham Rounded Light"/>
                <w:b/>
                <w:color w:val="FFFFFF" w:themeColor="background1"/>
                <w:sz w:val="24"/>
                <w:szCs w:val="24"/>
                <w:lang w:val="es-MX"/>
              </w:rPr>
              <w:t>Población potencial:</w:t>
            </w:r>
          </w:p>
        </w:tc>
        <w:tc>
          <w:tcPr>
            <w:tcW w:w="6139" w:type="dxa"/>
          </w:tcPr>
          <w:p w14:paraId="6B3EFEF6" w14:textId="570AC2C4" w:rsidR="00B11912" w:rsidRPr="004023B3" w:rsidRDefault="006E108A" w:rsidP="00D56C5D">
            <w:pPr>
              <w:spacing w:line="276" w:lineRule="auto"/>
              <w:jc w:val="both"/>
              <w:rPr>
                <w:rFonts w:ascii="Gotham Rounded Light" w:hAnsi="Gotham Rounded Light"/>
                <w:sz w:val="24"/>
                <w:szCs w:val="24"/>
                <w:lang w:val="es-MX"/>
              </w:rPr>
            </w:pPr>
            <w:r w:rsidRPr="006E108A">
              <w:rPr>
                <w:rFonts w:ascii="Gotham Rounded Light" w:hAnsi="Gotham Rounded Light"/>
                <w:sz w:val="24"/>
                <w:szCs w:val="24"/>
                <w:lang w:val="es-MX"/>
              </w:rPr>
              <w:t xml:space="preserve">La población potencial es de 100,211 niñas, niños y adolescentes de </w:t>
            </w:r>
            <w:r w:rsidR="00D56C5D">
              <w:rPr>
                <w:rFonts w:ascii="Gotham Rounded Light" w:hAnsi="Gotham Rounded Light"/>
                <w:sz w:val="24"/>
                <w:szCs w:val="24"/>
                <w:lang w:val="es-MX"/>
              </w:rPr>
              <w:t>0</w:t>
            </w:r>
            <w:r w:rsidRPr="006E108A">
              <w:rPr>
                <w:rFonts w:ascii="Gotham Rounded Light" w:hAnsi="Gotham Rounded Light"/>
                <w:sz w:val="24"/>
                <w:szCs w:val="24"/>
                <w:lang w:val="es-MX"/>
              </w:rPr>
              <w:t xml:space="preserve"> a 1</w:t>
            </w:r>
            <w:r w:rsidR="00D56C5D">
              <w:rPr>
                <w:rFonts w:ascii="Gotham Rounded Light" w:hAnsi="Gotham Rounded Light"/>
                <w:sz w:val="24"/>
                <w:szCs w:val="24"/>
                <w:lang w:val="es-MX"/>
              </w:rPr>
              <w:t>5</w:t>
            </w:r>
            <w:r w:rsidRPr="006E108A">
              <w:rPr>
                <w:rFonts w:ascii="Gotham Rounded Light" w:hAnsi="Gotham Rounded Light"/>
                <w:sz w:val="24"/>
                <w:szCs w:val="24"/>
                <w:lang w:val="es-MX"/>
              </w:rPr>
              <w:t xml:space="preserve"> años de edad que habitan en la Alcaldía de Tlalpan.</w:t>
            </w:r>
          </w:p>
        </w:tc>
      </w:tr>
      <w:tr w:rsidR="00B11912" w:rsidRPr="004023B3" w14:paraId="75BC494D" w14:textId="77777777" w:rsidTr="005F791D">
        <w:trPr>
          <w:trHeight w:val="1553"/>
        </w:trPr>
        <w:tc>
          <w:tcPr>
            <w:tcW w:w="2689" w:type="dxa"/>
            <w:shd w:val="clear" w:color="auto" w:fill="98989A"/>
            <w:vAlign w:val="center"/>
          </w:tcPr>
          <w:p w14:paraId="1A76E763" w14:textId="77777777" w:rsidR="00B11912" w:rsidRPr="004023B3" w:rsidRDefault="00B11912" w:rsidP="005F791D">
            <w:pPr>
              <w:jc w:val="both"/>
              <w:rPr>
                <w:rFonts w:ascii="Gotham Rounded Light" w:hAnsi="Gotham Rounded Light"/>
                <w:b/>
                <w:color w:val="FFFFFF" w:themeColor="background1"/>
                <w:sz w:val="24"/>
                <w:szCs w:val="24"/>
                <w:lang w:val="es-MX"/>
              </w:rPr>
            </w:pPr>
            <w:r w:rsidRPr="004023B3">
              <w:rPr>
                <w:rFonts w:ascii="Gotham Rounded Light" w:hAnsi="Gotham Rounded Light"/>
                <w:b/>
                <w:color w:val="FFFFFF" w:themeColor="background1"/>
                <w:sz w:val="24"/>
                <w:szCs w:val="24"/>
                <w:lang w:val="es-MX"/>
              </w:rPr>
              <w:t>Población objetivo:</w:t>
            </w:r>
          </w:p>
        </w:tc>
        <w:tc>
          <w:tcPr>
            <w:tcW w:w="6139" w:type="dxa"/>
          </w:tcPr>
          <w:p w14:paraId="5E978453" w14:textId="6BF21181" w:rsidR="00B11912" w:rsidRPr="004023B3" w:rsidRDefault="00D56C5D" w:rsidP="002C0E49">
            <w:pPr>
              <w:spacing w:line="276" w:lineRule="auto"/>
              <w:jc w:val="both"/>
              <w:rPr>
                <w:rFonts w:ascii="Gotham Rounded Light" w:hAnsi="Gotham Rounded Light"/>
                <w:sz w:val="24"/>
                <w:szCs w:val="24"/>
                <w:lang w:val="es-MX"/>
              </w:rPr>
            </w:pPr>
            <w:r>
              <w:rPr>
                <w:rFonts w:ascii="Gotham Rounded Light" w:hAnsi="Gotham Rounded Light"/>
                <w:sz w:val="24"/>
                <w:szCs w:val="24"/>
                <w:lang w:val="es-MX"/>
              </w:rPr>
              <w:t>Hasta 340 niñas, niños y adolescentes entre 0 y 15 años de edad en condición de orfandad que habitan en la Alcaldía Tlalpan y que se encuentren bajo el cuidado de tutores o cuidadores.</w:t>
            </w:r>
          </w:p>
        </w:tc>
      </w:tr>
    </w:tbl>
    <w:p w14:paraId="61D98FAD" w14:textId="77777777" w:rsidR="0077079B" w:rsidRDefault="001734E3" w:rsidP="00E06448">
      <w:pPr>
        <w:pStyle w:val="Ttulo1"/>
        <w:rPr>
          <w:rFonts w:ascii="Gotham" w:hAnsi="Gotham"/>
          <w:b/>
          <w:color w:val="9F2241"/>
          <w:sz w:val="28"/>
        </w:rPr>
      </w:pPr>
      <w:bookmarkStart w:id="3" w:name="_Toc89947793"/>
      <w:r w:rsidRPr="004023B3">
        <w:rPr>
          <w:rFonts w:ascii="Gotham" w:hAnsi="Gotham"/>
          <w:b/>
          <w:color w:val="9F2241"/>
          <w:sz w:val="28"/>
        </w:rPr>
        <w:t>Marco Legal</w:t>
      </w:r>
      <w:bookmarkEnd w:id="3"/>
    </w:p>
    <w:p w14:paraId="2ECD34B2" w14:textId="77777777" w:rsidR="00B008D5" w:rsidRPr="00B008D5" w:rsidRDefault="00B008D5" w:rsidP="00B008D5"/>
    <w:tbl>
      <w:tblPr>
        <w:tblStyle w:val="Tablaconcuadrcula"/>
        <w:tblW w:w="0" w:type="auto"/>
        <w:tblLook w:val="04A0" w:firstRow="1" w:lastRow="0" w:firstColumn="1" w:lastColumn="0" w:noHBand="0" w:noVBand="1"/>
      </w:tblPr>
      <w:tblGrid>
        <w:gridCol w:w="2371"/>
        <w:gridCol w:w="6917"/>
      </w:tblGrid>
      <w:tr w:rsidR="001135D2" w:rsidRPr="004023B3" w14:paraId="440D6C90" w14:textId="77777777" w:rsidTr="006E5828">
        <w:tc>
          <w:tcPr>
            <w:tcW w:w="0" w:type="auto"/>
            <w:gridSpan w:val="2"/>
            <w:shd w:val="clear" w:color="auto" w:fill="98989A"/>
          </w:tcPr>
          <w:p w14:paraId="3C87E29D" w14:textId="27BAF6C2" w:rsidR="001135D2" w:rsidRPr="004023B3" w:rsidRDefault="001135D2" w:rsidP="006E5828">
            <w:pPr>
              <w:rPr>
                <w:rFonts w:ascii="Gotham Rounded Light" w:hAnsi="Gotham Rounded Light"/>
                <w:color w:val="FFFFFF" w:themeColor="background1"/>
                <w:sz w:val="24"/>
                <w:szCs w:val="24"/>
                <w:lang w:val="es-MX"/>
              </w:rPr>
            </w:pPr>
            <w:r w:rsidRPr="004023B3">
              <w:rPr>
                <w:rFonts w:ascii="Gotham Rounded Light" w:hAnsi="Gotham Rounded Light"/>
                <w:b/>
                <w:color w:val="FFFFFF" w:themeColor="background1"/>
                <w:sz w:val="24"/>
                <w:szCs w:val="24"/>
                <w:lang w:val="es-MX"/>
              </w:rPr>
              <w:t>Normatividad internacional</w:t>
            </w:r>
          </w:p>
        </w:tc>
      </w:tr>
      <w:tr w:rsidR="001135D2" w:rsidRPr="004023B3" w14:paraId="35252B97" w14:textId="77777777" w:rsidTr="006E5828">
        <w:tc>
          <w:tcPr>
            <w:tcW w:w="0" w:type="auto"/>
          </w:tcPr>
          <w:p w14:paraId="75C5102B" w14:textId="0A962967" w:rsidR="001135D2" w:rsidRPr="004023B3" w:rsidRDefault="001135D2" w:rsidP="002C0E49">
            <w:pPr>
              <w:spacing w:line="276" w:lineRule="auto"/>
              <w:jc w:val="both"/>
              <w:rPr>
                <w:rFonts w:ascii="Gotham Rounded Light" w:hAnsi="Gotham Rounded Light"/>
                <w:i/>
                <w:sz w:val="24"/>
                <w:szCs w:val="24"/>
                <w:lang w:val="es-MX"/>
              </w:rPr>
            </w:pPr>
            <w:r w:rsidRPr="004023B3">
              <w:rPr>
                <w:rFonts w:ascii="Gotham Rounded Light" w:hAnsi="Gotham Rounded Light"/>
                <w:i/>
                <w:sz w:val="24"/>
                <w:szCs w:val="24"/>
                <w:lang w:val="es-MX"/>
              </w:rPr>
              <w:t xml:space="preserve">Agenda para el </w:t>
            </w:r>
            <w:r w:rsidRPr="004023B3">
              <w:rPr>
                <w:rFonts w:ascii="Gotham Rounded Light" w:hAnsi="Gotham Rounded Light"/>
                <w:i/>
                <w:sz w:val="24"/>
                <w:szCs w:val="24"/>
                <w:lang w:val="es-MX"/>
              </w:rPr>
              <w:lastRenderedPageBreak/>
              <w:t>Desarrollo Sostenible 2030</w:t>
            </w:r>
          </w:p>
        </w:tc>
        <w:tc>
          <w:tcPr>
            <w:tcW w:w="0" w:type="auto"/>
          </w:tcPr>
          <w:p w14:paraId="631E8AE5" w14:textId="77777777" w:rsidR="001135D2" w:rsidRPr="004023B3" w:rsidRDefault="001135D2" w:rsidP="002C0E49">
            <w:pPr>
              <w:spacing w:line="276" w:lineRule="auto"/>
              <w:jc w:val="both"/>
              <w:rPr>
                <w:rFonts w:ascii="Gotham Rounded Light" w:hAnsi="Gotham Rounded Light"/>
                <w:i/>
                <w:sz w:val="24"/>
                <w:szCs w:val="24"/>
                <w:lang w:val="es-MX"/>
              </w:rPr>
            </w:pPr>
            <w:r w:rsidRPr="004023B3">
              <w:rPr>
                <w:rFonts w:ascii="Gotham Rounded Light" w:hAnsi="Gotham Rounded Light"/>
                <w:i/>
                <w:sz w:val="24"/>
                <w:szCs w:val="24"/>
                <w:lang w:val="es-MX"/>
              </w:rPr>
              <w:lastRenderedPageBreak/>
              <w:t xml:space="preserve">Contribuye a cumplir con los siguientes objetivos de la Agenda </w:t>
            </w:r>
            <w:r w:rsidRPr="004023B3">
              <w:rPr>
                <w:rFonts w:ascii="Gotham Rounded Light" w:hAnsi="Gotham Rounded Light"/>
                <w:i/>
                <w:sz w:val="24"/>
                <w:szCs w:val="24"/>
                <w:lang w:val="es-MX"/>
              </w:rPr>
              <w:lastRenderedPageBreak/>
              <w:t>para el Desarrollo Sostenible 2030 de la</w:t>
            </w:r>
          </w:p>
          <w:p w14:paraId="240A2B20" w14:textId="1FA2B541" w:rsidR="001135D2" w:rsidRPr="00D56C5D" w:rsidRDefault="001135D2" w:rsidP="00D56C5D">
            <w:pPr>
              <w:jc w:val="both"/>
              <w:rPr>
                <w:rFonts w:ascii="Times New Roman" w:eastAsia="Calibri" w:hAnsi="Times New Roman"/>
                <w:b/>
                <w:sz w:val="24"/>
                <w:szCs w:val="24"/>
              </w:rPr>
            </w:pPr>
            <w:r w:rsidRPr="004023B3">
              <w:rPr>
                <w:rFonts w:ascii="Gotham Rounded Light" w:hAnsi="Gotham Rounded Light"/>
                <w:i/>
                <w:sz w:val="24"/>
                <w:szCs w:val="24"/>
                <w:lang w:val="es-MX"/>
              </w:rPr>
              <w:t xml:space="preserve">Organización de las Naciones Unidas: </w:t>
            </w:r>
            <w:r w:rsidR="00D56C5D">
              <w:rPr>
                <w:rFonts w:ascii="Times New Roman" w:eastAsia="Calibri" w:hAnsi="Times New Roman"/>
                <w:b/>
                <w:sz w:val="24"/>
                <w:szCs w:val="24"/>
              </w:rPr>
              <w:t xml:space="preserve">Objetivo 10: Reducción de las desigualdades </w:t>
            </w:r>
          </w:p>
        </w:tc>
      </w:tr>
      <w:tr w:rsidR="001135D2" w:rsidRPr="004023B3" w14:paraId="4D5DF4DF" w14:textId="77777777" w:rsidTr="001135D2">
        <w:tc>
          <w:tcPr>
            <w:tcW w:w="0" w:type="auto"/>
            <w:gridSpan w:val="2"/>
            <w:tcBorders>
              <w:left w:val="nil"/>
              <w:right w:val="nil"/>
            </w:tcBorders>
          </w:tcPr>
          <w:p w14:paraId="4A26ACBB" w14:textId="7E154BE2" w:rsidR="00553110" w:rsidRPr="004023B3" w:rsidRDefault="00553110" w:rsidP="006E5828">
            <w:pPr>
              <w:jc w:val="both"/>
              <w:rPr>
                <w:rFonts w:ascii="Gotham Rounded Light" w:hAnsi="Gotham Rounded Light"/>
                <w:i/>
                <w:sz w:val="24"/>
                <w:szCs w:val="24"/>
                <w:lang w:val="es-MX"/>
              </w:rPr>
            </w:pPr>
          </w:p>
          <w:p w14:paraId="34160F83" w14:textId="01E85C39" w:rsidR="00553110" w:rsidRPr="004023B3" w:rsidRDefault="00553110" w:rsidP="006E5828">
            <w:pPr>
              <w:jc w:val="both"/>
              <w:rPr>
                <w:rFonts w:ascii="Gotham Rounded Light" w:hAnsi="Gotham Rounded Light"/>
                <w:i/>
                <w:sz w:val="24"/>
                <w:szCs w:val="24"/>
                <w:lang w:val="es-MX"/>
              </w:rPr>
            </w:pPr>
          </w:p>
        </w:tc>
      </w:tr>
      <w:tr w:rsidR="00306D16" w:rsidRPr="004023B3" w14:paraId="0AD8F8B2" w14:textId="77777777" w:rsidTr="003153D4">
        <w:tc>
          <w:tcPr>
            <w:tcW w:w="0" w:type="auto"/>
            <w:gridSpan w:val="2"/>
            <w:shd w:val="clear" w:color="auto" w:fill="98989A"/>
          </w:tcPr>
          <w:p w14:paraId="6B6E8B0A" w14:textId="77777777" w:rsidR="00306D16" w:rsidRPr="004023B3" w:rsidRDefault="00306D16" w:rsidP="00E06448">
            <w:pPr>
              <w:rPr>
                <w:rFonts w:ascii="Gotham Rounded Light" w:hAnsi="Gotham Rounded Light"/>
                <w:color w:val="FFFFFF" w:themeColor="background1"/>
                <w:sz w:val="24"/>
                <w:szCs w:val="24"/>
                <w:lang w:val="es-MX"/>
              </w:rPr>
            </w:pPr>
            <w:r w:rsidRPr="004023B3">
              <w:rPr>
                <w:rFonts w:ascii="Gotham Rounded Light" w:hAnsi="Gotham Rounded Light"/>
                <w:b/>
                <w:color w:val="FFFFFF" w:themeColor="background1"/>
                <w:sz w:val="24"/>
                <w:szCs w:val="24"/>
                <w:lang w:val="es-MX"/>
              </w:rPr>
              <w:t xml:space="preserve">Normatividad federal </w:t>
            </w:r>
          </w:p>
        </w:tc>
      </w:tr>
      <w:tr w:rsidR="00306D16" w:rsidRPr="004023B3" w14:paraId="05B81F0C" w14:textId="77777777" w:rsidTr="002559CC">
        <w:tc>
          <w:tcPr>
            <w:tcW w:w="0" w:type="auto"/>
          </w:tcPr>
          <w:p w14:paraId="40C97418" w14:textId="7140F13A" w:rsidR="00306D16" w:rsidRPr="004023B3" w:rsidRDefault="00306D16" w:rsidP="00D56C5D">
            <w:pPr>
              <w:spacing w:line="276" w:lineRule="auto"/>
              <w:jc w:val="both"/>
              <w:rPr>
                <w:rFonts w:ascii="Gotham Rounded Light" w:hAnsi="Gotham Rounded Light"/>
                <w:i/>
                <w:sz w:val="24"/>
                <w:szCs w:val="24"/>
                <w:lang w:val="es-MX"/>
              </w:rPr>
            </w:pPr>
            <w:r w:rsidRPr="004023B3">
              <w:rPr>
                <w:rFonts w:ascii="Gotham Rounded Light" w:hAnsi="Gotham Rounded Light"/>
                <w:i/>
                <w:sz w:val="24"/>
                <w:szCs w:val="24"/>
                <w:lang w:val="es-MX"/>
              </w:rPr>
              <w:t>Constitución Política de los Esta</w:t>
            </w:r>
            <w:r w:rsidR="00D56C5D">
              <w:rPr>
                <w:rFonts w:ascii="Gotham Rounded Light" w:hAnsi="Gotham Rounded Light"/>
                <w:i/>
                <w:sz w:val="24"/>
                <w:szCs w:val="24"/>
                <w:lang w:val="es-MX"/>
              </w:rPr>
              <w:t>dos Unidos Mexicanos.</w:t>
            </w:r>
          </w:p>
        </w:tc>
        <w:tc>
          <w:tcPr>
            <w:tcW w:w="0" w:type="auto"/>
          </w:tcPr>
          <w:p w14:paraId="4610B302" w14:textId="4999C546" w:rsidR="00D56C5D" w:rsidRDefault="00AF0004" w:rsidP="00D56C5D">
            <w:pPr>
              <w:pStyle w:val="Prrafodelista"/>
              <w:numPr>
                <w:ilvl w:val="0"/>
                <w:numId w:val="3"/>
              </w:numPr>
              <w:spacing w:after="0" w:line="276" w:lineRule="auto"/>
              <w:rPr>
                <w:rFonts w:ascii="Gotham Rounded Light" w:hAnsi="Gotham Rounded Light"/>
                <w:i/>
                <w:color w:val="auto"/>
                <w:sz w:val="24"/>
                <w:szCs w:val="24"/>
                <w:lang w:val="es-MX"/>
              </w:rPr>
            </w:pPr>
            <w:r w:rsidRPr="00D56C5D">
              <w:rPr>
                <w:rFonts w:ascii="Gotham Rounded Light" w:hAnsi="Gotham Rounded Light"/>
                <w:i/>
                <w:color w:val="auto"/>
                <w:sz w:val="24"/>
                <w:szCs w:val="24"/>
                <w:lang w:val="es-MX"/>
              </w:rPr>
              <w:t>Contribuye a hacer valer los siguientes Derechos consagrados en la Constitución Política de los Estados Unidos Mexicanos:</w:t>
            </w:r>
            <w:r w:rsidR="00D56C5D" w:rsidRPr="00D56C5D">
              <w:rPr>
                <w:rFonts w:ascii="Gotham Rounded Light" w:hAnsi="Gotham Rounded Light"/>
                <w:i/>
                <w:color w:val="auto"/>
                <w:sz w:val="24"/>
                <w:szCs w:val="24"/>
                <w:lang w:val="es-MX"/>
              </w:rPr>
              <w:t xml:space="preserve"> derecho a la no discriminación, derecho a la igualdad, a la manifestación de ideas y opiniones y </w:t>
            </w:r>
            <w:r w:rsidR="00D56C5D">
              <w:rPr>
                <w:rFonts w:ascii="Gotham Rounded Light" w:hAnsi="Gotham Rounded Light"/>
                <w:i/>
                <w:color w:val="auto"/>
                <w:sz w:val="24"/>
                <w:szCs w:val="24"/>
                <w:lang w:val="es-MX"/>
              </w:rPr>
              <w:t xml:space="preserve">derecho </w:t>
            </w:r>
            <w:r w:rsidR="00D56C5D" w:rsidRPr="00D56C5D">
              <w:rPr>
                <w:rFonts w:ascii="Gotham Rounded Light" w:hAnsi="Gotham Rounded Light"/>
                <w:i/>
                <w:color w:val="auto"/>
                <w:sz w:val="24"/>
                <w:szCs w:val="24"/>
                <w:lang w:val="es-MX"/>
              </w:rPr>
              <w:t>de petición.</w:t>
            </w:r>
          </w:p>
          <w:p w14:paraId="0B7795BD" w14:textId="73830866" w:rsidR="00AF0004" w:rsidRPr="00D56C5D" w:rsidRDefault="00AF0004" w:rsidP="00D56C5D">
            <w:pPr>
              <w:spacing w:line="276" w:lineRule="auto"/>
              <w:rPr>
                <w:rFonts w:ascii="Gotham Rounded Light" w:hAnsi="Gotham Rounded Light"/>
                <w:i/>
                <w:sz w:val="24"/>
                <w:szCs w:val="24"/>
                <w:lang w:val="es-MX"/>
              </w:rPr>
            </w:pPr>
          </w:p>
        </w:tc>
      </w:tr>
    </w:tbl>
    <w:p w14:paraId="78DAF744" w14:textId="77777777" w:rsidR="00E06448" w:rsidRPr="004023B3" w:rsidRDefault="00E06448" w:rsidP="00E06448">
      <w:pPr>
        <w:jc w:val="center"/>
        <w:rPr>
          <w:rFonts w:ascii="Gotham Rounded Light" w:hAnsi="Gotham Rounded Light"/>
          <w:sz w:val="24"/>
          <w:szCs w:val="24"/>
        </w:rPr>
      </w:pPr>
    </w:p>
    <w:tbl>
      <w:tblPr>
        <w:tblStyle w:val="Tablaconcuadrcula"/>
        <w:tblW w:w="9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207"/>
      </w:tblGrid>
      <w:tr w:rsidR="00AE18F9" w:rsidRPr="004023B3" w14:paraId="3A7004AE" w14:textId="77777777" w:rsidTr="00EE36EE">
        <w:trPr>
          <w:trHeight w:val="270"/>
        </w:trPr>
        <w:tc>
          <w:tcPr>
            <w:tcW w:w="0" w:type="auto"/>
            <w:gridSpan w:val="2"/>
            <w:shd w:val="clear" w:color="auto" w:fill="98989A"/>
          </w:tcPr>
          <w:p w14:paraId="034CF56D" w14:textId="77777777" w:rsidR="00AE18F9" w:rsidRPr="004023B3" w:rsidRDefault="00AE18F9" w:rsidP="00E06448">
            <w:pPr>
              <w:rPr>
                <w:rFonts w:ascii="Gotham Rounded Light" w:hAnsi="Gotham Rounded Light"/>
                <w:color w:val="FFFFFF" w:themeColor="background1"/>
                <w:sz w:val="24"/>
                <w:szCs w:val="24"/>
                <w:lang w:val="es-MX"/>
              </w:rPr>
            </w:pPr>
            <w:r w:rsidRPr="004023B3">
              <w:rPr>
                <w:rFonts w:ascii="Gotham Rounded Light" w:hAnsi="Gotham Rounded Light"/>
                <w:b/>
                <w:color w:val="FFFFFF" w:themeColor="background1"/>
                <w:sz w:val="24"/>
                <w:szCs w:val="24"/>
                <w:lang w:val="es-MX"/>
              </w:rPr>
              <w:t>Normatividad local</w:t>
            </w:r>
          </w:p>
        </w:tc>
      </w:tr>
      <w:tr w:rsidR="001205B4" w:rsidRPr="004023B3" w14:paraId="1DDEAF44" w14:textId="77777777" w:rsidTr="00EE36EE">
        <w:trPr>
          <w:trHeight w:val="1409"/>
        </w:trPr>
        <w:tc>
          <w:tcPr>
            <w:tcW w:w="0" w:type="auto"/>
          </w:tcPr>
          <w:p w14:paraId="21F45625" w14:textId="77777777" w:rsidR="00811B16" w:rsidRPr="004023B3" w:rsidRDefault="00811B16" w:rsidP="002C0E49">
            <w:pPr>
              <w:spacing w:line="276" w:lineRule="auto"/>
              <w:jc w:val="both"/>
              <w:rPr>
                <w:rFonts w:ascii="Gotham Rounded Light" w:hAnsi="Gotham Rounded Light"/>
                <w:i/>
                <w:sz w:val="24"/>
                <w:szCs w:val="24"/>
                <w:lang w:val="es-MX"/>
              </w:rPr>
            </w:pPr>
          </w:p>
          <w:p w14:paraId="4D874945" w14:textId="11D48B65" w:rsidR="00AE18F9" w:rsidRPr="004023B3" w:rsidRDefault="00EE36EE" w:rsidP="002C0E49">
            <w:pPr>
              <w:spacing w:line="276" w:lineRule="auto"/>
              <w:jc w:val="both"/>
              <w:rPr>
                <w:rFonts w:ascii="Gotham Rounded Light" w:hAnsi="Gotham Rounded Light"/>
                <w:i/>
                <w:sz w:val="24"/>
                <w:szCs w:val="24"/>
                <w:lang w:val="es-MX"/>
              </w:rPr>
            </w:pPr>
            <w:r w:rsidRPr="004023B3">
              <w:rPr>
                <w:rFonts w:ascii="Gotham Rounded Light" w:hAnsi="Gotham Rounded Light"/>
                <w:i/>
                <w:sz w:val="24"/>
                <w:szCs w:val="24"/>
                <w:lang w:val="es-MX"/>
              </w:rPr>
              <w:t xml:space="preserve">Constitución Política de la Ciudad de México: </w:t>
            </w:r>
          </w:p>
          <w:p w14:paraId="237FA8AD" w14:textId="77777777" w:rsidR="00614CC5" w:rsidRDefault="00614CC5" w:rsidP="0072573C">
            <w:pPr>
              <w:spacing w:line="276" w:lineRule="auto"/>
              <w:jc w:val="both"/>
              <w:rPr>
                <w:rFonts w:ascii="Gotham Rounded Light" w:hAnsi="Gotham Rounded Light"/>
                <w:i/>
                <w:sz w:val="24"/>
                <w:szCs w:val="24"/>
                <w:lang w:val="es-MX"/>
              </w:rPr>
            </w:pPr>
          </w:p>
          <w:p w14:paraId="2B327DAB" w14:textId="77777777" w:rsidR="0072573C" w:rsidRDefault="0072573C" w:rsidP="0072573C">
            <w:pPr>
              <w:spacing w:line="276" w:lineRule="auto"/>
              <w:jc w:val="both"/>
              <w:rPr>
                <w:rFonts w:ascii="Gotham Rounded Light" w:hAnsi="Gotham Rounded Light"/>
                <w:i/>
                <w:sz w:val="24"/>
                <w:szCs w:val="24"/>
                <w:lang w:val="es-MX"/>
              </w:rPr>
            </w:pPr>
          </w:p>
          <w:p w14:paraId="2441B2B3" w14:textId="77777777" w:rsidR="0072573C" w:rsidRDefault="0072573C" w:rsidP="0072573C">
            <w:pPr>
              <w:spacing w:line="276" w:lineRule="auto"/>
              <w:jc w:val="both"/>
              <w:rPr>
                <w:rFonts w:ascii="Gotham Rounded Light" w:hAnsi="Gotham Rounded Light"/>
                <w:i/>
                <w:sz w:val="24"/>
                <w:szCs w:val="24"/>
                <w:lang w:val="es-MX"/>
              </w:rPr>
            </w:pPr>
          </w:p>
          <w:p w14:paraId="5EEE9713" w14:textId="27281B82" w:rsidR="0072573C" w:rsidRPr="004023B3" w:rsidRDefault="0072573C" w:rsidP="0072573C">
            <w:pPr>
              <w:spacing w:line="276" w:lineRule="auto"/>
              <w:jc w:val="both"/>
              <w:rPr>
                <w:rFonts w:ascii="Gotham Rounded Light" w:hAnsi="Gotham Rounded Light"/>
                <w:i/>
                <w:sz w:val="24"/>
                <w:szCs w:val="24"/>
                <w:lang w:val="es-MX"/>
              </w:rPr>
            </w:pPr>
            <w:r w:rsidRPr="0072573C">
              <w:rPr>
                <w:rFonts w:ascii="Gotham Rounded Light" w:hAnsi="Gotham Rounded Light"/>
                <w:i/>
                <w:sz w:val="24"/>
                <w:szCs w:val="24"/>
                <w:lang w:val="es-MX"/>
              </w:rPr>
              <w:t>Ley de los Derechos de las Niñas, Niños y Adolescentes de la Ciudad de México.</w:t>
            </w:r>
          </w:p>
        </w:tc>
        <w:tc>
          <w:tcPr>
            <w:tcW w:w="0" w:type="auto"/>
          </w:tcPr>
          <w:p w14:paraId="5CF8465A" w14:textId="77777777" w:rsidR="00EE36EE" w:rsidRPr="004023B3" w:rsidRDefault="00EE36EE" w:rsidP="002C0E49">
            <w:pPr>
              <w:spacing w:line="276" w:lineRule="auto"/>
              <w:jc w:val="both"/>
              <w:rPr>
                <w:rFonts w:ascii="Gotham Rounded Light" w:hAnsi="Gotham Rounded Light"/>
                <w:i/>
                <w:sz w:val="24"/>
                <w:szCs w:val="24"/>
                <w:lang w:val="es-MX"/>
              </w:rPr>
            </w:pPr>
            <w:r w:rsidRPr="004023B3">
              <w:rPr>
                <w:rFonts w:ascii="Gotham Rounded Light" w:hAnsi="Gotham Rounded Light"/>
                <w:i/>
                <w:sz w:val="24"/>
                <w:szCs w:val="24"/>
                <w:lang w:val="es-MX"/>
              </w:rPr>
              <w:t xml:space="preserve">El programa contribuye a hacer valer los siguientes Derechos consagrados en la Constitución Política de la Ciudad de México: </w:t>
            </w:r>
          </w:p>
          <w:p w14:paraId="1CC8F1C1" w14:textId="77777777" w:rsidR="00AE18F9" w:rsidRDefault="0072573C" w:rsidP="0072573C">
            <w:pPr>
              <w:spacing w:line="276" w:lineRule="auto"/>
              <w:jc w:val="both"/>
              <w:rPr>
                <w:rFonts w:ascii="Gotham Rounded Light" w:hAnsi="Gotham Rounded Light"/>
                <w:i/>
                <w:sz w:val="24"/>
                <w:szCs w:val="24"/>
                <w:lang w:val="es-MX"/>
              </w:rPr>
            </w:pPr>
            <w:r>
              <w:rPr>
                <w:rFonts w:ascii="Gotham Rounded Light" w:hAnsi="Gotham Rounded Light"/>
                <w:i/>
                <w:sz w:val="24"/>
                <w:szCs w:val="24"/>
                <w:lang w:val="es-MX"/>
              </w:rPr>
              <w:t>C</w:t>
            </w:r>
            <w:r w:rsidRPr="0072573C">
              <w:rPr>
                <w:rFonts w:ascii="Gotham Rounded Light" w:hAnsi="Gotham Rounded Light"/>
                <w:i/>
                <w:sz w:val="24"/>
                <w:szCs w:val="24"/>
                <w:lang w:val="es-MX"/>
              </w:rPr>
              <w:t>iudad garantista, ciudad de libertades y derechos, ciudad solidaria y ciudad incluyente.</w:t>
            </w:r>
          </w:p>
          <w:p w14:paraId="63EF2D1D" w14:textId="77777777" w:rsidR="0072573C" w:rsidRDefault="0072573C" w:rsidP="0072573C">
            <w:pPr>
              <w:spacing w:line="276" w:lineRule="auto"/>
              <w:jc w:val="both"/>
              <w:rPr>
                <w:rFonts w:ascii="Gotham Rounded Light" w:hAnsi="Gotham Rounded Light"/>
                <w:i/>
                <w:sz w:val="24"/>
                <w:szCs w:val="24"/>
                <w:lang w:val="es-MX"/>
              </w:rPr>
            </w:pPr>
          </w:p>
          <w:p w14:paraId="02269996" w14:textId="48B41D8C" w:rsidR="0072573C" w:rsidRPr="004023B3" w:rsidRDefault="0072573C" w:rsidP="0072573C">
            <w:pPr>
              <w:spacing w:line="276" w:lineRule="auto"/>
              <w:jc w:val="both"/>
              <w:rPr>
                <w:rFonts w:ascii="Gotham Rounded Light" w:hAnsi="Gotham Rounded Light"/>
                <w:i/>
                <w:sz w:val="24"/>
                <w:szCs w:val="24"/>
                <w:lang w:val="es-MX"/>
              </w:rPr>
            </w:pPr>
            <w:r w:rsidRPr="0072573C">
              <w:rPr>
                <w:rFonts w:ascii="Gotham Rounded Light" w:hAnsi="Gotham Rounded Light"/>
                <w:i/>
                <w:sz w:val="24"/>
                <w:szCs w:val="24"/>
                <w:lang w:val="es-MX"/>
              </w:rPr>
              <w:t>Del Derecho a la Vida, a la Supervivencia y al Desarrollo</w:t>
            </w:r>
            <w:r>
              <w:rPr>
                <w:rFonts w:ascii="Gotham Rounded Light" w:hAnsi="Gotham Rounded Light"/>
                <w:i/>
                <w:sz w:val="24"/>
                <w:szCs w:val="24"/>
                <w:lang w:val="es-MX"/>
              </w:rPr>
              <w:t xml:space="preserve"> (artículos 15 y 16); </w:t>
            </w:r>
            <w:r w:rsidRPr="0072573C">
              <w:rPr>
                <w:rFonts w:ascii="Gotham Rounded Light" w:hAnsi="Gotham Rounded Light"/>
                <w:i/>
                <w:sz w:val="24"/>
                <w:szCs w:val="24"/>
                <w:lang w:val="es-MX"/>
              </w:rPr>
              <w:t>Del Derecho a la Igualdad Sustantiva</w:t>
            </w:r>
            <w:r>
              <w:rPr>
                <w:rFonts w:ascii="Gotham Rounded Light" w:hAnsi="Gotham Rounded Light"/>
                <w:i/>
                <w:sz w:val="24"/>
                <w:szCs w:val="24"/>
                <w:lang w:val="es-MX"/>
              </w:rPr>
              <w:t xml:space="preserve"> (artículo 33); </w:t>
            </w:r>
            <w:r w:rsidRPr="0072573C">
              <w:rPr>
                <w:rFonts w:ascii="Gotham Rounded Light" w:hAnsi="Gotham Rounded Light"/>
                <w:i/>
                <w:sz w:val="24"/>
                <w:szCs w:val="24"/>
                <w:lang w:val="es-MX"/>
              </w:rPr>
              <w:t>Del Derecho a no ser discriminado</w:t>
            </w:r>
            <w:r>
              <w:rPr>
                <w:rFonts w:ascii="Gotham Rounded Light" w:hAnsi="Gotham Rounded Light"/>
                <w:i/>
                <w:sz w:val="24"/>
                <w:szCs w:val="24"/>
                <w:lang w:val="es-MX"/>
              </w:rPr>
              <w:t xml:space="preserve"> (a</w:t>
            </w:r>
            <w:r w:rsidRPr="0072573C">
              <w:rPr>
                <w:rFonts w:ascii="Gotham Rounded Light" w:hAnsi="Gotham Rounded Light"/>
                <w:i/>
                <w:sz w:val="24"/>
                <w:szCs w:val="24"/>
                <w:lang w:val="es-MX"/>
              </w:rPr>
              <w:t>rtículo 36</w:t>
            </w:r>
            <w:r>
              <w:rPr>
                <w:rFonts w:ascii="Gotham Rounded Light" w:hAnsi="Gotham Rounded Light"/>
                <w:i/>
                <w:sz w:val="24"/>
                <w:szCs w:val="24"/>
                <w:lang w:val="es-MX"/>
              </w:rPr>
              <w:t>).</w:t>
            </w:r>
          </w:p>
        </w:tc>
      </w:tr>
      <w:tr w:rsidR="001205B4" w:rsidRPr="004023B3" w14:paraId="2AC901B9" w14:textId="77777777" w:rsidTr="00EE36EE">
        <w:trPr>
          <w:trHeight w:val="1409"/>
        </w:trPr>
        <w:tc>
          <w:tcPr>
            <w:tcW w:w="0" w:type="auto"/>
          </w:tcPr>
          <w:p w14:paraId="054EDC70" w14:textId="77777777" w:rsidR="00EE36EE" w:rsidRPr="004023B3" w:rsidRDefault="00EE36EE" w:rsidP="002C0E49">
            <w:pPr>
              <w:spacing w:line="276" w:lineRule="auto"/>
              <w:jc w:val="both"/>
              <w:rPr>
                <w:rFonts w:ascii="Gotham Rounded Light" w:hAnsi="Gotham Rounded Light"/>
                <w:i/>
                <w:sz w:val="24"/>
                <w:szCs w:val="24"/>
                <w:lang w:val="es-MX"/>
              </w:rPr>
            </w:pPr>
            <w:r w:rsidRPr="004023B3">
              <w:rPr>
                <w:rFonts w:ascii="Gotham Rounded Light" w:hAnsi="Gotham Rounded Light"/>
                <w:i/>
                <w:sz w:val="24"/>
                <w:szCs w:val="24"/>
                <w:lang w:val="es-MX"/>
              </w:rPr>
              <w:t>Ley de Desarrollo Social de la Ciudad de México</w:t>
            </w:r>
          </w:p>
          <w:p w14:paraId="793FCF03" w14:textId="720C52CD" w:rsidR="00C26ED4" w:rsidRPr="004023B3" w:rsidRDefault="00C26ED4" w:rsidP="002C0E49">
            <w:pPr>
              <w:spacing w:line="276" w:lineRule="auto"/>
              <w:jc w:val="both"/>
              <w:rPr>
                <w:rFonts w:ascii="Gotham Rounded Light" w:hAnsi="Gotham Rounded Light"/>
                <w:i/>
                <w:sz w:val="24"/>
                <w:szCs w:val="24"/>
                <w:lang w:val="es-MX"/>
              </w:rPr>
            </w:pPr>
          </w:p>
        </w:tc>
        <w:tc>
          <w:tcPr>
            <w:tcW w:w="0" w:type="auto"/>
          </w:tcPr>
          <w:p w14:paraId="4F81D4A6" w14:textId="569803FF" w:rsidR="00EE36EE" w:rsidRDefault="00EE36EE" w:rsidP="001205B4">
            <w:pPr>
              <w:spacing w:line="276" w:lineRule="auto"/>
              <w:jc w:val="both"/>
              <w:rPr>
                <w:rFonts w:ascii="Gotham Rounded Light" w:hAnsi="Gotham Rounded Light"/>
                <w:i/>
                <w:sz w:val="24"/>
                <w:szCs w:val="24"/>
                <w:lang w:val="es-MX"/>
              </w:rPr>
            </w:pPr>
            <w:r w:rsidRPr="004023B3">
              <w:rPr>
                <w:rFonts w:ascii="Gotham Rounded Light" w:hAnsi="Gotham Rounded Light"/>
                <w:i/>
                <w:sz w:val="24"/>
                <w:szCs w:val="24"/>
                <w:lang w:val="es-MX"/>
              </w:rPr>
              <w:t>Contribuye a cumplir con los siguientes principios de la política de la Ley de Desarrollo Social de la Ciudad de México:</w:t>
            </w:r>
            <w:r w:rsidR="001205B4">
              <w:rPr>
                <w:rFonts w:ascii="Gotham Rounded Light" w:hAnsi="Gotham Rounded Light"/>
                <w:i/>
                <w:sz w:val="24"/>
                <w:szCs w:val="24"/>
                <w:lang w:val="es-MX"/>
              </w:rPr>
              <w:t xml:space="preserve"> Universalidad, igualdad, equidad de género, equidad social, diversidad, integralidad, territorialidad, exigibilidad, participación, transparencia y efectividad.</w:t>
            </w:r>
          </w:p>
          <w:p w14:paraId="1FF59104" w14:textId="67700522" w:rsidR="001205B4" w:rsidRPr="004023B3" w:rsidRDefault="001205B4" w:rsidP="001205B4">
            <w:pPr>
              <w:spacing w:line="276" w:lineRule="auto"/>
              <w:jc w:val="both"/>
              <w:rPr>
                <w:rFonts w:ascii="Gotham Rounded Light" w:hAnsi="Gotham Rounded Light"/>
                <w:i/>
                <w:sz w:val="24"/>
                <w:szCs w:val="24"/>
                <w:lang w:val="es-MX"/>
              </w:rPr>
            </w:pPr>
          </w:p>
        </w:tc>
      </w:tr>
    </w:tbl>
    <w:p w14:paraId="664CDD6A" w14:textId="42C7C257" w:rsidR="00B36CD7" w:rsidRPr="004023B3" w:rsidRDefault="001734E3" w:rsidP="00E06448">
      <w:pPr>
        <w:pStyle w:val="Ttulo1"/>
        <w:rPr>
          <w:rFonts w:ascii="Gotham" w:hAnsi="Gotham"/>
          <w:b/>
          <w:color w:val="9F2241"/>
          <w:sz w:val="28"/>
        </w:rPr>
      </w:pPr>
      <w:bookmarkStart w:id="4" w:name="_Toc89947794"/>
      <w:r w:rsidRPr="004023B3">
        <w:rPr>
          <w:rFonts w:ascii="Gotham" w:hAnsi="Gotham"/>
          <w:b/>
          <w:color w:val="9F2241"/>
          <w:sz w:val="28"/>
        </w:rPr>
        <w:t>Diagnóstico</w:t>
      </w:r>
      <w:bookmarkEnd w:id="4"/>
    </w:p>
    <w:p w14:paraId="5B24C29F" w14:textId="77777777" w:rsidR="00125AE2" w:rsidRDefault="00125AE2" w:rsidP="00CA5CC6">
      <w:pPr>
        <w:jc w:val="both"/>
        <w:rPr>
          <w:rFonts w:ascii="Arial" w:hAnsi="Arial" w:cs="Arial"/>
        </w:rPr>
      </w:pPr>
    </w:p>
    <w:p w14:paraId="35AFE035" w14:textId="77777777" w:rsidR="00CA5CC6" w:rsidRPr="005E5D27" w:rsidRDefault="00CA5CC6" w:rsidP="00CA5CC6">
      <w:pPr>
        <w:jc w:val="both"/>
        <w:rPr>
          <w:rFonts w:ascii="Arial" w:hAnsi="Arial" w:cs="Arial"/>
        </w:rPr>
      </w:pPr>
      <w:r w:rsidRPr="005E5D27">
        <w:rPr>
          <w:rFonts w:ascii="Arial" w:hAnsi="Arial" w:cs="Arial"/>
        </w:rPr>
        <w:t xml:space="preserve">En la Ciudad de México viven 1, 780, 113 niñas y niños de 0 a 15 años de edad los cuales representan el 19% de la población total de la entidad (INEGI encuesta 2020), de estos casi 2 millones de niños y las niñas tienen derecho a un nivel de vida adecuado que garantice su desarrollo físico, mental, espiritual, moral y social. Es responsabilidad de los padres o de las personas encargadas del niño o niña, así como del Estado, proporcionar los medios </w:t>
      </w:r>
      <w:r w:rsidRPr="005E5D27">
        <w:rPr>
          <w:rFonts w:ascii="Arial" w:hAnsi="Arial" w:cs="Arial"/>
        </w:rPr>
        <w:lastRenderedPageBreak/>
        <w:t>necesarios para el cumplimiento de este derecho (CDN, Artículo 27). Sin embargo, existen problemáticas estructurales y circunstancias que pueden obstaculizar su cumplimiento, una de ellas es la pobreza.</w:t>
      </w:r>
    </w:p>
    <w:p w14:paraId="24E6E409" w14:textId="77777777" w:rsidR="00CA5CC6" w:rsidRDefault="00CA5CC6" w:rsidP="00CA5CC6">
      <w:pPr>
        <w:jc w:val="both"/>
        <w:rPr>
          <w:rFonts w:ascii="Arial" w:hAnsi="Arial" w:cs="Arial"/>
        </w:rPr>
      </w:pPr>
      <w:r w:rsidRPr="005E5D27">
        <w:rPr>
          <w:rFonts w:ascii="Arial" w:hAnsi="Arial" w:cs="Arial"/>
        </w:rPr>
        <w:t xml:space="preserve">Conforme al Método de Medición Integrada de la Pobreza 2020 (MMIP) del EVALÚA la línea de pobreza promedio de niñas, niños y adolescentes de entre 0 y 17 años en la Ciudad de México es del 72%, de los cuales 381,400 oscilan de entre 0 y 5 años, 498,000 de entre 6 y 11 años y 510,000 de entre 12 y 17 años. Es decir, que para el año 2020 había 1, 389,400 infantes en situación de pobreza. </w:t>
      </w:r>
    </w:p>
    <w:p w14:paraId="1155494D" w14:textId="77777777" w:rsidR="00CA5CC6" w:rsidRPr="005E5D27" w:rsidRDefault="00CA5CC6" w:rsidP="00CA5CC6">
      <w:pPr>
        <w:jc w:val="both"/>
        <w:rPr>
          <w:rFonts w:ascii="Arial" w:hAnsi="Arial" w:cs="Arial"/>
        </w:rPr>
      </w:pPr>
      <w:r w:rsidRPr="005E5D27">
        <w:rPr>
          <w:rFonts w:ascii="Arial" w:hAnsi="Arial" w:cs="Arial"/>
        </w:rPr>
        <w:t>Otro factor que imposibilita el ejercicio pleno de derechos de niñas, niños y adolescentes es la violencia, pues están expuestos a sufrir maltrato en espacios públicos y privados y es en la casa familiar donde también se producen estos hechos, sobre todo entre las niñas y los niños de más corta edad, pues la cuarta parte de la población entre 6 y 9 años ha padecido estos problemas en su propio hogar. De acuerdo con la última Consulta Infantil y Juvenil realizada en 2018 por el Instituto Nacional Electoral (INE), 17 de cada 100 niñas entre 6 y 9 años y 21 de cada 100 niños, han sufrido maltrato o violencia.</w:t>
      </w:r>
    </w:p>
    <w:p w14:paraId="18F4A380" w14:textId="77777777" w:rsidR="00CA5CC6" w:rsidRPr="005E5D27" w:rsidRDefault="00CA5CC6" w:rsidP="00CA5CC6">
      <w:pPr>
        <w:jc w:val="both"/>
        <w:rPr>
          <w:rFonts w:ascii="Arial" w:hAnsi="Arial" w:cs="Arial"/>
        </w:rPr>
      </w:pPr>
      <w:r w:rsidRPr="005E5D27">
        <w:rPr>
          <w:rFonts w:ascii="Arial" w:hAnsi="Arial" w:cs="Arial"/>
        </w:rPr>
        <w:t>A medida que la edad aumenta se reduce la probabilidad de sufrir violencia en la casa, aunque estas situaciones afectan al 11.7 % de las niñas y niños entre 10 y 13 años y al 6.6 % de quienes han cumplido 14 años (Consejo de Evaluación del Desarrollo Social de la Ciudad de México “Infancias en la Ciudad de México 2020”).</w:t>
      </w:r>
    </w:p>
    <w:p w14:paraId="034FF838" w14:textId="77777777" w:rsidR="00CA5CC6" w:rsidRPr="005E5D27" w:rsidRDefault="00CA5CC6" w:rsidP="00CA5CC6">
      <w:pPr>
        <w:jc w:val="both"/>
        <w:rPr>
          <w:rFonts w:ascii="Arial" w:hAnsi="Arial" w:cs="Arial"/>
        </w:rPr>
      </w:pPr>
      <w:r w:rsidRPr="005E5D27">
        <w:rPr>
          <w:rFonts w:ascii="Arial" w:hAnsi="Arial" w:cs="Arial"/>
        </w:rPr>
        <w:t>Desafortunadamente en nuestro país no se cuenta con números exactos ni datos oficiales sobre el número de infantes en condición de orfandad en México, muestra de ello es el Dictamen de la Comisión de Grupos Vulnerables de la H. Cámara de Senadores realizado desde 2013 en el cual se ha exhortado al Instituto Nacional de Estadística y Geografía (INEGI) a “implementar indicadores que permitan conocer datos más precisos sobre el número de niñas, niños y adolescentes huérfanos en México, que sirvan como base para el diseño de estrategias tendientes a promover su igualdad de oportunidades”.</w:t>
      </w:r>
    </w:p>
    <w:p w14:paraId="3FC81576" w14:textId="77777777" w:rsidR="00CA5CC6" w:rsidRPr="005E5D27" w:rsidRDefault="00CA5CC6" w:rsidP="00CA5CC6">
      <w:pPr>
        <w:jc w:val="both"/>
        <w:rPr>
          <w:rFonts w:ascii="Arial" w:hAnsi="Arial" w:cs="Arial"/>
        </w:rPr>
      </w:pPr>
      <w:r w:rsidRPr="005E5D27">
        <w:rPr>
          <w:rFonts w:ascii="Arial" w:hAnsi="Arial" w:cs="Arial"/>
        </w:rPr>
        <w:t>Ante la carente información y limitada estadística en este tema, se ha tomado como base cuantitativa el registro de actas de defunciones del Portal de Datos Abiertos de la Ciudad de México, en el cual el Registro Civil de la Ciudad de México concentra los descensos de la ciudadanía. La metodología empleada fue graficar las defunciones de la Alcaldía Tlalpan del año 2020 y 2021 de acuerdo con un grupo etario de entre 18 y 45 años, obteniendo los siguientes resultados:</w:t>
      </w:r>
    </w:p>
    <w:p w14:paraId="79EC376A" w14:textId="77777777" w:rsidR="00CA5CC6" w:rsidRPr="005E5D27" w:rsidRDefault="00CA5CC6" w:rsidP="00CA5CC6">
      <w:pPr>
        <w:jc w:val="both"/>
        <w:rPr>
          <w:rFonts w:ascii="Arial" w:hAnsi="Arial" w:cs="Arial"/>
        </w:rPr>
      </w:pPr>
      <w:r w:rsidRPr="005E5D27">
        <w:rPr>
          <w:rFonts w:ascii="Arial" w:hAnsi="Arial" w:cs="Arial"/>
        </w:rPr>
        <w:t xml:space="preserve">Para el año 2020 el número de defunciones fue de 586, de los cuales 175 fueron a causa de COVID- 19 y 411 por otras causas, en las que incluye muertes por enfermedad, siniestros y delitos. Para lo que va del 2021, con corte en noviembre 15, el número de decesos es de 559, de los cuales 232 son a causa de COVID-19 y 327 por causas otras. Estas cifras nos dejan ver que el promedio de familias que pierden a uno de sus integrantes identificado como jefe o jefa de familia es de 430 al año, lo cual deja en situación de extrema vulnerabilidad a niñas, niños y jóvenes de la demarcación. </w:t>
      </w:r>
    </w:p>
    <w:p w14:paraId="696C777F" w14:textId="5EA119A0" w:rsidR="00BC457E" w:rsidRPr="004023B3" w:rsidRDefault="001734E3" w:rsidP="00E06448">
      <w:pPr>
        <w:pStyle w:val="Ttulo1"/>
        <w:rPr>
          <w:rFonts w:ascii="Gotham" w:hAnsi="Gotham"/>
          <w:b/>
          <w:color w:val="9F2241"/>
          <w:sz w:val="28"/>
        </w:rPr>
      </w:pPr>
      <w:bookmarkStart w:id="5" w:name="_Toc89947795"/>
      <w:r w:rsidRPr="004023B3">
        <w:rPr>
          <w:rFonts w:ascii="Gotham" w:hAnsi="Gotham"/>
          <w:b/>
          <w:color w:val="9F2241"/>
          <w:sz w:val="28"/>
        </w:rPr>
        <w:lastRenderedPageBreak/>
        <w:t>Evolución del Programa presupuesta</w:t>
      </w:r>
      <w:r w:rsidR="00A02A39" w:rsidRPr="004023B3">
        <w:rPr>
          <w:rFonts w:ascii="Gotham" w:hAnsi="Gotham"/>
          <w:b/>
          <w:color w:val="9F2241"/>
          <w:sz w:val="28"/>
        </w:rPr>
        <w:t>rio</w:t>
      </w:r>
      <w:bookmarkEnd w:id="5"/>
    </w:p>
    <w:p w14:paraId="656102BD" w14:textId="77777777" w:rsidR="00A070EB" w:rsidRPr="004023B3" w:rsidRDefault="00A070EB" w:rsidP="00A070EB"/>
    <w:p w14:paraId="753BC220" w14:textId="271467EB" w:rsidR="00125AE2" w:rsidRPr="00125AE2" w:rsidRDefault="00125AE2" w:rsidP="00125AE2">
      <w:pPr>
        <w:pStyle w:val="Ttulo1"/>
        <w:jc w:val="both"/>
        <w:rPr>
          <w:rFonts w:ascii="Gotham Rounded Light" w:eastAsiaTheme="minorHAnsi" w:hAnsi="Gotham Rounded Light" w:cstheme="minorBidi"/>
          <w:color w:val="auto"/>
          <w:sz w:val="24"/>
          <w:szCs w:val="24"/>
        </w:rPr>
      </w:pPr>
      <w:bookmarkStart w:id="6" w:name="_Toc89947796"/>
      <w:r>
        <w:rPr>
          <w:rFonts w:ascii="Gotham Rounded Light" w:eastAsiaTheme="minorHAnsi" w:hAnsi="Gotham Rounded Light" w:cstheme="minorBidi"/>
          <w:color w:val="auto"/>
          <w:sz w:val="24"/>
          <w:szCs w:val="24"/>
        </w:rPr>
        <w:t>En</w:t>
      </w:r>
      <w:r w:rsidRPr="00125AE2">
        <w:rPr>
          <w:rFonts w:ascii="Gotham Rounded Light" w:eastAsiaTheme="minorHAnsi" w:hAnsi="Gotham Rounded Light" w:cstheme="minorBidi"/>
          <w:color w:val="auto"/>
          <w:sz w:val="24"/>
          <w:szCs w:val="24"/>
        </w:rPr>
        <w:t xml:space="preserve"> el año 2019 se implementó el programa social con el nombre “Defensoría de los derechos y apoyos económicos a niña</w:t>
      </w:r>
      <w:r w:rsidR="00043DEC">
        <w:rPr>
          <w:rFonts w:ascii="Gotham Rounded Light" w:eastAsiaTheme="minorHAnsi" w:hAnsi="Gotham Rounded Light" w:cstheme="minorBidi"/>
          <w:color w:val="auto"/>
          <w:sz w:val="24"/>
          <w:szCs w:val="24"/>
        </w:rPr>
        <w:t>s y niños de Tlalpan, el cual</w:t>
      </w:r>
      <w:r w:rsidRPr="00125AE2">
        <w:rPr>
          <w:rFonts w:ascii="Gotham Rounded Light" w:eastAsiaTheme="minorHAnsi" w:hAnsi="Gotham Rounded Light" w:cstheme="minorBidi"/>
          <w:color w:val="auto"/>
          <w:sz w:val="24"/>
          <w:szCs w:val="24"/>
        </w:rPr>
        <w:t xml:space="preserve"> atendió a 1,000 estudiantes de primaria de escuelas primarias públicas de Tlalpan de entre </w:t>
      </w:r>
      <w:r w:rsidR="00043DEC">
        <w:rPr>
          <w:rFonts w:ascii="Gotham Rounded Light" w:eastAsiaTheme="minorHAnsi" w:hAnsi="Gotham Rounded Light" w:cstheme="minorBidi"/>
          <w:color w:val="auto"/>
          <w:sz w:val="24"/>
          <w:szCs w:val="24"/>
        </w:rPr>
        <w:t>6 y 12 años de edad, que habitaban</w:t>
      </w:r>
      <w:r w:rsidRPr="00125AE2">
        <w:rPr>
          <w:rFonts w:ascii="Gotham Rounded Light" w:eastAsiaTheme="minorHAnsi" w:hAnsi="Gotham Rounded Light" w:cstheme="minorBidi"/>
          <w:color w:val="auto"/>
          <w:sz w:val="24"/>
          <w:szCs w:val="24"/>
        </w:rPr>
        <w:t xml:space="preserve"> preferentemente en zonas de medio, bajo y muy bajo nivel de desarrollo social. El programa tuvo como objetivo apoyar la economía familiar y la permanencia en la educación de la población infantil. </w:t>
      </w:r>
    </w:p>
    <w:p w14:paraId="7BD993F8" w14:textId="77777777" w:rsidR="00125AE2" w:rsidRDefault="00125AE2" w:rsidP="00125AE2">
      <w:pPr>
        <w:pStyle w:val="Ttulo1"/>
        <w:jc w:val="both"/>
        <w:rPr>
          <w:rFonts w:ascii="Gotham Rounded Light" w:eastAsiaTheme="minorHAnsi" w:hAnsi="Gotham Rounded Light" w:cstheme="minorBidi"/>
          <w:color w:val="auto"/>
          <w:sz w:val="24"/>
          <w:szCs w:val="24"/>
        </w:rPr>
      </w:pPr>
      <w:r w:rsidRPr="00125AE2">
        <w:rPr>
          <w:rFonts w:ascii="Gotham Rounded Light" w:eastAsiaTheme="minorHAnsi" w:hAnsi="Gotham Rounded Light" w:cstheme="minorBidi"/>
          <w:color w:val="auto"/>
          <w:sz w:val="24"/>
          <w:szCs w:val="24"/>
        </w:rPr>
        <w:t>Para el año 2020 y 2021 se integró en el programa social la asesoría psicológica y talleres para prevenir la violencia, y se canalizó a las instancias competentes a niñas y niños que presentaron algún tipo de problema. Cabe destacar que para el último ejercicio fiscal (2021) se duplicó la meta a 2,000 beneficiarios debido a que la bolsa presupuestal lo permitió.</w:t>
      </w:r>
    </w:p>
    <w:p w14:paraId="4B3A5C77" w14:textId="650E98B6" w:rsidR="00276618" w:rsidRPr="004023B3" w:rsidRDefault="001734E3" w:rsidP="00125AE2">
      <w:pPr>
        <w:pStyle w:val="Ttulo1"/>
        <w:rPr>
          <w:rFonts w:ascii="Gotham" w:hAnsi="Gotham"/>
          <w:b/>
          <w:color w:val="9F2241"/>
          <w:sz w:val="28"/>
        </w:rPr>
      </w:pPr>
      <w:r w:rsidRPr="004023B3">
        <w:rPr>
          <w:rFonts w:ascii="Gotham" w:hAnsi="Gotham"/>
          <w:b/>
          <w:color w:val="9F2241"/>
          <w:sz w:val="28"/>
        </w:rPr>
        <w:t>Alineación</w:t>
      </w:r>
      <w:r w:rsidR="0017689F" w:rsidRPr="004023B3">
        <w:rPr>
          <w:rFonts w:ascii="Gotham" w:hAnsi="Gotham"/>
          <w:b/>
          <w:color w:val="9F2241"/>
          <w:sz w:val="28"/>
        </w:rPr>
        <w:t xml:space="preserve"> del Programa presupuestario</w:t>
      </w:r>
      <w:bookmarkEnd w:id="6"/>
    </w:p>
    <w:p w14:paraId="4C1BA829" w14:textId="5346563C" w:rsidR="00276618" w:rsidRPr="004023B3" w:rsidRDefault="00276618" w:rsidP="00E06448">
      <w:pPr>
        <w:rPr>
          <w:rFonts w:ascii="Gotham Rounded Light" w:hAnsi="Gotham Rounded Light"/>
          <w:sz w:val="24"/>
          <w:szCs w:val="24"/>
        </w:rPr>
      </w:pPr>
    </w:p>
    <w:tbl>
      <w:tblPr>
        <w:tblStyle w:val="Tablaconcuadrcula"/>
        <w:tblW w:w="0" w:type="auto"/>
        <w:tblLook w:val="04A0" w:firstRow="1" w:lastRow="0" w:firstColumn="1" w:lastColumn="0" w:noHBand="0" w:noVBand="1"/>
      </w:tblPr>
      <w:tblGrid>
        <w:gridCol w:w="2219"/>
        <w:gridCol w:w="1811"/>
        <w:gridCol w:w="1797"/>
        <w:gridCol w:w="1844"/>
        <w:gridCol w:w="1390"/>
      </w:tblGrid>
      <w:tr w:rsidR="0056259E" w:rsidRPr="004023B3" w14:paraId="7FE38656" w14:textId="77777777" w:rsidTr="00057AA1">
        <w:tc>
          <w:tcPr>
            <w:tcW w:w="2219" w:type="dxa"/>
            <w:shd w:val="clear" w:color="auto" w:fill="98989A"/>
          </w:tcPr>
          <w:p w14:paraId="5C0F15B8" w14:textId="77777777" w:rsidR="00D25F64" w:rsidRPr="004023B3" w:rsidRDefault="00D25F64" w:rsidP="00734167">
            <w:pPr>
              <w:jc w:val="both"/>
              <w:rPr>
                <w:rFonts w:ascii="Gotham Rounded Light" w:hAnsi="Gotham Rounded Light"/>
                <w:b/>
                <w:color w:val="FFFFFF" w:themeColor="background1"/>
                <w:sz w:val="24"/>
                <w:szCs w:val="24"/>
                <w:lang w:val="es-MX"/>
              </w:rPr>
            </w:pPr>
            <w:r w:rsidRPr="004023B3">
              <w:rPr>
                <w:rFonts w:ascii="Gotham Rounded Light" w:hAnsi="Gotham Rounded Light"/>
                <w:b/>
                <w:color w:val="FFFFFF" w:themeColor="background1"/>
                <w:sz w:val="24"/>
                <w:szCs w:val="24"/>
                <w:lang w:val="es-MX"/>
              </w:rPr>
              <w:t>Programa presupuestario</w:t>
            </w:r>
          </w:p>
        </w:tc>
        <w:tc>
          <w:tcPr>
            <w:tcW w:w="1811" w:type="dxa"/>
            <w:shd w:val="clear" w:color="auto" w:fill="98989A"/>
          </w:tcPr>
          <w:p w14:paraId="49C1121A" w14:textId="0AF4E654" w:rsidR="00D25F64" w:rsidRPr="004023B3" w:rsidRDefault="00FC0917" w:rsidP="00734167">
            <w:pPr>
              <w:jc w:val="both"/>
              <w:rPr>
                <w:rFonts w:ascii="Gotham Rounded Light" w:hAnsi="Gotham Rounded Light"/>
                <w:b/>
                <w:color w:val="FFFFFF" w:themeColor="background1"/>
                <w:sz w:val="24"/>
                <w:szCs w:val="24"/>
                <w:lang w:val="es-MX"/>
              </w:rPr>
            </w:pPr>
            <w:r w:rsidRPr="004023B3">
              <w:rPr>
                <w:rFonts w:ascii="Gotham Rounded Light" w:hAnsi="Gotham Rounded Light"/>
                <w:b/>
                <w:color w:val="FFFFFF" w:themeColor="background1"/>
                <w:sz w:val="24"/>
                <w:szCs w:val="24"/>
                <w:lang w:val="es-MX"/>
              </w:rPr>
              <w:t>Programa de Gobierno de la Ciudad de México</w:t>
            </w:r>
          </w:p>
        </w:tc>
        <w:tc>
          <w:tcPr>
            <w:tcW w:w="1797" w:type="dxa"/>
            <w:shd w:val="clear" w:color="auto" w:fill="98989A"/>
          </w:tcPr>
          <w:p w14:paraId="0EE05C9F" w14:textId="77777777" w:rsidR="00D25F64" w:rsidRPr="004023B3" w:rsidRDefault="0047214E" w:rsidP="00734167">
            <w:pPr>
              <w:jc w:val="both"/>
              <w:rPr>
                <w:rFonts w:ascii="Gotham Rounded Light" w:hAnsi="Gotham Rounded Light"/>
                <w:b/>
                <w:color w:val="FFFFFF" w:themeColor="background1"/>
                <w:sz w:val="24"/>
                <w:szCs w:val="24"/>
                <w:lang w:val="es-MX"/>
              </w:rPr>
            </w:pPr>
            <w:r w:rsidRPr="004023B3">
              <w:rPr>
                <w:rFonts w:ascii="Gotham Rounded Light" w:hAnsi="Gotham Rounded Light"/>
                <w:b/>
                <w:color w:val="FFFFFF" w:themeColor="background1"/>
                <w:sz w:val="24"/>
                <w:szCs w:val="24"/>
                <w:lang w:val="es-MX"/>
              </w:rPr>
              <w:t>Programa sectorial</w:t>
            </w:r>
          </w:p>
        </w:tc>
        <w:tc>
          <w:tcPr>
            <w:tcW w:w="1844" w:type="dxa"/>
            <w:shd w:val="clear" w:color="auto" w:fill="98989A"/>
          </w:tcPr>
          <w:p w14:paraId="504DE5D3" w14:textId="7827F604" w:rsidR="00D25F64" w:rsidRPr="004023B3" w:rsidRDefault="00FC0917" w:rsidP="00734167">
            <w:pPr>
              <w:jc w:val="both"/>
              <w:rPr>
                <w:rFonts w:ascii="Gotham Rounded Light" w:hAnsi="Gotham Rounded Light"/>
                <w:b/>
                <w:color w:val="FFFFFF" w:themeColor="background1"/>
                <w:sz w:val="24"/>
                <w:szCs w:val="24"/>
                <w:lang w:val="es-MX"/>
              </w:rPr>
            </w:pPr>
            <w:r w:rsidRPr="004023B3">
              <w:rPr>
                <w:rFonts w:ascii="Gotham Rounded Light" w:hAnsi="Gotham Rounded Light"/>
                <w:b/>
                <w:color w:val="FFFFFF" w:themeColor="background1"/>
                <w:sz w:val="22"/>
                <w:szCs w:val="24"/>
                <w:lang w:val="es-MX"/>
              </w:rPr>
              <w:t xml:space="preserve">Programa Provisional de Gobierno de la Alcaldía de Tlalpan  </w:t>
            </w:r>
          </w:p>
        </w:tc>
        <w:tc>
          <w:tcPr>
            <w:tcW w:w="1390" w:type="dxa"/>
            <w:shd w:val="clear" w:color="auto" w:fill="98989A"/>
          </w:tcPr>
          <w:p w14:paraId="5776B3FB" w14:textId="77777777" w:rsidR="00D25F64" w:rsidRPr="004023B3" w:rsidRDefault="00D25F64" w:rsidP="00734167">
            <w:pPr>
              <w:jc w:val="both"/>
              <w:rPr>
                <w:rFonts w:ascii="Gotham Rounded Light" w:hAnsi="Gotham Rounded Light"/>
                <w:b/>
                <w:color w:val="FFFFFF" w:themeColor="background1"/>
                <w:sz w:val="24"/>
                <w:szCs w:val="24"/>
                <w:lang w:val="es-MX"/>
              </w:rPr>
            </w:pPr>
            <w:r w:rsidRPr="004023B3">
              <w:rPr>
                <w:rFonts w:ascii="Gotham Rounded Light" w:hAnsi="Gotham Rounded Light"/>
                <w:b/>
                <w:color w:val="FFFFFF" w:themeColor="background1"/>
                <w:sz w:val="24"/>
                <w:szCs w:val="24"/>
                <w:lang w:val="es-MX"/>
              </w:rPr>
              <w:t>Programa especial</w:t>
            </w:r>
          </w:p>
        </w:tc>
      </w:tr>
      <w:tr w:rsidR="00057AA1" w:rsidRPr="004023B3" w14:paraId="21360D6D" w14:textId="77777777" w:rsidTr="0042265E">
        <w:trPr>
          <w:trHeight w:val="2746"/>
        </w:trPr>
        <w:tc>
          <w:tcPr>
            <w:tcW w:w="2219" w:type="dxa"/>
          </w:tcPr>
          <w:p w14:paraId="56A58F7F" w14:textId="1994E94E" w:rsidR="00057AA1" w:rsidRPr="004023B3" w:rsidRDefault="00057AA1" w:rsidP="00043DEC">
            <w:pPr>
              <w:jc w:val="both"/>
              <w:rPr>
                <w:rFonts w:ascii="Gotham Rounded Light" w:hAnsi="Gotham Rounded Light"/>
                <w:b/>
                <w:i/>
                <w:sz w:val="24"/>
                <w:szCs w:val="24"/>
                <w:lang w:val="es-MX"/>
              </w:rPr>
            </w:pPr>
            <w:r w:rsidRPr="004023B3">
              <w:rPr>
                <w:rFonts w:ascii="Gotham Rounded Light" w:hAnsi="Gotham Rounded Light"/>
                <w:b/>
                <w:i/>
                <w:sz w:val="24"/>
                <w:szCs w:val="24"/>
                <w:lang w:val="es-MX"/>
              </w:rPr>
              <w:t>S1</w:t>
            </w:r>
            <w:r w:rsidR="00043DEC">
              <w:rPr>
                <w:rFonts w:ascii="Gotham Rounded Light" w:hAnsi="Gotham Rounded Light"/>
                <w:b/>
                <w:i/>
                <w:sz w:val="24"/>
                <w:szCs w:val="24"/>
                <w:lang w:val="es-MX"/>
              </w:rPr>
              <w:t>28</w:t>
            </w:r>
            <w:r w:rsidRPr="004023B3">
              <w:rPr>
                <w:rFonts w:ascii="Gotham Rounded Light" w:hAnsi="Gotham Rounded Light"/>
                <w:b/>
                <w:i/>
                <w:sz w:val="24"/>
                <w:szCs w:val="24"/>
                <w:lang w:val="es-MX"/>
              </w:rPr>
              <w:t xml:space="preserve">, </w:t>
            </w:r>
            <w:r w:rsidR="00043DEC">
              <w:rPr>
                <w:rFonts w:ascii="Gotham Rounded Light" w:hAnsi="Gotham Rounded Light"/>
                <w:b/>
                <w:i/>
                <w:sz w:val="24"/>
                <w:szCs w:val="24"/>
                <w:lang w:val="es-MX"/>
              </w:rPr>
              <w:t>Defensoría de los Derechos y Apoyos Económicos a Niñas, Niños y Adolescentes en Condición de Orfandad de la Alcaldía Tlalpan</w:t>
            </w:r>
          </w:p>
        </w:tc>
        <w:tc>
          <w:tcPr>
            <w:tcW w:w="1811" w:type="dxa"/>
          </w:tcPr>
          <w:p w14:paraId="7FB67ACF" w14:textId="7C1BFF9A" w:rsidR="00057AA1" w:rsidRPr="00043DEC" w:rsidRDefault="00057AA1" w:rsidP="00734167">
            <w:pPr>
              <w:jc w:val="both"/>
              <w:rPr>
                <w:rFonts w:ascii="Gotham Rounded Light" w:hAnsi="Gotham Rounded Light"/>
                <w:sz w:val="24"/>
                <w:szCs w:val="24"/>
                <w:lang w:val="es-MX"/>
              </w:rPr>
            </w:pPr>
            <w:r w:rsidRPr="004023B3">
              <w:rPr>
                <w:rFonts w:ascii="Gotham Rounded Light" w:hAnsi="Gotham Rounded Light"/>
                <w:b/>
                <w:i/>
                <w:sz w:val="24"/>
                <w:szCs w:val="24"/>
                <w:lang w:val="es-MX"/>
              </w:rPr>
              <w:t>-</w:t>
            </w:r>
            <w:r w:rsidR="00043DEC">
              <w:t xml:space="preserve"> </w:t>
            </w:r>
            <w:r w:rsidR="00043DEC" w:rsidRPr="00043DEC">
              <w:rPr>
                <w:rFonts w:ascii="Gotham Rounded Light" w:hAnsi="Gotham Rounded Light"/>
                <w:b/>
                <w:i/>
                <w:sz w:val="24"/>
                <w:szCs w:val="24"/>
                <w:lang w:val="es-MX"/>
              </w:rPr>
              <w:t xml:space="preserve">Eje 1. </w:t>
            </w:r>
            <w:r w:rsidR="00043DEC" w:rsidRPr="00043DEC">
              <w:rPr>
                <w:rFonts w:ascii="Gotham Rounded Light" w:hAnsi="Gotham Rounded Light"/>
                <w:i/>
                <w:sz w:val="24"/>
                <w:szCs w:val="24"/>
                <w:lang w:val="es-MX"/>
              </w:rPr>
              <w:t>Igualdad y derechos.</w:t>
            </w:r>
          </w:p>
          <w:p w14:paraId="5AE8A3B9" w14:textId="77777777" w:rsidR="009D48D4" w:rsidRPr="004023B3" w:rsidRDefault="009D48D4" w:rsidP="00734167">
            <w:pPr>
              <w:jc w:val="both"/>
              <w:rPr>
                <w:rFonts w:ascii="Gotham Rounded Light" w:hAnsi="Gotham Rounded Light"/>
                <w:b/>
                <w:i/>
                <w:sz w:val="24"/>
                <w:szCs w:val="24"/>
                <w:lang w:val="es-MX"/>
              </w:rPr>
            </w:pPr>
          </w:p>
          <w:p w14:paraId="775948E6" w14:textId="38055F2F" w:rsidR="009D48D4" w:rsidRPr="004023B3" w:rsidRDefault="009D48D4" w:rsidP="00043DEC">
            <w:pPr>
              <w:jc w:val="both"/>
              <w:rPr>
                <w:rFonts w:ascii="Gotham Rounded Light" w:hAnsi="Gotham Rounded Light"/>
                <w:i/>
                <w:sz w:val="24"/>
                <w:szCs w:val="24"/>
                <w:lang w:val="es-MX"/>
              </w:rPr>
            </w:pPr>
            <w:r w:rsidRPr="004023B3">
              <w:rPr>
                <w:rFonts w:ascii="Gotham Rounded Light" w:hAnsi="Gotham Rounded Light"/>
                <w:b/>
                <w:i/>
                <w:sz w:val="24"/>
                <w:szCs w:val="24"/>
                <w:lang w:val="es-MX"/>
              </w:rPr>
              <w:t xml:space="preserve">Objetivo: </w:t>
            </w:r>
          </w:p>
          <w:p w14:paraId="2312FC86" w14:textId="77777777" w:rsidR="0042265E" w:rsidRDefault="0042265E" w:rsidP="00734167">
            <w:pPr>
              <w:jc w:val="both"/>
              <w:rPr>
                <w:rFonts w:ascii="Gotham Rounded Light" w:hAnsi="Gotham Rounded Light"/>
                <w:i/>
                <w:sz w:val="24"/>
                <w:szCs w:val="24"/>
                <w:lang w:val="es-MX"/>
              </w:rPr>
            </w:pPr>
            <w:r w:rsidRPr="0042265E">
              <w:rPr>
                <w:rFonts w:ascii="Gotham Rounded Light" w:hAnsi="Gotham Rounded Light"/>
                <w:i/>
                <w:sz w:val="24"/>
                <w:szCs w:val="24"/>
                <w:lang w:val="es-MX"/>
              </w:rPr>
              <w:t xml:space="preserve">Brindar apoyos económicos  y talleres de crianza positiva, defensa de los derechos de las niñas niños y adolescentes y prevención de violencia infantil para </w:t>
            </w:r>
            <w:r w:rsidRPr="0042265E">
              <w:rPr>
                <w:rFonts w:ascii="Gotham Rounded Light" w:hAnsi="Gotham Rounded Light"/>
                <w:i/>
                <w:sz w:val="24"/>
                <w:szCs w:val="24"/>
                <w:lang w:val="es-MX"/>
              </w:rPr>
              <w:lastRenderedPageBreak/>
              <w:t>Niñas, Niños y Adolescentes en condición de orfandad que vivan en la demarcación de Tlalpan</w:t>
            </w:r>
            <w:r>
              <w:rPr>
                <w:rFonts w:ascii="Gotham Rounded Light" w:hAnsi="Gotham Rounded Light"/>
                <w:i/>
                <w:sz w:val="24"/>
                <w:szCs w:val="24"/>
                <w:lang w:val="es-MX"/>
              </w:rPr>
              <w:t>.</w:t>
            </w:r>
          </w:p>
          <w:p w14:paraId="69230BB9" w14:textId="77777777" w:rsidR="0042265E" w:rsidRDefault="0042265E" w:rsidP="00734167">
            <w:pPr>
              <w:jc w:val="both"/>
              <w:rPr>
                <w:rFonts w:ascii="Gotham Rounded Light" w:hAnsi="Gotham Rounded Light"/>
                <w:i/>
                <w:sz w:val="24"/>
                <w:szCs w:val="24"/>
                <w:lang w:val="es-MX"/>
              </w:rPr>
            </w:pPr>
          </w:p>
          <w:p w14:paraId="25DC4070" w14:textId="57908375" w:rsidR="00057AA1" w:rsidRPr="00D46425" w:rsidRDefault="00057AA1" w:rsidP="00734167">
            <w:pPr>
              <w:jc w:val="both"/>
              <w:rPr>
                <w:rFonts w:ascii="Gotham Rounded Light" w:hAnsi="Gotham Rounded Light"/>
                <w:bCs/>
                <w:i/>
                <w:sz w:val="24"/>
                <w:szCs w:val="24"/>
                <w:lang w:val="es-MX"/>
              </w:rPr>
            </w:pPr>
            <w:r w:rsidRPr="00D46425">
              <w:rPr>
                <w:rFonts w:ascii="Gotham Rounded Light" w:hAnsi="Gotham Rounded Light"/>
                <w:b/>
                <w:i/>
                <w:sz w:val="24"/>
                <w:szCs w:val="24"/>
                <w:lang w:val="es-MX"/>
              </w:rPr>
              <w:t>Sub eje</w:t>
            </w:r>
            <w:r w:rsidR="006B376D" w:rsidRPr="00D46425">
              <w:rPr>
                <w:rFonts w:ascii="Gotham Rounded Light" w:hAnsi="Gotham Rounded Light"/>
                <w:b/>
                <w:i/>
                <w:sz w:val="24"/>
                <w:szCs w:val="24"/>
                <w:lang w:val="es-MX"/>
              </w:rPr>
              <w:t xml:space="preserve"> </w:t>
            </w:r>
            <w:r w:rsidR="0042265E">
              <w:rPr>
                <w:rFonts w:ascii="Gotham Rounded Light" w:hAnsi="Gotham Rounded Light"/>
                <w:b/>
                <w:i/>
                <w:sz w:val="24"/>
                <w:szCs w:val="24"/>
                <w:lang w:val="es-MX"/>
              </w:rPr>
              <w:t>6</w:t>
            </w:r>
            <w:r w:rsidRPr="00D46425">
              <w:rPr>
                <w:rFonts w:ascii="Gotham Rounded Light" w:hAnsi="Gotham Rounded Light"/>
                <w:b/>
                <w:i/>
                <w:sz w:val="24"/>
                <w:szCs w:val="24"/>
                <w:lang w:val="es-MX"/>
              </w:rPr>
              <w:t xml:space="preserve">: </w:t>
            </w:r>
            <w:r w:rsidR="0042265E">
              <w:rPr>
                <w:rFonts w:ascii="Gotham Rounded Light" w:hAnsi="Gotham Rounded Light"/>
                <w:i/>
                <w:sz w:val="24"/>
                <w:szCs w:val="24"/>
                <w:lang w:val="es-MX"/>
              </w:rPr>
              <w:t>Derecho a la igualdad e inclusión.</w:t>
            </w:r>
            <w:r w:rsidR="0042265E">
              <w:rPr>
                <w:rFonts w:ascii="Gotham Rounded Light" w:hAnsi="Gotham Rounded Light"/>
                <w:bCs/>
                <w:i/>
                <w:sz w:val="24"/>
                <w:szCs w:val="24"/>
                <w:lang w:val="es-MX"/>
              </w:rPr>
              <w:t xml:space="preserve"> </w:t>
            </w:r>
          </w:p>
          <w:p w14:paraId="7DD45A71" w14:textId="1275B847" w:rsidR="009D48D4" w:rsidRPr="00D46425" w:rsidRDefault="009D48D4" w:rsidP="00734167">
            <w:pPr>
              <w:jc w:val="both"/>
              <w:rPr>
                <w:rFonts w:ascii="Gotham Rounded Light" w:hAnsi="Gotham Rounded Light"/>
                <w:bCs/>
                <w:i/>
                <w:sz w:val="24"/>
                <w:szCs w:val="24"/>
                <w:lang w:val="es-MX"/>
              </w:rPr>
            </w:pPr>
          </w:p>
          <w:p w14:paraId="45AA6E03" w14:textId="6F1E4A06" w:rsidR="009D48D4" w:rsidRPr="00D46425" w:rsidRDefault="009D48D4" w:rsidP="00734167">
            <w:pPr>
              <w:jc w:val="both"/>
              <w:rPr>
                <w:rFonts w:ascii="Gotham Rounded Light" w:hAnsi="Gotham Rounded Light"/>
                <w:b/>
                <w:bCs/>
                <w:i/>
                <w:sz w:val="24"/>
                <w:szCs w:val="24"/>
                <w:lang w:val="es-MX"/>
              </w:rPr>
            </w:pPr>
            <w:r w:rsidRPr="00D46425">
              <w:rPr>
                <w:rFonts w:ascii="Gotham Rounded Light" w:hAnsi="Gotham Rounded Light"/>
                <w:b/>
                <w:bCs/>
                <w:i/>
                <w:sz w:val="24"/>
                <w:szCs w:val="24"/>
                <w:lang w:val="es-MX"/>
              </w:rPr>
              <w:t>Objetivo:</w:t>
            </w:r>
          </w:p>
          <w:p w14:paraId="5D8FD645" w14:textId="0D04DF12" w:rsidR="00057AA1" w:rsidRPr="004023B3" w:rsidRDefault="0042265E" w:rsidP="0042265E">
            <w:pPr>
              <w:jc w:val="both"/>
              <w:rPr>
                <w:rFonts w:ascii="Gotham Rounded Light" w:hAnsi="Gotham Rounded Light"/>
                <w:b/>
                <w:i/>
                <w:sz w:val="24"/>
                <w:szCs w:val="24"/>
                <w:lang w:val="es-MX"/>
              </w:rPr>
            </w:pPr>
            <w:r w:rsidRPr="0042265E">
              <w:rPr>
                <w:rFonts w:ascii="Gotham Rounded Light" w:hAnsi="Gotham Rounded Light"/>
                <w:bCs/>
                <w:i/>
                <w:sz w:val="24"/>
                <w:szCs w:val="24"/>
                <w:lang w:val="es-MX"/>
              </w:rPr>
              <w:t>Brindar apoyos económicos  y talleres de crianza positiva, defensa de los derechos de las niñas niños y adolescentes y prevención de violencia infantil para Niñas, Niños y Adolescentes en condición de orfandad que vivan en la demarcación de Tlalpan.</w:t>
            </w:r>
            <w:r w:rsidRPr="0042265E">
              <w:rPr>
                <w:rFonts w:ascii="Gotham Rounded Light" w:hAnsi="Gotham Rounded Light"/>
                <w:bCs/>
                <w:i/>
                <w:sz w:val="24"/>
                <w:szCs w:val="24"/>
                <w:lang w:val="es-MX"/>
              </w:rPr>
              <w:tab/>
            </w:r>
            <w:r w:rsidRPr="0042265E">
              <w:rPr>
                <w:rFonts w:ascii="Gotham Rounded Light" w:hAnsi="Gotham Rounded Light"/>
                <w:bCs/>
                <w:i/>
                <w:sz w:val="24"/>
                <w:szCs w:val="24"/>
                <w:lang w:val="es-MX"/>
              </w:rPr>
              <w:tab/>
            </w:r>
            <w:r w:rsidRPr="0042265E">
              <w:rPr>
                <w:rFonts w:ascii="Gotham Rounded Light" w:hAnsi="Gotham Rounded Light"/>
                <w:bCs/>
                <w:i/>
                <w:sz w:val="24"/>
                <w:szCs w:val="24"/>
                <w:lang w:val="es-MX"/>
              </w:rPr>
              <w:tab/>
            </w:r>
            <w:r w:rsidRPr="0042265E">
              <w:rPr>
                <w:rFonts w:ascii="Gotham Rounded Light" w:hAnsi="Gotham Rounded Light"/>
                <w:bCs/>
                <w:i/>
                <w:sz w:val="24"/>
                <w:szCs w:val="24"/>
                <w:lang w:val="es-MX"/>
              </w:rPr>
              <w:tab/>
            </w:r>
            <w:r w:rsidR="00057AA1" w:rsidRPr="00D46425">
              <w:rPr>
                <w:rFonts w:ascii="Gotham Rounded Light" w:hAnsi="Gotham Rounded Light"/>
                <w:b/>
                <w:bCs/>
                <w:i/>
                <w:sz w:val="24"/>
                <w:szCs w:val="24"/>
                <w:lang w:val="es-MX"/>
              </w:rPr>
              <w:t xml:space="preserve">Sub Sub eje: </w:t>
            </w:r>
            <w:r w:rsidRPr="0042265E">
              <w:rPr>
                <w:rFonts w:ascii="Gotham Rounded Light" w:hAnsi="Gotham Rounded Light"/>
                <w:bCs/>
                <w:i/>
                <w:sz w:val="24"/>
                <w:szCs w:val="24"/>
                <w:lang w:val="es-MX"/>
              </w:rPr>
              <w:t xml:space="preserve">1 niñas, niños y adolescentes </w:t>
            </w:r>
          </w:p>
        </w:tc>
        <w:tc>
          <w:tcPr>
            <w:tcW w:w="1797" w:type="dxa"/>
            <w:vAlign w:val="center"/>
          </w:tcPr>
          <w:p w14:paraId="7F4B2580" w14:textId="64E75672" w:rsidR="00057AA1" w:rsidRPr="004023B3" w:rsidRDefault="00057AA1" w:rsidP="00734167">
            <w:pPr>
              <w:jc w:val="center"/>
              <w:rPr>
                <w:rFonts w:ascii="Gotham Rounded Light" w:hAnsi="Gotham Rounded Light"/>
                <w:i/>
                <w:sz w:val="24"/>
                <w:szCs w:val="24"/>
                <w:lang w:val="es-MX"/>
              </w:rPr>
            </w:pPr>
            <w:r w:rsidRPr="004023B3">
              <w:rPr>
                <w:rFonts w:ascii="Gotham Rounded Light" w:hAnsi="Gotham Rounded Light"/>
                <w:b/>
                <w:i/>
                <w:sz w:val="24"/>
                <w:szCs w:val="24"/>
                <w:lang w:val="es-MX"/>
              </w:rPr>
              <w:lastRenderedPageBreak/>
              <w:t>NA</w:t>
            </w:r>
          </w:p>
        </w:tc>
        <w:tc>
          <w:tcPr>
            <w:tcW w:w="1844" w:type="dxa"/>
          </w:tcPr>
          <w:p w14:paraId="4B5DD871" w14:textId="6F4E190C" w:rsidR="00057AA1" w:rsidRPr="004023B3" w:rsidRDefault="00057AA1" w:rsidP="00734167">
            <w:pPr>
              <w:jc w:val="both"/>
              <w:rPr>
                <w:rFonts w:ascii="Gotham Rounded Light" w:hAnsi="Gotham Rounded Light"/>
                <w:i/>
                <w:sz w:val="24"/>
                <w:szCs w:val="24"/>
                <w:lang w:val="es-MX"/>
              </w:rPr>
            </w:pPr>
            <w:r w:rsidRPr="004023B3">
              <w:rPr>
                <w:rFonts w:ascii="Gotham Rounded Light" w:hAnsi="Gotham Rounded Light"/>
                <w:b/>
                <w:i/>
                <w:sz w:val="22"/>
                <w:szCs w:val="24"/>
                <w:lang w:val="es-MX"/>
              </w:rPr>
              <w:t xml:space="preserve">- </w:t>
            </w:r>
            <w:r w:rsidR="00043DEC" w:rsidRPr="00043DEC">
              <w:rPr>
                <w:rFonts w:ascii="Gotham Rounded Light" w:hAnsi="Gotham Rounded Light"/>
                <w:b/>
                <w:i/>
                <w:sz w:val="24"/>
                <w:szCs w:val="24"/>
                <w:lang w:val="es-MX"/>
              </w:rPr>
              <w:t xml:space="preserve">Eje 3. Tlalpan: </w:t>
            </w:r>
            <w:r w:rsidR="00043DEC" w:rsidRPr="00043DEC">
              <w:rPr>
                <w:rFonts w:ascii="Gotham Rounded Light" w:hAnsi="Gotham Rounded Light"/>
                <w:i/>
                <w:sz w:val="24"/>
                <w:szCs w:val="24"/>
                <w:lang w:val="es-MX"/>
              </w:rPr>
              <w:t>Desarrollo social incluyente con igualdad de oportunidades.</w:t>
            </w:r>
            <w:r w:rsidR="00043DEC" w:rsidRPr="00043DEC">
              <w:rPr>
                <w:rFonts w:ascii="Gotham Rounded Light" w:hAnsi="Gotham Rounded Light"/>
                <w:b/>
                <w:i/>
                <w:sz w:val="24"/>
                <w:szCs w:val="24"/>
                <w:lang w:val="es-MX"/>
              </w:rPr>
              <w:t xml:space="preserve"> </w:t>
            </w:r>
          </w:p>
          <w:p w14:paraId="2223C3F8" w14:textId="77777777" w:rsidR="00043DEC" w:rsidRDefault="00043DEC" w:rsidP="00734167">
            <w:pPr>
              <w:jc w:val="both"/>
              <w:rPr>
                <w:rFonts w:ascii="Gotham Rounded Light" w:hAnsi="Gotham Rounded Light"/>
                <w:b/>
                <w:i/>
                <w:sz w:val="24"/>
                <w:szCs w:val="24"/>
                <w:lang w:val="es-MX"/>
              </w:rPr>
            </w:pPr>
          </w:p>
          <w:p w14:paraId="15296F1E" w14:textId="77777777" w:rsidR="00734167" w:rsidRPr="004023B3" w:rsidRDefault="00057AA1" w:rsidP="00734167">
            <w:pPr>
              <w:jc w:val="both"/>
              <w:rPr>
                <w:rFonts w:ascii="Gotham Rounded Light" w:hAnsi="Gotham Rounded Light"/>
                <w:b/>
                <w:i/>
                <w:sz w:val="24"/>
                <w:szCs w:val="24"/>
                <w:lang w:val="es-MX"/>
              </w:rPr>
            </w:pPr>
            <w:r w:rsidRPr="004023B3">
              <w:rPr>
                <w:rFonts w:ascii="Gotham Rounded Light" w:hAnsi="Gotham Rounded Light"/>
                <w:b/>
                <w:i/>
                <w:sz w:val="24"/>
                <w:szCs w:val="24"/>
                <w:lang w:val="es-MX"/>
              </w:rPr>
              <w:t>Objetivo:</w:t>
            </w:r>
          </w:p>
          <w:p w14:paraId="50AA225A" w14:textId="2B3B5863" w:rsidR="00057AA1" w:rsidRDefault="00043DEC" w:rsidP="00734167">
            <w:pPr>
              <w:jc w:val="both"/>
              <w:rPr>
                <w:rFonts w:ascii="Gotham Rounded Light" w:hAnsi="Gotham Rounded Light"/>
                <w:i/>
                <w:sz w:val="24"/>
                <w:szCs w:val="24"/>
                <w:lang w:val="es-MX"/>
              </w:rPr>
            </w:pPr>
            <w:r w:rsidRPr="00043DEC">
              <w:rPr>
                <w:rFonts w:ascii="Gotham Rounded Light" w:hAnsi="Gotham Rounded Light"/>
                <w:i/>
                <w:sz w:val="24"/>
                <w:szCs w:val="24"/>
                <w:lang w:val="es-MX"/>
              </w:rPr>
              <w:t>Objetivo 3.2 Fomento del desarrollo de la niñez, juventud y de la atención de los adultos mayores y personas con discapacidad.</w:t>
            </w:r>
          </w:p>
          <w:p w14:paraId="5F747015" w14:textId="5573014A" w:rsidR="00057AA1" w:rsidRPr="004023B3" w:rsidRDefault="00057AA1" w:rsidP="00734167">
            <w:pPr>
              <w:jc w:val="both"/>
              <w:rPr>
                <w:rFonts w:ascii="Gotham Rounded Light" w:hAnsi="Gotham Rounded Light"/>
                <w:i/>
                <w:sz w:val="24"/>
                <w:szCs w:val="24"/>
                <w:lang w:val="es-MX"/>
              </w:rPr>
            </w:pPr>
            <w:r w:rsidRPr="004023B3">
              <w:rPr>
                <w:rFonts w:ascii="Gotham Rounded Light" w:hAnsi="Gotham Rounded Light"/>
                <w:b/>
                <w:i/>
                <w:sz w:val="24"/>
                <w:szCs w:val="24"/>
                <w:lang w:val="es-MX"/>
              </w:rPr>
              <w:lastRenderedPageBreak/>
              <w:t>Meta</w:t>
            </w:r>
            <w:r w:rsidRPr="004023B3">
              <w:rPr>
                <w:rFonts w:ascii="Gotham Rounded Light" w:hAnsi="Gotham Rounded Light"/>
                <w:i/>
                <w:sz w:val="24"/>
                <w:szCs w:val="24"/>
                <w:lang w:val="es-MX"/>
              </w:rPr>
              <w:t xml:space="preserve">: </w:t>
            </w:r>
            <w:r w:rsidR="00043DEC" w:rsidRPr="00043DEC">
              <w:rPr>
                <w:rFonts w:ascii="Gotham Rounded Light" w:hAnsi="Gotham Rounded Light"/>
                <w:i/>
                <w:sz w:val="24"/>
                <w:szCs w:val="24"/>
                <w:lang w:val="es-MX"/>
              </w:rPr>
              <w:t xml:space="preserve">Meta 3.2 Diseñar e instrumentar políticas públicas que promuevan la educación, la ciencia, la innovación tecnológica, el conocimiento y la cultura dentro de la demarcación; así como desarrollar programas dirigidos al fortalecimiento de los derechos humanos en la demarcación territorial, con un enfoque transversal de género e inclusión social; a través de transferencias económicas, apoyos a la salud, fomento de actividades deportivas, recreativas y culturales; que propicien la participación efectiva de niñas, niños y personas </w:t>
            </w:r>
            <w:r w:rsidR="00043DEC" w:rsidRPr="00043DEC">
              <w:rPr>
                <w:rFonts w:ascii="Gotham Rounded Light" w:hAnsi="Gotham Rounded Light"/>
                <w:i/>
                <w:sz w:val="24"/>
                <w:szCs w:val="24"/>
                <w:lang w:val="es-MX"/>
              </w:rPr>
              <w:lastRenderedPageBreak/>
              <w:t>jóvenes, personas con discapacidad y personas adultas mayores, en la vida en comunidad.</w:t>
            </w:r>
          </w:p>
        </w:tc>
        <w:tc>
          <w:tcPr>
            <w:tcW w:w="1390" w:type="dxa"/>
            <w:vAlign w:val="center"/>
          </w:tcPr>
          <w:p w14:paraId="7E15B10C" w14:textId="04F44BCD" w:rsidR="00057AA1" w:rsidRPr="004023B3" w:rsidRDefault="00057AA1" w:rsidP="00734167">
            <w:pPr>
              <w:jc w:val="center"/>
              <w:rPr>
                <w:rFonts w:ascii="Gotham Rounded Light" w:hAnsi="Gotham Rounded Light"/>
                <w:i/>
                <w:sz w:val="24"/>
                <w:szCs w:val="24"/>
                <w:lang w:val="es-MX"/>
              </w:rPr>
            </w:pPr>
            <w:r w:rsidRPr="004023B3">
              <w:rPr>
                <w:rFonts w:ascii="Gotham Rounded Light" w:hAnsi="Gotham Rounded Light"/>
                <w:b/>
                <w:i/>
                <w:sz w:val="24"/>
                <w:szCs w:val="24"/>
                <w:lang w:val="es-MX"/>
              </w:rPr>
              <w:lastRenderedPageBreak/>
              <w:t>NA</w:t>
            </w:r>
          </w:p>
        </w:tc>
      </w:tr>
    </w:tbl>
    <w:p w14:paraId="591F526A" w14:textId="77777777" w:rsidR="00057AA1" w:rsidRPr="004023B3" w:rsidRDefault="00057AA1" w:rsidP="00057AA1">
      <w:pPr>
        <w:rPr>
          <w:rFonts w:ascii="Gotham Rounded Light" w:hAnsi="Gotham Rounded Light"/>
          <w:sz w:val="24"/>
          <w:szCs w:val="24"/>
        </w:rPr>
      </w:pPr>
    </w:p>
    <w:p w14:paraId="4B2204A5" w14:textId="246B930C" w:rsidR="0054687C" w:rsidRPr="004023B3" w:rsidRDefault="007D5DDF" w:rsidP="00D14585">
      <w:pPr>
        <w:rPr>
          <w:rFonts w:ascii="Gotham Rounded Light" w:hAnsi="Gotham Rounded Light"/>
          <w:sz w:val="24"/>
          <w:szCs w:val="24"/>
        </w:rPr>
      </w:pPr>
      <w:r w:rsidRPr="004023B3">
        <w:rPr>
          <w:rFonts w:ascii="Gotham" w:hAnsi="Gotham"/>
          <w:b/>
          <w:color w:val="9F2241"/>
          <w:sz w:val="28"/>
        </w:rPr>
        <w:t>Id</w:t>
      </w:r>
      <w:r w:rsidR="00ED6DF5" w:rsidRPr="004023B3">
        <w:rPr>
          <w:rFonts w:ascii="Gotham" w:hAnsi="Gotham"/>
          <w:b/>
          <w:color w:val="9F2241"/>
          <w:sz w:val="28"/>
        </w:rPr>
        <w:t>entificación</w:t>
      </w:r>
      <w:r w:rsidR="000B3AB2" w:rsidRPr="004023B3">
        <w:rPr>
          <w:rFonts w:ascii="Gotham" w:hAnsi="Gotham"/>
          <w:b/>
          <w:color w:val="9F2241"/>
          <w:sz w:val="28"/>
        </w:rPr>
        <w:t xml:space="preserve"> </w:t>
      </w:r>
      <w:r w:rsidR="00ED6DF5" w:rsidRPr="004023B3">
        <w:rPr>
          <w:rFonts w:ascii="Gotham" w:hAnsi="Gotham"/>
          <w:b/>
          <w:color w:val="9F2241"/>
          <w:sz w:val="28"/>
        </w:rPr>
        <w:t>del problema</w:t>
      </w:r>
    </w:p>
    <w:tbl>
      <w:tblPr>
        <w:tblStyle w:val="Tabladecuadrcula1clara1"/>
        <w:tblW w:w="0" w:type="auto"/>
        <w:tblLook w:val="04A0" w:firstRow="1" w:lastRow="0" w:firstColumn="1" w:lastColumn="0" w:noHBand="0" w:noVBand="1"/>
      </w:tblPr>
      <w:tblGrid>
        <w:gridCol w:w="6998"/>
        <w:gridCol w:w="1719"/>
      </w:tblGrid>
      <w:tr w:rsidR="00A877E1" w:rsidRPr="004023B3" w14:paraId="0F34DC51" w14:textId="77777777" w:rsidTr="003153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8" w:type="dxa"/>
            <w:tcBorders>
              <w:bottom w:val="none" w:sz="0" w:space="0" w:color="auto"/>
            </w:tcBorders>
            <w:shd w:val="clear" w:color="auto" w:fill="98989A"/>
            <w:vAlign w:val="center"/>
          </w:tcPr>
          <w:p w14:paraId="73190B73" w14:textId="77777777" w:rsidR="00A877E1" w:rsidRPr="004023B3" w:rsidRDefault="00A877E1" w:rsidP="00E06448">
            <w:pPr>
              <w:rPr>
                <w:rFonts w:ascii="Gotham Rounded Light" w:hAnsi="Gotham Rounded Light"/>
                <w:color w:val="FFFFFF" w:themeColor="background1"/>
                <w:sz w:val="24"/>
                <w:szCs w:val="24"/>
              </w:rPr>
            </w:pPr>
            <w:r w:rsidRPr="004023B3">
              <w:rPr>
                <w:rFonts w:ascii="Gotham Rounded Light" w:hAnsi="Gotham Rounded Light"/>
                <w:color w:val="FFFFFF" w:themeColor="background1"/>
                <w:sz w:val="24"/>
                <w:szCs w:val="24"/>
              </w:rPr>
              <w:t>Paso</w:t>
            </w:r>
          </w:p>
        </w:tc>
        <w:tc>
          <w:tcPr>
            <w:tcW w:w="1719" w:type="dxa"/>
            <w:tcBorders>
              <w:bottom w:val="none" w:sz="0" w:space="0" w:color="auto"/>
            </w:tcBorders>
            <w:shd w:val="clear" w:color="auto" w:fill="98989A"/>
          </w:tcPr>
          <w:p w14:paraId="22D92EFE" w14:textId="77777777" w:rsidR="00A877E1" w:rsidRPr="004023B3" w:rsidRDefault="00A877E1" w:rsidP="00E06448">
            <w:pPr>
              <w:cnfStyle w:val="100000000000" w:firstRow="1" w:lastRow="0" w:firstColumn="0" w:lastColumn="0" w:oddVBand="0" w:evenVBand="0" w:oddHBand="0" w:evenHBand="0" w:firstRowFirstColumn="0" w:firstRowLastColumn="0" w:lastRowFirstColumn="0" w:lastRowLastColumn="0"/>
              <w:rPr>
                <w:rFonts w:ascii="Gotham Rounded Light" w:hAnsi="Gotham Rounded Light"/>
                <w:color w:val="FFFFFF" w:themeColor="background1"/>
                <w:sz w:val="24"/>
                <w:szCs w:val="24"/>
              </w:rPr>
            </w:pPr>
            <w:r w:rsidRPr="004023B3">
              <w:rPr>
                <w:rFonts w:ascii="Gotham Rounded Light" w:hAnsi="Gotham Rounded Light"/>
                <w:color w:val="FFFFFF" w:themeColor="background1"/>
                <w:sz w:val="24"/>
                <w:szCs w:val="24"/>
              </w:rPr>
              <w:t>Realizado</w:t>
            </w:r>
          </w:p>
          <w:p w14:paraId="00EC95A0" w14:textId="44C75364" w:rsidR="00A877E1" w:rsidRPr="004023B3" w:rsidRDefault="00A877E1" w:rsidP="00E06448">
            <w:pPr>
              <w:cnfStyle w:val="100000000000" w:firstRow="1" w:lastRow="0" w:firstColumn="0" w:lastColumn="0" w:oddVBand="0" w:evenVBand="0" w:oddHBand="0" w:evenHBand="0" w:firstRowFirstColumn="0" w:firstRowLastColumn="0" w:lastRowFirstColumn="0" w:lastRowLastColumn="0"/>
              <w:rPr>
                <w:rFonts w:ascii="Gotham Rounded Light" w:hAnsi="Gotham Rounded Light"/>
                <w:color w:val="FFFFFF" w:themeColor="background1"/>
                <w:sz w:val="24"/>
                <w:szCs w:val="24"/>
              </w:rPr>
            </w:pPr>
            <w:r w:rsidRPr="004023B3">
              <w:rPr>
                <w:rFonts w:ascii="Gotham Rounded Light" w:hAnsi="Gotham Rounded Light"/>
                <w:color w:val="FFFFFF" w:themeColor="background1"/>
                <w:sz w:val="24"/>
                <w:szCs w:val="24"/>
              </w:rPr>
              <w:t>(S</w:t>
            </w:r>
            <w:r w:rsidR="007504A6">
              <w:rPr>
                <w:rFonts w:ascii="Gotham Rounded Light" w:hAnsi="Gotham Rounded Light"/>
                <w:color w:val="FFFFFF" w:themeColor="background1"/>
                <w:sz w:val="24"/>
                <w:szCs w:val="24"/>
              </w:rPr>
              <w:t>í</w:t>
            </w:r>
            <w:r w:rsidRPr="004023B3">
              <w:rPr>
                <w:rFonts w:ascii="Gotham Rounded Light" w:hAnsi="Gotham Rounded Light"/>
                <w:color w:val="FFFFFF" w:themeColor="background1"/>
                <w:sz w:val="24"/>
                <w:szCs w:val="24"/>
              </w:rPr>
              <w:t>/No)</w:t>
            </w:r>
          </w:p>
        </w:tc>
      </w:tr>
      <w:tr w:rsidR="00621C30" w:rsidRPr="004023B3" w14:paraId="41D225E6" w14:textId="77777777" w:rsidTr="003A27FB">
        <w:trPr>
          <w:trHeight w:val="1303"/>
        </w:trPr>
        <w:tc>
          <w:tcPr>
            <w:cnfStyle w:val="001000000000" w:firstRow="0" w:lastRow="0" w:firstColumn="1" w:lastColumn="0" w:oddVBand="0" w:evenVBand="0" w:oddHBand="0" w:evenHBand="0" w:firstRowFirstColumn="0" w:firstRowLastColumn="0" w:lastRowFirstColumn="0" w:lastRowLastColumn="0"/>
            <w:tcW w:w="6998" w:type="dxa"/>
            <w:vAlign w:val="center"/>
          </w:tcPr>
          <w:p w14:paraId="79F4C3F3" w14:textId="77777777" w:rsidR="00621C30" w:rsidRPr="004023B3" w:rsidRDefault="00621C30" w:rsidP="003A27FB">
            <w:pPr>
              <w:jc w:val="both"/>
              <w:rPr>
                <w:rFonts w:ascii="Gotham Rounded Light" w:hAnsi="Gotham Rounded Light"/>
                <w:sz w:val="24"/>
                <w:szCs w:val="24"/>
              </w:rPr>
            </w:pPr>
            <w:r w:rsidRPr="004023B3">
              <w:rPr>
                <w:rFonts w:ascii="Gotham Rounded Light" w:hAnsi="Gotham Rounded Light"/>
                <w:sz w:val="24"/>
                <w:szCs w:val="24"/>
              </w:rPr>
              <w:t>1.</w:t>
            </w:r>
            <w:r w:rsidR="00A877E1" w:rsidRPr="004023B3">
              <w:rPr>
                <w:rFonts w:ascii="Gotham Rounded Light" w:hAnsi="Gotham Rounded Light"/>
                <w:sz w:val="24"/>
                <w:szCs w:val="24"/>
              </w:rPr>
              <w:t xml:space="preserve"> </w:t>
            </w:r>
            <w:r w:rsidRPr="004023B3">
              <w:rPr>
                <w:rFonts w:ascii="Gotham Rounded Light" w:hAnsi="Gotham Rounded Light"/>
                <w:sz w:val="24"/>
                <w:szCs w:val="24"/>
              </w:rPr>
              <w:t>Elaborar una lluvia de ideas, a partir del análisis e identificación de los problemas principales de la situación a abordar, resulta importante ayudarse de diagnósticos, estudios técnicos, económicos y sociales.</w:t>
            </w:r>
          </w:p>
        </w:tc>
        <w:tc>
          <w:tcPr>
            <w:tcW w:w="1719" w:type="dxa"/>
            <w:vAlign w:val="center"/>
          </w:tcPr>
          <w:p w14:paraId="3E0E3348" w14:textId="55159CEC" w:rsidR="00621C30" w:rsidRPr="004023B3" w:rsidRDefault="003A27FB" w:rsidP="003A27FB">
            <w:pPr>
              <w:jc w:val="center"/>
              <w:cnfStyle w:val="000000000000" w:firstRow="0" w:lastRow="0" w:firstColumn="0" w:lastColumn="0" w:oddVBand="0" w:evenVBand="0" w:oddHBand="0" w:evenHBand="0" w:firstRowFirstColumn="0" w:firstRowLastColumn="0" w:lastRowFirstColumn="0" w:lastRowLastColumn="0"/>
              <w:rPr>
                <w:rFonts w:ascii="Gotham Rounded Light" w:hAnsi="Gotham Rounded Light"/>
                <w:sz w:val="24"/>
                <w:szCs w:val="24"/>
              </w:rPr>
            </w:pPr>
            <w:r w:rsidRPr="004023B3">
              <w:rPr>
                <w:rFonts w:ascii="Gotham Rounded Light" w:hAnsi="Gotham Rounded Light"/>
                <w:sz w:val="24"/>
                <w:szCs w:val="24"/>
              </w:rPr>
              <w:t>S</w:t>
            </w:r>
            <w:r w:rsidR="007504A6">
              <w:rPr>
                <w:rFonts w:ascii="Gotham Rounded Light" w:hAnsi="Gotham Rounded Light"/>
                <w:sz w:val="24"/>
                <w:szCs w:val="24"/>
              </w:rPr>
              <w:t>í</w:t>
            </w:r>
          </w:p>
        </w:tc>
      </w:tr>
      <w:tr w:rsidR="007504A6" w:rsidRPr="004023B3" w14:paraId="54C6FCCB" w14:textId="77777777" w:rsidTr="007504A6">
        <w:trPr>
          <w:trHeight w:val="704"/>
        </w:trPr>
        <w:tc>
          <w:tcPr>
            <w:cnfStyle w:val="001000000000" w:firstRow="0" w:lastRow="0" w:firstColumn="1" w:lastColumn="0" w:oddVBand="0" w:evenVBand="0" w:oddHBand="0" w:evenHBand="0" w:firstRowFirstColumn="0" w:firstRowLastColumn="0" w:lastRowFirstColumn="0" w:lastRowLastColumn="0"/>
            <w:tcW w:w="6998" w:type="dxa"/>
            <w:vAlign w:val="center"/>
          </w:tcPr>
          <w:p w14:paraId="3604D31B" w14:textId="77777777" w:rsidR="007504A6" w:rsidRPr="004023B3" w:rsidRDefault="007504A6" w:rsidP="007504A6">
            <w:pPr>
              <w:jc w:val="both"/>
              <w:rPr>
                <w:rFonts w:ascii="Gotham Rounded Light" w:hAnsi="Gotham Rounded Light"/>
                <w:sz w:val="24"/>
                <w:szCs w:val="24"/>
              </w:rPr>
            </w:pPr>
            <w:r w:rsidRPr="004023B3">
              <w:rPr>
                <w:rFonts w:ascii="Gotham Rounded Light" w:hAnsi="Gotham Rounded Light"/>
                <w:sz w:val="24"/>
                <w:szCs w:val="24"/>
              </w:rPr>
              <w:t>2. Seleccionar el problema central que afecta a la comunidad y que resulta prioritario atender.</w:t>
            </w:r>
          </w:p>
        </w:tc>
        <w:tc>
          <w:tcPr>
            <w:tcW w:w="1719" w:type="dxa"/>
            <w:vAlign w:val="center"/>
          </w:tcPr>
          <w:p w14:paraId="72237185" w14:textId="4A65E77F" w:rsidR="007504A6" w:rsidRPr="004023B3" w:rsidRDefault="007504A6" w:rsidP="007504A6">
            <w:pPr>
              <w:jc w:val="center"/>
              <w:cnfStyle w:val="000000000000" w:firstRow="0" w:lastRow="0" w:firstColumn="0" w:lastColumn="0" w:oddVBand="0" w:evenVBand="0" w:oddHBand="0" w:evenHBand="0" w:firstRowFirstColumn="0" w:firstRowLastColumn="0" w:lastRowFirstColumn="0" w:lastRowLastColumn="0"/>
              <w:rPr>
                <w:rFonts w:ascii="Gotham Rounded Light" w:hAnsi="Gotham Rounded Light"/>
                <w:sz w:val="24"/>
                <w:szCs w:val="24"/>
              </w:rPr>
            </w:pPr>
            <w:r w:rsidRPr="00902878">
              <w:rPr>
                <w:rFonts w:ascii="Gotham Rounded Light" w:hAnsi="Gotham Rounded Light"/>
                <w:sz w:val="24"/>
                <w:szCs w:val="24"/>
              </w:rPr>
              <w:t>Sí</w:t>
            </w:r>
          </w:p>
        </w:tc>
      </w:tr>
      <w:tr w:rsidR="007504A6" w:rsidRPr="004023B3" w14:paraId="354060CC" w14:textId="77777777" w:rsidTr="007504A6">
        <w:trPr>
          <w:trHeight w:val="686"/>
        </w:trPr>
        <w:tc>
          <w:tcPr>
            <w:cnfStyle w:val="001000000000" w:firstRow="0" w:lastRow="0" w:firstColumn="1" w:lastColumn="0" w:oddVBand="0" w:evenVBand="0" w:oddHBand="0" w:evenHBand="0" w:firstRowFirstColumn="0" w:firstRowLastColumn="0" w:lastRowFirstColumn="0" w:lastRowLastColumn="0"/>
            <w:tcW w:w="6998" w:type="dxa"/>
            <w:vAlign w:val="center"/>
          </w:tcPr>
          <w:p w14:paraId="70DCCCC9" w14:textId="77777777" w:rsidR="007504A6" w:rsidRPr="004023B3" w:rsidRDefault="007504A6" w:rsidP="007504A6">
            <w:pPr>
              <w:jc w:val="both"/>
              <w:rPr>
                <w:rFonts w:ascii="Gotham Rounded Light" w:hAnsi="Gotham Rounded Light"/>
                <w:sz w:val="24"/>
                <w:szCs w:val="24"/>
              </w:rPr>
            </w:pPr>
            <w:r w:rsidRPr="004023B3">
              <w:rPr>
                <w:rFonts w:ascii="Gotham Rounded Light" w:hAnsi="Gotham Rounded Light"/>
                <w:sz w:val="24"/>
                <w:szCs w:val="24"/>
              </w:rPr>
              <w:t>3. Puntualizar los efectos más importantes del problema en cuestión, con el fin de analiza y verifica su importancia.</w:t>
            </w:r>
          </w:p>
        </w:tc>
        <w:tc>
          <w:tcPr>
            <w:tcW w:w="1719" w:type="dxa"/>
            <w:vAlign w:val="center"/>
          </w:tcPr>
          <w:p w14:paraId="61A94170" w14:textId="2DBD9B62" w:rsidR="007504A6" w:rsidRPr="004023B3" w:rsidRDefault="007504A6" w:rsidP="007504A6">
            <w:pPr>
              <w:jc w:val="center"/>
              <w:cnfStyle w:val="000000000000" w:firstRow="0" w:lastRow="0" w:firstColumn="0" w:lastColumn="0" w:oddVBand="0" w:evenVBand="0" w:oddHBand="0" w:evenHBand="0" w:firstRowFirstColumn="0" w:firstRowLastColumn="0" w:lastRowFirstColumn="0" w:lastRowLastColumn="0"/>
              <w:rPr>
                <w:rFonts w:ascii="Gotham Rounded Light" w:hAnsi="Gotham Rounded Light"/>
                <w:sz w:val="24"/>
                <w:szCs w:val="24"/>
              </w:rPr>
            </w:pPr>
            <w:r w:rsidRPr="00902878">
              <w:rPr>
                <w:rFonts w:ascii="Gotham Rounded Light" w:hAnsi="Gotham Rounded Light"/>
                <w:sz w:val="24"/>
                <w:szCs w:val="24"/>
              </w:rPr>
              <w:t>Sí</w:t>
            </w:r>
          </w:p>
        </w:tc>
      </w:tr>
      <w:tr w:rsidR="007504A6" w:rsidRPr="004023B3" w14:paraId="7AB00B44" w14:textId="77777777" w:rsidTr="007504A6">
        <w:trPr>
          <w:trHeight w:val="979"/>
        </w:trPr>
        <w:tc>
          <w:tcPr>
            <w:cnfStyle w:val="001000000000" w:firstRow="0" w:lastRow="0" w:firstColumn="1" w:lastColumn="0" w:oddVBand="0" w:evenVBand="0" w:oddHBand="0" w:evenHBand="0" w:firstRowFirstColumn="0" w:firstRowLastColumn="0" w:lastRowFirstColumn="0" w:lastRowLastColumn="0"/>
            <w:tcW w:w="6998" w:type="dxa"/>
            <w:vAlign w:val="center"/>
          </w:tcPr>
          <w:p w14:paraId="01CE364C" w14:textId="77777777" w:rsidR="007504A6" w:rsidRPr="004023B3" w:rsidRDefault="007504A6" w:rsidP="007504A6">
            <w:pPr>
              <w:jc w:val="both"/>
              <w:rPr>
                <w:rFonts w:ascii="Gotham Rounded Light" w:hAnsi="Gotham Rounded Light"/>
                <w:sz w:val="24"/>
                <w:szCs w:val="24"/>
              </w:rPr>
            </w:pPr>
            <w:r w:rsidRPr="004023B3">
              <w:rPr>
                <w:rFonts w:ascii="Gotham Rounded Light" w:hAnsi="Gotham Rounded Light"/>
                <w:sz w:val="24"/>
                <w:szCs w:val="24"/>
              </w:rPr>
              <w:t>4. Determinar y enlistar las causas del problema central detectado, a efecto de determinar los elementos que podrían estar provocando el problema.</w:t>
            </w:r>
          </w:p>
        </w:tc>
        <w:tc>
          <w:tcPr>
            <w:tcW w:w="1719" w:type="dxa"/>
            <w:vAlign w:val="center"/>
          </w:tcPr>
          <w:p w14:paraId="5F05C053" w14:textId="14C51899" w:rsidR="007504A6" w:rsidRPr="004023B3" w:rsidRDefault="007504A6" w:rsidP="007504A6">
            <w:pPr>
              <w:jc w:val="center"/>
              <w:cnfStyle w:val="000000000000" w:firstRow="0" w:lastRow="0" w:firstColumn="0" w:lastColumn="0" w:oddVBand="0" w:evenVBand="0" w:oddHBand="0" w:evenHBand="0" w:firstRowFirstColumn="0" w:firstRowLastColumn="0" w:lastRowFirstColumn="0" w:lastRowLastColumn="0"/>
              <w:rPr>
                <w:rFonts w:ascii="Gotham Rounded Light" w:hAnsi="Gotham Rounded Light"/>
                <w:sz w:val="24"/>
                <w:szCs w:val="24"/>
              </w:rPr>
            </w:pPr>
            <w:r w:rsidRPr="00902878">
              <w:rPr>
                <w:rFonts w:ascii="Gotham Rounded Light" w:hAnsi="Gotham Rounded Light"/>
                <w:sz w:val="24"/>
                <w:szCs w:val="24"/>
              </w:rPr>
              <w:t>Sí</w:t>
            </w:r>
          </w:p>
        </w:tc>
      </w:tr>
      <w:tr w:rsidR="007504A6" w:rsidRPr="004023B3" w14:paraId="5E4DED2E" w14:textId="77777777" w:rsidTr="007504A6">
        <w:trPr>
          <w:trHeight w:val="980"/>
        </w:trPr>
        <w:tc>
          <w:tcPr>
            <w:cnfStyle w:val="001000000000" w:firstRow="0" w:lastRow="0" w:firstColumn="1" w:lastColumn="0" w:oddVBand="0" w:evenVBand="0" w:oddHBand="0" w:evenHBand="0" w:firstRowFirstColumn="0" w:firstRowLastColumn="0" w:lastRowFirstColumn="0" w:lastRowLastColumn="0"/>
            <w:tcW w:w="6998" w:type="dxa"/>
            <w:vAlign w:val="center"/>
          </w:tcPr>
          <w:p w14:paraId="4EAD1BC0" w14:textId="77777777" w:rsidR="007504A6" w:rsidRPr="004023B3" w:rsidRDefault="007504A6" w:rsidP="007504A6">
            <w:pPr>
              <w:jc w:val="both"/>
              <w:rPr>
                <w:rFonts w:ascii="Gotham Rounded Light" w:hAnsi="Gotham Rounded Light"/>
                <w:sz w:val="24"/>
                <w:szCs w:val="24"/>
              </w:rPr>
            </w:pPr>
            <w:r w:rsidRPr="004023B3">
              <w:rPr>
                <w:rFonts w:ascii="Gotham Rounded Light" w:hAnsi="Gotham Rounded Light"/>
                <w:sz w:val="24"/>
                <w:szCs w:val="24"/>
              </w:rPr>
              <w:t>5. Una vez que tanto el problema central, como las causas y los efectos están identificados, se elabora el árbol de problemas.</w:t>
            </w:r>
          </w:p>
        </w:tc>
        <w:tc>
          <w:tcPr>
            <w:tcW w:w="1719" w:type="dxa"/>
            <w:vAlign w:val="center"/>
          </w:tcPr>
          <w:p w14:paraId="620E6BE4" w14:textId="79AF0E02" w:rsidR="007504A6" w:rsidRPr="004023B3" w:rsidRDefault="007504A6" w:rsidP="007504A6">
            <w:pPr>
              <w:jc w:val="center"/>
              <w:cnfStyle w:val="000000000000" w:firstRow="0" w:lastRow="0" w:firstColumn="0" w:lastColumn="0" w:oddVBand="0" w:evenVBand="0" w:oddHBand="0" w:evenHBand="0" w:firstRowFirstColumn="0" w:firstRowLastColumn="0" w:lastRowFirstColumn="0" w:lastRowLastColumn="0"/>
              <w:rPr>
                <w:rFonts w:ascii="Gotham Rounded Light" w:hAnsi="Gotham Rounded Light"/>
                <w:sz w:val="24"/>
                <w:szCs w:val="24"/>
              </w:rPr>
            </w:pPr>
            <w:r w:rsidRPr="00902878">
              <w:rPr>
                <w:rFonts w:ascii="Gotham Rounded Light" w:hAnsi="Gotham Rounded Light"/>
                <w:sz w:val="24"/>
                <w:szCs w:val="24"/>
              </w:rPr>
              <w:t>Sí</w:t>
            </w:r>
          </w:p>
        </w:tc>
      </w:tr>
      <w:tr w:rsidR="007504A6" w:rsidRPr="004023B3" w14:paraId="545D0FB1" w14:textId="77777777" w:rsidTr="007504A6">
        <w:trPr>
          <w:trHeight w:val="838"/>
        </w:trPr>
        <w:tc>
          <w:tcPr>
            <w:cnfStyle w:val="001000000000" w:firstRow="0" w:lastRow="0" w:firstColumn="1" w:lastColumn="0" w:oddVBand="0" w:evenVBand="0" w:oddHBand="0" w:evenHBand="0" w:firstRowFirstColumn="0" w:firstRowLastColumn="0" w:lastRowFirstColumn="0" w:lastRowLastColumn="0"/>
            <w:tcW w:w="6998" w:type="dxa"/>
            <w:vAlign w:val="center"/>
          </w:tcPr>
          <w:p w14:paraId="6E90F85E" w14:textId="77777777" w:rsidR="007504A6" w:rsidRPr="004023B3" w:rsidRDefault="007504A6" w:rsidP="007504A6">
            <w:pPr>
              <w:jc w:val="both"/>
              <w:rPr>
                <w:rFonts w:ascii="Gotham Rounded Light" w:hAnsi="Gotham Rounded Light"/>
                <w:sz w:val="24"/>
                <w:szCs w:val="24"/>
              </w:rPr>
            </w:pPr>
            <w:r w:rsidRPr="004023B3">
              <w:rPr>
                <w:rFonts w:ascii="Gotham Rounded Light" w:hAnsi="Gotham Rounded Light"/>
                <w:sz w:val="24"/>
                <w:szCs w:val="24"/>
              </w:rPr>
              <w:t>6. Revisar la validez e integridad del árbol dibujado, todas las veces que sea necesario.</w:t>
            </w:r>
          </w:p>
        </w:tc>
        <w:tc>
          <w:tcPr>
            <w:tcW w:w="1719" w:type="dxa"/>
            <w:vAlign w:val="center"/>
          </w:tcPr>
          <w:p w14:paraId="4A951540" w14:textId="1F719487" w:rsidR="007504A6" w:rsidRPr="004023B3" w:rsidRDefault="007504A6" w:rsidP="007504A6">
            <w:pPr>
              <w:jc w:val="center"/>
              <w:cnfStyle w:val="000000000000" w:firstRow="0" w:lastRow="0" w:firstColumn="0" w:lastColumn="0" w:oddVBand="0" w:evenVBand="0" w:oddHBand="0" w:evenHBand="0" w:firstRowFirstColumn="0" w:firstRowLastColumn="0" w:lastRowFirstColumn="0" w:lastRowLastColumn="0"/>
              <w:rPr>
                <w:rFonts w:ascii="Gotham Rounded Light" w:hAnsi="Gotham Rounded Light"/>
                <w:sz w:val="24"/>
                <w:szCs w:val="24"/>
              </w:rPr>
            </w:pPr>
            <w:r w:rsidRPr="00902878">
              <w:rPr>
                <w:rFonts w:ascii="Gotham Rounded Light" w:hAnsi="Gotham Rounded Light"/>
                <w:sz w:val="24"/>
                <w:szCs w:val="24"/>
              </w:rPr>
              <w:t>Sí</w:t>
            </w:r>
          </w:p>
        </w:tc>
      </w:tr>
    </w:tbl>
    <w:p w14:paraId="1C163511" w14:textId="77777777" w:rsidR="00D46425" w:rsidRDefault="00D46425" w:rsidP="00947DE3">
      <w:pPr>
        <w:rPr>
          <w:rFonts w:ascii="Gotham" w:hAnsi="Gotham"/>
          <w:b/>
          <w:color w:val="9F2241"/>
          <w:sz w:val="28"/>
        </w:rPr>
      </w:pPr>
    </w:p>
    <w:p w14:paraId="31CDC58D" w14:textId="1C4C1A77" w:rsidR="00D46425" w:rsidRDefault="000378F0" w:rsidP="00947DE3">
      <w:pPr>
        <w:rPr>
          <w:rFonts w:ascii="Gotham" w:hAnsi="Gotham"/>
          <w:b/>
          <w:color w:val="9F2241"/>
          <w:sz w:val="6"/>
          <w:szCs w:val="6"/>
        </w:rPr>
      </w:pPr>
      <w:r w:rsidRPr="004023B3">
        <w:rPr>
          <w:rFonts w:ascii="Gotham" w:hAnsi="Gotham"/>
          <w:b/>
          <w:color w:val="9F2241"/>
          <w:sz w:val="28"/>
        </w:rPr>
        <w:t>D</w:t>
      </w:r>
      <w:r w:rsidR="00ED6DF5" w:rsidRPr="004023B3">
        <w:rPr>
          <w:rFonts w:ascii="Gotham" w:hAnsi="Gotham"/>
          <w:b/>
          <w:color w:val="9F2241"/>
          <w:sz w:val="28"/>
        </w:rPr>
        <w:t>efinición</w:t>
      </w:r>
      <w:r w:rsidRPr="004023B3">
        <w:rPr>
          <w:rFonts w:ascii="Gotham" w:hAnsi="Gotham"/>
          <w:b/>
          <w:color w:val="9F2241"/>
          <w:sz w:val="28"/>
        </w:rPr>
        <w:t xml:space="preserve"> </w:t>
      </w:r>
      <w:r w:rsidR="00ED6DF5" w:rsidRPr="004023B3">
        <w:rPr>
          <w:rFonts w:ascii="Gotham" w:hAnsi="Gotham"/>
          <w:b/>
          <w:color w:val="9F2241"/>
          <w:sz w:val="28"/>
        </w:rPr>
        <w:t>del problema</w:t>
      </w:r>
    </w:p>
    <w:p w14:paraId="2EA00BDE" w14:textId="77777777" w:rsidR="00D46425" w:rsidRPr="00D46425" w:rsidRDefault="00D46425" w:rsidP="00947DE3">
      <w:pPr>
        <w:rPr>
          <w:rFonts w:ascii="Gotham" w:hAnsi="Gotham"/>
          <w:b/>
          <w:color w:val="9F2241"/>
          <w:sz w:val="6"/>
          <w:szCs w:val="6"/>
        </w:rPr>
      </w:pPr>
    </w:p>
    <w:p w14:paraId="27A97E30" w14:textId="77777777" w:rsidR="00CE436B" w:rsidRPr="00CE436B" w:rsidRDefault="00CE436B" w:rsidP="00CE436B">
      <w:pPr>
        <w:spacing w:line="276" w:lineRule="auto"/>
        <w:jc w:val="both"/>
        <w:rPr>
          <w:rFonts w:ascii="Gotham Rounded Light" w:hAnsi="Gotham Rounded Light"/>
          <w:sz w:val="24"/>
          <w:szCs w:val="24"/>
        </w:rPr>
      </w:pPr>
      <w:r w:rsidRPr="00CE436B">
        <w:rPr>
          <w:rFonts w:ascii="Gotham Rounded Light" w:hAnsi="Gotham Rounded Light"/>
          <w:sz w:val="24"/>
          <w:szCs w:val="24"/>
        </w:rPr>
        <w:t>Vivir en condición de orfandad en un periodo de niñez y adolescencia resulta una problemática grave, pues al verse fragmentado el núcleo familiar, el desarrollo integral y humano de las personas se ve gravemente afectado.</w:t>
      </w:r>
    </w:p>
    <w:p w14:paraId="2C5ABF5F" w14:textId="77777777" w:rsidR="00CE436B" w:rsidRPr="00CE436B" w:rsidRDefault="00CE436B" w:rsidP="00CE436B">
      <w:pPr>
        <w:spacing w:line="276" w:lineRule="auto"/>
        <w:jc w:val="both"/>
        <w:rPr>
          <w:rFonts w:ascii="Gotham Rounded Light" w:hAnsi="Gotham Rounded Light"/>
          <w:sz w:val="24"/>
          <w:szCs w:val="24"/>
        </w:rPr>
      </w:pPr>
      <w:r w:rsidRPr="00CE436B">
        <w:rPr>
          <w:rFonts w:ascii="Gotham Rounded Light" w:hAnsi="Gotham Rounded Light"/>
          <w:sz w:val="24"/>
          <w:szCs w:val="24"/>
        </w:rPr>
        <w:lastRenderedPageBreak/>
        <w:t xml:space="preserve">En una primera parte, se debe contar con un acompañamiento psicológico, jurídico y de integración social óptima y empática. Esto garantiza un proceso de crianza positiva y reactivación de la vida personal, escolar y social adecuada. </w:t>
      </w:r>
    </w:p>
    <w:p w14:paraId="306C6160" w14:textId="77777777" w:rsidR="00CE436B" w:rsidRPr="00CE436B" w:rsidRDefault="00CE436B" w:rsidP="00CE436B">
      <w:pPr>
        <w:spacing w:line="276" w:lineRule="auto"/>
        <w:jc w:val="both"/>
        <w:rPr>
          <w:rFonts w:ascii="Gotham Rounded Light" w:hAnsi="Gotham Rounded Light"/>
          <w:sz w:val="24"/>
          <w:szCs w:val="24"/>
        </w:rPr>
      </w:pPr>
      <w:r w:rsidRPr="00CE436B">
        <w:rPr>
          <w:rFonts w:ascii="Gotham Rounded Light" w:hAnsi="Gotham Rounded Light"/>
          <w:sz w:val="24"/>
          <w:szCs w:val="24"/>
        </w:rPr>
        <w:t>Sin duda, crecer en orfandad vulnera exponencialmente los derechos de niñas, niños y adolescentes que viven esta condición, es por eso que el Sistema Nacional para el Desarrollo Integral de la Familia (SNDIF) crea el “Protocolo Nacional de Atención Integral a Niñas, Niños y Adolescentes en Condición de Orfandad por Feminicidio, así como el Protocolo de Atención Integral para Niñas, Niños y Adolescentes Víctimas de Delito y en condiciones de Vulnerabilidad. Dichos instrumentos regulan y bridan los lineamientos y procedimientos que instituciones, dependencias y demás actores involucrados en la defensoría y salvaguarda de los derechos de NNA.</w:t>
      </w:r>
    </w:p>
    <w:tbl>
      <w:tblPr>
        <w:tblStyle w:val="Tablaconcuadrcula"/>
        <w:tblW w:w="0" w:type="auto"/>
        <w:tblLook w:val="04A0" w:firstRow="1" w:lastRow="0" w:firstColumn="1" w:lastColumn="0" w:noHBand="0" w:noVBand="1"/>
      </w:tblPr>
      <w:tblGrid>
        <w:gridCol w:w="4815"/>
        <w:gridCol w:w="4013"/>
      </w:tblGrid>
      <w:tr w:rsidR="00D25F64" w:rsidRPr="004023B3" w14:paraId="17386B14" w14:textId="77777777" w:rsidTr="006E5828">
        <w:trPr>
          <w:trHeight w:val="1706"/>
        </w:trPr>
        <w:tc>
          <w:tcPr>
            <w:tcW w:w="4815" w:type="dxa"/>
            <w:shd w:val="clear" w:color="auto" w:fill="98989A"/>
            <w:vAlign w:val="center"/>
          </w:tcPr>
          <w:p w14:paraId="56B224C1" w14:textId="77777777" w:rsidR="003510DC" w:rsidRPr="004023B3" w:rsidRDefault="00D25F64" w:rsidP="006E5828">
            <w:pPr>
              <w:jc w:val="both"/>
              <w:rPr>
                <w:rFonts w:ascii="Gotham Rounded Light" w:hAnsi="Gotham Rounded Light"/>
                <w:b/>
                <w:color w:val="FFFFFF" w:themeColor="background1"/>
                <w:sz w:val="24"/>
                <w:szCs w:val="24"/>
                <w:lang w:val="es-MX"/>
              </w:rPr>
            </w:pPr>
            <w:r w:rsidRPr="004023B3">
              <w:rPr>
                <w:rFonts w:ascii="Gotham Rounded Light" w:hAnsi="Gotham Rounded Light"/>
                <w:b/>
                <w:color w:val="FFFFFF" w:themeColor="background1"/>
                <w:sz w:val="24"/>
                <w:szCs w:val="24"/>
                <w:lang w:val="es-MX"/>
              </w:rPr>
              <w:t>Población o área de enfoque</w:t>
            </w:r>
          </w:p>
          <w:p w14:paraId="0B38D35D" w14:textId="77777777" w:rsidR="00BC1B23" w:rsidRPr="004023B3" w:rsidRDefault="003510DC" w:rsidP="006E5828">
            <w:pPr>
              <w:jc w:val="both"/>
              <w:rPr>
                <w:rFonts w:ascii="Gotham Rounded Light" w:hAnsi="Gotham Rounded Light"/>
                <w:b/>
                <w:color w:val="FFFFFF" w:themeColor="background1"/>
                <w:sz w:val="24"/>
                <w:szCs w:val="24"/>
                <w:lang w:val="es-MX"/>
              </w:rPr>
            </w:pPr>
            <w:r w:rsidRPr="004023B3">
              <w:rPr>
                <w:rFonts w:ascii="Gotham Rounded Light" w:hAnsi="Gotham Rounded Light"/>
                <w:color w:val="FFFFFF" w:themeColor="background1"/>
                <w:sz w:val="24"/>
                <w:szCs w:val="24"/>
                <w:lang w:val="es-MX"/>
              </w:rPr>
              <w:t>(población o área de enfoque total que presenta  el problema o necesidad y que requiere de una intervención que justifica la existencia del Programa Presupuestar)</w:t>
            </w:r>
          </w:p>
        </w:tc>
        <w:tc>
          <w:tcPr>
            <w:tcW w:w="4013" w:type="dxa"/>
            <w:shd w:val="clear" w:color="auto" w:fill="auto"/>
            <w:vAlign w:val="center"/>
          </w:tcPr>
          <w:p w14:paraId="1E1142B2" w14:textId="6C95FF32" w:rsidR="00D25F64" w:rsidRPr="004023B3" w:rsidRDefault="00CE436B" w:rsidP="00CE436B">
            <w:pPr>
              <w:spacing w:line="276" w:lineRule="auto"/>
              <w:jc w:val="both"/>
              <w:rPr>
                <w:rFonts w:ascii="Gotham Rounded Light" w:hAnsi="Gotham Rounded Light"/>
                <w:sz w:val="24"/>
                <w:szCs w:val="24"/>
                <w:lang w:val="es-MX"/>
              </w:rPr>
            </w:pPr>
            <w:r w:rsidRPr="00CE436B">
              <w:rPr>
                <w:rFonts w:ascii="Gotham Rounded Light" w:hAnsi="Gotham Rounded Light"/>
                <w:sz w:val="24"/>
                <w:szCs w:val="24"/>
                <w:lang w:val="es-MX"/>
              </w:rPr>
              <w:t xml:space="preserve">La población potencial es de 100,211 </w:t>
            </w:r>
            <w:r>
              <w:rPr>
                <w:rFonts w:ascii="Gotham Rounded Light" w:hAnsi="Gotham Rounded Light"/>
                <w:sz w:val="24"/>
                <w:szCs w:val="24"/>
                <w:lang w:val="es-MX"/>
              </w:rPr>
              <w:t>niñas, niños y adolescentes de 0</w:t>
            </w:r>
            <w:r w:rsidRPr="00CE436B">
              <w:rPr>
                <w:rFonts w:ascii="Gotham Rounded Light" w:hAnsi="Gotham Rounded Light"/>
                <w:sz w:val="24"/>
                <w:szCs w:val="24"/>
                <w:lang w:val="es-MX"/>
              </w:rPr>
              <w:t xml:space="preserve"> a 1</w:t>
            </w:r>
            <w:r>
              <w:rPr>
                <w:rFonts w:ascii="Gotham Rounded Light" w:hAnsi="Gotham Rounded Light"/>
                <w:sz w:val="24"/>
                <w:szCs w:val="24"/>
                <w:lang w:val="es-MX"/>
              </w:rPr>
              <w:t>5</w:t>
            </w:r>
            <w:r w:rsidRPr="00CE436B">
              <w:rPr>
                <w:rFonts w:ascii="Gotham Rounded Light" w:hAnsi="Gotham Rounded Light"/>
                <w:sz w:val="24"/>
                <w:szCs w:val="24"/>
                <w:lang w:val="es-MX"/>
              </w:rPr>
              <w:t xml:space="preserve"> años de edad que habitan en la Alcaldía de Tlalpan.</w:t>
            </w:r>
          </w:p>
        </w:tc>
      </w:tr>
      <w:tr w:rsidR="00D25F64" w:rsidRPr="004023B3" w14:paraId="521883A1" w14:textId="77777777" w:rsidTr="00D46425">
        <w:trPr>
          <w:trHeight w:val="1960"/>
        </w:trPr>
        <w:tc>
          <w:tcPr>
            <w:tcW w:w="4815" w:type="dxa"/>
            <w:shd w:val="clear" w:color="auto" w:fill="98989A"/>
            <w:vAlign w:val="center"/>
          </w:tcPr>
          <w:p w14:paraId="6A708B85" w14:textId="77777777" w:rsidR="00D25F64" w:rsidRPr="004023B3" w:rsidRDefault="00D25F64" w:rsidP="006E5828">
            <w:pPr>
              <w:jc w:val="both"/>
              <w:rPr>
                <w:rFonts w:ascii="Gotham Rounded Light" w:hAnsi="Gotham Rounded Light"/>
                <w:b/>
                <w:color w:val="FFFFFF" w:themeColor="background1"/>
                <w:sz w:val="24"/>
                <w:szCs w:val="24"/>
                <w:lang w:val="es-MX"/>
              </w:rPr>
            </w:pPr>
            <w:r w:rsidRPr="004023B3">
              <w:rPr>
                <w:rFonts w:ascii="Gotham Rounded Light" w:hAnsi="Gotham Rounded Light"/>
                <w:b/>
                <w:color w:val="FFFFFF" w:themeColor="background1"/>
                <w:sz w:val="24"/>
                <w:szCs w:val="24"/>
                <w:lang w:val="es-MX"/>
              </w:rPr>
              <w:t>Problemática central</w:t>
            </w:r>
          </w:p>
          <w:p w14:paraId="7AA5626D" w14:textId="77777777" w:rsidR="0053397F" w:rsidRPr="004023B3" w:rsidRDefault="0053397F" w:rsidP="006E5828">
            <w:pPr>
              <w:jc w:val="both"/>
              <w:rPr>
                <w:rFonts w:ascii="Gotham Rounded Light" w:hAnsi="Gotham Rounded Light"/>
                <w:color w:val="FFFFFF" w:themeColor="background1"/>
                <w:sz w:val="24"/>
                <w:szCs w:val="24"/>
                <w:lang w:val="es-MX"/>
              </w:rPr>
            </w:pPr>
            <w:r w:rsidRPr="004023B3">
              <w:rPr>
                <w:rFonts w:ascii="Gotham Rounded Light" w:hAnsi="Gotham Rounded Light"/>
                <w:color w:val="FFFFFF" w:themeColor="background1"/>
                <w:sz w:val="24"/>
                <w:szCs w:val="24"/>
                <w:lang w:val="es-MX"/>
              </w:rPr>
              <w:t>(situación que motiva el diseño e implementación de una intervención pública)</w:t>
            </w:r>
          </w:p>
        </w:tc>
        <w:tc>
          <w:tcPr>
            <w:tcW w:w="4013" w:type="dxa"/>
            <w:vAlign w:val="center"/>
          </w:tcPr>
          <w:p w14:paraId="35BDEC21" w14:textId="039C86AA" w:rsidR="00D25F64" w:rsidRPr="004023B3" w:rsidRDefault="00CE436B" w:rsidP="009412F7">
            <w:pPr>
              <w:spacing w:line="276" w:lineRule="auto"/>
              <w:jc w:val="both"/>
              <w:rPr>
                <w:rFonts w:ascii="Gotham Rounded Light" w:hAnsi="Gotham Rounded Light"/>
                <w:sz w:val="24"/>
                <w:szCs w:val="24"/>
                <w:lang w:val="es-MX"/>
              </w:rPr>
            </w:pPr>
            <w:r>
              <w:rPr>
                <w:rFonts w:ascii="Gotham Rounded Light" w:hAnsi="Gotham Rounded Light"/>
                <w:sz w:val="24"/>
                <w:szCs w:val="24"/>
                <w:lang w:val="es-MX"/>
              </w:rPr>
              <w:t xml:space="preserve">Niñas, niños y adolescentes entre 0 y 15 años de edad que viven en condición de orfandad </w:t>
            </w:r>
            <w:r w:rsidR="009412F7">
              <w:rPr>
                <w:rFonts w:ascii="Gotham Rounded Light" w:hAnsi="Gotham Rounded Light"/>
                <w:sz w:val="24"/>
                <w:szCs w:val="24"/>
                <w:lang w:val="es-MX"/>
              </w:rPr>
              <w:t xml:space="preserve">(por abandono o deceso de sus progenitores) </w:t>
            </w:r>
            <w:r>
              <w:rPr>
                <w:rFonts w:ascii="Gotham Rounded Light" w:hAnsi="Gotham Rounded Light"/>
                <w:sz w:val="24"/>
                <w:szCs w:val="24"/>
                <w:lang w:val="es-MX"/>
              </w:rPr>
              <w:t>y bajo el cuidado de tutores o</w:t>
            </w:r>
            <w:r w:rsidR="009412F7">
              <w:rPr>
                <w:rFonts w:ascii="Gotham Rounded Light" w:hAnsi="Gotham Rounded Light"/>
                <w:sz w:val="24"/>
                <w:szCs w:val="24"/>
                <w:lang w:val="es-MX"/>
              </w:rPr>
              <w:t xml:space="preserve"> cuidadores y que se encuentran en un estado de vulnerabilidad pues son violentados</w:t>
            </w:r>
            <w:r>
              <w:rPr>
                <w:rFonts w:ascii="Gotham Rounded Light" w:hAnsi="Gotham Rounded Light"/>
                <w:sz w:val="24"/>
                <w:szCs w:val="24"/>
                <w:lang w:val="es-MX"/>
              </w:rPr>
              <w:t xml:space="preserve"> sus derechos humanos elementales.</w:t>
            </w:r>
          </w:p>
        </w:tc>
      </w:tr>
      <w:tr w:rsidR="00D25F64" w:rsidRPr="004023B3" w14:paraId="5652621C" w14:textId="77777777" w:rsidTr="009412F7">
        <w:trPr>
          <w:trHeight w:val="1187"/>
        </w:trPr>
        <w:tc>
          <w:tcPr>
            <w:tcW w:w="4815" w:type="dxa"/>
            <w:shd w:val="clear" w:color="auto" w:fill="98989A"/>
            <w:vAlign w:val="center"/>
          </w:tcPr>
          <w:p w14:paraId="117EA8EF" w14:textId="77777777" w:rsidR="00D25F64" w:rsidRPr="004023B3" w:rsidRDefault="00D25F64" w:rsidP="006E5828">
            <w:pPr>
              <w:jc w:val="both"/>
              <w:rPr>
                <w:rFonts w:ascii="Gotham Rounded Light" w:hAnsi="Gotham Rounded Light"/>
                <w:b/>
                <w:color w:val="FFFFFF" w:themeColor="background1"/>
                <w:sz w:val="24"/>
                <w:szCs w:val="24"/>
                <w:lang w:val="es-MX"/>
              </w:rPr>
            </w:pPr>
            <w:r w:rsidRPr="004023B3">
              <w:rPr>
                <w:rFonts w:ascii="Gotham Rounded Light" w:hAnsi="Gotham Rounded Light"/>
                <w:b/>
                <w:color w:val="FFFFFF" w:themeColor="background1"/>
                <w:sz w:val="24"/>
                <w:szCs w:val="24"/>
                <w:lang w:val="es-MX"/>
              </w:rPr>
              <w:t>Magnitud del problema</w:t>
            </w:r>
          </w:p>
          <w:p w14:paraId="43238C73" w14:textId="77777777" w:rsidR="0053397F" w:rsidRPr="004023B3" w:rsidRDefault="0053397F" w:rsidP="006E5828">
            <w:pPr>
              <w:jc w:val="both"/>
              <w:rPr>
                <w:rFonts w:ascii="Gotham Rounded Light" w:hAnsi="Gotham Rounded Light"/>
                <w:color w:val="FFFFFF" w:themeColor="background1"/>
                <w:sz w:val="24"/>
                <w:szCs w:val="24"/>
                <w:lang w:val="es-MX"/>
              </w:rPr>
            </w:pPr>
            <w:r w:rsidRPr="004023B3">
              <w:rPr>
                <w:rFonts w:ascii="Gotham Rounded Light" w:hAnsi="Gotham Rounded Light"/>
                <w:color w:val="FFFFFF" w:themeColor="background1"/>
                <w:sz w:val="24"/>
                <w:szCs w:val="24"/>
                <w:lang w:val="es-MX"/>
              </w:rPr>
              <w:t>(puede presentarse en el porcentaje de la población que se ve afectada por la problemática central)</w:t>
            </w:r>
          </w:p>
        </w:tc>
        <w:tc>
          <w:tcPr>
            <w:tcW w:w="4013" w:type="dxa"/>
            <w:vAlign w:val="center"/>
          </w:tcPr>
          <w:p w14:paraId="6D89AAF7" w14:textId="77777777" w:rsidR="0011050F" w:rsidRDefault="0081425F" w:rsidP="009412F7">
            <w:pPr>
              <w:jc w:val="both"/>
              <w:rPr>
                <w:rFonts w:ascii="Gotham Rounded Light" w:hAnsi="Gotham Rounded Light"/>
                <w:sz w:val="24"/>
                <w:szCs w:val="24"/>
              </w:rPr>
            </w:pPr>
            <w:r w:rsidRPr="004023B3">
              <w:rPr>
                <w:rFonts w:ascii="Gotham Rounded Light" w:hAnsi="Gotham Rounded Light"/>
                <w:sz w:val="24"/>
                <w:szCs w:val="24"/>
                <w:lang w:val="es-MX"/>
              </w:rPr>
              <w:t xml:space="preserve">De una población potencial de </w:t>
            </w:r>
            <w:r w:rsidR="009412F7">
              <w:rPr>
                <w:rFonts w:ascii="Gotham Rounded Light" w:hAnsi="Gotham Rounded Light"/>
                <w:sz w:val="24"/>
                <w:szCs w:val="24"/>
                <w:lang w:val="es-MX"/>
              </w:rPr>
              <w:t>100,211</w:t>
            </w:r>
            <w:r w:rsidR="00FA2CDF">
              <w:rPr>
                <w:rFonts w:ascii="Gotham Rounded Light" w:hAnsi="Gotham Rounded Light"/>
                <w:sz w:val="24"/>
                <w:szCs w:val="24"/>
                <w:lang w:val="es-MX"/>
              </w:rPr>
              <w:t xml:space="preserve"> </w:t>
            </w:r>
            <w:r w:rsidR="009412F7">
              <w:rPr>
                <w:rFonts w:ascii="Gotham Rounded Light" w:hAnsi="Gotham Rounded Light"/>
                <w:sz w:val="24"/>
                <w:szCs w:val="24"/>
                <w:lang w:val="es-MX"/>
              </w:rPr>
              <w:t xml:space="preserve">niñas, niños y adolescentes entre 0 y 15 años de edad, de acuerdo al </w:t>
            </w:r>
            <w:r w:rsidR="009412F7" w:rsidRPr="009412F7">
              <w:rPr>
                <w:rFonts w:ascii="Gotham Rounded Light" w:hAnsi="Gotham Rounded Light"/>
                <w:sz w:val="24"/>
                <w:szCs w:val="24"/>
                <w:lang w:val="es-MX"/>
              </w:rPr>
              <w:t>registro de actas de defunciones del Portal de Datos Abiertos de la Ciudad de México, en el cual el Registro Civil de la Ciudad de México</w:t>
            </w:r>
            <w:r w:rsidR="009412F7">
              <w:rPr>
                <w:rFonts w:ascii="Gotham Rounded Light" w:hAnsi="Gotham Rounded Light"/>
                <w:sz w:val="24"/>
                <w:szCs w:val="24"/>
                <w:lang w:val="es-MX"/>
              </w:rPr>
              <w:t xml:space="preserve">, en el año 2021 hubo aproximadamente 430 decesos de jefas o jefes de familia </w:t>
            </w:r>
            <w:r w:rsidR="009412F7">
              <w:rPr>
                <w:rFonts w:ascii="Gotham Rounded Light" w:hAnsi="Gotham Rounded Light"/>
                <w:sz w:val="24"/>
                <w:szCs w:val="24"/>
                <w:lang w:val="es-MX"/>
              </w:rPr>
              <w:lastRenderedPageBreak/>
              <w:t xml:space="preserve">dejando en </w:t>
            </w:r>
            <w:r w:rsidR="009412F7" w:rsidRPr="009412F7">
              <w:rPr>
                <w:rFonts w:ascii="Gotham Rounded Light" w:hAnsi="Gotham Rounded Light"/>
                <w:sz w:val="24"/>
                <w:szCs w:val="24"/>
              </w:rPr>
              <w:t xml:space="preserve">situación de extrema vulnerabilidad a niñas, niños y </w:t>
            </w:r>
            <w:r w:rsidR="009412F7">
              <w:rPr>
                <w:rFonts w:ascii="Gotham Rounded Light" w:hAnsi="Gotham Rounded Light"/>
                <w:sz w:val="24"/>
                <w:szCs w:val="24"/>
              </w:rPr>
              <w:t>adolescentes</w:t>
            </w:r>
            <w:r w:rsidR="0011050F">
              <w:rPr>
                <w:rFonts w:ascii="Gotham Rounded Light" w:hAnsi="Gotham Rounded Light"/>
                <w:sz w:val="24"/>
                <w:szCs w:val="24"/>
              </w:rPr>
              <w:t xml:space="preserve"> de la demarcación, tomando en cuenta que la tasa de natalidad por hogares en tlalpan es de 1.6, aproximadamente 700 niñas y niños han quedado en condición de orfandad.</w:t>
            </w:r>
          </w:p>
          <w:p w14:paraId="45CFF763" w14:textId="23898395" w:rsidR="00D25F64" w:rsidRPr="009412F7" w:rsidRDefault="0011050F" w:rsidP="009412F7">
            <w:pPr>
              <w:jc w:val="both"/>
              <w:rPr>
                <w:rFonts w:ascii="Gotham Rounded Light" w:hAnsi="Gotham Rounded Light"/>
                <w:sz w:val="24"/>
                <w:szCs w:val="24"/>
              </w:rPr>
            </w:pPr>
            <w:r>
              <w:rPr>
                <w:rFonts w:ascii="Gotham Rounded Light" w:hAnsi="Gotham Rounded Light"/>
                <w:sz w:val="24"/>
                <w:szCs w:val="24"/>
              </w:rPr>
              <w:t xml:space="preserve"> </w:t>
            </w:r>
          </w:p>
        </w:tc>
      </w:tr>
      <w:tr w:rsidR="00D25F64" w:rsidRPr="004023B3" w14:paraId="5274CC13" w14:textId="77777777" w:rsidTr="00D46425">
        <w:trPr>
          <w:trHeight w:val="2074"/>
        </w:trPr>
        <w:tc>
          <w:tcPr>
            <w:tcW w:w="4815" w:type="dxa"/>
            <w:shd w:val="clear" w:color="auto" w:fill="98989A"/>
            <w:vAlign w:val="center"/>
          </w:tcPr>
          <w:p w14:paraId="318AC183" w14:textId="5570BCA4" w:rsidR="00D25F64" w:rsidRPr="004023B3" w:rsidRDefault="00D25F64" w:rsidP="006E5828">
            <w:pPr>
              <w:jc w:val="both"/>
              <w:rPr>
                <w:rFonts w:ascii="Gotham Rounded Light" w:hAnsi="Gotham Rounded Light"/>
                <w:b/>
                <w:color w:val="FFFFFF" w:themeColor="background1"/>
                <w:sz w:val="24"/>
                <w:szCs w:val="24"/>
                <w:lang w:val="es-MX"/>
              </w:rPr>
            </w:pPr>
            <w:r w:rsidRPr="004023B3">
              <w:rPr>
                <w:rFonts w:ascii="Gotham Rounded Light" w:hAnsi="Gotham Rounded Light"/>
                <w:b/>
                <w:color w:val="FFFFFF" w:themeColor="background1"/>
                <w:sz w:val="24"/>
                <w:szCs w:val="24"/>
                <w:lang w:val="es-MX"/>
              </w:rPr>
              <w:lastRenderedPageBreak/>
              <w:t>Definición del problema</w:t>
            </w:r>
          </w:p>
          <w:p w14:paraId="332E834D" w14:textId="77777777" w:rsidR="0053397F" w:rsidRPr="004023B3" w:rsidRDefault="0053397F" w:rsidP="006E5828">
            <w:pPr>
              <w:jc w:val="both"/>
              <w:rPr>
                <w:rFonts w:ascii="Gotham Rounded Light" w:hAnsi="Gotham Rounded Light"/>
                <w:color w:val="FFFFFF" w:themeColor="background1"/>
                <w:sz w:val="24"/>
                <w:szCs w:val="24"/>
                <w:lang w:val="es-MX"/>
              </w:rPr>
            </w:pPr>
            <w:r w:rsidRPr="004023B3">
              <w:rPr>
                <w:rFonts w:ascii="Gotham Rounded Light" w:hAnsi="Gotham Rounded Light"/>
                <w:color w:val="FFFFFF" w:themeColor="background1"/>
                <w:sz w:val="24"/>
                <w:szCs w:val="24"/>
                <w:lang w:val="es-MX"/>
              </w:rPr>
              <w:t>(población o área de enfoque + problemática central + magnitud del problema)</w:t>
            </w:r>
          </w:p>
        </w:tc>
        <w:tc>
          <w:tcPr>
            <w:tcW w:w="4013" w:type="dxa"/>
            <w:vAlign w:val="center"/>
          </w:tcPr>
          <w:p w14:paraId="1A6FEA1B" w14:textId="250FCA7A" w:rsidR="00D25F64" w:rsidRPr="004023B3" w:rsidRDefault="00F8725B" w:rsidP="00F8725B">
            <w:pPr>
              <w:spacing w:line="276" w:lineRule="auto"/>
              <w:jc w:val="both"/>
              <w:rPr>
                <w:rFonts w:ascii="Gotham Rounded Light" w:hAnsi="Gotham Rounded Light"/>
                <w:sz w:val="24"/>
                <w:szCs w:val="24"/>
                <w:lang w:val="es-MX"/>
              </w:rPr>
            </w:pPr>
            <w:r>
              <w:rPr>
                <w:rFonts w:ascii="Gotham Rounded Light" w:hAnsi="Gotham Rounded Light"/>
                <w:sz w:val="24"/>
                <w:szCs w:val="24"/>
                <w:lang w:val="es-MX"/>
              </w:rPr>
              <w:t>Niñas, niños y adolescentes entre 0 y 15 años ven afectados sus derechos humanos por su condición de orfandad que los hace más vulnerables.</w:t>
            </w:r>
          </w:p>
        </w:tc>
      </w:tr>
    </w:tbl>
    <w:p w14:paraId="72E30FCB" w14:textId="18DCA958" w:rsidR="00AE6DF4" w:rsidRPr="004023B3" w:rsidRDefault="00ED6DF5" w:rsidP="004173DF">
      <w:pPr>
        <w:spacing w:before="240"/>
        <w:jc w:val="center"/>
        <w:rPr>
          <w:rFonts w:ascii="Gotham Rounded Light" w:hAnsi="Gotham Rounded Light"/>
          <w:sz w:val="24"/>
          <w:szCs w:val="24"/>
        </w:rPr>
      </w:pPr>
      <w:r w:rsidRPr="004023B3">
        <w:rPr>
          <w:rFonts w:ascii="Gotham" w:hAnsi="Gotham"/>
          <w:b/>
          <w:color w:val="9F2241"/>
          <w:sz w:val="28"/>
        </w:rPr>
        <w:t>Identificación y definición de la población potencial y objetivo</w:t>
      </w:r>
    </w:p>
    <w:p w14:paraId="0BE1D284" w14:textId="77777777" w:rsidR="002E7C40" w:rsidRPr="004023B3" w:rsidRDefault="002E7C40" w:rsidP="00A71B89">
      <w:pPr>
        <w:pStyle w:val="Ttulo1"/>
        <w:rPr>
          <w:rFonts w:ascii="Gotham" w:hAnsi="Gotham"/>
          <w:b/>
          <w:color w:val="9F2241"/>
          <w:sz w:val="28"/>
        </w:rPr>
      </w:pPr>
    </w:p>
    <w:p w14:paraId="006D36B1" w14:textId="1C652E8A" w:rsidR="00D26A09" w:rsidRPr="004023B3" w:rsidRDefault="00D26A09" w:rsidP="00D46425">
      <w:pPr>
        <w:spacing w:line="276" w:lineRule="auto"/>
        <w:jc w:val="both"/>
        <w:rPr>
          <w:rFonts w:ascii="Gotham Rounded Light" w:hAnsi="Gotham Rounded Light"/>
          <w:sz w:val="24"/>
          <w:szCs w:val="24"/>
        </w:rPr>
      </w:pPr>
      <w:r w:rsidRPr="004023B3">
        <w:rPr>
          <w:rFonts w:ascii="Gotham Rounded Light" w:hAnsi="Gotham Rounded Light"/>
          <w:b/>
          <w:sz w:val="24"/>
          <w:szCs w:val="24"/>
        </w:rPr>
        <w:t>Población potencial:</w:t>
      </w:r>
      <w:r w:rsidRPr="004023B3">
        <w:rPr>
          <w:rFonts w:ascii="Gotham Rounded Light" w:hAnsi="Gotham Rounded Light"/>
          <w:sz w:val="24"/>
          <w:szCs w:val="24"/>
        </w:rPr>
        <w:t xml:space="preserve"> </w:t>
      </w:r>
      <w:r w:rsidR="00F8725B">
        <w:rPr>
          <w:rFonts w:ascii="Gotham Rounded Light" w:hAnsi="Gotham Rounded Light"/>
          <w:sz w:val="24"/>
          <w:szCs w:val="24"/>
        </w:rPr>
        <w:t xml:space="preserve">son </w:t>
      </w:r>
      <w:r w:rsidR="00FA1B6A" w:rsidRPr="004023B3">
        <w:rPr>
          <w:rFonts w:ascii="Gotham Rounded Light" w:hAnsi="Gotham Rounded Light"/>
          <w:sz w:val="24"/>
          <w:szCs w:val="24"/>
        </w:rPr>
        <w:t xml:space="preserve"> </w:t>
      </w:r>
      <w:r w:rsidR="00F8725B">
        <w:rPr>
          <w:rFonts w:ascii="Gotham Rounded Light" w:hAnsi="Gotham Rounded Light"/>
          <w:sz w:val="24"/>
          <w:szCs w:val="24"/>
        </w:rPr>
        <w:t>100,211 niñas, niños y adolescentes entre 0 y 15 años de edad</w:t>
      </w:r>
      <w:r w:rsidR="00FA1B6A" w:rsidRPr="004023B3">
        <w:rPr>
          <w:rFonts w:ascii="Gotham Rounded Light" w:hAnsi="Gotham Rounded Light"/>
          <w:sz w:val="24"/>
          <w:szCs w:val="24"/>
        </w:rPr>
        <w:t xml:space="preserve"> que habitan en la Alcaldía de Tlalpan.</w:t>
      </w:r>
    </w:p>
    <w:p w14:paraId="78D7D693" w14:textId="7F5482D5" w:rsidR="000B6C2B" w:rsidRPr="004023B3" w:rsidRDefault="00D26A09" w:rsidP="00D46425">
      <w:pPr>
        <w:spacing w:line="276" w:lineRule="auto"/>
        <w:jc w:val="both"/>
        <w:rPr>
          <w:rFonts w:ascii="Gotham Rounded Light" w:hAnsi="Gotham Rounded Light"/>
          <w:sz w:val="24"/>
          <w:szCs w:val="24"/>
        </w:rPr>
      </w:pPr>
      <w:r w:rsidRPr="004023B3">
        <w:rPr>
          <w:rFonts w:ascii="Gotham Rounded Light" w:hAnsi="Gotham Rounded Light"/>
          <w:b/>
          <w:sz w:val="24"/>
          <w:szCs w:val="24"/>
        </w:rPr>
        <w:t xml:space="preserve">Población objetivo: </w:t>
      </w:r>
      <w:r w:rsidR="00F8725B">
        <w:rPr>
          <w:rFonts w:ascii="Gotham Rounded Light" w:hAnsi="Gotham Rounded Light"/>
          <w:sz w:val="24"/>
          <w:szCs w:val="24"/>
        </w:rPr>
        <w:t>Hasta 340 niñas, niños y adolescentes de 0 a 15 años de edad que viven en condición de orfandad en la Alcaldía Tlalpan.</w:t>
      </w:r>
    </w:p>
    <w:tbl>
      <w:tblPr>
        <w:tblW w:w="9104"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CellMar>
          <w:left w:w="70" w:type="dxa"/>
          <w:right w:w="70" w:type="dxa"/>
        </w:tblCellMar>
        <w:tblLook w:val="05A0" w:firstRow="1" w:lastRow="0" w:firstColumn="1" w:lastColumn="1" w:noHBand="0" w:noVBand="1"/>
      </w:tblPr>
      <w:tblGrid>
        <w:gridCol w:w="1366"/>
        <w:gridCol w:w="1710"/>
        <w:gridCol w:w="1180"/>
        <w:gridCol w:w="1639"/>
        <w:gridCol w:w="1639"/>
        <w:gridCol w:w="1570"/>
      </w:tblGrid>
      <w:tr w:rsidR="0053180D" w:rsidRPr="004023B3" w14:paraId="110AC66D" w14:textId="77777777" w:rsidTr="00091F53">
        <w:trPr>
          <w:trHeight w:val="253"/>
          <w:tblHeader/>
        </w:trPr>
        <w:tc>
          <w:tcPr>
            <w:tcW w:w="0" w:type="auto"/>
            <w:vMerge w:val="restart"/>
            <w:tcBorders>
              <w:top w:val="single" w:sz="8" w:space="0" w:color="auto"/>
              <w:bottom w:val="dotted" w:sz="4" w:space="0" w:color="auto"/>
              <w:right w:val="single" w:sz="8" w:space="0" w:color="auto"/>
            </w:tcBorders>
            <w:shd w:val="clear" w:color="auto" w:fill="98989A"/>
            <w:vAlign w:val="center"/>
            <w:hideMark/>
          </w:tcPr>
          <w:p w14:paraId="0B4FC10A" w14:textId="77777777" w:rsidR="00CE2C72" w:rsidRPr="004023B3" w:rsidRDefault="00CE2C72" w:rsidP="00FA1B6A">
            <w:pPr>
              <w:jc w:val="both"/>
              <w:rPr>
                <w:rFonts w:ascii="Gotham Rounded Light" w:eastAsia="Times New Roman" w:hAnsi="Gotham Rounded Light"/>
                <w:b/>
                <w:bCs/>
                <w:color w:val="FFFFFF" w:themeColor="background1"/>
                <w:sz w:val="20"/>
                <w:szCs w:val="24"/>
                <w:lang w:eastAsia="es-MX"/>
              </w:rPr>
            </w:pPr>
            <w:r w:rsidRPr="004023B3">
              <w:rPr>
                <w:rFonts w:ascii="Gotham Rounded Light" w:eastAsia="Times New Roman" w:hAnsi="Gotham Rounded Light"/>
                <w:b/>
                <w:bCs/>
                <w:color w:val="FFFFFF" w:themeColor="background1"/>
                <w:sz w:val="20"/>
                <w:szCs w:val="24"/>
                <w:lang w:eastAsia="es-MX"/>
              </w:rPr>
              <w:t>Componente</w:t>
            </w:r>
          </w:p>
        </w:tc>
        <w:tc>
          <w:tcPr>
            <w:tcW w:w="0" w:type="auto"/>
            <w:gridSpan w:val="3"/>
            <w:tcBorders>
              <w:top w:val="single" w:sz="8" w:space="0" w:color="auto"/>
              <w:left w:val="single" w:sz="8" w:space="0" w:color="auto"/>
              <w:bottom w:val="dotted" w:sz="4" w:space="0" w:color="auto"/>
              <w:right w:val="single" w:sz="8" w:space="0" w:color="auto"/>
            </w:tcBorders>
            <w:shd w:val="clear" w:color="auto" w:fill="98989A"/>
            <w:vAlign w:val="center"/>
            <w:hideMark/>
          </w:tcPr>
          <w:p w14:paraId="0DAD5069" w14:textId="77777777" w:rsidR="00CE2C72" w:rsidRPr="004023B3" w:rsidRDefault="00CE2C72" w:rsidP="00FA1B6A">
            <w:pPr>
              <w:jc w:val="center"/>
              <w:rPr>
                <w:rFonts w:ascii="Gotham Rounded Light" w:eastAsia="Times New Roman" w:hAnsi="Gotham Rounded Light"/>
                <w:b/>
                <w:bCs/>
                <w:color w:val="FFFFFF" w:themeColor="background1"/>
                <w:sz w:val="20"/>
                <w:szCs w:val="24"/>
                <w:lang w:eastAsia="es-MX"/>
              </w:rPr>
            </w:pPr>
            <w:r w:rsidRPr="004023B3">
              <w:rPr>
                <w:rFonts w:ascii="Gotham Rounded Light" w:eastAsia="Times New Roman" w:hAnsi="Gotham Rounded Light"/>
                <w:b/>
                <w:bCs/>
                <w:color w:val="FFFFFF" w:themeColor="background1"/>
                <w:sz w:val="20"/>
                <w:szCs w:val="24"/>
                <w:lang w:eastAsia="es-MX"/>
              </w:rPr>
              <w:t>Población Potencial</w:t>
            </w:r>
          </w:p>
        </w:tc>
        <w:tc>
          <w:tcPr>
            <w:tcW w:w="0" w:type="auto"/>
            <w:gridSpan w:val="2"/>
            <w:tcBorders>
              <w:top w:val="single" w:sz="8" w:space="0" w:color="auto"/>
              <w:left w:val="single" w:sz="8" w:space="0" w:color="auto"/>
              <w:bottom w:val="dotted" w:sz="4" w:space="0" w:color="auto"/>
            </w:tcBorders>
            <w:shd w:val="clear" w:color="auto" w:fill="98989A"/>
            <w:vAlign w:val="center"/>
          </w:tcPr>
          <w:p w14:paraId="4CF29353" w14:textId="77777777" w:rsidR="00CE2C72" w:rsidRPr="004023B3" w:rsidRDefault="00CE2C72" w:rsidP="00FA1B6A">
            <w:pPr>
              <w:jc w:val="center"/>
              <w:rPr>
                <w:rFonts w:ascii="Gotham Rounded Light" w:eastAsia="Times New Roman" w:hAnsi="Gotham Rounded Light"/>
                <w:b/>
                <w:bCs/>
                <w:color w:val="FFFFFF" w:themeColor="background1"/>
                <w:sz w:val="20"/>
                <w:szCs w:val="24"/>
                <w:lang w:eastAsia="es-MX"/>
              </w:rPr>
            </w:pPr>
            <w:r w:rsidRPr="004023B3">
              <w:rPr>
                <w:rFonts w:ascii="Gotham Rounded Light" w:eastAsia="Times New Roman" w:hAnsi="Gotham Rounded Light"/>
                <w:b/>
                <w:bCs/>
                <w:color w:val="FFFFFF" w:themeColor="background1"/>
                <w:sz w:val="20"/>
                <w:szCs w:val="24"/>
                <w:lang w:eastAsia="es-MX"/>
              </w:rPr>
              <w:t>Población Objetivo</w:t>
            </w:r>
          </w:p>
        </w:tc>
      </w:tr>
      <w:tr w:rsidR="0053180D" w:rsidRPr="004023B3" w14:paraId="0338AE25" w14:textId="77777777" w:rsidTr="00091F53">
        <w:trPr>
          <w:trHeight w:val="279"/>
          <w:tblHeader/>
        </w:trPr>
        <w:tc>
          <w:tcPr>
            <w:tcW w:w="0" w:type="auto"/>
            <w:vMerge/>
            <w:tcBorders>
              <w:top w:val="dotted" w:sz="4" w:space="0" w:color="auto"/>
              <w:bottom w:val="single" w:sz="8" w:space="0" w:color="auto"/>
              <w:right w:val="single" w:sz="8" w:space="0" w:color="auto"/>
            </w:tcBorders>
            <w:shd w:val="clear" w:color="auto" w:fill="98989A"/>
            <w:vAlign w:val="center"/>
            <w:hideMark/>
          </w:tcPr>
          <w:p w14:paraId="656AECF5" w14:textId="77777777" w:rsidR="00CE2C72" w:rsidRPr="004023B3" w:rsidRDefault="00CE2C72" w:rsidP="00FA1B6A">
            <w:pPr>
              <w:jc w:val="both"/>
              <w:rPr>
                <w:rFonts w:ascii="Gotham Rounded Light" w:eastAsia="Times New Roman" w:hAnsi="Gotham Rounded Light"/>
                <w:b/>
                <w:bCs/>
                <w:color w:val="FFFFFF" w:themeColor="background1"/>
                <w:sz w:val="20"/>
                <w:szCs w:val="24"/>
                <w:lang w:eastAsia="es-MX"/>
              </w:rPr>
            </w:pPr>
          </w:p>
        </w:tc>
        <w:tc>
          <w:tcPr>
            <w:tcW w:w="0" w:type="auto"/>
            <w:tcBorders>
              <w:top w:val="dotted" w:sz="4" w:space="0" w:color="auto"/>
              <w:left w:val="single" w:sz="8" w:space="0" w:color="auto"/>
              <w:bottom w:val="single" w:sz="8" w:space="0" w:color="auto"/>
            </w:tcBorders>
            <w:shd w:val="clear" w:color="auto" w:fill="98989A"/>
            <w:vAlign w:val="center"/>
            <w:hideMark/>
          </w:tcPr>
          <w:p w14:paraId="52115708" w14:textId="77777777" w:rsidR="00CE2C72" w:rsidRPr="004023B3" w:rsidRDefault="00CE2C72" w:rsidP="00FA1B6A">
            <w:pPr>
              <w:jc w:val="both"/>
              <w:rPr>
                <w:rFonts w:ascii="Gotham Rounded Light" w:eastAsia="Times New Roman" w:hAnsi="Gotham Rounded Light"/>
                <w:b/>
                <w:bCs/>
                <w:color w:val="FFFFFF" w:themeColor="background1"/>
                <w:sz w:val="20"/>
                <w:szCs w:val="24"/>
                <w:lang w:eastAsia="es-MX"/>
              </w:rPr>
            </w:pPr>
            <w:r w:rsidRPr="004023B3">
              <w:rPr>
                <w:rFonts w:ascii="Gotham Rounded Light" w:eastAsia="Times New Roman" w:hAnsi="Gotham Rounded Light"/>
                <w:b/>
                <w:bCs/>
                <w:color w:val="FFFFFF" w:themeColor="background1"/>
                <w:sz w:val="20"/>
                <w:szCs w:val="24"/>
                <w:lang w:eastAsia="es-MX"/>
              </w:rPr>
              <w:t>Descripción</w:t>
            </w:r>
          </w:p>
        </w:tc>
        <w:tc>
          <w:tcPr>
            <w:tcW w:w="0" w:type="auto"/>
            <w:tcBorders>
              <w:top w:val="dotted" w:sz="4" w:space="0" w:color="auto"/>
              <w:bottom w:val="single" w:sz="4" w:space="0" w:color="auto"/>
            </w:tcBorders>
            <w:shd w:val="clear" w:color="auto" w:fill="98989A"/>
            <w:vAlign w:val="center"/>
            <w:hideMark/>
          </w:tcPr>
          <w:p w14:paraId="7E44BA8C" w14:textId="77777777" w:rsidR="00CE2C72" w:rsidRPr="004023B3" w:rsidRDefault="00CE2C72" w:rsidP="00FA1B6A">
            <w:pPr>
              <w:jc w:val="both"/>
              <w:rPr>
                <w:rFonts w:ascii="Gotham Rounded Light" w:eastAsia="Times New Roman" w:hAnsi="Gotham Rounded Light"/>
                <w:b/>
                <w:bCs/>
                <w:color w:val="FFFFFF" w:themeColor="background1"/>
                <w:sz w:val="20"/>
                <w:szCs w:val="24"/>
                <w:lang w:eastAsia="es-MX"/>
              </w:rPr>
            </w:pPr>
            <w:r w:rsidRPr="004023B3">
              <w:rPr>
                <w:rFonts w:ascii="Gotham Rounded Light" w:eastAsia="Times New Roman" w:hAnsi="Gotham Rounded Light"/>
                <w:b/>
                <w:bCs/>
                <w:color w:val="FFFFFF" w:themeColor="background1"/>
                <w:sz w:val="20"/>
                <w:szCs w:val="24"/>
                <w:lang w:eastAsia="es-MX"/>
              </w:rPr>
              <w:t>Unidad de Medida</w:t>
            </w:r>
          </w:p>
        </w:tc>
        <w:tc>
          <w:tcPr>
            <w:tcW w:w="0" w:type="auto"/>
            <w:tcBorders>
              <w:top w:val="dotted" w:sz="4" w:space="0" w:color="auto"/>
              <w:bottom w:val="single" w:sz="4" w:space="0" w:color="auto"/>
              <w:right w:val="single" w:sz="8" w:space="0" w:color="auto"/>
            </w:tcBorders>
            <w:shd w:val="clear" w:color="auto" w:fill="98989A"/>
            <w:vAlign w:val="center"/>
            <w:hideMark/>
          </w:tcPr>
          <w:p w14:paraId="2DB59B99" w14:textId="77777777" w:rsidR="00CE2C72" w:rsidRPr="004023B3" w:rsidRDefault="00CE2C72" w:rsidP="00FA1B6A">
            <w:pPr>
              <w:jc w:val="center"/>
              <w:rPr>
                <w:rFonts w:ascii="Gotham Rounded Light" w:eastAsia="Times New Roman" w:hAnsi="Gotham Rounded Light"/>
                <w:b/>
                <w:bCs/>
                <w:color w:val="FFFFFF" w:themeColor="background1"/>
                <w:sz w:val="20"/>
                <w:szCs w:val="24"/>
                <w:lang w:eastAsia="es-MX"/>
              </w:rPr>
            </w:pPr>
            <w:r w:rsidRPr="004023B3">
              <w:rPr>
                <w:rFonts w:ascii="Gotham Rounded Light" w:eastAsia="Times New Roman" w:hAnsi="Gotham Rounded Light"/>
                <w:b/>
                <w:bCs/>
                <w:color w:val="FFFFFF" w:themeColor="background1"/>
                <w:sz w:val="20"/>
                <w:szCs w:val="24"/>
                <w:lang w:eastAsia="es-MX"/>
              </w:rPr>
              <w:t>Cuantificación</w:t>
            </w:r>
          </w:p>
        </w:tc>
        <w:tc>
          <w:tcPr>
            <w:tcW w:w="0" w:type="auto"/>
            <w:tcBorders>
              <w:top w:val="dotted" w:sz="4" w:space="0" w:color="auto"/>
              <w:bottom w:val="single" w:sz="4" w:space="0" w:color="auto"/>
            </w:tcBorders>
            <w:shd w:val="clear" w:color="auto" w:fill="98989A"/>
            <w:vAlign w:val="center"/>
            <w:hideMark/>
          </w:tcPr>
          <w:p w14:paraId="2B1F1779" w14:textId="77777777" w:rsidR="00CE2C72" w:rsidRPr="004023B3" w:rsidRDefault="00CE2C72" w:rsidP="00FA1B6A">
            <w:pPr>
              <w:jc w:val="center"/>
              <w:rPr>
                <w:rFonts w:ascii="Gotham Rounded Light" w:eastAsia="Times New Roman" w:hAnsi="Gotham Rounded Light"/>
                <w:b/>
                <w:bCs/>
                <w:color w:val="FFFFFF" w:themeColor="background1"/>
                <w:sz w:val="20"/>
                <w:szCs w:val="24"/>
                <w:lang w:eastAsia="es-MX"/>
              </w:rPr>
            </w:pPr>
            <w:r w:rsidRPr="004023B3">
              <w:rPr>
                <w:rFonts w:ascii="Gotham Rounded Light" w:eastAsia="Times New Roman" w:hAnsi="Gotham Rounded Light"/>
                <w:b/>
                <w:bCs/>
                <w:color w:val="FFFFFF" w:themeColor="background1"/>
                <w:sz w:val="20"/>
                <w:szCs w:val="24"/>
                <w:lang w:eastAsia="es-MX"/>
              </w:rPr>
              <w:t>Cuantificación</w:t>
            </w:r>
          </w:p>
        </w:tc>
        <w:tc>
          <w:tcPr>
            <w:tcW w:w="0" w:type="auto"/>
            <w:tcBorders>
              <w:top w:val="dotted" w:sz="4" w:space="0" w:color="auto"/>
              <w:bottom w:val="single" w:sz="8" w:space="0" w:color="auto"/>
            </w:tcBorders>
            <w:shd w:val="clear" w:color="auto" w:fill="98989A"/>
            <w:vAlign w:val="center"/>
            <w:hideMark/>
          </w:tcPr>
          <w:p w14:paraId="62D43D18" w14:textId="77777777" w:rsidR="00CE2C72" w:rsidRPr="004023B3" w:rsidRDefault="00CE2C72" w:rsidP="00FA1B6A">
            <w:pPr>
              <w:jc w:val="center"/>
              <w:rPr>
                <w:rFonts w:ascii="Gotham Rounded Light" w:eastAsia="Times New Roman" w:hAnsi="Gotham Rounded Light"/>
                <w:b/>
                <w:bCs/>
                <w:color w:val="FFFFFF" w:themeColor="background1"/>
                <w:sz w:val="20"/>
                <w:szCs w:val="24"/>
                <w:lang w:eastAsia="es-MX"/>
              </w:rPr>
            </w:pPr>
            <w:r w:rsidRPr="004023B3">
              <w:rPr>
                <w:rFonts w:ascii="Gotham Rounded Light" w:eastAsia="Times New Roman" w:hAnsi="Gotham Rounded Light"/>
                <w:b/>
                <w:bCs/>
                <w:color w:val="FFFFFF" w:themeColor="background1"/>
                <w:sz w:val="20"/>
                <w:szCs w:val="24"/>
                <w:lang w:eastAsia="es-MX"/>
              </w:rPr>
              <w:t>Descripción del tipo de apoyo</w:t>
            </w:r>
          </w:p>
        </w:tc>
      </w:tr>
      <w:tr w:rsidR="0053180D" w:rsidRPr="004023B3" w14:paraId="6E27DC58" w14:textId="77777777" w:rsidTr="00091F53">
        <w:trPr>
          <w:trHeight w:val="1428"/>
        </w:trPr>
        <w:tc>
          <w:tcPr>
            <w:tcW w:w="0" w:type="auto"/>
            <w:tcBorders>
              <w:top w:val="single" w:sz="8" w:space="0" w:color="auto"/>
              <w:right w:val="single" w:sz="8" w:space="0" w:color="auto"/>
            </w:tcBorders>
            <w:shd w:val="clear" w:color="auto" w:fill="auto"/>
            <w:vAlign w:val="center"/>
            <w:hideMark/>
          </w:tcPr>
          <w:p w14:paraId="307D6E8D" w14:textId="073446E2" w:rsidR="00E336A6" w:rsidRPr="004023B3" w:rsidRDefault="0053180D" w:rsidP="00B40E83">
            <w:pPr>
              <w:jc w:val="both"/>
              <w:rPr>
                <w:rFonts w:ascii="Gotham Rounded Light" w:eastAsia="Times New Roman" w:hAnsi="Gotham Rounded Light"/>
                <w:b/>
                <w:bCs/>
                <w:color w:val="000000"/>
                <w:sz w:val="18"/>
                <w:szCs w:val="24"/>
                <w:lang w:eastAsia="es-MX"/>
              </w:rPr>
            </w:pPr>
            <w:r>
              <w:rPr>
                <w:rFonts w:ascii="Gotham Rounded Light" w:eastAsia="Times New Roman" w:hAnsi="Gotham Rounded Light"/>
                <w:b/>
                <w:bCs/>
                <w:color w:val="000000"/>
                <w:sz w:val="18"/>
                <w:szCs w:val="24"/>
                <w:lang w:eastAsia="es-MX"/>
              </w:rPr>
              <w:t>Componente I</w:t>
            </w:r>
          </w:p>
        </w:tc>
        <w:tc>
          <w:tcPr>
            <w:tcW w:w="0" w:type="auto"/>
            <w:tcBorders>
              <w:top w:val="single" w:sz="8" w:space="0" w:color="auto"/>
              <w:left w:val="single" w:sz="8" w:space="0" w:color="auto"/>
            </w:tcBorders>
            <w:shd w:val="clear" w:color="auto" w:fill="auto"/>
            <w:vAlign w:val="center"/>
          </w:tcPr>
          <w:p w14:paraId="5706D809" w14:textId="6D8BE67A" w:rsidR="00E336A6" w:rsidRPr="000F6E4E" w:rsidRDefault="00083271" w:rsidP="00083271">
            <w:pPr>
              <w:jc w:val="both"/>
              <w:rPr>
                <w:rFonts w:ascii="Gotham Rounded Light" w:hAnsi="Gotham Rounded Light"/>
                <w:sz w:val="18"/>
                <w:szCs w:val="20"/>
              </w:rPr>
            </w:pPr>
            <w:r w:rsidRPr="000F6E4E">
              <w:rPr>
                <w:rFonts w:ascii="Gotham Rounded Light" w:hAnsi="Gotham Rounded Light"/>
                <w:sz w:val="18"/>
                <w:szCs w:val="20"/>
              </w:rPr>
              <w:t>Apoyos económicos entregados a personas beneficiarias con la finalidad de fomentar una vida libre de violencia.</w:t>
            </w:r>
          </w:p>
        </w:tc>
        <w:tc>
          <w:tcPr>
            <w:tcW w:w="0" w:type="auto"/>
            <w:tcBorders>
              <w:top w:val="single" w:sz="8" w:space="0" w:color="auto"/>
            </w:tcBorders>
            <w:shd w:val="clear" w:color="auto" w:fill="auto"/>
            <w:vAlign w:val="center"/>
          </w:tcPr>
          <w:p w14:paraId="3C9AC6AF" w14:textId="709993E4" w:rsidR="00E336A6" w:rsidRPr="000F6E4E" w:rsidRDefault="00E336A6" w:rsidP="00D46425">
            <w:pPr>
              <w:spacing w:line="276" w:lineRule="auto"/>
              <w:jc w:val="center"/>
              <w:rPr>
                <w:rFonts w:ascii="Gotham Rounded Light" w:eastAsia="Times New Roman" w:hAnsi="Gotham Rounded Light"/>
                <w:color w:val="000000"/>
                <w:sz w:val="18"/>
                <w:szCs w:val="20"/>
                <w:lang w:eastAsia="es-MX"/>
              </w:rPr>
            </w:pPr>
            <w:r w:rsidRPr="000F6E4E">
              <w:rPr>
                <w:rFonts w:ascii="Gotham Rounded Light" w:eastAsia="Times New Roman" w:hAnsi="Gotham Rounded Light"/>
                <w:color w:val="000000"/>
                <w:sz w:val="18"/>
                <w:szCs w:val="20"/>
                <w:lang w:eastAsia="es-MX"/>
              </w:rPr>
              <w:t>Apoyo</w:t>
            </w:r>
            <w:r w:rsidR="0053180D" w:rsidRPr="000F6E4E">
              <w:rPr>
                <w:rFonts w:ascii="Gotham Rounded Light" w:eastAsia="Times New Roman" w:hAnsi="Gotham Rounded Light"/>
                <w:color w:val="000000"/>
                <w:sz w:val="18"/>
                <w:szCs w:val="20"/>
                <w:lang w:eastAsia="es-MX"/>
              </w:rPr>
              <w:t>s</w:t>
            </w:r>
            <w:r w:rsidRPr="000F6E4E">
              <w:rPr>
                <w:rFonts w:ascii="Gotham Rounded Light" w:eastAsia="Times New Roman" w:hAnsi="Gotham Rounded Light"/>
                <w:color w:val="000000"/>
                <w:sz w:val="18"/>
                <w:szCs w:val="20"/>
                <w:lang w:eastAsia="es-MX"/>
              </w:rPr>
              <w:t xml:space="preserve"> económico</w:t>
            </w:r>
            <w:r w:rsidR="0053180D" w:rsidRPr="000F6E4E">
              <w:rPr>
                <w:rFonts w:ascii="Gotham Rounded Light" w:eastAsia="Times New Roman" w:hAnsi="Gotham Rounded Light"/>
                <w:color w:val="000000"/>
                <w:sz w:val="18"/>
                <w:szCs w:val="20"/>
                <w:lang w:eastAsia="es-MX"/>
              </w:rPr>
              <w:t>s</w:t>
            </w:r>
            <w:r w:rsidR="00734167" w:rsidRPr="000F6E4E">
              <w:rPr>
                <w:rFonts w:ascii="Gotham Rounded Light" w:eastAsia="Times New Roman" w:hAnsi="Gotham Rounded Light"/>
                <w:color w:val="000000"/>
                <w:sz w:val="18"/>
                <w:szCs w:val="20"/>
                <w:lang w:eastAsia="es-MX"/>
              </w:rPr>
              <w:t>.</w:t>
            </w:r>
          </w:p>
        </w:tc>
        <w:tc>
          <w:tcPr>
            <w:tcW w:w="0" w:type="auto"/>
            <w:tcBorders>
              <w:top w:val="single" w:sz="8" w:space="0" w:color="auto"/>
              <w:right w:val="single" w:sz="8" w:space="0" w:color="auto"/>
            </w:tcBorders>
            <w:shd w:val="clear" w:color="auto" w:fill="auto"/>
            <w:vAlign w:val="center"/>
          </w:tcPr>
          <w:p w14:paraId="18C4F341" w14:textId="71416533" w:rsidR="00E336A6" w:rsidRPr="000F6E4E" w:rsidRDefault="000F6E4E" w:rsidP="004C43AE">
            <w:pPr>
              <w:spacing w:line="276" w:lineRule="auto"/>
              <w:jc w:val="both"/>
              <w:rPr>
                <w:rFonts w:ascii="Gotham Rounded Light" w:eastAsia="Times New Roman" w:hAnsi="Gotham Rounded Light"/>
                <w:color w:val="000000"/>
                <w:sz w:val="18"/>
                <w:szCs w:val="20"/>
                <w:lang w:eastAsia="es-MX"/>
              </w:rPr>
            </w:pPr>
            <w:r>
              <w:rPr>
                <w:rFonts w:ascii="Gotham Rounded Light" w:eastAsia="Times New Roman" w:hAnsi="Gotham Rounded Light"/>
                <w:color w:val="000000"/>
                <w:sz w:val="18"/>
                <w:szCs w:val="20"/>
                <w:lang w:eastAsia="es-MX"/>
              </w:rPr>
              <w:t>100,211 NNA entre 0 y 15 años de edad.</w:t>
            </w:r>
          </w:p>
        </w:tc>
        <w:tc>
          <w:tcPr>
            <w:tcW w:w="0" w:type="auto"/>
            <w:tcBorders>
              <w:top w:val="single" w:sz="8" w:space="0" w:color="auto"/>
            </w:tcBorders>
            <w:shd w:val="clear" w:color="auto" w:fill="auto"/>
            <w:vAlign w:val="center"/>
          </w:tcPr>
          <w:p w14:paraId="56B4C99F" w14:textId="55C056B6" w:rsidR="00E336A6" w:rsidRPr="000F6E4E" w:rsidRDefault="000F6E4E" w:rsidP="004C43AE">
            <w:pPr>
              <w:spacing w:line="276" w:lineRule="auto"/>
              <w:jc w:val="both"/>
              <w:rPr>
                <w:rFonts w:ascii="Gotham Rounded Light" w:eastAsia="Times New Roman" w:hAnsi="Gotham Rounded Light"/>
                <w:color w:val="000000"/>
                <w:sz w:val="18"/>
                <w:szCs w:val="20"/>
                <w:lang w:eastAsia="es-MX"/>
              </w:rPr>
            </w:pPr>
            <w:r>
              <w:rPr>
                <w:rFonts w:ascii="Gotham Rounded Light" w:eastAsia="Times New Roman" w:hAnsi="Gotham Rounded Light"/>
                <w:color w:val="000000"/>
                <w:sz w:val="18"/>
                <w:szCs w:val="20"/>
                <w:lang w:eastAsia="es-MX"/>
              </w:rPr>
              <w:t>10 ministraciones</w:t>
            </w:r>
          </w:p>
        </w:tc>
        <w:tc>
          <w:tcPr>
            <w:tcW w:w="0" w:type="auto"/>
            <w:tcBorders>
              <w:top w:val="single" w:sz="8" w:space="0" w:color="auto"/>
            </w:tcBorders>
            <w:shd w:val="clear" w:color="auto" w:fill="auto"/>
            <w:vAlign w:val="center"/>
          </w:tcPr>
          <w:p w14:paraId="70A7BDC3" w14:textId="29BD7F31" w:rsidR="00E336A6" w:rsidRPr="000F6E4E" w:rsidRDefault="00E336A6" w:rsidP="004C43AE">
            <w:pPr>
              <w:spacing w:line="276" w:lineRule="auto"/>
              <w:jc w:val="both"/>
              <w:rPr>
                <w:rFonts w:ascii="Gotham Rounded Light" w:eastAsia="Times New Roman" w:hAnsi="Gotham Rounded Light"/>
                <w:color w:val="000000"/>
                <w:sz w:val="18"/>
                <w:szCs w:val="20"/>
                <w:lang w:eastAsia="es-MX"/>
              </w:rPr>
            </w:pPr>
            <w:r w:rsidRPr="000F6E4E">
              <w:rPr>
                <w:rFonts w:ascii="Gotham Rounded Light" w:eastAsia="Times New Roman" w:hAnsi="Gotham Rounded Light"/>
                <w:color w:val="000000"/>
                <w:sz w:val="18"/>
                <w:szCs w:val="20"/>
                <w:lang w:eastAsia="es-MX"/>
              </w:rPr>
              <w:t>Apoyos económicos que se entregan a</w:t>
            </w:r>
            <w:r w:rsidR="00757593" w:rsidRPr="000F6E4E">
              <w:rPr>
                <w:rFonts w:ascii="Gotham Rounded Light" w:eastAsia="Times New Roman" w:hAnsi="Gotham Rounded Light"/>
                <w:color w:val="000000"/>
                <w:sz w:val="18"/>
                <w:szCs w:val="20"/>
                <w:lang w:eastAsia="es-MX"/>
              </w:rPr>
              <w:t xml:space="preserve"> personas </w:t>
            </w:r>
            <w:r w:rsidR="004C43AE" w:rsidRPr="000F6E4E">
              <w:rPr>
                <w:rFonts w:ascii="Gotham Rounded Light" w:eastAsia="Times New Roman" w:hAnsi="Gotham Rounded Light"/>
                <w:color w:val="000000"/>
                <w:sz w:val="18"/>
                <w:szCs w:val="20"/>
                <w:lang w:eastAsia="es-MX"/>
              </w:rPr>
              <w:t>beneficiarias.</w:t>
            </w:r>
          </w:p>
        </w:tc>
      </w:tr>
      <w:tr w:rsidR="0053180D" w:rsidRPr="004023B3" w14:paraId="4E730140" w14:textId="77777777" w:rsidTr="007504A6">
        <w:trPr>
          <w:trHeight w:val="2133"/>
        </w:trPr>
        <w:tc>
          <w:tcPr>
            <w:tcW w:w="0" w:type="auto"/>
            <w:tcBorders>
              <w:top w:val="single" w:sz="8" w:space="0" w:color="auto"/>
              <w:bottom w:val="single" w:sz="8" w:space="0" w:color="auto"/>
              <w:right w:val="single" w:sz="8" w:space="0" w:color="auto"/>
            </w:tcBorders>
            <w:shd w:val="clear" w:color="auto" w:fill="auto"/>
            <w:vAlign w:val="center"/>
            <w:hideMark/>
          </w:tcPr>
          <w:p w14:paraId="2096C519" w14:textId="711BA0C2" w:rsidR="00E336A6" w:rsidRPr="004023B3" w:rsidRDefault="0053180D" w:rsidP="00B40E83">
            <w:pPr>
              <w:jc w:val="both"/>
              <w:rPr>
                <w:rFonts w:ascii="Gotham Rounded Light" w:eastAsia="Times New Roman" w:hAnsi="Gotham Rounded Light"/>
                <w:b/>
                <w:bCs/>
                <w:color w:val="000000"/>
                <w:sz w:val="18"/>
                <w:szCs w:val="24"/>
                <w:lang w:eastAsia="es-MX"/>
              </w:rPr>
            </w:pPr>
            <w:r>
              <w:rPr>
                <w:rFonts w:ascii="Gotham Rounded Light" w:eastAsia="Times New Roman" w:hAnsi="Gotham Rounded Light"/>
                <w:b/>
                <w:bCs/>
                <w:color w:val="000000"/>
                <w:sz w:val="18"/>
                <w:szCs w:val="24"/>
                <w:lang w:eastAsia="es-MX"/>
              </w:rPr>
              <w:lastRenderedPageBreak/>
              <w:t>Componente II</w:t>
            </w:r>
          </w:p>
        </w:tc>
        <w:tc>
          <w:tcPr>
            <w:tcW w:w="0" w:type="auto"/>
            <w:tcBorders>
              <w:top w:val="single" w:sz="8" w:space="0" w:color="auto"/>
              <w:left w:val="single" w:sz="8" w:space="0" w:color="auto"/>
              <w:bottom w:val="single" w:sz="8" w:space="0" w:color="auto"/>
            </w:tcBorders>
            <w:shd w:val="clear" w:color="auto" w:fill="auto"/>
            <w:vAlign w:val="center"/>
          </w:tcPr>
          <w:p w14:paraId="53140A13" w14:textId="0C04A0F0" w:rsidR="00E336A6" w:rsidRPr="000F6E4E" w:rsidRDefault="004C43AE" w:rsidP="004C43AE">
            <w:pPr>
              <w:jc w:val="both"/>
              <w:rPr>
                <w:rFonts w:ascii="Gotham Rounded Light" w:hAnsi="Gotham Rounded Light"/>
                <w:sz w:val="18"/>
                <w:szCs w:val="20"/>
              </w:rPr>
            </w:pPr>
            <w:r w:rsidRPr="000F6E4E">
              <w:rPr>
                <w:rFonts w:ascii="Gotham Rounded Light" w:hAnsi="Gotham Rounded Light"/>
                <w:sz w:val="18"/>
                <w:szCs w:val="20"/>
              </w:rPr>
              <w:t>Apoyos económicos entregados a personas facilitadoras  quienes coordinan y ejecutan actividades en materia de  promoción de derechos  humanos.</w:t>
            </w:r>
          </w:p>
        </w:tc>
        <w:tc>
          <w:tcPr>
            <w:tcW w:w="0" w:type="auto"/>
            <w:tcBorders>
              <w:top w:val="single" w:sz="8" w:space="0" w:color="auto"/>
              <w:bottom w:val="single" w:sz="8" w:space="0" w:color="auto"/>
            </w:tcBorders>
            <w:shd w:val="clear" w:color="auto" w:fill="auto"/>
            <w:vAlign w:val="center"/>
          </w:tcPr>
          <w:p w14:paraId="42D36B5F" w14:textId="77C805D2" w:rsidR="00E336A6" w:rsidRPr="000F6E4E" w:rsidRDefault="004C43AE" w:rsidP="00D46425">
            <w:pPr>
              <w:spacing w:line="276" w:lineRule="auto"/>
              <w:jc w:val="center"/>
              <w:rPr>
                <w:rFonts w:ascii="Gotham Rounded Light" w:eastAsia="Times New Roman" w:hAnsi="Gotham Rounded Light"/>
                <w:color w:val="000000"/>
                <w:sz w:val="18"/>
                <w:szCs w:val="20"/>
                <w:lang w:eastAsia="es-MX"/>
              </w:rPr>
            </w:pPr>
            <w:r w:rsidRPr="000F6E4E">
              <w:rPr>
                <w:rFonts w:ascii="Gotham Rounded Light" w:eastAsia="Times New Roman" w:hAnsi="Gotham Rounded Light"/>
                <w:color w:val="000000"/>
                <w:sz w:val="18"/>
                <w:szCs w:val="20"/>
                <w:lang w:eastAsia="es-MX"/>
              </w:rPr>
              <w:t>Apoyos económicos</w:t>
            </w:r>
          </w:p>
        </w:tc>
        <w:tc>
          <w:tcPr>
            <w:tcW w:w="0" w:type="auto"/>
            <w:tcBorders>
              <w:top w:val="single" w:sz="4" w:space="0" w:color="auto"/>
              <w:bottom w:val="single" w:sz="4" w:space="0" w:color="auto"/>
              <w:right w:val="single" w:sz="8" w:space="0" w:color="auto"/>
            </w:tcBorders>
            <w:shd w:val="clear" w:color="auto" w:fill="auto"/>
            <w:vAlign w:val="center"/>
          </w:tcPr>
          <w:p w14:paraId="43CAE7A4" w14:textId="0E65D5A7" w:rsidR="00E336A6" w:rsidRPr="000F6E4E" w:rsidRDefault="004C43AE" w:rsidP="000F6E4E">
            <w:pPr>
              <w:spacing w:line="276" w:lineRule="auto"/>
              <w:jc w:val="both"/>
              <w:rPr>
                <w:rFonts w:ascii="Gotham Rounded Light" w:eastAsia="Times New Roman" w:hAnsi="Gotham Rounded Light"/>
                <w:color w:val="000000"/>
                <w:sz w:val="18"/>
                <w:szCs w:val="20"/>
                <w:lang w:eastAsia="es-MX"/>
              </w:rPr>
            </w:pPr>
            <w:r w:rsidRPr="000F6E4E">
              <w:rPr>
                <w:sz w:val="18"/>
              </w:rPr>
              <w:t xml:space="preserve"> </w:t>
            </w:r>
            <w:r w:rsidR="000F6E4E">
              <w:rPr>
                <w:sz w:val="18"/>
              </w:rPr>
              <w:t>11 facilitadores de servicios</w:t>
            </w:r>
          </w:p>
        </w:tc>
        <w:tc>
          <w:tcPr>
            <w:tcW w:w="0" w:type="auto"/>
            <w:tcBorders>
              <w:top w:val="single" w:sz="8" w:space="0" w:color="auto"/>
              <w:bottom w:val="single" w:sz="8" w:space="0" w:color="auto"/>
            </w:tcBorders>
            <w:shd w:val="clear" w:color="auto" w:fill="auto"/>
            <w:vAlign w:val="center"/>
          </w:tcPr>
          <w:p w14:paraId="5A254708" w14:textId="5C773D0F" w:rsidR="00E336A6" w:rsidRPr="000F6E4E" w:rsidRDefault="000F6E4E" w:rsidP="00076683">
            <w:pPr>
              <w:spacing w:line="276" w:lineRule="auto"/>
              <w:jc w:val="both"/>
              <w:rPr>
                <w:rFonts w:ascii="Gotham Rounded Light" w:eastAsia="Times New Roman" w:hAnsi="Gotham Rounded Light"/>
                <w:color w:val="000000"/>
                <w:sz w:val="18"/>
                <w:szCs w:val="20"/>
                <w:lang w:eastAsia="es-MX"/>
              </w:rPr>
            </w:pPr>
            <w:r>
              <w:rPr>
                <w:sz w:val="18"/>
              </w:rPr>
              <w:t>11</w:t>
            </w:r>
            <w:r w:rsidRPr="000F6E4E">
              <w:rPr>
                <w:sz w:val="18"/>
              </w:rPr>
              <w:t xml:space="preserve"> ministraciones</w:t>
            </w:r>
          </w:p>
        </w:tc>
        <w:tc>
          <w:tcPr>
            <w:tcW w:w="0" w:type="auto"/>
            <w:tcBorders>
              <w:top w:val="single" w:sz="8" w:space="0" w:color="auto"/>
              <w:bottom w:val="single" w:sz="8" w:space="0" w:color="auto"/>
            </w:tcBorders>
            <w:shd w:val="clear" w:color="auto" w:fill="auto"/>
            <w:vAlign w:val="center"/>
          </w:tcPr>
          <w:p w14:paraId="6322F08B" w14:textId="281EDC55" w:rsidR="00E336A6" w:rsidRPr="000F6E4E" w:rsidRDefault="00350CE3" w:rsidP="00357988">
            <w:pPr>
              <w:spacing w:line="276" w:lineRule="auto"/>
              <w:jc w:val="both"/>
              <w:rPr>
                <w:rFonts w:ascii="Gotham Rounded Light" w:eastAsia="Times New Roman" w:hAnsi="Gotham Rounded Light"/>
                <w:color w:val="000000"/>
                <w:sz w:val="18"/>
                <w:szCs w:val="20"/>
                <w:lang w:eastAsia="es-MX"/>
              </w:rPr>
            </w:pPr>
            <w:r w:rsidRPr="000F6E4E">
              <w:rPr>
                <w:rFonts w:ascii="Gotham Rounded Light" w:eastAsia="Times New Roman" w:hAnsi="Gotham Rounded Light"/>
                <w:color w:val="000000"/>
                <w:sz w:val="18"/>
                <w:szCs w:val="20"/>
                <w:lang w:eastAsia="es-MX"/>
              </w:rPr>
              <w:t>Apoyos económicos entregados a las personas facilitadoras de servicios.</w:t>
            </w:r>
          </w:p>
        </w:tc>
      </w:tr>
      <w:tr w:rsidR="0053180D" w:rsidRPr="004023B3" w14:paraId="4C84BDDA" w14:textId="77777777" w:rsidTr="0053180D">
        <w:trPr>
          <w:trHeight w:val="3525"/>
        </w:trPr>
        <w:tc>
          <w:tcPr>
            <w:tcW w:w="0" w:type="auto"/>
            <w:tcBorders>
              <w:top w:val="single" w:sz="8" w:space="0" w:color="auto"/>
              <w:bottom w:val="single" w:sz="8" w:space="0" w:color="auto"/>
              <w:right w:val="single" w:sz="8" w:space="0" w:color="auto"/>
            </w:tcBorders>
            <w:shd w:val="clear" w:color="auto" w:fill="auto"/>
            <w:vAlign w:val="center"/>
          </w:tcPr>
          <w:p w14:paraId="5291D99D" w14:textId="51775380" w:rsidR="007504A6" w:rsidRPr="004023B3" w:rsidRDefault="007504A6" w:rsidP="00B40E83">
            <w:pPr>
              <w:jc w:val="both"/>
              <w:rPr>
                <w:rFonts w:ascii="Gotham Rounded Light" w:eastAsia="Times New Roman" w:hAnsi="Gotham Rounded Light"/>
                <w:b/>
                <w:bCs/>
                <w:color w:val="000000"/>
                <w:sz w:val="18"/>
                <w:szCs w:val="24"/>
                <w:lang w:eastAsia="es-MX"/>
              </w:rPr>
            </w:pPr>
            <w:r>
              <w:rPr>
                <w:rFonts w:ascii="Gotham Rounded Light" w:eastAsia="Times New Roman" w:hAnsi="Gotham Rounded Light"/>
                <w:b/>
                <w:bCs/>
                <w:color w:val="000000"/>
                <w:sz w:val="18"/>
                <w:szCs w:val="24"/>
                <w:lang w:eastAsia="es-MX"/>
              </w:rPr>
              <w:t>Componente III</w:t>
            </w:r>
          </w:p>
        </w:tc>
        <w:tc>
          <w:tcPr>
            <w:tcW w:w="0" w:type="auto"/>
            <w:tcBorders>
              <w:top w:val="single" w:sz="8" w:space="0" w:color="auto"/>
              <w:left w:val="single" w:sz="8" w:space="0" w:color="auto"/>
              <w:bottom w:val="single" w:sz="8" w:space="0" w:color="auto"/>
            </w:tcBorders>
            <w:shd w:val="clear" w:color="auto" w:fill="auto"/>
            <w:vAlign w:val="center"/>
          </w:tcPr>
          <w:p w14:paraId="40563F2A" w14:textId="60DC5BB1" w:rsidR="007504A6" w:rsidRPr="000F6E4E" w:rsidRDefault="00350CE3" w:rsidP="0053180D">
            <w:pPr>
              <w:jc w:val="both"/>
              <w:rPr>
                <w:rFonts w:ascii="Gotham Rounded Light" w:hAnsi="Gotham Rounded Light"/>
                <w:sz w:val="18"/>
                <w:szCs w:val="20"/>
              </w:rPr>
            </w:pPr>
            <w:r w:rsidRPr="000F6E4E">
              <w:rPr>
                <w:rFonts w:ascii="Gotham Rounded Light" w:hAnsi="Gotham Rounded Light"/>
                <w:sz w:val="18"/>
                <w:szCs w:val="20"/>
              </w:rPr>
              <w:t xml:space="preserve">Brindar atenciones psicológicas y jurídicas  a niñas, niños y adolescentes con la finalidad de promover el ejercicio de sus derechos humanos y desarrollo integral. </w:t>
            </w:r>
          </w:p>
        </w:tc>
        <w:tc>
          <w:tcPr>
            <w:tcW w:w="0" w:type="auto"/>
            <w:tcBorders>
              <w:top w:val="single" w:sz="8" w:space="0" w:color="auto"/>
              <w:bottom w:val="single" w:sz="8" w:space="0" w:color="auto"/>
            </w:tcBorders>
            <w:shd w:val="clear" w:color="auto" w:fill="auto"/>
            <w:vAlign w:val="center"/>
          </w:tcPr>
          <w:p w14:paraId="47C21403" w14:textId="65E4A50C" w:rsidR="007504A6" w:rsidRPr="000F6E4E" w:rsidRDefault="00350CE3" w:rsidP="00D46425">
            <w:pPr>
              <w:spacing w:line="276" w:lineRule="auto"/>
              <w:jc w:val="center"/>
              <w:rPr>
                <w:rFonts w:ascii="Gotham Rounded Light" w:eastAsia="Times New Roman" w:hAnsi="Gotham Rounded Light"/>
                <w:color w:val="000000"/>
                <w:sz w:val="18"/>
                <w:szCs w:val="20"/>
                <w:lang w:eastAsia="es-MX"/>
              </w:rPr>
            </w:pPr>
            <w:r w:rsidRPr="000F6E4E">
              <w:rPr>
                <w:rFonts w:ascii="Gotham Rounded Light" w:eastAsia="Times New Roman" w:hAnsi="Gotham Rounded Light"/>
                <w:color w:val="000000"/>
                <w:sz w:val="18"/>
                <w:szCs w:val="20"/>
                <w:lang w:eastAsia="es-MX"/>
              </w:rPr>
              <w:t>Atenciones psicológicas y jurídicas</w:t>
            </w:r>
          </w:p>
        </w:tc>
        <w:tc>
          <w:tcPr>
            <w:tcW w:w="0" w:type="auto"/>
            <w:tcBorders>
              <w:top w:val="single" w:sz="4" w:space="0" w:color="auto"/>
              <w:bottom w:val="single" w:sz="4" w:space="0" w:color="auto"/>
              <w:right w:val="single" w:sz="8" w:space="0" w:color="auto"/>
            </w:tcBorders>
            <w:shd w:val="clear" w:color="auto" w:fill="auto"/>
            <w:vAlign w:val="center"/>
          </w:tcPr>
          <w:p w14:paraId="05898F64" w14:textId="6C17091F" w:rsidR="00350CE3" w:rsidRPr="000F6E4E" w:rsidRDefault="00350CE3" w:rsidP="00350CE3">
            <w:pPr>
              <w:spacing w:line="276" w:lineRule="auto"/>
              <w:jc w:val="center"/>
              <w:rPr>
                <w:rFonts w:ascii="Gotham Rounded Light" w:eastAsia="Times New Roman" w:hAnsi="Gotham Rounded Light"/>
                <w:color w:val="000000"/>
                <w:sz w:val="18"/>
                <w:szCs w:val="20"/>
                <w:lang w:eastAsia="es-MX"/>
              </w:rPr>
            </w:pPr>
            <w:r w:rsidRPr="000F6E4E">
              <w:rPr>
                <w:rFonts w:ascii="Gotham Rounded Light" w:eastAsia="Times New Roman" w:hAnsi="Gotham Rounded Light"/>
                <w:color w:val="000000"/>
                <w:sz w:val="18"/>
                <w:szCs w:val="20"/>
                <w:lang w:eastAsia="es-MX"/>
              </w:rPr>
              <w:t>180 atenciones psicológicas y jurídicas a niñas, niños y adolescentes de Tlalpan.</w:t>
            </w:r>
          </w:p>
          <w:p w14:paraId="7B868430" w14:textId="4AC5E61E" w:rsidR="007504A6" w:rsidRPr="000F6E4E" w:rsidRDefault="007504A6" w:rsidP="00350CE3">
            <w:pPr>
              <w:spacing w:line="276" w:lineRule="auto"/>
              <w:jc w:val="center"/>
              <w:rPr>
                <w:rFonts w:ascii="Gotham Rounded Light" w:eastAsia="Times New Roman" w:hAnsi="Gotham Rounded Light"/>
                <w:color w:val="000000"/>
                <w:sz w:val="18"/>
                <w:szCs w:val="20"/>
                <w:lang w:eastAsia="es-MX"/>
              </w:rPr>
            </w:pPr>
          </w:p>
        </w:tc>
        <w:tc>
          <w:tcPr>
            <w:tcW w:w="0" w:type="auto"/>
            <w:tcBorders>
              <w:top w:val="single" w:sz="8" w:space="0" w:color="auto"/>
              <w:bottom w:val="single" w:sz="8" w:space="0" w:color="auto"/>
            </w:tcBorders>
            <w:shd w:val="clear" w:color="auto" w:fill="auto"/>
            <w:vAlign w:val="center"/>
          </w:tcPr>
          <w:p w14:paraId="6E49060D" w14:textId="452185E1" w:rsidR="00350CE3" w:rsidRPr="000F6E4E" w:rsidRDefault="00350CE3" w:rsidP="00350CE3">
            <w:pPr>
              <w:spacing w:line="276" w:lineRule="auto"/>
              <w:jc w:val="center"/>
              <w:rPr>
                <w:rFonts w:ascii="Gotham Rounded Light" w:eastAsia="Times New Roman" w:hAnsi="Gotham Rounded Light"/>
                <w:color w:val="000000"/>
                <w:sz w:val="18"/>
                <w:szCs w:val="20"/>
                <w:lang w:eastAsia="es-MX"/>
              </w:rPr>
            </w:pPr>
            <w:r w:rsidRPr="000F6E4E">
              <w:rPr>
                <w:rFonts w:ascii="Gotham Rounded Light" w:eastAsia="Times New Roman" w:hAnsi="Gotham Rounded Light"/>
                <w:color w:val="000000"/>
                <w:sz w:val="18"/>
                <w:szCs w:val="20"/>
                <w:lang w:eastAsia="es-MX"/>
              </w:rPr>
              <w:t>340 atenciones psicológicas y jurídicas a niñas, niños y adolescentes de Tlalpan.</w:t>
            </w:r>
          </w:p>
          <w:p w14:paraId="728A221E" w14:textId="2519F07B" w:rsidR="007504A6" w:rsidRPr="000F6E4E" w:rsidRDefault="007504A6" w:rsidP="00D46425">
            <w:pPr>
              <w:spacing w:line="276" w:lineRule="auto"/>
              <w:jc w:val="both"/>
              <w:rPr>
                <w:rFonts w:ascii="Gotham Rounded Light" w:eastAsia="Times New Roman" w:hAnsi="Gotham Rounded Light"/>
                <w:color w:val="000000"/>
                <w:sz w:val="18"/>
                <w:szCs w:val="20"/>
                <w:lang w:eastAsia="es-MX"/>
              </w:rPr>
            </w:pPr>
          </w:p>
        </w:tc>
        <w:tc>
          <w:tcPr>
            <w:tcW w:w="0" w:type="auto"/>
            <w:tcBorders>
              <w:top w:val="single" w:sz="8" w:space="0" w:color="auto"/>
              <w:bottom w:val="single" w:sz="8" w:space="0" w:color="auto"/>
            </w:tcBorders>
            <w:shd w:val="clear" w:color="auto" w:fill="auto"/>
            <w:vAlign w:val="center"/>
          </w:tcPr>
          <w:p w14:paraId="384BBC54" w14:textId="50F0374A" w:rsidR="007504A6" w:rsidRPr="000F6E4E" w:rsidRDefault="00350CE3" w:rsidP="00D46425">
            <w:pPr>
              <w:spacing w:line="276" w:lineRule="auto"/>
              <w:jc w:val="both"/>
              <w:rPr>
                <w:rFonts w:ascii="Gotham Rounded Light" w:eastAsia="Times New Roman" w:hAnsi="Gotham Rounded Light"/>
                <w:sz w:val="18"/>
                <w:szCs w:val="20"/>
                <w:lang w:eastAsia="es-MX"/>
              </w:rPr>
            </w:pPr>
            <w:r w:rsidRPr="000F6E4E">
              <w:rPr>
                <w:rFonts w:ascii="Gotham Rounded Light" w:eastAsia="Times New Roman" w:hAnsi="Gotham Rounded Light"/>
                <w:color w:val="000000"/>
                <w:sz w:val="18"/>
                <w:szCs w:val="20"/>
                <w:lang w:eastAsia="es-MX"/>
              </w:rPr>
              <w:t>Atenciones psicológica</w:t>
            </w:r>
            <w:r w:rsidR="0053180D" w:rsidRPr="000F6E4E">
              <w:rPr>
                <w:rFonts w:ascii="Gotham Rounded Light" w:eastAsia="Times New Roman" w:hAnsi="Gotham Rounded Light"/>
                <w:color w:val="000000"/>
                <w:sz w:val="18"/>
                <w:szCs w:val="20"/>
                <w:lang w:eastAsia="es-MX"/>
              </w:rPr>
              <w:t>s</w:t>
            </w:r>
            <w:r w:rsidRPr="000F6E4E">
              <w:rPr>
                <w:rFonts w:ascii="Gotham Rounded Light" w:eastAsia="Times New Roman" w:hAnsi="Gotham Rounded Light"/>
                <w:color w:val="000000"/>
                <w:sz w:val="18"/>
                <w:szCs w:val="20"/>
                <w:lang w:eastAsia="es-MX"/>
              </w:rPr>
              <w:t xml:space="preserve"> y jurídicas que promueven el ejercicio de los derechos humanos de niñas, niños y adolescentes.</w:t>
            </w:r>
          </w:p>
        </w:tc>
      </w:tr>
      <w:tr w:rsidR="0053180D" w:rsidRPr="004023B3" w14:paraId="7C376CFC" w14:textId="77777777" w:rsidTr="0053180D">
        <w:trPr>
          <w:trHeight w:val="2133"/>
        </w:trPr>
        <w:tc>
          <w:tcPr>
            <w:tcW w:w="0" w:type="auto"/>
            <w:tcBorders>
              <w:top w:val="single" w:sz="8" w:space="0" w:color="auto"/>
              <w:bottom w:val="single" w:sz="8" w:space="0" w:color="auto"/>
              <w:right w:val="single" w:sz="8" w:space="0" w:color="auto"/>
            </w:tcBorders>
            <w:shd w:val="clear" w:color="auto" w:fill="auto"/>
            <w:vAlign w:val="center"/>
          </w:tcPr>
          <w:p w14:paraId="02FCDF00" w14:textId="755D0764" w:rsidR="00350CE3" w:rsidRDefault="00350CE3" w:rsidP="00B40E83">
            <w:pPr>
              <w:jc w:val="both"/>
              <w:rPr>
                <w:rFonts w:ascii="Gotham Rounded Light" w:eastAsia="Times New Roman" w:hAnsi="Gotham Rounded Light"/>
                <w:b/>
                <w:bCs/>
                <w:color w:val="000000"/>
                <w:sz w:val="18"/>
                <w:szCs w:val="24"/>
                <w:lang w:eastAsia="es-MX"/>
              </w:rPr>
            </w:pPr>
            <w:r>
              <w:rPr>
                <w:rFonts w:ascii="Gotham Rounded Light" w:eastAsia="Times New Roman" w:hAnsi="Gotham Rounded Light"/>
                <w:b/>
                <w:bCs/>
                <w:color w:val="000000"/>
                <w:sz w:val="18"/>
                <w:szCs w:val="24"/>
                <w:lang w:eastAsia="es-MX"/>
              </w:rPr>
              <w:t>Componente IV</w:t>
            </w:r>
          </w:p>
        </w:tc>
        <w:tc>
          <w:tcPr>
            <w:tcW w:w="0" w:type="auto"/>
            <w:tcBorders>
              <w:top w:val="single" w:sz="8" w:space="0" w:color="auto"/>
              <w:left w:val="single" w:sz="8" w:space="0" w:color="auto"/>
              <w:bottom w:val="single" w:sz="8" w:space="0" w:color="auto"/>
            </w:tcBorders>
            <w:shd w:val="clear" w:color="auto" w:fill="auto"/>
            <w:vAlign w:val="center"/>
          </w:tcPr>
          <w:p w14:paraId="3A03B9D9" w14:textId="3B98E1B2" w:rsidR="00350CE3" w:rsidRPr="000F6E4E" w:rsidRDefault="00350CE3" w:rsidP="00350CE3">
            <w:pPr>
              <w:jc w:val="both"/>
              <w:rPr>
                <w:rFonts w:ascii="Gotham Rounded Light" w:hAnsi="Gotham Rounded Light"/>
                <w:sz w:val="18"/>
                <w:szCs w:val="20"/>
              </w:rPr>
            </w:pPr>
            <w:r w:rsidRPr="000F6E4E">
              <w:rPr>
                <w:rFonts w:ascii="Gotham Rounded Light" w:hAnsi="Gotham Rounded Light"/>
                <w:sz w:val="18"/>
                <w:szCs w:val="20"/>
              </w:rPr>
              <w:t xml:space="preserve">Se realiza un diagnostico participativo sobre violencia ejercida a niñas, niños y adolescentes de la alcaldía Tlalpan, que permita mapear e identificar las particularidades, factores y causales de esta condición  </w:t>
            </w:r>
          </w:p>
        </w:tc>
        <w:tc>
          <w:tcPr>
            <w:tcW w:w="0" w:type="auto"/>
            <w:tcBorders>
              <w:top w:val="single" w:sz="8" w:space="0" w:color="auto"/>
              <w:bottom w:val="single" w:sz="8" w:space="0" w:color="auto"/>
            </w:tcBorders>
            <w:shd w:val="clear" w:color="auto" w:fill="auto"/>
            <w:vAlign w:val="center"/>
          </w:tcPr>
          <w:p w14:paraId="3BFD922D" w14:textId="5FC48F2E" w:rsidR="00350CE3" w:rsidRPr="000F6E4E" w:rsidRDefault="00350CE3" w:rsidP="00D46425">
            <w:pPr>
              <w:spacing w:line="276" w:lineRule="auto"/>
              <w:jc w:val="center"/>
              <w:rPr>
                <w:rFonts w:ascii="Gotham Rounded Light" w:eastAsia="Times New Roman" w:hAnsi="Gotham Rounded Light"/>
                <w:color w:val="000000"/>
                <w:sz w:val="18"/>
                <w:szCs w:val="20"/>
                <w:lang w:eastAsia="es-MX"/>
              </w:rPr>
            </w:pPr>
            <w:r w:rsidRPr="000F6E4E">
              <w:rPr>
                <w:rFonts w:ascii="Gotham Rounded Light" w:eastAsia="Times New Roman" w:hAnsi="Gotham Rounded Light"/>
                <w:color w:val="000000"/>
                <w:sz w:val="18"/>
                <w:szCs w:val="20"/>
                <w:lang w:eastAsia="es-MX"/>
              </w:rPr>
              <w:t>Diagnóstico participativo</w:t>
            </w:r>
          </w:p>
        </w:tc>
        <w:tc>
          <w:tcPr>
            <w:tcW w:w="0" w:type="auto"/>
            <w:tcBorders>
              <w:top w:val="single" w:sz="4" w:space="0" w:color="auto"/>
              <w:bottom w:val="single" w:sz="4" w:space="0" w:color="auto"/>
              <w:right w:val="single" w:sz="8" w:space="0" w:color="auto"/>
            </w:tcBorders>
            <w:shd w:val="clear" w:color="auto" w:fill="auto"/>
            <w:vAlign w:val="center"/>
          </w:tcPr>
          <w:p w14:paraId="09DD98C0" w14:textId="05D0B240" w:rsidR="00350CE3" w:rsidRPr="000F6E4E" w:rsidRDefault="00FE5ED4" w:rsidP="00793503">
            <w:pPr>
              <w:spacing w:line="276" w:lineRule="auto"/>
              <w:jc w:val="center"/>
              <w:rPr>
                <w:rFonts w:ascii="Gotham Rounded Light" w:eastAsia="Times New Roman" w:hAnsi="Gotham Rounded Light"/>
                <w:color w:val="000000"/>
                <w:sz w:val="18"/>
                <w:szCs w:val="20"/>
                <w:lang w:eastAsia="es-MX"/>
              </w:rPr>
            </w:pPr>
            <w:r>
              <w:rPr>
                <w:rFonts w:ascii="Gotham Rounded Light" w:eastAsia="Times New Roman" w:hAnsi="Gotham Rounded Light"/>
                <w:color w:val="000000"/>
                <w:sz w:val="18"/>
                <w:szCs w:val="20"/>
                <w:lang w:eastAsia="es-MX"/>
              </w:rPr>
              <w:t>1</w:t>
            </w:r>
          </w:p>
        </w:tc>
        <w:tc>
          <w:tcPr>
            <w:tcW w:w="0" w:type="auto"/>
            <w:tcBorders>
              <w:top w:val="single" w:sz="8" w:space="0" w:color="auto"/>
              <w:bottom w:val="single" w:sz="8" w:space="0" w:color="auto"/>
            </w:tcBorders>
            <w:shd w:val="clear" w:color="auto" w:fill="auto"/>
            <w:vAlign w:val="center"/>
          </w:tcPr>
          <w:p w14:paraId="1539AD68" w14:textId="336F3626" w:rsidR="00350CE3" w:rsidRPr="000F6E4E" w:rsidRDefault="00FE5ED4" w:rsidP="00793503">
            <w:pPr>
              <w:spacing w:line="276" w:lineRule="auto"/>
              <w:jc w:val="center"/>
              <w:rPr>
                <w:rFonts w:ascii="Gotham Rounded Light" w:eastAsia="Times New Roman" w:hAnsi="Gotham Rounded Light"/>
                <w:color w:val="000000"/>
                <w:sz w:val="18"/>
                <w:szCs w:val="20"/>
                <w:lang w:eastAsia="es-MX"/>
              </w:rPr>
            </w:pPr>
            <w:r>
              <w:rPr>
                <w:rFonts w:ascii="Gotham Rounded Light" w:eastAsia="Times New Roman" w:hAnsi="Gotham Rounded Light"/>
                <w:color w:val="000000"/>
                <w:sz w:val="18"/>
                <w:szCs w:val="20"/>
                <w:lang w:eastAsia="es-MX"/>
              </w:rPr>
              <w:t>1</w:t>
            </w:r>
          </w:p>
        </w:tc>
        <w:tc>
          <w:tcPr>
            <w:tcW w:w="0" w:type="auto"/>
            <w:tcBorders>
              <w:top w:val="single" w:sz="8" w:space="0" w:color="auto"/>
              <w:bottom w:val="single" w:sz="8" w:space="0" w:color="auto"/>
            </w:tcBorders>
            <w:shd w:val="clear" w:color="auto" w:fill="auto"/>
            <w:vAlign w:val="center"/>
          </w:tcPr>
          <w:p w14:paraId="60BE3656" w14:textId="42148DE9" w:rsidR="00350CE3" w:rsidRPr="000F6E4E" w:rsidRDefault="0053180D" w:rsidP="00D46425">
            <w:pPr>
              <w:spacing w:line="276" w:lineRule="auto"/>
              <w:jc w:val="both"/>
              <w:rPr>
                <w:rFonts w:ascii="Gotham Rounded Light" w:eastAsia="Times New Roman" w:hAnsi="Gotham Rounded Light"/>
                <w:color w:val="000000"/>
                <w:sz w:val="18"/>
                <w:szCs w:val="20"/>
                <w:lang w:eastAsia="es-MX"/>
              </w:rPr>
            </w:pPr>
            <w:r w:rsidRPr="000F6E4E">
              <w:rPr>
                <w:rFonts w:ascii="Gotham Rounded Light" w:eastAsia="Times New Roman" w:hAnsi="Gotham Rounded Light"/>
                <w:color w:val="000000"/>
                <w:sz w:val="18"/>
                <w:szCs w:val="20"/>
                <w:lang w:eastAsia="es-MX"/>
              </w:rPr>
              <w:t xml:space="preserve">Diagnóstico realizado para identificar los tipos de violencia que se ejerce sobre niñas, niños y adolescentes que habitan en la Alcaldía Tlalpan. </w:t>
            </w:r>
          </w:p>
        </w:tc>
      </w:tr>
      <w:tr w:rsidR="0053180D" w:rsidRPr="004023B3" w14:paraId="158FF869" w14:textId="77777777" w:rsidTr="0053180D">
        <w:trPr>
          <w:trHeight w:val="2133"/>
        </w:trPr>
        <w:tc>
          <w:tcPr>
            <w:tcW w:w="0" w:type="auto"/>
            <w:tcBorders>
              <w:top w:val="single" w:sz="8" w:space="0" w:color="auto"/>
              <w:bottom w:val="single" w:sz="8" w:space="0" w:color="auto"/>
              <w:right w:val="single" w:sz="8" w:space="0" w:color="auto"/>
            </w:tcBorders>
            <w:shd w:val="clear" w:color="auto" w:fill="auto"/>
            <w:vAlign w:val="center"/>
          </w:tcPr>
          <w:p w14:paraId="7CE8ABF3" w14:textId="6EC99CC6" w:rsidR="0053180D" w:rsidRDefault="0053180D" w:rsidP="00B40E83">
            <w:pPr>
              <w:jc w:val="both"/>
              <w:rPr>
                <w:rFonts w:ascii="Gotham Rounded Light" w:eastAsia="Times New Roman" w:hAnsi="Gotham Rounded Light"/>
                <w:b/>
                <w:bCs/>
                <w:color w:val="000000"/>
                <w:sz w:val="18"/>
                <w:szCs w:val="24"/>
                <w:lang w:eastAsia="es-MX"/>
              </w:rPr>
            </w:pPr>
            <w:r>
              <w:rPr>
                <w:rFonts w:ascii="Gotham Rounded Light" w:eastAsia="Times New Roman" w:hAnsi="Gotham Rounded Light"/>
                <w:b/>
                <w:bCs/>
                <w:color w:val="000000"/>
                <w:sz w:val="18"/>
                <w:szCs w:val="24"/>
                <w:lang w:eastAsia="es-MX"/>
              </w:rPr>
              <w:lastRenderedPageBreak/>
              <w:t>Componente V</w:t>
            </w:r>
          </w:p>
        </w:tc>
        <w:tc>
          <w:tcPr>
            <w:tcW w:w="0" w:type="auto"/>
            <w:tcBorders>
              <w:top w:val="single" w:sz="8" w:space="0" w:color="auto"/>
              <w:left w:val="single" w:sz="8" w:space="0" w:color="auto"/>
              <w:bottom w:val="single" w:sz="8" w:space="0" w:color="auto"/>
            </w:tcBorders>
            <w:shd w:val="clear" w:color="auto" w:fill="auto"/>
            <w:vAlign w:val="center"/>
          </w:tcPr>
          <w:p w14:paraId="3D7024AF" w14:textId="123C2492" w:rsidR="0053180D" w:rsidRPr="000F6E4E" w:rsidRDefault="0053180D" w:rsidP="0053180D">
            <w:pPr>
              <w:jc w:val="both"/>
              <w:rPr>
                <w:rFonts w:ascii="Gotham Rounded Light" w:hAnsi="Gotham Rounded Light"/>
                <w:sz w:val="18"/>
                <w:szCs w:val="20"/>
              </w:rPr>
            </w:pPr>
            <w:r w:rsidRPr="000F6E4E">
              <w:rPr>
                <w:rFonts w:ascii="Gotham Rounded Light" w:hAnsi="Gotham Rounded Light"/>
                <w:sz w:val="18"/>
                <w:szCs w:val="20"/>
              </w:rPr>
              <w:t>Se implementan talleres digitales y/o presenciales  para la promoción de los derechos de las niñas, niños y adolescentes en condición de orfandad, a través de las personas facilitadoras.</w:t>
            </w:r>
          </w:p>
          <w:p w14:paraId="05198B5B" w14:textId="77777777" w:rsidR="0053180D" w:rsidRPr="000F6E4E" w:rsidRDefault="0053180D" w:rsidP="00350CE3">
            <w:pPr>
              <w:jc w:val="both"/>
              <w:rPr>
                <w:rFonts w:ascii="Gotham Rounded Light" w:hAnsi="Gotham Rounded Light"/>
                <w:sz w:val="18"/>
                <w:szCs w:val="20"/>
              </w:rPr>
            </w:pPr>
          </w:p>
        </w:tc>
        <w:tc>
          <w:tcPr>
            <w:tcW w:w="0" w:type="auto"/>
            <w:tcBorders>
              <w:top w:val="single" w:sz="8" w:space="0" w:color="auto"/>
              <w:bottom w:val="single" w:sz="8" w:space="0" w:color="auto"/>
            </w:tcBorders>
            <w:shd w:val="clear" w:color="auto" w:fill="auto"/>
            <w:vAlign w:val="center"/>
          </w:tcPr>
          <w:p w14:paraId="4003E21F" w14:textId="4E69EF21" w:rsidR="0053180D" w:rsidRPr="000F6E4E" w:rsidRDefault="0053180D" w:rsidP="00D46425">
            <w:pPr>
              <w:spacing w:line="276" w:lineRule="auto"/>
              <w:jc w:val="center"/>
              <w:rPr>
                <w:rFonts w:ascii="Gotham Rounded Light" w:eastAsia="Times New Roman" w:hAnsi="Gotham Rounded Light"/>
                <w:color w:val="000000"/>
                <w:sz w:val="18"/>
                <w:szCs w:val="20"/>
                <w:lang w:eastAsia="es-MX"/>
              </w:rPr>
            </w:pPr>
            <w:r w:rsidRPr="000F6E4E">
              <w:rPr>
                <w:rFonts w:ascii="Gotham Rounded Light" w:eastAsia="Times New Roman" w:hAnsi="Gotham Rounded Light"/>
                <w:color w:val="000000"/>
                <w:sz w:val="18"/>
                <w:szCs w:val="20"/>
                <w:lang w:eastAsia="es-MX"/>
              </w:rPr>
              <w:t>Talleres digitales</w:t>
            </w:r>
            <w:r w:rsidR="00A27382" w:rsidRPr="000F6E4E">
              <w:rPr>
                <w:rFonts w:ascii="Gotham Rounded Light" w:eastAsia="Times New Roman" w:hAnsi="Gotham Rounded Light"/>
                <w:color w:val="000000"/>
                <w:sz w:val="18"/>
                <w:szCs w:val="20"/>
                <w:lang w:eastAsia="es-MX"/>
              </w:rPr>
              <w:t xml:space="preserve"> o presenciales</w:t>
            </w:r>
          </w:p>
        </w:tc>
        <w:tc>
          <w:tcPr>
            <w:tcW w:w="0" w:type="auto"/>
            <w:tcBorders>
              <w:top w:val="single" w:sz="4" w:space="0" w:color="auto"/>
              <w:bottom w:val="single" w:sz="4" w:space="0" w:color="auto"/>
              <w:right w:val="single" w:sz="8" w:space="0" w:color="auto"/>
            </w:tcBorders>
            <w:shd w:val="clear" w:color="auto" w:fill="auto"/>
            <w:vAlign w:val="center"/>
          </w:tcPr>
          <w:p w14:paraId="7006A4B6" w14:textId="2BCB0942" w:rsidR="0053180D" w:rsidRPr="000F6E4E" w:rsidRDefault="0053180D" w:rsidP="00350CE3">
            <w:pPr>
              <w:spacing w:line="276" w:lineRule="auto"/>
              <w:jc w:val="center"/>
              <w:rPr>
                <w:rFonts w:ascii="Gotham Rounded Light" w:eastAsia="Times New Roman" w:hAnsi="Gotham Rounded Light"/>
                <w:color w:val="000000"/>
                <w:sz w:val="18"/>
                <w:szCs w:val="20"/>
                <w:lang w:eastAsia="es-MX"/>
              </w:rPr>
            </w:pPr>
            <w:r w:rsidRPr="000F6E4E">
              <w:rPr>
                <w:rFonts w:ascii="Gotham Rounded Light" w:eastAsia="Times New Roman" w:hAnsi="Gotham Rounded Light"/>
                <w:color w:val="000000"/>
                <w:sz w:val="18"/>
                <w:szCs w:val="20"/>
                <w:lang w:eastAsia="es-MX"/>
              </w:rPr>
              <w:t>50 talleres digitales o presenciales para promover los derechos de las niñas, niños y adolescentes de Tlalpan</w:t>
            </w:r>
          </w:p>
        </w:tc>
        <w:tc>
          <w:tcPr>
            <w:tcW w:w="0" w:type="auto"/>
            <w:tcBorders>
              <w:top w:val="single" w:sz="8" w:space="0" w:color="auto"/>
              <w:bottom w:val="single" w:sz="8" w:space="0" w:color="auto"/>
            </w:tcBorders>
            <w:shd w:val="clear" w:color="auto" w:fill="auto"/>
            <w:vAlign w:val="center"/>
          </w:tcPr>
          <w:p w14:paraId="49E9D812" w14:textId="4DAC2A37" w:rsidR="0053180D" w:rsidRPr="000F6E4E" w:rsidRDefault="0053180D" w:rsidP="00350CE3">
            <w:pPr>
              <w:spacing w:line="276" w:lineRule="auto"/>
              <w:jc w:val="center"/>
              <w:rPr>
                <w:rFonts w:ascii="Gotham Rounded Light" w:eastAsia="Times New Roman" w:hAnsi="Gotham Rounded Light"/>
                <w:color w:val="000000"/>
                <w:sz w:val="18"/>
                <w:szCs w:val="20"/>
                <w:lang w:eastAsia="es-MX"/>
              </w:rPr>
            </w:pPr>
            <w:r w:rsidRPr="000F6E4E">
              <w:rPr>
                <w:rFonts w:ascii="Gotham Rounded Light" w:eastAsia="Times New Roman" w:hAnsi="Gotham Rounded Light"/>
                <w:color w:val="000000"/>
                <w:sz w:val="18"/>
                <w:szCs w:val="20"/>
                <w:lang w:eastAsia="es-MX"/>
              </w:rPr>
              <w:t>50 talleres digitales o presenciales para promover los derechos de las niñas, niños y adolescentes de Tlalpan</w:t>
            </w:r>
          </w:p>
        </w:tc>
        <w:tc>
          <w:tcPr>
            <w:tcW w:w="0" w:type="auto"/>
            <w:tcBorders>
              <w:top w:val="single" w:sz="8" w:space="0" w:color="auto"/>
              <w:bottom w:val="single" w:sz="8" w:space="0" w:color="auto"/>
            </w:tcBorders>
            <w:shd w:val="clear" w:color="auto" w:fill="auto"/>
            <w:vAlign w:val="center"/>
          </w:tcPr>
          <w:p w14:paraId="2B13116B" w14:textId="555234D5" w:rsidR="0053180D" w:rsidRPr="000F6E4E" w:rsidRDefault="0053180D" w:rsidP="00D46425">
            <w:pPr>
              <w:spacing w:line="276" w:lineRule="auto"/>
              <w:jc w:val="both"/>
              <w:rPr>
                <w:rFonts w:ascii="Gotham Rounded Light" w:eastAsia="Times New Roman" w:hAnsi="Gotham Rounded Light"/>
                <w:color w:val="000000"/>
                <w:sz w:val="18"/>
                <w:szCs w:val="20"/>
                <w:lang w:eastAsia="es-MX"/>
              </w:rPr>
            </w:pPr>
            <w:r w:rsidRPr="000F6E4E">
              <w:rPr>
                <w:rFonts w:ascii="Gotham Rounded Light" w:eastAsia="Times New Roman" w:hAnsi="Gotham Rounded Light"/>
                <w:color w:val="000000"/>
                <w:sz w:val="18"/>
                <w:szCs w:val="20"/>
                <w:lang w:eastAsia="es-MX"/>
              </w:rPr>
              <w:t>Talleres digitales o presenciales para la promoción de los derechos de niñas, niños y adolescentes en condición de orfandad que habitan en la alcaldía Tlalpan.</w:t>
            </w:r>
          </w:p>
        </w:tc>
      </w:tr>
      <w:tr w:rsidR="00A27382" w:rsidRPr="004023B3" w14:paraId="75653936" w14:textId="77777777" w:rsidTr="00A27382">
        <w:trPr>
          <w:trHeight w:val="2133"/>
        </w:trPr>
        <w:tc>
          <w:tcPr>
            <w:tcW w:w="0" w:type="auto"/>
            <w:tcBorders>
              <w:top w:val="single" w:sz="8" w:space="0" w:color="auto"/>
              <w:bottom w:val="single" w:sz="8" w:space="0" w:color="auto"/>
              <w:right w:val="single" w:sz="8" w:space="0" w:color="auto"/>
            </w:tcBorders>
            <w:shd w:val="clear" w:color="auto" w:fill="auto"/>
            <w:vAlign w:val="center"/>
          </w:tcPr>
          <w:p w14:paraId="2266CEDF" w14:textId="61F96DB9" w:rsidR="00A27382" w:rsidRDefault="00A27382" w:rsidP="00B40E83">
            <w:pPr>
              <w:jc w:val="both"/>
              <w:rPr>
                <w:rFonts w:ascii="Gotham Rounded Light" w:eastAsia="Times New Roman" w:hAnsi="Gotham Rounded Light"/>
                <w:b/>
                <w:bCs/>
                <w:color w:val="000000"/>
                <w:sz w:val="18"/>
                <w:szCs w:val="24"/>
                <w:lang w:eastAsia="es-MX"/>
              </w:rPr>
            </w:pPr>
            <w:r>
              <w:rPr>
                <w:rFonts w:ascii="Gotham Rounded Light" w:eastAsia="Times New Roman" w:hAnsi="Gotham Rounded Light"/>
                <w:b/>
                <w:bCs/>
                <w:color w:val="000000"/>
                <w:sz w:val="18"/>
                <w:szCs w:val="24"/>
                <w:lang w:eastAsia="es-MX"/>
              </w:rPr>
              <w:t>Componente VI</w:t>
            </w:r>
          </w:p>
        </w:tc>
        <w:tc>
          <w:tcPr>
            <w:tcW w:w="0" w:type="auto"/>
            <w:tcBorders>
              <w:top w:val="single" w:sz="8" w:space="0" w:color="auto"/>
              <w:left w:val="single" w:sz="8" w:space="0" w:color="auto"/>
              <w:bottom w:val="single" w:sz="8" w:space="0" w:color="auto"/>
            </w:tcBorders>
            <w:shd w:val="clear" w:color="auto" w:fill="auto"/>
            <w:vAlign w:val="center"/>
          </w:tcPr>
          <w:p w14:paraId="6549F99A" w14:textId="38F337D0" w:rsidR="00A27382" w:rsidRPr="000F6E4E" w:rsidRDefault="00A27382" w:rsidP="00A27382">
            <w:pPr>
              <w:jc w:val="both"/>
              <w:rPr>
                <w:rFonts w:ascii="Gotham Rounded Light" w:hAnsi="Gotham Rounded Light"/>
                <w:sz w:val="18"/>
                <w:szCs w:val="20"/>
              </w:rPr>
            </w:pPr>
            <w:r w:rsidRPr="000F6E4E">
              <w:rPr>
                <w:rFonts w:ascii="Gotham Rounded Light" w:hAnsi="Gotham Rounded Light"/>
                <w:sz w:val="18"/>
                <w:szCs w:val="20"/>
              </w:rPr>
              <w:t>Se implementan talleres digitales y/o presenciales dirigidos a los cuidadores y/o tutores, para la promoción de una crianza positiva, a través de las personas facilitadoras.</w:t>
            </w:r>
          </w:p>
          <w:p w14:paraId="5D1B03EC" w14:textId="77777777" w:rsidR="00A27382" w:rsidRPr="000F6E4E" w:rsidRDefault="00A27382" w:rsidP="0053180D">
            <w:pPr>
              <w:jc w:val="both"/>
              <w:rPr>
                <w:rFonts w:ascii="Gotham Rounded Light" w:hAnsi="Gotham Rounded Light"/>
                <w:sz w:val="18"/>
                <w:szCs w:val="20"/>
              </w:rPr>
            </w:pPr>
          </w:p>
        </w:tc>
        <w:tc>
          <w:tcPr>
            <w:tcW w:w="0" w:type="auto"/>
            <w:tcBorders>
              <w:top w:val="single" w:sz="8" w:space="0" w:color="auto"/>
              <w:bottom w:val="single" w:sz="8" w:space="0" w:color="auto"/>
            </w:tcBorders>
            <w:shd w:val="clear" w:color="auto" w:fill="auto"/>
            <w:vAlign w:val="center"/>
          </w:tcPr>
          <w:p w14:paraId="70725670" w14:textId="65B0E5BA" w:rsidR="00A27382" w:rsidRPr="000F6E4E" w:rsidRDefault="00A27382" w:rsidP="00D46425">
            <w:pPr>
              <w:spacing w:line="276" w:lineRule="auto"/>
              <w:jc w:val="center"/>
              <w:rPr>
                <w:rFonts w:ascii="Gotham Rounded Light" w:eastAsia="Times New Roman" w:hAnsi="Gotham Rounded Light"/>
                <w:color w:val="000000"/>
                <w:sz w:val="18"/>
                <w:szCs w:val="20"/>
                <w:lang w:eastAsia="es-MX"/>
              </w:rPr>
            </w:pPr>
            <w:r w:rsidRPr="000F6E4E">
              <w:rPr>
                <w:rFonts w:ascii="Gotham Rounded Light" w:eastAsia="Times New Roman" w:hAnsi="Gotham Rounded Light"/>
                <w:color w:val="000000"/>
                <w:sz w:val="18"/>
                <w:szCs w:val="20"/>
                <w:lang w:eastAsia="es-MX"/>
              </w:rPr>
              <w:t>Talleres digitales o presenciales</w:t>
            </w:r>
          </w:p>
        </w:tc>
        <w:tc>
          <w:tcPr>
            <w:tcW w:w="0" w:type="auto"/>
            <w:tcBorders>
              <w:top w:val="single" w:sz="4" w:space="0" w:color="auto"/>
              <w:bottom w:val="single" w:sz="4" w:space="0" w:color="auto"/>
              <w:right w:val="single" w:sz="8" w:space="0" w:color="auto"/>
            </w:tcBorders>
            <w:shd w:val="clear" w:color="auto" w:fill="auto"/>
            <w:vAlign w:val="center"/>
          </w:tcPr>
          <w:p w14:paraId="6D6B017E" w14:textId="705E73E5" w:rsidR="00A27382" w:rsidRPr="000F6E4E" w:rsidRDefault="00A27382" w:rsidP="00350CE3">
            <w:pPr>
              <w:spacing w:line="276" w:lineRule="auto"/>
              <w:jc w:val="center"/>
              <w:rPr>
                <w:rFonts w:ascii="Gotham Rounded Light" w:eastAsia="Times New Roman" w:hAnsi="Gotham Rounded Light"/>
                <w:color w:val="000000"/>
                <w:sz w:val="18"/>
                <w:szCs w:val="20"/>
                <w:lang w:eastAsia="es-MX"/>
              </w:rPr>
            </w:pPr>
            <w:r w:rsidRPr="000F6E4E">
              <w:rPr>
                <w:rFonts w:ascii="Gotham Rounded Light" w:eastAsia="Times New Roman" w:hAnsi="Gotham Rounded Light"/>
                <w:color w:val="000000"/>
                <w:sz w:val="18"/>
                <w:szCs w:val="20"/>
                <w:lang w:eastAsia="es-MX"/>
              </w:rPr>
              <w:t>50 talleres digitales o presenciales para promover los derechos de las niñas, niños y adolescentes de Tlalpan</w:t>
            </w:r>
          </w:p>
        </w:tc>
        <w:tc>
          <w:tcPr>
            <w:tcW w:w="0" w:type="auto"/>
            <w:tcBorders>
              <w:top w:val="single" w:sz="8" w:space="0" w:color="auto"/>
              <w:bottom w:val="single" w:sz="8" w:space="0" w:color="auto"/>
            </w:tcBorders>
            <w:shd w:val="clear" w:color="auto" w:fill="auto"/>
            <w:vAlign w:val="center"/>
          </w:tcPr>
          <w:p w14:paraId="3D2533E3" w14:textId="72910249" w:rsidR="00A27382" w:rsidRPr="000F6E4E" w:rsidRDefault="00A27382" w:rsidP="00350CE3">
            <w:pPr>
              <w:spacing w:line="276" w:lineRule="auto"/>
              <w:jc w:val="center"/>
              <w:rPr>
                <w:rFonts w:ascii="Gotham Rounded Light" w:eastAsia="Times New Roman" w:hAnsi="Gotham Rounded Light"/>
                <w:color w:val="000000"/>
                <w:sz w:val="18"/>
                <w:szCs w:val="20"/>
                <w:lang w:eastAsia="es-MX"/>
              </w:rPr>
            </w:pPr>
            <w:r w:rsidRPr="000F6E4E">
              <w:rPr>
                <w:rFonts w:ascii="Gotham Rounded Light" w:eastAsia="Times New Roman" w:hAnsi="Gotham Rounded Light"/>
                <w:color w:val="000000"/>
                <w:sz w:val="18"/>
                <w:szCs w:val="20"/>
                <w:lang w:eastAsia="es-MX"/>
              </w:rPr>
              <w:t>50 talleres digitales o presenciales para promover los derechos de las niñas, niños y adolescentes de Tlalpan</w:t>
            </w:r>
          </w:p>
        </w:tc>
        <w:tc>
          <w:tcPr>
            <w:tcW w:w="0" w:type="auto"/>
            <w:tcBorders>
              <w:top w:val="single" w:sz="8" w:space="0" w:color="auto"/>
              <w:bottom w:val="single" w:sz="8" w:space="0" w:color="auto"/>
            </w:tcBorders>
            <w:shd w:val="clear" w:color="auto" w:fill="auto"/>
            <w:vAlign w:val="center"/>
          </w:tcPr>
          <w:p w14:paraId="574461B5" w14:textId="4A1C8768" w:rsidR="00A27382" w:rsidRPr="000F6E4E" w:rsidRDefault="00A27382" w:rsidP="00A27382">
            <w:pPr>
              <w:spacing w:line="276" w:lineRule="auto"/>
              <w:jc w:val="both"/>
              <w:rPr>
                <w:rFonts w:ascii="Gotham Rounded Light" w:eastAsia="Times New Roman" w:hAnsi="Gotham Rounded Light"/>
                <w:color w:val="000000"/>
                <w:sz w:val="18"/>
                <w:szCs w:val="20"/>
                <w:lang w:eastAsia="es-MX"/>
              </w:rPr>
            </w:pPr>
            <w:r w:rsidRPr="000F6E4E">
              <w:rPr>
                <w:rFonts w:ascii="Gotham Rounded Light" w:eastAsia="Times New Roman" w:hAnsi="Gotham Rounded Light"/>
                <w:color w:val="000000"/>
                <w:sz w:val="18"/>
                <w:szCs w:val="20"/>
                <w:lang w:eastAsia="es-MX"/>
              </w:rPr>
              <w:t>Talleres digitales o presenciales para cuidadores o tutores para promover la crianza positiva</w:t>
            </w:r>
          </w:p>
        </w:tc>
      </w:tr>
      <w:tr w:rsidR="00A27382" w:rsidRPr="004023B3" w14:paraId="5D126FA1" w14:textId="77777777" w:rsidTr="00350CE3">
        <w:trPr>
          <w:trHeight w:val="2133"/>
        </w:trPr>
        <w:tc>
          <w:tcPr>
            <w:tcW w:w="0" w:type="auto"/>
            <w:tcBorders>
              <w:top w:val="single" w:sz="8" w:space="0" w:color="auto"/>
              <w:right w:val="single" w:sz="8" w:space="0" w:color="auto"/>
            </w:tcBorders>
            <w:shd w:val="clear" w:color="auto" w:fill="auto"/>
            <w:vAlign w:val="center"/>
          </w:tcPr>
          <w:p w14:paraId="6B96FA2A" w14:textId="275165AE" w:rsidR="00A27382" w:rsidRDefault="00A27382" w:rsidP="00B40E83">
            <w:pPr>
              <w:jc w:val="both"/>
              <w:rPr>
                <w:rFonts w:ascii="Gotham Rounded Light" w:eastAsia="Times New Roman" w:hAnsi="Gotham Rounded Light"/>
                <w:b/>
                <w:bCs/>
                <w:color w:val="000000"/>
                <w:sz w:val="18"/>
                <w:szCs w:val="24"/>
                <w:lang w:eastAsia="es-MX"/>
              </w:rPr>
            </w:pPr>
            <w:r>
              <w:rPr>
                <w:rFonts w:ascii="Gotham Rounded Light" w:eastAsia="Times New Roman" w:hAnsi="Gotham Rounded Light"/>
                <w:b/>
                <w:bCs/>
                <w:color w:val="000000"/>
                <w:sz w:val="18"/>
                <w:szCs w:val="24"/>
                <w:lang w:eastAsia="es-MX"/>
              </w:rPr>
              <w:t>Componente VII</w:t>
            </w:r>
          </w:p>
        </w:tc>
        <w:tc>
          <w:tcPr>
            <w:tcW w:w="0" w:type="auto"/>
            <w:tcBorders>
              <w:top w:val="single" w:sz="8" w:space="0" w:color="auto"/>
              <w:left w:val="single" w:sz="8" w:space="0" w:color="auto"/>
            </w:tcBorders>
            <w:shd w:val="clear" w:color="auto" w:fill="auto"/>
            <w:vAlign w:val="center"/>
          </w:tcPr>
          <w:p w14:paraId="3B043531" w14:textId="77777777" w:rsidR="009122AE" w:rsidRPr="000F6E4E" w:rsidRDefault="009122AE" w:rsidP="009122AE">
            <w:pPr>
              <w:jc w:val="both"/>
              <w:rPr>
                <w:rFonts w:ascii="Gotham Rounded Light" w:hAnsi="Gotham Rounded Light"/>
                <w:color w:val="000000"/>
                <w:sz w:val="18"/>
                <w:szCs w:val="20"/>
              </w:rPr>
            </w:pPr>
            <w:r w:rsidRPr="000F6E4E">
              <w:rPr>
                <w:rFonts w:ascii="Gotham Rounded Light" w:hAnsi="Gotham Rounded Light"/>
                <w:color w:val="000000"/>
                <w:sz w:val="18"/>
                <w:szCs w:val="20"/>
              </w:rPr>
              <w:t>Se realiza un diagnostico participativo sobre niñas, niños y adolescentes de la alcaldía Tlalpan, que  en condición de orfandad presentan alguna discapacidad</w:t>
            </w:r>
          </w:p>
          <w:p w14:paraId="1A080B08" w14:textId="77777777" w:rsidR="00A27382" w:rsidRPr="000F6E4E" w:rsidRDefault="00A27382" w:rsidP="00A27382">
            <w:pPr>
              <w:jc w:val="both"/>
              <w:rPr>
                <w:rFonts w:ascii="Gotham Rounded Light" w:hAnsi="Gotham Rounded Light"/>
                <w:sz w:val="18"/>
                <w:szCs w:val="20"/>
              </w:rPr>
            </w:pPr>
          </w:p>
        </w:tc>
        <w:tc>
          <w:tcPr>
            <w:tcW w:w="0" w:type="auto"/>
            <w:tcBorders>
              <w:top w:val="single" w:sz="8" w:space="0" w:color="auto"/>
            </w:tcBorders>
            <w:shd w:val="clear" w:color="auto" w:fill="auto"/>
            <w:vAlign w:val="center"/>
          </w:tcPr>
          <w:p w14:paraId="419BE96E" w14:textId="2878AB81" w:rsidR="00A27382" w:rsidRPr="000F6E4E" w:rsidRDefault="004561C4" w:rsidP="00D46425">
            <w:pPr>
              <w:spacing w:line="276" w:lineRule="auto"/>
              <w:jc w:val="center"/>
              <w:rPr>
                <w:rFonts w:ascii="Gotham Rounded Light" w:eastAsia="Times New Roman" w:hAnsi="Gotham Rounded Light"/>
                <w:color w:val="000000"/>
                <w:sz w:val="18"/>
                <w:szCs w:val="20"/>
                <w:lang w:eastAsia="es-MX"/>
              </w:rPr>
            </w:pPr>
            <w:r w:rsidRPr="000F6E4E">
              <w:rPr>
                <w:rFonts w:ascii="Gotham Rounded Light" w:eastAsia="Times New Roman" w:hAnsi="Gotham Rounded Light"/>
                <w:color w:val="000000"/>
                <w:sz w:val="18"/>
                <w:szCs w:val="20"/>
                <w:lang w:eastAsia="es-MX"/>
              </w:rPr>
              <w:t>Diagnóstico participativo</w:t>
            </w:r>
          </w:p>
        </w:tc>
        <w:tc>
          <w:tcPr>
            <w:tcW w:w="0" w:type="auto"/>
            <w:tcBorders>
              <w:top w:val="single" w:sz="4" w:space="0" w:color="auto"/>
              <w:right w:val="single" w:sz="8" w:space="0" w:color="auto"/>
            </w:tcBorders>
            <w:shd w:val="clear" w:color="auto" w:fill="auto"/>
            <w:vAlign w:val="center"/>
          </w:tcPr>
          <w:p w14:paraId="552DD698" w14:textId="4C7D1FAE" w:rsidR="00A27382" w:rsidRPr="000F6E4E" w:rsidRDefault="00FE5ED4" w:rsidP="00350CE3">
            <w:pPr>
              <w:spacing w:line="276" w:lineRule="auto"/>
              <w:jc w:val="center"/>
              <w:rPr>
                <w:rFonts w:ascii="Gotham Rounded Light" w:eastAsia="Times New Roman" w:hAnsi="Gotham Rounded Light"/>
                <w:color w:val="000000"/>
                <w:sz w:val="18"/>
                <w:szCs w:val="20"/>
                <w:lang w:eastAsia="es-MX"/>
              </w:rPr>
            </w:pPr>
            <w:r>
              <w:rPr>
                <w:rFonts w:ascii="Gotham Rounded Light" w:eastAsia="Times New Roman" w:hAnsi="Gotham Rounded Light"/>
                <w:color w:val="000000"/>
                <w:sz w:val="18"/>
                <w:szCs w:val="20"/>
                <w:lang w:eastAsia="es-MX"/>
              </w:rPr>
              <w:t>1</w:t>
            </w:r>
          </w:p>
          <w:p w14:paraId="1556EB4B" w14:textId="77777777" w:rsidR="000F6E4E" w:rsidRPr="000F6E4E" w:rsidRDefault="000F6E4E" w:rsidP="00350CE3">
            <w:pPr>
              <w:spacing w:line="276" w:lineRule="auto"/>
              <w:jc w:val="center"/>
              <w:rPr>
                <w:rFonts w:ascii="Gotham Rounded Light" w:eastAsia="Times New Roman" w:hAnsi="Gotham Rounded Light"/>
                <w:color w:val="000000"/>
                <w:sz w:val="18"/>
                <w:szCs w:val="20"/>
                <w:lang w:eastAsia="es-MX"/>
              </w:rPr>
            </w:pPr>
          </w:p>
        </w:tc>
        <w:tc>
          <w:tcPr>
            <w:tcW w:w="0" w:type="auto"/>
            <w:tcBorders>
              <w:top w:val="single" w:sz="8" w:space="0" w:color="auto"/>
            </w:tcBorders>
            <w:shd w:val="clear" w:color="auto" w:fill="auto"/>
            <w:vAlign w:val="center"/>
          </w:tcPr>
          <w:p w14:paraId="428D56EA" w14:textId="773521CF" w:rsidR="00A27382" w:rsidRPr="000F6E4E" w:rsidRDefault="00FE5ED4" w:rsidP="00350CE3">
            <w:pPr>
              <w:spacing w:line="276" w:lineRule="auto"/>
              <w:jc w:val="center"/>
              <w:rPr>
                <w:rFonts w:ascii="Gotham Rounded Light" w:eastAsia="Times New Roman" w:hAnsi="Gotham Rounded Light"/>
                <w:color w:val="000000"/>
                <w:sz w:val="18"/>
                <w:szCs w:val="20"/>
                <w:lang w:eastAsia="es-MX"/>
              </w:rPr>
            </w:pPr>
            <w:r>
              <w:rPr>
                <w:rFonts w:ascii="Gotham Rounded Light" w:eastAsia="Times New Roman" w:hAnsi="Gotham Rounded Light"/>
                <w:color w:val="000000"/>
                <w:sz w:val="18"/>
                <w:szCs w:val="20"/>
                <w:lang w:eastAsia="es-MX"/>
              </w:rPr>
              <w:t>1</w:t>
            </w:r>
          </w:p>
        </w:tc>
        <w:tc>
          <w:tcPr>
            <w:tcW w:w="0" w:type="auto"/>
            <w:tcBorders>
              <w:top w:val="single" w:sz="8" w:space="0" w:color="auto"/>
            </w:tcBorders>
            <w:shd w:val="clear" w:color="auto" w:fill="auto"/>
            <w:vAlign w:val="center"/>
          </w:tcPr>
          <w:p w14:paraId="434C3177" w14:textId="4558D71F" w:rsidR="00A27382" w:rsidRPr="000F6E4E" w:rsidRDefault="00F21BFE" w:rsidP="00F21BFE">
            <w:pPr>
              <w:spacing w:line="276" w:lineRule="auto"/>
              <w:jc w:val="both"/>
              <w:rPr>
                <w:rFonts w:ascii="Gotham Rounded Light" w:eastAsia="Times New Roman" w:hAnsi="Gotham Rounded Light"/>
                <w:color w:val="000000"/>
                <w:sz w:val="18"/>
                <w:szCs w:val="20"/>
                <w:lang w:eastAsia="es-MX"/>
              </w:rPr>
            </w:pPr>
            <w:r w:rsidRPr="000F6E4E">
              <w:rPr>
                <w:rFonts w:ascii="Gotham Rounded Light" w:eastAsia="Times New Roman" w:hAnsi="Gotham Rounded Light"/>
                <w:color w:val="000000"/>
                <w:sz w:val="18"/>
                <w:szCs w:val="20"/>
                <w:lang w:eastAsia="es-MX"/>
              </w:rPr>
              <w:t xml:space="preserve">Diagnóstico realizado para identificar los tipos </w:t>
            </w:r>
            <w:r>
              <w:rPr>
                <w:rFonts w:ascii="Gotham Rounded Light" w:eastAsia="Times New Roman" w:hAnsi="Gotham Rounded Light"/>
                <w:color w:val="000000"/>
                <w:sz w:val="18"/>
                <w:szCs w:val="20"/>
                <w:lang w:eastAsia="es-MX"/>
              </w:rPr>
              <w:t>de discapacidades</w:t>
            </w:r>
            <w:r w:rsidRPr="000F6E4E">
              <w:rPr>
                <w:rFonts w:ascii="Gotham Rounded Light" w:eastAsia="Times New Roman" w:hAnsi="Gotham Rounded Light"/>
                <w:color w:val="000000"/>
                <w:sz w:val="18"/>
                <w:szCs w:val="20"/>
                <w:lang w:eastAsia="es-MX"/>
              </w:rPr>
              <w:t xml:space="preserve"> </w:t>
            </w:r>
            <w:r>
              <w:rPr>
                <w:rFonts w:ascii="Gotham Rounded Light" w:eastAsia="Times New Roman" w:hAnsi="Gotham Rounded Light"/>
                <w:color w:val="000000"/>
                <w:sz w:val="18"/>
                <w:szCs w:val="20"/>
                <w:lang w:eastAsia="es-MX"/>
              </w:rPr>
              <w:t xml:space="preserve">de las </w:t>
            </w:r>
            <w:r w:rsidRPr="000F6E4E">
              <w:rPr>
                <w:rFonts w:ascii="Gotham Rounded Light" w:eastAsia="Times New Roman" w:hAnsi="Gotham Rounded Light"/>
                <w:color w:val="000000"/>
                <w:sz w:val="18"/>
                <w:szCs w:val="20"/>
                <w:lang w:eastAsia="es-MX"/>
              </w:rPr>
              <w:t>niñas, niños y adolescentes que habitan en la Alcaldía Tlalpan.</w:t>
            </w:r>
          </w:p>
        </w:tc>
      </w:tr>
    </w:tbl>
    <w:p w14:paraId="2B944326" w14:textId="094EB564" w:rsidR="00091F53" w:rsidRDefault="00091F53" w:rsidP="00D14585">
      <w:pPr>
        <w:rPr>
          <w:sz w:val="6"/>
          <w:szCs w:val="6"/>
        </w:rPr>
      </w:pPr>
    </w:p>
    <w:p w14:paraId="1805D972" w14:textId="77777777" w:rsidR="004173DF" w:rsidRDefault="004173DF" w:rsidP="00D14585">
      <w:pPr>
        <w:rPr>
          <w:sz w:val="6"/>
          <w:szCs w:val="6"/>
        </w:rPr>
      </w:pPr>
    </w:p>
    <w:p w14:paraId="3373A921" w14:textId="77777777" w:rsidR="004173DF" w:rsidRPr="00091F53" w:rsidRDefault="004173DF" w:rsidP="00D14585">
      <w:pPr>
        <w:rPr>
          <w:sz w:val="6"/>
          <w:szCs w:val="6"/>
        </w:rPr>
      </w:pPr>
    </w:p>
    <w:p w14:paraId="6CD3D2B5" w14:textId="124A5268" w:rsidR="00371D33" w:rsidRPr="004023B3" w:rsidRDefault="00371D33" w:rsidP="00371D33">
      <w:pPr>
        <w:pStyle w:val="Ttulo1"/>
        <w:rPr>
          <w:rFonts w:ascii="Gotham" w:hAnsi="Gotham"/>
          <w:b/>
          <w:color w:val="9F2241"/>
          <w:sz w:val="28"/>
        </w:rPr>
      </w:pPr>
      <w:bookmarkStart w:id="7" w:name="_Toc89947797"/>
      <w:r w:rsidRPr="004023B3">
        <w:rPr>
          <w:rFonts w:ascii="Gotham" w:hAnsi="Gotham"/>
          <w:b/>
          <w:color w:val="9F2241"/>
          <w:sz w:val="28"/>
        </w:rPr>
        <w:t>Análisis de involucrados</w:t>
      </w:r>
      <w:bookmarkEnd w:id="7"/>
    </w:p>
    <w:p w14:paraId="48480A7D" w14:textId="77777777" w:rsidR="00371D33" w:rsidRPr="00091F53" w:rsidRDefault="00371D33" w:rsidP="00D46425">
      <w:pPr>
        <w:spacing w:line="276" w:lineRule="auto"/>
        <w:rPr>
          <w:sz w:val="4"/>
          <w:szCs w:val="4"/>
        </w:rPr>
      </w:pPr>
    </w:p>
    <w:p w14:paraId="402C70A3" w14:textId="1E1A2A41" w:rsidR="00C76D59" w:rsidRPr="004023B3" w:rsidRDefault="0081425F" w:rsidP="00D46425">
      <w:pPr>
        <w:spacing w:line="276" w:lineRule="auto"/>
        <w:jc w:val="both"/>
        <w:rPr>
          <w:rFonts w:ascii="Gotham Rounded Light" w:hAnsi="Gotham Rounded Light"/>
          <w:sz w:val="24"/>
          <w:szCs w:val="24"/>
        </w:rPr>
      </w:pPr>
      <w:r w:rsidRPr="004023B3">
        <w:rPr>
          <w:rFonts w:ascii="Gotham Rounded Light" w:hAnsi="Gotham Rounded Light"/>
          <w:sz w:val="24"/>
          <w:szCs w:val="24"/>
        </w:rPr>
        <w:t xml:space="preserve">Población en general: </w:t>
      </w:r>
    </w:p>
    <w:p w14:paraId="022F2A2D" w14:textId="5B4262E0" w:rsidR="0081425F" w:rsidRPr="004023B3" w:rsidRDefault="00710BB9" w:rsidP="004173DF">
      <w:pPr>
        <w:pStyle w:val="Prrafodelista"/>
        <w:numPr>
          <w:ilvl w:val="0"/>
          <w:numId w:val="4"/>
        </w:numPr>
        <w:spacing w:after="0" w:line="276" w:lineRule="auto"/>
        <w:rPr>
          <w:rFonts w:ascii="Gotham Rounded Light" w:hAnsi="Gotham Rounded Light"/>
          <w:color w:val="auto"/>
          <w:sz w:val="24"/>
          <w:szCs w:val="24"/>
          <w:lang w:val="es-MX"/>
        </w:rPr>
      </w:pPr>
      <w:r>
        <w:rPr>
          <w:rFonts w:ascii="Gotham Rounded Light" w:hAnsi="Gotham Rounded Light"/>
          <w:color w:val="auto"/>
          <w:sz w:val="24"/>
          <w:szCs w:val="24"/>
          <w:lang w:val="es-MX"/>
        </w:rPr>
        <w:lastRenderedPageBreak/>
        <w:t>Niñas, niños y adolescentes entre 0 y 15 años de edad en condición de orfandad, son los beneficiarios directos del programa social</w:t>
      </w:r>
      <w:r w:rsidR="00C76D59" w:rsidRPr="004023B3">
        <w:rPr>
          <w:rFonts w:ascii="Gotham Rounded Light" w:hAnsi="Gotham Rounded Light"/>
          <w:color w:val="auto"/>
          <w:sz w:val="24"/>
          <w:szCs w:val="24"/>
          <w:lang w:val="es-MX"/>
        </w:rPr>
        <w:t xml:space="preserve">. </w:t>
      </w:r>
    </w:p>
    <w:p w14:paraId="4AFE4F9D" w14:textId="0E09ABF2" w:rsidR="00C76D59" w:rsidRPr="004023B3" w:rsidRDefault="00710BB9" w:rsidP="004173DF">
      <w:pPr>
        <w:pStyle w:val="Prrafodelista"/>
        <w:numPr>
          <w:ilvl w:val="0"/>
          <w:numId w:val="4"/>
        </w:numPr>
        <w:spacing w:after="0" w:line="276" w:lineRule="auto"/>
        <w:rPr>
          <w:rFonts w:ascii="Gotham Rounded Light" w:hAnsi="Gotham Rounded Light"/>
          <w:color w:val="auto"/>
          <w:sz w:val="24"/>
          <w:szCs w:val="24"/>
          <w:lang w:val="es-MX"/>
        </w:rPr>
      </w:pPr>
      <w:r>
        <w:rPr>
          <w:rFonts w:ascii="Gotham Rounded Light" w:hAnsi="Gotham Rounded Light"/>
          <w:color w:val="auto"/>
          <w:sz w:val="24"/>
          <w:szCs w:val="24"/>
          <w:lang w:val="es-MX"/>
        </w:rPr>
        <w:t xml:space="preserve">Tutores o cuidadores </w:t>
      </w:r>
      <w:r w:rsidR="00793503">
        <w:rPr>
          <w:rFonts w:ascii="Gotham Rounded Light" w:hAnsi="Gotham Rounded Light"/>
          <w:color w:val="auto"/>
          <w:sz w:val="24"/>
          <w:szCs w:val="24"/>
          <w:lang w:val="es-MX"/>
        </w:rPr>
        <w:t xml:space="preserve">de niñas, niños y adolescentes en condición de orfandad, </w:t>
      </w:r>
      <w:r>
        <w:rPr>
          <w:rFonts w:ascii="Gotham Rounded Light" w:hAnsi="Gotham Rounded Light"/>
          <w:color w:val="auto"/>
          <w:sz w:val="24"/>
          <w:szCs w:val="24"/>
          <w:lang w:val="es-MX"/>
        </w:rPr>
        <w:t>reciben</w:t>
      </w:r>
      <w:r w:rsidR="00793503">
        <w:rPr>
          <w:rFonts w:ascii="Gotham Rounded Light" w:hAnsi="Gotham Rounded Light"/>
          <w:color w:val="auto"/>
          <w:sz w:val="24"/>
          <w:szCs w:val="24"/>
          <w:lang w:val="es-MX"/>
        </w:rPr>
        <w:t xml:space="preserve"> apoyos económicos para el cuidado de estos.</w:t>
      </w:r>
      <w:r>
        <w:rPr>
          <w:rFonts w:ascii="Gotham Rounded Light" w:hAnsi="Gotham Rounded Light"/>
          <w:color w:val="auto"/>
          <w:sz w:val="24"/>
          <w:szCs w:val="24"/>
          <w:lang w:val="es-MX"/>
        </w:rPr>
        <w:t xml:space="preserve"> </w:t>
      </w:r>
    </w:p>
    <w:p w14:paraId="5A286D1F" w14:textId="5C5E8E6F" w:rsidR="005D311D" w:rsidRPr="004023B3" w:rsidRDefault="00793503" w:rsidP="004173DF">
      <w:pPr>
        <w:pStyle w:val="Prrafodelista"/>
        <w:numPr>
          <w:ilvl w:val="0"/>
          <w:numId w:val="4"/>
        </w:numPr>
        <w:spacing w:after="0" w:line="276" w:lineRule="auto"/>
        <w:rPr>
          <w:rFonts w:ascii="Gotham Rounded Light" w:hAnsi="Gotham Rounded Light"/>
          <w:color w:val="auto"/>
          <w:sz w:val="24"/>
          <w:szCs w:val="24"/>
          <w:lang w:val="es-MX"/>
        </w:rPr>
      </w:pPr>
      <w:r>
        <w:rPr>
          <w:rFonts w:ascii="Gotham Rounded Light" w:hAnsi="Gotham Rounded Light"/>
          <w:color w:val="auto"/>
          <w:sz w:val="24"/>
          <w:szCs w:val="24"/>
          <w:lang w:val="es-MX"/>
        </w:rPr>
        <w:t>Tutores o cuidadores de niñas, niños y adolescentes en condición de orfandad, reciben talleres de capacitación para una crianza positiva</w:t>
      </w:r>
      <w:r w:rsidR="00C76D59" w:rsidRPr="004023B3">
        <w:rPr>
          <w:rFonts w:ascii="Gotham Rounded Light" w:hAnsi="Gotham Rounded Light"/>
          <w:color w:val="auto"/>
          <w:sz w:val="24"/>
          <w:szCs w:val="24"/>
          <w:lang w:val="es-MX"/>
        </w:rPr>
        <w:t xml:space="preserve">. </w:t>
      </w:r>
    </w:p>
    <w:tbl>
      <w:tblPr>
        <w:tblStyle w:val="Tablaconcuadrcula"/>
        <w:tblpPr w:leftFromText="141" w:rightFromText="141" w:vertAnchor="text" w:horzAnchor="margin" w:tblpY="1012"/>
        <w:tblW w:w="0" w:type="auto"/>
        <w:tblLook w:val="04A0" w:firstRow="1" w:lastRow="0" w:firstColumn="1" w:lastColumn="0" w:noHBand="0" w:noVBand="1"/>
      </w:tblPr>
      <w:tblGrid>
        <w:gridCol w:w="7083"/>
        <w:gridCol w:w="1672"/>
      </w:tblGrid>
      <w:tr w:rsidR="004173DF" w:rsidRPr="004023B3" w14:paraId="1CEE83E2" w14:textId="77777777" w:rsidTr="004173DF">
        <w:tc>
          <w:tcPr>
            <w:tcW w:w="7083" w:type="dxa"/>
            <w:shd w:val="clear" w:color="auto" w:fill="636569"/>
            <w:vAlign w:val="center"/>
          </w:tcPr>
          <w:p w14:paraId="64D60011" w14:textId="77777777" w:rsidR="004173DF" w:rsidRPr="004023B3" w:rsidRDefault="004173DF" w:rsidP="004173DF">
            <w:pPr>
              <w:rPr>
                <w:rFonts w:ascii="Gotham Rounded Light" w:hAnsi="Gotham Rounded Light"/>
                <w:b/>
                <w:color w:val="FFFFFF" w:themeColor="background1"/>
                <w:sz w:val="24"/>
                <w:szCs w:val="24"/>
                <w:lang w:val="es-MX"/>
              </w:rPr>
            </w:pPr>
            <w:r w:rsidRPr="004023B3">
              <w:rPr>
                <w:rFonts w:ascii="Gotham Rounded Light" w:hAnsi="Gotham Rounded Light"/>
                <w:b/>
                <w:color w:val="FFFFFF" w:themeColor="background1"/>
                <w:sz w:val="24"/>
                <w:szCs w:val="24"/>
                <w:lang w:val="es-MX"/>
              </w:rPr>
              <w:t>Paso</w:t>
            </w:r>
          </w:p>
        </w:tc>
        <w:tc>
          <w:tcPr>
            <w:tcW w:w="1672" w:type="dxa"/>
            <w:shd w:val="clear" w:color="auto" w:fill="636569"/>
            <w:vAlign w:val="center"/>
          </w:tcPr>
          <w:p w14:paraId="00CD6E56" w14:textId="77777777" w:rsidR="004173DF" w:rsidRPr="004023B3" w:rsidRDefault="004173DF" w:rsidP="004173DF">
            <w:pPr>
              <w:rPr>
                <w:rFonts w:ascii="Gotham Rounded Light" w:hAnsi="Gotham Rounded Light"/>
                <w:b/>
                <w:color w:val="FFFFFF" w:themeColor="background1"/>
                <w:sz w:val="24"/>
                <w:szCs w:val="24"/>
                <w:lang w:val="es-MX"/>
              </w:rPr>
            </w:pPr>
            <w:r w:rsidRPr="004023B3">
              <w:rPr>
                <w:rFonts w:ascii="Gotham Rounded Light" w:hAnsi="Gotham Rounded Light"/>
                <w:b/>
                <w:color w:val="FFFFFF" w:themeColor="background1"/>
                <w:sz w:val="24"/>
                <w:szCs w:val="24"/>
                <w:lang w:val="es-MX"/>
              </w:rPr>
              <w:t>Realizado</w:t>
            </w:r>
          </w:p>
          <w:p w14:paraId="640E8AC5" w14:textId="77777777" w:rsidR="004173DF" w:rsidRPr="004023B3" w:rsidRDefault="004173DF" w:rsidP="004173DF">
            <w:pPr>
              <w:rPr>
                <w:rFonts w:ascii="Gotham Rounded Light" w:hAnsi="Gotham Rounded Light"/>
                <w:b/>
                <w:color w:val="FFFFFF" w:themeColor="background1"/>
                <w:sz w:val="24"/>
                <w:szCs w:val="24"/>
                <w:lang w:val="es-MX"/>
              </w:rPr>
            </w:pPr>
            <w:r w:rsidRPr="004023B3">
              <w:rPr>
                <w:rFonts w:ascii="Gotham Rounded Light" w:hAnsi="Gotham Rounded Light"/>
                <w:b/>
                <w:color w:val="FFFFFF" w:themeColor="background1"/>
                <w:sz w:val="24"/>
                <w:szCs w:val="24"/>
                <w:lang w:val="es-MX"/>
              </w:rPr>
              <w:t>(S</w:t>
            </w:r>
            <w:r>
              <w:rPr>
                <w:rFonts w:ascii="Gotham Rounded Light" w:hAnsi="Gotham Rounded Light"/>
                <w:b/>
                <w:color w:val="FFFFFF" w:themeColor="background1"/>
                <w:sz w:val="24"/>
                <w:szCs w:val="24"/>
                <w:lang w:val="es-MX"/>
              </w:rPr>
              <w:t>í</w:t>
            </w:r>
            <w:r w:rsidRPr="004023B3">
              <w:rPr>
                <w:rFonts w:ascii="Gotham Rounded Light" w:hAnsi="Gotham Rounded Light"/>
                <w:b/>
                <w:color w:val="FFFFFF" w:themeColor="background1"/>
                <w:sz w:val="24"/>
                <w:szCs w:val="24"/>
                <w:lang w:val="es-MX"/>
              </w:rPr>
              <w:t>/ No)</w:t>
            </w:r>
          </w:p>
        </w:tc>
      </w:tr>
      <w:tr w:rsidR="004173DF" w:rsidRPr="004023B3" w14:paraId="1992A299" w14:textId="77777777" w:rsidTr="004173DF">
        <w:trPr>
          <w:trHeight w:val="460"/>
        </w:trPr>
        <w:tc>
          <w:tcPr>
            <w:tcW w:w="7083" w:type="dxa"/>
            <w:vAlign w:val="center"/>
          </w:tcPr>
          <w:p w14:paraId="05462BA7" w14:textId="77777777" w:rsidR="004173DF" w:rsidRPr="004023B3" w:rsidRDefault="004173DF" w:rsidP="004173DF">
            <w:pPr>
              <w:jc w:val="both"/>
              <w:rPr>
                <w:rFonts w:ascii="Gotham Rounded Light" w:hAnsi="Gotham Rounded Light"/>
                <w:sz w:val="24"/>
                <w:szCs w:val="24"/>
                <w:lang w:val="es-MX"/>
              </w:rPr>
            </w:pPr>
            <w:r w:rsidRPr="004023B3">
              <w:rPr>
                <w:rFonts w:ascii="Gotham Rounded Light" w:hAnsi="Gotham Rounded Light"/>
                <w:sz w:val="24"/>
                <w:szCs w:val="24"/>
                <w:lang w:val="es-MX"/>
              </w:rPr>
              <w:t>1. Crear un listado de actores involucrados</w:t>
            </w:r>
          </w:p>
        </w:tc>
        <w:tc>
          <w:tcPr>
            <w:tcW w:w="1672" w:type="dxa"/>
            <w:vAlign w:val="center"/>
          </w:tcPr>
          <w:p w14:paraId="70056222" w14:textId="77777777" w:rsidR="004173DF" w:rsidRPr="004023B3" w:rsidRDefault="004173DF" w:rsidP="004173DF">
            <w:pPr>
              <w:jc w:val="center"/>
              <w:rPr>
                <w:rFonts w:ascii="Gotham Rounded Light" w:hAnsi="Gotham Rounded Light"/>
                <w:sz w:val="24"/>
                <w:szCs w:val="24"/>
                <w:lang w:val="es-MX"/>
              </w:rPr>
            </w:pPr>
            <w:r w:rsidRPr="004023B3">
              <w:rPr>
                <w:rFonts w:ascii="Gotham Rounded Light" w:hAnsi="Gotham Rounded Light"/>
                <w:sz w:val="24"/>
                <w:szCs w:val="24"/>
                <w:lang w:val="es-MX"/>
              </w:rPr>
              <w:t>S</w:t>
            </w:r>
            <w:r>
              <w:rPr>
                <w:rFonts w:ascii="Gotham Rounded Light" w:hAnsi="Gotham Rounded Light"/>
                <w:sz w:val="24"/>
                <w:szCs w:val="24"/>
                <w:lang w:val="es-MX"/>
              </w:rPr>
              <w:t>í</w:t>
            </w:r>
          </w:p>
        </w:tc>
      </w:tr>
      <w:tr w:rsidR="004173DF" w:rsidRPr="004023B3" w14:paraId="62A1C0F7" w14:textId="77777777" w:rsidTr="004173DF">
        <w:trPr>
          <w:trHeight w:val="396"/>
        </w:trPr>
        <w:tc>
          <w:tcPr>
            <w:tcW w:w="7083" w:type="dxa"/>
            <w:vAlign w:val="center"/>
          </w:tcPr>
          <w:p w14:paraId="29747EF5" w14:textId="77777777" w:rsidR="004173DF" w:rsidRPr="004023B3" w:rsidRDefault="004173DF" w:rsidP="004173DF">
            <w:pPr>
              <w:jc w:val="both"/>
              <w:rPr>
                <w:rFonts w:ascii="Gotham Rounded Light" w:hAnsi="Gotham Rounded Light"/>
                <w:sz w:val="24"/>
                <w:szCs w:val="24"/>
                <w:lang w:val="es-MX"/>
              </w:rPr>
            </w:pPr>
            <w:r w:rsidRPr="004023B3">
              <w:rPr>
                <w:rFonts w:ascii="Gotham Rounded Light" w:hAnsi="Gotham Rounded Light"/>
                <w:sz w:val="24"/>
                <w:szCs w:val="24"/>
                <w:lang w:val="es-MX"/>
              </w:rPr>
              <w:t>2. Clasificar a los involucrados</w:t>
            </w:r>
          </w:p>
        </w:tc>
        <w:tc>
          <w:tcPr>
            <w:tcW w:w="1672" w:type="dxa"/>
            <w:vAlign w:val="center"/>
          </w:tcPr>
          <w:p w14:paraId="75373965" w14:textId="77777777" w:rsidR="004173DF" w:rsidRPr="004023B3" w:rsidRDefault="004173DF" w:rsidP="004173DF">
            <w:pPr>
              <w:jc w:val="center"/>
              <w:rPr>
                <w:rFonts w:ascii="Gotham Rounded Light" w:hAnsi="Gotham Rounded Light"/>
                <w:sz w:val="24"/>
                <w:szCs w:val="24"/>
                <w:lang w:val="es-MX"/>
              </w:rPr>
            </w:pPr>
            <w:r w:rsidRPr="004023B3">
              <w:rPr>
                <w:rFonts w:ascii="Gotham Rounded Light" w:hAnsi="Gotham Rounded Light"/>
                <w:sz w:val="24"/>
                <w:szCs w:val="24"/>
                <w:lang w:val="es-MX"/>
              </w:rPr>
              <w:t>S</w:t>
            </w:r>
            <w:r>
              <w:rPr>
                <w:rFonts w:ascii="Gotham Rounded Light" w:hAnsi="Gotham Rounded Light"/>
                <w:sz w:val="24"/>
                <w:szCs w:val="24"/>
                <w:lang w:val="es-MX"/>
              </w:rPr>
              <w:t>í</w:t>
            </w:r>
          </w:p>
        </w:tc>
      </w:tr>
      <w:tr w:rsidR="004173DF" w:rsidRPr="004023B3" w14:paraId="5ECEE6EA" w14:textId="77777777" w:rsidTr="004173DF">
        <w:trPr>
          <w:trHeight w:val="417"/>
        </w:trPr>
        <w:tc>
          <w:tcPr>
            <w:tcW w:w="7083" w:type="dxa"/>
            <w:vAlign w:val="center"/>
          </w:tcPr>
          <w:p w14:paraId="7274A582" w14:textId="77777777" w:rsidR="004173DF" w:rsidRPr="004023B3" w:rsidRDefault="004173DF" w:rsidP="004173DF">
            <w:pPr>
              <w:jc w:val="both"/>
              <w:rPr>
                <w:rFonts w:ascii="Gotham Rounded Light" w:hAnsi="Gotham Rounded Light"/>
                <w:sz w:val="24"/>
                <w:szCs w:val="24"/>
                <w:lang w:val="es-MX"/>
              </w:rPr>
            </w:pPr>
            <w:r w:rsidRPr="004023B3">
              <w:rPr>
                <w:rFonts w:ascii="Gotham Rounded Light" w:hAnsi="Gotham Rounded Light"/>
                <w:sz w:val="24"/>
                <w:szCs w:val="24"/>
                <w:lang w:val="es-MX"/>
              </w:rPr>
              <w:t>3. Posicionar y caracterizar a los involucrados</w:t>
            </w:r>
          </w:p>
        </w:tc>
        <w:tc>
          <w:tcPr>
            <w:tcW w:w="1672" w:type="dxa"/>
            <w:vAlign w:val="center"/>
          </w:tcPr>
          <w:p w14:paraId="7FFE6E00" w14:textId="77777777" w:rsidR="004173DF" w:rsidRPr="004023B3" w:rsidRDefault="004173DF" w:rsidP="004173DF">
            <w:pPr>
              <w:jc w:val="center"/>
              <w:rPr>
                <w:rFonts w:ascii="Gotham Rounded Light" w:hAnsi="Gotham Rounded Light"/>
                <w:sz w:val="24"/>
                <w:szCs w:val="24"/>
                <w:lang w:val="es-MX"/>
              </w:rPr>
            </w:pPr>
            <w:r w:rsidRPr="004023B3">
              <w:rPr>
                <w:rFonts w:ascii="Gotham Rounded Light" w:hAnsi="Gotham Rounded Light"/>
                <w:sz w:val="24"/>
                <w:szCs w:val="24"/>
                <w:lang w:val="es-MX"/>
              </w:rPr>
              <w:t>S</w:t>
            </w:r>
            <w:r>
              <w:rPr>
                <w:rFonts w:ascii="Gotham Rounded Light" w:hAnsi="Gotham Rounded Light"/>
                <w:sz w:val="24"/>
                <w:szCs w:val="24"/>
                <w:lang w:val="es-MX"/>
              </w:rPr>
              <w:t>í</w:t>
            </w:r>
          </w:p>
        </w:tc>
      </w:tr>
      <w:tr w:rsidR="004173DF" w:rsidRPr="004023B3" w14:paraId="0AE32B25" w14:textId="77777777" w:rsidTr="004173DF">
        <w:trPr>
          <w:trHeight w:val="423"/>
        </w:trPr>
        <w:tc>
          <w:tcPr>
            <w:tcW w:w="7083" w:type="dxa"/>
            <w:vAlign w:val="center"/>
          </w:tcPr>
          <w:p w14:paraId="427D9505" w14:textId="77777777" w:rsidR="004173DF" w:rsidRPr="004023B3" w:rsidRDefault="004173DF" w:rsidP="004173DF">
            <w:pPr>
              <w:jc w:val="both"/>
              <w:rPr>
                <w:rFonts w:ascii="Gotham Rounded Light" w:hAnsi="Gotham Rounded Light"/>
                <w:sz w:val="24"/>
                <w:szCs w:val="24"/>
                <w:lang w:val="es-MX"/>
              </w:rPr>
            </w:pPr>
            <w:r w:rsidRPr="004023B3">
              <w:rPr>
                <w:rFonts w:ascii="Gotham Rounded Light" w:hAnsi="Gotham Rounded Light"/>
                <w:sz w:val="24"/>
                <w:szCs w:val="24"/>
                <w:lang w:val="es-MX"/>
              </w:rPr>
              <w:t>4. Identificación, análisis y selección con involucrados</w:t>
            </w:r>
          </w:p>
        </w:tc>
        <w:tc>
          <w:tcPr>
            <w:tcW w:w="1672" w:type="dxa"/>
            <w:vAlign w:val="center"/>
          </w:tcPr>
          <w:p w14:paraId="66CABDE0" w14:textId="77777777" w:rsidR="004173DF" w:rsidRPr="004023B3" w:rsidRDefault="004173DF" w:rsidP="004173DF">
            <w:pPr>
              <w:jc w:val="center"/>
              <w:rPr>
                <w:rFonts w:ascii="Gotham Rounded Light" w:hAnsi="Gotham Rounded Light"/>
                <w:sz w:val="24"/>
                <w:szCs w:val="24"/>
                <w:lang w:val="es-MX"/>
              </w:rPr>
            </w:pPr>
            <w:r w:rsidRPr="004023B3">
              <w:rPr>
                <w:rFonts w:ascii="Gotham Rounded Light" w:hAnsi="Gotham Rounded Light"/>
                <w:sz w:val="24"/>
                <w:szCs w:val="24"/>
                <w:lang w:val="es-MX"/>
              </w:rPr>
              <w:t>S</w:t>
            </w:r>
            <w:r>
              <w:rPr>
                <w:rFonts w:ascii="Gotham Rounded Light" w:hAnsi="Gotham Rounded Light"/>
                <w:sz w:val="24"/>
                <w:szCs w:val="24"/>
                <w:lang w:val="es-MX"/>
              </w:rPr>
              <w:t>í</w:t>
            </w:r>
          </w:p>
        </w:tc>
      </w:tr>
    </w:tbl>
    <w:p w14:paraId="1E108A05" w14:textId="4BCF7AB4" w:rsidR="00CC536C" w:rsidRDefault="00793503" w:rsidP="004173DF">
      <w:pPr>
        <w:pStyle w:val="Prrafodelista"/>
        <w:numPr>
          <w:ilvl w:val="0"/>
          <w:numId w:val="4"/>
        </w:numPr>
        <w:spacing w:after="0" w:line="276" w:lineRule="auto"/>
        <w:rPr>
          <w:rFonts w:ascii="Gotham Rounded Light" w:hAnsi="Gotham Rounded Light"/>
          <w:color w:val="auto"/>
          <w:sz w:val="24"/>
          <w:szCs w:val="24"/>
          <w:lang w:val="es-MX"/>
        </w:rPr>
      </w:pPr>
      <w:r>
        <w:rPr>
          <w:rFonts w:ascii="Gotham Rounded Light" w:hAnsi="Gotham Rounded Light"/>
          <w:color w:val="auto"/>
          <w:sz w:val="24"/>
          <w:szCs w:val="24"/>
          <w:lang w:val="es-MX"/>
        </w:rPr>
        <w:t>Facilitadores de servicios del programa social reciben apoyos económicos y capacitaciones para impartir talleres sobre derechos humanos, crianza positiva e desarrollo emocional</w:t>
      </w:r>
      <w:r w:rsidR="00CC536C" w:rsidRPr="004023B3">
        <w:rPr>
          <w:rFonts w:ascii="Gotham Rounded Light" w:hAnsi="Gotham Rounded Light"/>
          <w:color w:val="auto"/>
          <w:sz w:val="24"/>
          <w:szCs w:val="24"/>
          <w:lang w:val="es-MX"/>
        </w:rPr>
        <w:t xml:space="preserve">. </w:t>
      </w:r>
    </w:p>
    <w:p w14:paraId="5F1A9E17" w14:textId="650F0F0C" w:rsidR="002C0E49" w:rsidRPr="004023B3" w:rsidRDefault="002C0E49" w:rsidP="00E06448">
      <w:pPr>
        <w:rPr>
          <w:rFonts w:ascii="Gotham Rounded Light" w:hAnsi="Gotham Rounded Light"/>
          <w:sz w:val="24"/>
          <w:szCs w:val="24"/>
        </w:rPr>
      </w:pPr>
    </w:p>
    <w:p w14:paraId="56A6A644" w14:textId="4DC1379A" w:rsidR="009F69EF" w:rsidRDefault="00ED6DF5" w:rsidP="00091F53">
      <w:pPr>
        <w:pStyle w:val="Ttulo1"/>
        <w:rPr>
          <w:rFonts w:ascii="Gotham" w:hAnsi="Gotham"/>
          <w:b/>
          <w:color w:val="9F2241"/>
          <w:sz w:val="28"/>
        </w:rPr>
      </w:pPr>
      <w:bookmarkStart w:id="8" w:name="_Toc89947798"/>
      <w:r w:rsidRPr="004023B3">
        <w:rPr>
          <w:rFonts w:ascii="Gotham" w:hAnsi="Gotham"/>
          <w:b/>
          <w:color w:val="9F2241"/>
          <w:sz w:val="28"/>
        </w:rPr>
        <w:t>Matriz de Expectativas-Fuerzas (Actores internos)</w:t>
      </w:r>
      <w:bookmarkEnd w:id="8"/>
    </w:p>
    <w:p w14:paraId="5CFDAC83" w14:textId="77777777" w:rsidR="004173DF" w:rsidRPr="004173DF" w:rsidRDefault="004173DF" w:rsidP="004173DF"/>
    <w:tbl>
      <w:tblPr>
        <w:tblStyle w:val="Tablaconcuadrcula"/>
        <w:tblpPr w:leftFromText="141" w:rightFromText="141" w:vertAnchor="text" w:horzAnchor="margin" w:tblpY="52"/>
        <w:tblW w:w="0" w:type="auto"/>
        <w:tblLook w:val="04A0" w:firstRow="1" w:lastRow="0" w:firstColumn="1" w:lastColumn="0" w:noHBand="0" w:noVBand="1"/>
      </w:tblPr>
      <w:tblGrid>
        <w:gridCol w:w="2380"/>
        <w:gridCol w:w="2378"/>
        <w:gridCol w:w="1866"/>
        <w:gridCol w:w="1447"/>
        <w:gridCol w:w="1217"/>
      </w:tblGrid>
      <w:tr w:rsidR="00BA569C" w:rsidRPr="004023B3" w14:paraId="2D45B18F" w14:textId="77777777" w:rsidTr="00091F53">
        <w:trPr>
          <w:trHeight w:val="1056"/>
          <w:tblHeader/>
        </w:trPr>
        <w:tc>
          <w:tcPr>
            <w:tcW w:w="0" w:type="auto"/>
            <w:shd w:val="clear" w:color="auto" w:fill="636569"/>
            <w:vAlign w:val="center"/>
          </w:tcPr>
          <w:p w14:paraId="5129011B" w14:textId="77777777" w:rsidR="00091F53" w:rsidRPr="004023B3" w:rsidRDefault="00091F53" w:rsidP="00091F53">
            <w:pPr>
              <w:jc w:val="center"/>
              <w:rPr>
                <w:rFonts w:ascii="Gotham Rounded Light" w:eastAsia="Calibri" w:hAnsi="Gotham Rounded Light"/>
                <w:b/>
                <w:color w:val="FFFFFF" w:themeColor="background1"/>
                <w:sz w:val="24"/>
                <w:szCs w:val="24"/>
                <w:lang w:val="es-MX"/>
              </w:rPr>
            </w:pPr>
            <w:r w:rsidRPr="004023B3">
              <w:rPr>
                <w:rFonts w:ascii="Gotham Rounded Light" w:eastAsia="Calibri" w:hAnsi="Gotham Rounded Light"/>
                <w:b/>
                <w:color w:val="FFFFFF" w:themeColor="background1"/>
                <w:sz w:val="24"/>
                <w:szCs w:val="24"/>
                <w:lang w:val="es-MX"/>
              </w:rPr>
              <w:t>Actores Internos</w:t>
            </w:r>
          </w:p>
        </w:tc>
        <w:tc>
          <w:tcPr>
            <w:tcW w:w="0" w:type="auto"/>
            <w:shd w:val="clear" w:color="auto" w:fill="636569"/>
            <w:vAlign w:val="center"/>
          </w:tcPr>
          <w:p w14:paraId="2D1C3E4E" w14:textId="77777777" w:rsidR="00091F53" w:rsidRPr="004023B3" w:rsidRDefault="00091F53" w:rsidP="00091F53">
            <w:pPr>
              <w:jc w:val="center"/>
              <w:rPr>
                <w:rFonts w:ascii="Gotham Rounded Light" w:eastAsia="Calibri" w:hAnsi="Gotham Rounded Light"/>
                <w:b/>
                <w:color w:val="FFFFFF" w:themeColor="background1"/>
                <w:sz w:val="24"/>
                <w:szCs w:val="24"/>
                <w:lang w:val="es-MX"/>
              </w:rPr>
            </w:pPr>
            <w:r w:rsidRPr="004023B3">
              <w:rPr>
                <w:rFonts w:ascii="Gotham Rounded Light" w:eastAsia="Calibri" w:hAnsi="Gotham Rounded Light"/>
                <w:b/>
                <w:color w:val="FFFFFF" w:themeColor="background1"/>
                <w:sz w:val="24"/>
                <w:szCs w:val="24"/>
                <w:lang w:val="es-MX"/>
              </w:rPr>
              <w:t>Interés/expectativa</w:t>
            </w:r>
          </w:p>
        </w:tc>
        <w:tc>
          <w:tcPr>
            <w:tcW w:w="0" w:type="auto"/>
            <w:shd w:val="clear" w:color="auto" w:fill="636569"/>
            <w:vAlign w:val="center"/>
          </w:tcPr>
          <w:p w14:paraId="2F8EF37B" w14:textId="77777777" w:rsidR="00091F53" w:rsidRPr="00091F53" w:rsidRDefault="00091F53" w:rsidP="00091F53">
            <w:pPr>
              <w:jc w:val="center"/>
              <w:rPr>
                <w:rFonts w:ascii="Gotham Rounded Light" w:eastAsia="Calibri" w:hAnsi="Gotham Rounded Light"/>
                <w:b/>
                <w:color w:val="FFFFFF" w:themeColor="background1"/>
                <w:szCs w:val="24"/>
                <w:lang w:val="es-MX"/>
              </w:rPr>
            </w:pPr>
            <w:r w:rsidRPr="00091F53">
              <w:rPr>
                <w:rFonts w:ascii="Gotham Rounded Light" w:eastAsia="Calibri" w:hAnsi="Gotham Rounded Light"/>
                <w:b/>
                <w:color w:val="FFFFFF" w:themeColor="background1"/>
                <w:szCs w:val="24"/>
                <w:lang w:val="es-MX"/>
              </w:rPr>
              <w:t>Importancia para la operación del Programa</w:t>
            </w:r>
          </w:p>
          <w:p w14:paraId="1A1F718E" w14:textId="77777777" w:rsidR="00091F53" w:rsidRPr="00091F53" w:rsidRDefault="00091F53" w:rsidP="00091F53">
            <w:pPr>
              <w:jc w:val="center"/>
              <w:rPr>
                <w:rFonts w:ascii="Gotham Rounded Light" w:eastAsia="Calibri" w:hAnsi="Gotham Rounded Light"/>
                <w:b/>
                <w:color w:val="FFFFFF" w:themeColor="background1"/>
                <w:szCs w:val="24"/>
                <w:lang w:val="es-MX"/>
              </w:rPr>
            </w:pPr>
            <w:r w:rsidRPr="00091F53">
              <w:rPr>
                <w:rFonts w:ascii="Gotham Rounded Light" w:eastAsia="Calibri" w:hAnsi="Gotham Rounded Light"/>
                <w:b/>
                <w:color w:val="FFFFFF" w:themeColor="background1"/>
                <w:szCs w:val="24"/>
                <w:lang w:val="es-MX"/>
              </w:rPr>
              <w:t>(A)</w:t>
            </w:r>
          </w:p>
        </w:tc>
        <w:tc>
          <w:tcPr>
            <w:tcW w:w="0" w:type="auto"/>
            <w:shd w:val="clear" w:color="auto" w:fill="636569"/>
            <w:vAlign w:val="center"/>
          </w:tcPr>
          <w:p w14:paraId="43540D15" w14:textId="77777777" w:rsidR="00091F53" w:rsidRPr="00091F53" w:rsidRDefault="00091F53" w:rsidP="00091F53">
            <w:pPr>
              <w:jc w:val="center"/>
              <w:rPr>
                <w:rFonts w:ascii="Gotham Rounded Light" w:eastAsia="Calibri" w:hAnsi="Gotham Rounded Light"/>
                <w:b/>
                <w:color w:val="FFFFFF" w:themeColor="background1"/>
                <w:szCs w:val="24"/>
                <w:lang w:val="es-MX"/>
              </w:rPr>
            </w:pPr>
            <w:r w:rsidRPr="00091F53">
              <w:rPr>
                <w:rFonts w:ascii="Gotham Rounded Light" w:eastAsia="Calibri" w:hAnsi="Gotham Rounded Light"/>
                <w:b/>
                <w:color w:val="FFFFFF" w:themeColor="background1"/>
                <w:szCs w:val="24"/>
                <w:lang w:val="es-MX"/>
              </w:rPr>
              <w:t>Fuerza para defender intereses</w:t>
            </w:r>
          </w:p>
          <w:p w14:paraId="0A86B6D3" w14:textId="77777777" w:rsidR="00091F53" w:rsidRPr="00091F53" w:rsidRDefault="00091F53" w:rsidP="00091F53">
            <w:pPr>
              <w:jc w:val="center"/>
              <w:rPr>
                <w:rFonts w:ascii="Gotham Rounded Light" w:eastAsia="Calibri" w:hAnsi="Gotham Rounded Light"/>
                <w:b/>
                <w:color w:val="FFFFFF" w:themeColor="background1"/>
                <w:szCs w:val="24"/>
                <w:lang w:val="es-MX"/>
              </w:rPr>
            </w:pPr>
            <w:r w:rsidRPr="00091F53">
              <w:rPr>
                <w:rFonts w:ascii="Gotham Rounded Light" w:eastAsia="Calibri" w:hAnsi="Gotham Rounded Light"/>
                <w:b/>
                <w:color w:val="FFFFFF" w:themeColor="background1"/>
                <w:szCs w:val="24"/>
                <w:lang w:val="es-MX"/>
              </w:rPr>
              <w:t>(B)</w:t>
            </w:r>
          </w:p>
        </w:tc>
        <w:tc>
          <w:tcPr>
            <w:tcW w:w="0" w:type="auto"/>
            <w:shd w:val="clear" w:color="auto" w:fill="636569"/>
            <w:vAlign w:val="center"/>
          </w:tcPr>
          <w:p w14:paraId="6D20681C" w14:textId="77777777" w:rsidR="00091F53" w:rsidRPr="004023B3" w:rsidRDefault="00091F53" w:rsidP="00091F53">
            <w:pPr>
              <w:jc w:val="center"/>
              <w:rPr>
                <w:rFonts w:ascii="Gotham Rounded Light" w:eastAsia="Calibri" w:hAnsi="Gotham Rounded Light"/>
                <w:b/>
                <w:color w:val="FFFFFF" w:themeColor="background1"/>
                <w:sz w:val="24"/>
                <w:szCs w:val="24"/>
                <w:lang w:val="es-MX"/>
              </w:rPr>
            </w:pPr>
            <w:r w:rsidRPr="004023B3">
              <w:rPr>
                <w:rFonts w:ascii="Gotham Rounded Light" w:eastAsia="Calibri" w:hAnsi="Gotham Rounded Light"/>
                <w:b/>
                <w:color w:val="FFFFFF" w:themeColor="background1"/>
                <w:sz w:val="24"/>
                <w:szCs w:val="24"/>
                <w:lang w:val="es-MX"/>
              </w:rPr>
              <w:t>Posición</w:t>
            </w:r>
          </w:p>
          <w:p w14:paraId="0F46E180" w14:textId="77777777" w:rsidR="00091F53" w:rsidRPr="004023B3" w:rsidRDefault="00091F53" w:rsidP="00091F53">
            <w:pPr>
              <w:jc w:val="center"/>
              <w:rPr>
                <w:rFonts w:ascii="Gotham Rounded Light" w:eastAsia="Calibri" w:hAnsi="Gotham Rounded Light"/>
                <w:b/>
                <w:color w:val="FFFFFF" w:themeColor="background1"/>
                <w:sz w:val="24"/>
                <w:szCs w:val="24"/>
                <w:lang w:val="es-MX"/>
              </w:rPr>
            </w:pPr>
            <w:r w:rsidRPr="004023B3">
              <w:rPr>
                <w:rFonts w:ascii="Gotham Rounded Light" w:eastAsia="Calibri" w:hAnsi="Gotham Rounded Light"/>
                <w:b/>
                <w:color w:val="FFFFFF" w:themeColor="background1"/>
                <w:sz w:val="24"/>
                <w:szCs w:val="24"/>
                <w:lang w:val="es-MX"/>
              </w:rPr>
              <w:t>A*B</w:t>
            </w:r>
          </w:p>
        </w:tc>
      </w:tr>
      <w:tr w:rsidR="00BA569C" w:rsidRPr="004023B3" w14:paraId="34C6D4F7" w14:textId="77777777" w:rsidTr="00091F53">
        <w:trPr>
          <w:trHeight w:val="916"/>
        </w:trPr>
        <w:tc>
          <w:tcPr>
            <w:tcW w:w="0" w:type="auto"/>
            <w:vAlign w:val="center"/>
          </w:tcPr>
          <w:p w14:paraId="65B98E6B" w14:textId="1388F39A" w:rsidR="00091F53" w:rsidRPr="004023B3" w:rsidRDefault="00091F53" w:rsidP="00BA569C">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 xml:space="preserve">Dirección General </w:t>
            </w:r>
            <w:r w:rsidR="00BA569C">
              <w:rPr>
                <w:rFonts w:ascii="Gotham Rounded Light" w:eastAsia="Calibri" w:hAnsi="Gotham Rounded Light"/>
                <w:color w:val="262626" w:themeColor="text1" w:themeTint="D9"/>
                <w:sz w:val="24"/>
                <w:szCs w:val="24"/>
                <w:lang w:val="es-MX"/>
              </w:rPr>
              <w:t>de Desarrollo  Social</w:t>
            </w:r>
            <w:r w:rsidRPr="004023B3">
              <w:rPr>
                <w:rFonts w:ascii="Gotham Rounded Light" w:eastAsia="Calibri" w:hAnsi="Gotham Rounded Light"/>
                <w:color w:val="262626" w:themeColor="text1" w:themeTint="D9"/>
                <w:sz w:val="24"/>
                <w:szCs w:val="24"/>
                <w:lang w:val="es-MX"/>
              </w:rPr>
              <w:t>.</w:t>
            </w:r>
          </w:p>
        </w:tc>
        <w:tc>
          <w:tcPr>
            <w:tcW w:w="0" w:type="auto"/>
            <w:vAlign w:val="center"/>
          </w:tcPr>
          <w:p w14:paraId="1A99860D" w14:textId="77777777" w:rsidR="00091F53" w:rsidRPr="004023B3" w:rsidRDefault="00091F53" w:rsidP="00091F53">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5</w:t>
            </w:r>
          </w:p>
        </w:tc>
        <w:tc>
          <w:tcPr>
            <w:tcW w:w="0" w:type="auto"/>
            <w:vAlign w:val="center"/>
          </w:tcPr>
          <w:p w14:paraId="0EB858C6" w14:textId="77777777" w:rsidR="00091F53" w:rsidRPr="004023B3" w:rsidRDefault="00091F53" w:rsidP="00091F53">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5</w:t>
            </w:r>
          </w:p>
        </w:tc>
        <w:tc>
          <w:tcPr>
            <w:tcW w:w="0" w:type="auto"/>
            <w:vAlign w:val="center"/>
          </w:tcPr>
          <w:p w14:paraId="5132524F" w14:textId="77777777" w:rsidR="00091F53" w:rsidRPr="004023B3" w:rsidRDefault="00091F53" w:rsidP="00091F53">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5</w:t>
            </w:r>
          </w:p>
        </w:tc>
        <w:tc>
          <w:tcPr>
            <w:tcW w:w="0" w:type="auto"/>
            <w:vAlign w:val="center"/>
          </w:tcPr>
          <w:p w14:paraId="128C8B40" w14:textId="77777777" w:rsidR="00091F53" w:rsidRPr="004023B3" w:rsidRDefault="00091F53" w:rsidP="00091F53">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25</w:t>
            </w:r>
          </w:p>
        </w:tc>
      </w:tr>
      <w:tr w:rsidR="00BA569C" w:rsidRPr="004023B3" w14:paraId="7AEE7293" w14:textId="77777777" w:rsidTr="00091F53">
        <w:trPr>
          <w:trHeight w:val="688"/>
        </w:trPr>
        <w:tc>
          <w:tcPr>
            <w:tcW w:w="0" w:type="auto"/>
            <w:vAlign w:val="center"/>
          </w:tcPr>
          <w:p w14:paraId="4AE4E2D8" w14:textId="77777777" w:rsidR="00091F53" w:rsidRPr="004023B3" w:rsidRDefault="00091F53" w:rsidP="00091F53">
            <w:pPr>
              <w:jc w:val="center"/>
              <w:rPr>
                <w:rFonts w:ascii="Gotham Rounded Light" w:eastAsia="Calibri" w:hAnsi="Gotham Rounded Light"/>
                <w:color w:val="262626" w:themeColor="text1" w:themeTint="D9"/>
                <w:sz w:val="24"/>
                <w:szCs w:val="24"/>
                <w:lang w:val="es-MX"/>
              </w:rPr>
            </w:pPr>
            <w:r>
              <w:rPr>
                <w:rFonts w:ascii="Gotham Rounded Light" w:eastAsia="Calibri" w:hAnsi="Gotham Rounded Light"/>
                <w:color w:val="262626" w:themeColor="text1" w:themeTint="D9"/>
                <w:sz w:val="24"/>
                <w:szCs w:val="24"/>
                <w:lang w:val="es-MX"/>
              </w:rPr>
              <w:t>Personas Facilitadora</w:t>
            </w:r>
            <w:r w:rsidRPr="004023B3">
              <w:rPr>
                <w:rFonts w:ascii="Gotham Rounded Light" w:eastAsia="Calibri" w:hAnsi="Gotham Rounded Light"/>
                <w:color w:val="262626" w:themeColor="text1" w:themeTint="D9"/>
                <w:sz w:val="24"/>
                <w:szCs w:val="24"/>
                <w:lang w:val="es-MX"/>
              </w:rPr>
              <w:t xml:space="preserve">s </w:t>
            </w:r>
          </w:p>
        </w:tc>
        <w:tc>
          <w:tcPr>
            <w:tcW w:w="0" w:type="auto"/>
            <w:vAlign w:val="center"/>
          </w:tcPr>
          <w:p w14:paraId="49DF4D83" w14:textId="77777777" w:rsidR="00091F53" w:rsidRPr="004023B3" w:rsidRDefault="00091F53" w:rsidP="00091F53">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5</w:t>
            </w:r>
          </w:p>
        </w:tc>
        <w:tc>
          <w:tcPr>
            <w:tcW w:w="0" w:type="auto"/>
            <w:vAlign w:val="center"/>
          </w:tcPr>
          <w:p w14:paraId="16AD7AA7" w14:textId="77777777" w:rsidR="00091F53" w:rsidRPr="004023B3" w:rsidRDefault="00091F53" w:rsidP="00091F53">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5</w:t>
            </w:r>
          </w:p>
        </w:tc>
        <w:tc>
          <w:tcPr>
            <w:tcW w:w="0" w:type="auto"/>
            <w:vAlign w:val="center"/>
          </w:tcPr>
          <w:p w14:paraId="184706E7" w14:textId="77777777" w:rsidR="00091F53" w:rsidRPr="004023B3" w:rsidRDefault="00091F53" w:rsidP="00091F53">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5</w:t>
            </w:r>
          </w:p>
        </w:tc>
        <w:tc>
          <w:tcPr>
            <w:tcW w:w="0" w:type="auto"/>
            <w:vAlign w:val="center"/>
          </w:tcPr>
          <w:p w14:paraId="77E0822A" w14:textId="77777777" w:rsidR="00091F53" w:rsidRPr="004023B3" w:rsidRDefault="00091F53" w:rsidP="00091F53">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25</w:t>
            </w:r>
          </w:p>
        </w:tc>
      </w:tr>
      <w:tr w:rsidR="00BA569C" w:rsidRPr="004023B3" w14:paraId="7E75E41E" w14:textId="77777777" w:rsidTr="00091F53">
        <w:trPr>
          <w:trHeight w:val="840"/>
        </w:trPr>
        <w:tc>
          <w:tcPr>
            <w:tcW w:w="0" w:type="auto"/>
            <w:vAlign w:val="center"/>
          </w:tcPr>
          <w:p w14:paraId="28AE7235" w14:textId="034EE3C7" w:rsidR="00091F53" w:rsidRPr="004023B3" w:rsidRDefault="00BA569C" w:rsidP="00091F53">
            <w:pPr>
              <w:jc w:val="center"/>
              <w:rPr>
                <w:rFonts w:ascii="Gotham Rounded Light" w:eastAsia="Calibri" w:hAnsi="Gotham Rounded Light"/>
                <w:color w:val="262626" w:themeColor="text1" w:themeTint="D9"/>
                <w:sz w:val="24"/>
                <w:szCs w:val="24"/>
                <w:lang w:val="es-MX"/>
              </w:rPr>
            </w:pPr>
            <w:r>
              <w:rPr>
                <w:rFonts w:ascii="Gotham Rounded Light" w:eastAsia="Calibri" w:hAnsi="Gotham Rounded Light"/>
                <w:color w:val="262626" w:themeColor="text1" w:themeTint="D9"/>
                <w:sz w:val="24"/>
                <w:szCs w:val="24"/>
                <w:lang w:val="es-MX"/>
              </w:rPr>
              <w:t>Niñas, niños y adolescentes entre 0 y 15 años de edad</w:t>
            </w:r>
          </w:p>
        </w:tc>
        <w:tc>
          <w:tcPr>
            <w:tcW w:w="0" w:type="auto"/>
            <w:vAlign w:val="center"/>
          </w:tcPr>
          <w:p w14:paraId="47601805" w14:textId="77777777" w:rsidR="00091F53" w:rsidRPr="004023B3" w:rsidRDefault="00091F53" w:rsidP="00091F53">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5</w:t>
            </w:r>
          </w:p>
        </w:tc>
        <w:tc>
          <w:tcPr>
            <w:tcW w:w="0" w:type="auto"/>
            <w:vAlign w:val="center"/>
          </w:tcPr>
          <w:p w14:paraId="4C865D92" w14:textId="77777777" w:rsidR="00091F53" w:rsidRPr="004023B3" w:rsidRDefault="00091F53" w:rsidP="00091F53">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5</w:t>
            </w:r>
          </w:p>
        </w:tc>
        <w:tc>
          <w:tcPr>
            <w:tcW w:w="0" w:type="auto"/>
            <w:vAlign w:val="center"/>
          </w:tcPr>
          <w:p w14:paraId="59C07724" w14:textId="77777777" w:rsidR="00091F53" w:rsidRPr="004023B3" w:rsidRDefault="00091F53" w:rsidP="00091F53">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5</w:t>
            </w:r>
          </w:p>
        </w:tc>
        <w:tc>
          <w:tcPr>
            <w:tcW w:w="0" w:type="auto"/>
            <w:vAlign w:val="center"/>
          </w:tcPr>
          <w:p w14:paraId="47A77665" w14:textId="77777777" w:rsidR="00091F53" w:rsidRPr="004023B3" w:rsidRDefault="00091F53" w:rsidP="00091F53">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25</w:t>
            </w:r>
          </w:p>
        </w:tc>
      </w:tr>
    </w:tbl>
    <w:p w14:paraId="3B99D651" w14:textId="33FA620A" w:rsidR="00D46425" w:rsidRPr="004023B3" w:rsidRDefault="00D46425" w:rsidP="00D46425">
      <w:pPr>
        <w:pStyle w:val="Ttulo1"/>
        <w:rPr>
          <w:rFonts w:ascii="Gotham" w:hAnsi="Gotham"/>
          <w:b/>
          <w:color w:val="9F2241"/>
          <w:sz w:val="28"/>
        </w:rPr>
      </w:pPr>
      <w:bookmarkStart w:id="9" w:name="_Toc89947799"/>
      <w:r w:rsidRPr="004023B3">
        <w:rPr>
          <w:rFonts w:ascii="Gotham" w:hAnsi="Gotham"/>
          <w:b/>
          <w:color w:val="9F2241"/>
          <w:sz w:val="28"/>
        </w:rPr>
        <w:t>Matriz de Expectativas-Fuerzas (Actores externos)</w:t>
      </w:r>
      <w:bookmarkEnd w:id="9"/>
    </w:p>
    <w:p w14:paraId="2C93EFF2" w14:textId="286DEE20" w:rsidR="00D46425" w:rsidRPr="004023B3" w:rsidRDefault="00D46425" w:rsidP="009F69EF">
      <w:pPr>
        <w:jc w:val="both"/>
        <w:rPr>
          <w:rFonts w:ascii="Gotham Rounded Light" w:hAnsi="Gotham Rounded Light"/>
          <w:sz w:val="24"/>
          <w:szCs w:val="24"/>
        </w:rPr>
      </w:pPr>
    </w:p>
    <w:tbl>
      <w:tblPr>
        <w:tblStyle w:val="Tablaconcuadrcula"/>
        <w:tblW w:w="0" w:type="auto"/>
        <w:tblLook w:val="04A0" w:firstRow="1" w:lastRow="0" w:firstColumn="1" w:lastColumn="0" w:noHBand="0" w:noVBand="1"/>
      </w:tblPr>
      <w:tblGrid>
        <w:gridCol w:w="2538"/>
        <w:gridCol w:w="2378"/>
        <w:gridCol w:w="1772"/>
        <w:gridCol w:w="1383"/>
        <w:gridCol w:w="1217"/>
      </w:tblGrid>
      <w:tr w:rsidR="0027616C" w:rsidRPr="004023B3" w14:paraId="4FBF64F5" w14:textId="77777777" w:rsidTr="00D14585">
        <w:trPr>
          <w:trHeight w:val="1065"/>
          <w:tblHeader/>
        </w:trPr>
        <w:tc>
          <w:tcPr>
            <w:tcW w:w="0" w:type="auto"/>
            <w:shd w:val="clear" w:color="auto" w:fill="636569"/>
            <w:vAlign w:val="center"/>
          </w:tcPr>
          <w:p w14:paraId="46E4EDD2" w14:textId="77777777" w:rsidR="00D25F64" w:rsidRPr="004023B3" w:rsidRDefault="00D25F64" w:rsidP="00D14585">
            <w:pPr>
              <w:jc w:val="center"/>
              <w:rPr>
                <w:rFonts w:ascii="Gotham Rounded Light" w:eastAsia="Calibri" w:hAnsi="Gotham Rounded Light"/>
                <w:b/>
                <w:color w:val="FFFFFF" w:themeColor="background1"/>
                <w:sz w:val="24"/>
                <w:szCs w:val="24"/>
                <w:lang w:val="es-MX"/>
              </w:rPr>
            </w:pPr>
            <w:r w:rsidRPr="004023B3">
              <w:rPr>
                <w:rFonts w:ascii="Gotham Rounded Light" w:eastAsia="Calibri" w:hAnsi="Gotham Rounded Light"/>
                <w:b/>
                <w:color w:val="FFFFFF" w:themeColor="background1"/>
                <w:sz w:val="24"/>
                <w:szCs w:val="24"/>
                <w:lang w:val="es-MX"/>
              </w:rPr>
              <w:lastRenderedPageBreak/>
              <w:t>Actores Internos</w:t>
            </w:r>
          </w:p>
        </w:tc>
        <w:tc>
          <w:tcPr>
            <w:tcW w:w="0" w:type="auto"/>
            <w:shd w:val="clear" w:color="auto" w:fill="636569"/>
            <w:vAlign w:val="center"/>
          </w:tcPr>
          <w:p w14:paraId="57846A61" w14:textId="77777777" w:rsidR="00D25F64" w:rsidRPr="004023B3" w:rsidRDefault="00D25F64" w:rsidP="00D14585">
            <w:pPr>
              <w:jc w:val="center"/>
              <w:rPr>
                <w:rFonts w:ascii="Gotham Rounded Light" w:eastAsia="Calibri" w:hAnsi="Gotham Rounded Light"/>
                <w:b/>
                <w:color w:val="FFFFFF" w:themeColor="background1"/>
                <w:sz w:val="24"/>
                <w:szCs w:val="24"/>
                <w:lang w:val="es-MX"/>
              </w:rPr>
            </w:pPr>
            <w:r w:rsidRPr="004023B3">
              <w:rPr>
                <w:rFonts w:ascii="Gotham Rounded Light" w:eastAsia="Calibri" w:hAnsi="Gotham Rounded Light"/>
                <w:b/>
                <w:color w:val="FFFFFF" w:themeColor="background1"/>
                <w:sz w:val="24"/>
                <w:szCs w:val="24"/>
                <w:lang w:val="es-MX"/>
              </w:rPr>
              <w:t>Interés/expectativa</w:t>
            </w:r>
          </w:p>
        </w:tc>
        <w:tc>
          <w:tcPr>
            <w:tcW w:w="0" w:type="auto"/>
            <w:shd w:val="clear" w:color="auto" w:fill="636569"/>
            <w:vAlign w:val="center"/>
          </w:tcPr>
          <w:p w14:paraId="0DF1E3F5" w14:textId="77777777" w:rsidR="00D25F64" w:rsidRPr="004023B3" w:rsidRDefault="00D25F64" w:rsidP="00D14585">
            <w:pPr>
              <w:jc w:val="center"/>
              <w:rPr>
                <w:rFonts w:ascii="Gotham Rounded Light" w:eastAsia="Calibri" w:hAnsi="Gotham Rounded Light"/>
                <w:b/>
                <w:color w:val="FFFFFF" w:themeColor="background1"/>
                <w:szCs w:val="24"/>
                <w:lang w:val="es-MX"/>
              </w:rPr>
            </w:pPr>
            <w:r w:rsidRPr="004023B3">
              <w:rPr>
                <w:rFonts w:ascii="Gotham Rounded Light" w:eastAsia="Calibri" w:hAnsi="Gotham Rounded Light"/>
                <w:b/>
                <w:color w:val="FFFFFF" w:themeColor="background1"/>
                <w:szCs w:val="24"/>
                <w:lang w:val="es-MX"/>
              </w:rPr>
              <w:t>Importancia para la operación del Programa</w:t>
            </w:r>
          </w:p>
          <w:p w14:paraId="13C2E3E1" w14:textId="77777777" w:rsidR="00D25F64" w:rsidRPr="004023B3" w:rsidRDefault="00D25F64" w:rsidP="00D14585">
            <w:pPr>
              <w:jc w:val="center"/>
              <w:rPr>
                <w:rFonts w:ascii="Gotham Rounded Light" w:eastAsia="Calibri" w:hAnsi="Gotham Rounded Light"/>
                <w:b/>
                <w:color w:val="FFFFFF" w:themeColor="background1"/>
                <w:szCs w:val="24"/>
                <w:lang w:val="es-MX"/>
              </w:rPr>
            </w:pPr>
            <w:r w:rsidRPr="004023B3">
              <w:rPr>
                <w:rFonts w:ascii="Gotham Rounded Light" w:eastAsia="Calibri" w:hAnsi="Gotham Rounded Light"/>
                <w:b/>
                <w:color w:val="FFFFFF" w:themeColor="background1"/>
                <w:szCs w:val="24"/>
                <w:lang w:val="es-MX"/>
              </w:rPr>
              <w:t>(A)</w:t>
            </w:r>
          </w:p>
        </w:tc>
        <w:tc>
          <w:tcPr>
            <w:tcW w:w="0" w:type="auto"/>
            <w:shd w:val="clear" w:color="auto" w:fill="636569"/>
            <w:vAlign w:val="center"/>
          </w:tcPr>
          <w:p w14:paraId="36ACF938" w14:textId="77777777" w:rsidR="00D25F64" w:rsidRPr="004023B3" w:rsidRDefault="00D25F64" w:rsidP="00D14585">
            <w:pPr>
              <w:jc w:val="center"/>
              <w:rPr>
                <w:rFonts w:ascii="Gotham Rounded Light" w:eastAsia="Calibri" w:hAnsi="Gotham Rounded Light"/>
                <w:b/>
                <w:color w:val="FFFFFF" w:themeColor="background1"/>
                <w:szCs w:val="24"/>
                <w:lang w:val="es-MX"/>
              </w:rPr>
            </w:pPr>
            <w:r w:rsidRPr="004023B3">
              <w:rPr>
                <w:rFonts w:ascii="Gotham Rounded Light" w:eastAsia="Calibri" w:hAnsi="Gotham Rounded Light"/>
                <w:b/>
                <w:color w:val="FFFFFF" w:themeColor="background1"/>
                <w:szCs w:val="24"/>
                <w:lang w:val="es-MX"/>
              </w:rPr>
              <w:t>Fuerza para defender intereses</w:t>
            </w:r>
          </w:p>
          <w:p w14:paraId="24E1A1F4" w14:textId="77777777" w:rsidR="00D25F64" w:rsidRPr="004023B3" w:rsidRDefault="00D25F64" w:rsidP="00D14585">
            <w:pPr>
              <w:jc w:val="center"/>
              <w:rPr>
                <w:rFonts w:ascii="Gotham Rounded Light" w:eastAsia="Calibri" w:hAnsi="Gotham Rounded Light"/>
                <w:b/>
                <w:color w:val="FFFFFF" w:themeColor="background1"/>
                <w:szCs w:val="24"/>
                <w:lang w:val="es-MX"/>
              </w:rPr>
            </w:pPr>
            <w:r w:rsidRPr="004023B3">
              <w:rPr>
                <w:rFonts w:ascii="Gotham Rounded Light" w:eastAsia="Calibri" w:hAnsi="Gotham Rounded Light"/>
                <w:b/>
                <w:color w:val="FFFFFF" w:themeColor="background1"/>
                <w:szCs w:val="24"/>
                <w:lang w:val="es-MX"/>
              </w:rPr>
              <w:t>(B)</w:t>
            </w:r>
          </w:p>
        </w:tc>
        <w:tc>
          <w:tcPr>
            <w:tcW w:w="0" w:type="auto"/>
            <w:shd w:val="clear" w:color="auto" w:fill="636569"/>
            <w:vAlign w:val="center"/>
          </w:tcPr>
          <w:p w14:paraId="7F0EC17D" w14:textId="77777777" w:rsidR="00D25F64" w:rsidRPr="004023B3" w:rsidRDefault="00D25F64" w:rsidP="00D14585">
            <w:pPr>
              <w:jc w:val="center"/>
              <w:rPr>
                <w:rFonts w:ascii="Gotham Rounded Light" w:eastAsia="Calibri" w:hAnsi="Gotham Rounded Light"/>
                <w:b/>
                <w:color w:val="FFFFFF" w:themeColor="background1"/>
                <w:sz w:val="24"/>
                <w:szCs w:val="24"/>
                <w:lang w:val="es-MX"/>
              </w:rPr>
            </w:pPr>
            <w:r w:rsidRPr="004023B3">
              <w:rPr>
                <w:rFonts w:ascii="Gotham Rounded Light" w:eastAsia="Calibri" w:hAnsi="Gotham Rounded Light"/>
                <w:b/>
                <w:color w:val="FFFFFF" w:themeColor="background1"/>
                <w:sz w:val="24"/>
                <w:szCs w:val="24"/>
                <w:lang w:val="es-MX"/>
              </w:rPr>
              <w:t>Posición</w:t>
            </w:r>
          </w:p>
          <w:p w14:paraId="7421CCEC" w14:textId="77777777" w:rsidR="00D25F64" w:rsidRPr="004023B3" w:rsidRDefault="00D25F64" w:rsidP="00D14585">
            <w:pPr>
              <w:jc w:val="center"/>
              <w:rPr>
                <w:rFonts w:ascii="Gotham Rounded Light" w:eastAsia="Calibri" w:hAnsi="Gotham Rounded Light"/>
                <w:b/>
                <w:color w:val="FFFFFF" w:themeColor="background1"/>
                <w:sz w:val="24"/>
                <w:szCs w:val="24"/>
                <w:lang w:val="es-MX"/>
              </w:rPr>
            </w:pPr>
            <w:r w:rsidRPr="004023B3">
              <w:rPr>
                <w:rFonts w:ascii="Gotham Rounded Light" w:eastAsia="Calibri" w:hAnsi="Gotham Rounded Light"/>
                <w:b/>
                <w:color w:val="FFFFFF" w:themeColor="background1"/>
                <w:sz w:val="24"/>
                <w:szCs w:val="24"/>
                <w:lang w:val="es-MX"/>
              </w:rPr>
              <w:t>A*B</w:t>
            </w:r>
          </w:p>
        </w:tc>
      </w:tr>
      <w:tr w:rsidR="00D25F64" w:rsidRPr="004023B3" w14:paraId="5295A8BF" w14:textId="77777777" w:rsidTr="005052A9">
        <w:trPr>
          <w:trHeight w:val="930"/>
        </w:trPr>
        <w:tc>
          <w:tcPr>
            <w:tcW w:w="0" w:type="auto"/>
            <w:vAlign w:val="center"/>
          </w:tcPr>
          <w:p w14:paraId="7C90E224" w14:textId="5F16B89F" w:rsidR="00D25F64" w:rsidRPr="004023B3" w:rsidRDefault="00BB365B" w:rsidP="005052A9">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Dirección General de Administración</w:t>
            </w:r>
            <w:r w:rsidR="00734167" w:rsidRPr="004023B3">
              <w:rPr>
                <w:rFonts w:ascii="Gotham Rounded Light" w:eastAsia="Calibri" w:hAnsi="Gotham Rounded Light"/>
                <w:color w:val="262626" w:themeColor="text1" w:themeTint="D9"/>
                <w:sz w:val="24"/>
                <w:szCs w:val="24"/>
                <w:lang w:val="es-MX"/>
              </w:rPr>
              <w:t>.</w:t>
            </w:r>
          </w:p>
        </w:tc>
        <w:tc>
          <w:tcPr>
            <w:tcW w:w="0" w:type="auto"/>
            <w:vAlign w:val="center"/>
          </w:tcPr>
          <w:p w14:paraId="5D4088CB" w14:textId="0F5C904F" w:rsidR="00D25F64" w:rsidRPr="004023B3" w:rsidRDefault="00BB365B" w:rsidP="00D14585">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5</w:t>
            </w:r>
          </w:p>
        </w:tc>
        <w:tc>
          <w:tcPr>
            <w:tcW w:w="0" w:type="auto"/>
            <w:vAlign w:val="center"/>
          </w:tcPr>
          <w:p w14:paraId="0FCCCE8F" w14:textId="77777777" w:rsidR="00D25F64" w:rsidRPr="004023B3" w:rsidRDefault="00D25F64" w:rsidP="00D14585">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5</w:t>
            </w:r>
          </w:p>
        </w:tc>
        <w:tc>
          <w:tcPr>
            <w:tcW w:w="0" w:type="auto"/>
            <w:vAlign w:val="center"/>
          </w:tcPr>
          <w:p w14:paraId="3F1CEC43" w14:textId="77777777" w:rsidR="00D25F64" w:rsidRPr="004023B3" w:rsidRDefault="00D25F64" w:rsidP="00D14585">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5</w:t>
            </w:r>
          </w:p>
        </w:tc>
        <w:tc>
          <w:tcPr>
            <w:tcW w:w="0" w:type="auto"/>
            <w:vAlign w:val="center"/>
          </w:tcPr>
          <w:p w14:paraId="53A0958A" w14:textId="77777777" w:rsidR="00D25F64" w:rsidRPr="004023B3" w:rsidRDefault="00D25F64" w:rsidP="00D14585">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25</w:t>
            </w:r>
          </w:p>
        </w:tc>
      </w:tr>
      <w:tr w:rsidR="00BB365B" w:rsidRPr="004023B3" w14:paraId="6EAA809D" w14:textId="77777777" w:rsidTr="005052A9">
        <w:tc>
          <w:tcPr>
            <w:tcW w:w="0" w:type="auto"/>
            <w:vAlign w:val="center"/>
          </w:tcPr>
          <w:p w14:paraId="49DB6221" w14:textId="77777777" w:rsidR="005052A9" w:rsidRDefault="005052A9" w:rsidP="005052A9">
            <w:pPr>
              <w:jc w:val="center"/>
              <w:rPr>
                <w:rFonts w:ascii="Gotham Rounded Light" w:eastAsia="Calibri" w:hAnsi="Gotham Rounded Light"/>
                <w:color w:val="262626" w:themeColor="text1" w:themeTint="D9"/>
                <w:sz w:val="24"/>
                <w:szCs w:val="24"/>
                <w:lang w:val="es-MX"/>
              </w:rPr>
            </w:pPr>
          </w:p>
          <w:p w14:paraId="7D2FF4F0" w14:textId="3863059E" w:rsidR="00BB365B" w:rsidRDefault="00BB365B" w:rsidP="005052A9">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Secretaría de Finanzas del Gobierno de la Ciudad de México</w:t>
            </w:r>
            <w:r w:rsidR="00734167" w:rsidRPr="004023B3">
              <w:rPr>
                <w:rFonts w:ascii="Gotham Rounded Light" w:eastAsia="Calibri" w:hAnsi="Gotham Rounded Light"/>
                <w:color w:val="262626" w:themeColor="text1" w:themeTint="D9"/>
                <w:sz w:val="24"/>
                <w:szCs w:val="24"/>
                <w:lang w:val="es-MX"/>
              </w:rPr>
              <w:t>.</w:t>
            </w:r>
          </w:p>
          <w:p w14:paraId="170E66E8" w14:textId="04F66FE9" w:rsidR="005052A9" w:rsidRPr="004023B3" w:rsidRDefault="005052A9" w:rsidP="005052A9">
            <w:pPr>
              <w:jc w:val="center"/>
              <w:rPr>
                <w:rFonts w:ascii="Gotham Rounded Light" w:eastAsia="Calibri" w:hAnsi="Gotham Rounded Light"/>
                <w:color w:val="262626" w:themeColor="text1" w:themeTint="D9"/>
                <w:sz w:val="24"/>
                <w:szCs w:val="24"/>
                <w:lang w:val="es-MX"/>
              </w:rPr>
            </w:pPr>
          </w:p>
        </w:tc>
        <w:tc>
          <w:tcPr>
            <w:tcW w:w="0" w:type="auto"/>
            <w:vAlign w:val="center"/>
          </w:tcPr>
          <w:p w14:paraId="1E8E94E5" w14:textId="1914C6F7" w:rsidR="00BB365B" w:rsidRPr="004023B3" w:rsidRDefault="00BB365B" w:rsidP="00D14585">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5</w:t>
            </w:r>
          </w:p>
        </w:tc>
        <w:tc>
          <w:tcPr>
            <w:tcW w:w="0" w:type="auto"/>
            <w:vAlign w:val="center"/>
          </w:tcPr>
          <w:p w14:paraId="5EF2DB06" w14:textId="4D21C25A" w:rsidR="00BB365B" w:rsidRPr="004023B3" w:rsidRDefault="00BB365B" w:rsidP="00D14585">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5</w:t>
            </w:r>
          </w:p>
        </w:tc>
        <w:tc>
          <w:tcPr>
            <w:tcW w:w="0" w:type="auto"/>
            <w:vAlign w:val="center"/>
          </w:tcPr>
          <w:p w14:paraId="25C95A1C" w14:textId="2329E19F" w:rsidR="00BB365B" w:rsidRPr="004023B3" w:rsidRDefault="00BB365B" w:rsidP="00D14585">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5</w:t>
            </w:r>
          </w:p>
        </w:tc>
        <w:tc>
          <w:tcPr>
            <w:tcW w:w="0" w:type="auto"/>
            <w:vAlign w:val="center"/>
          </w:tcPr>
          <w:p w14:paraId="3892B159" w14:textId="18C14BF5" w:rsidR="00BB365B" w:rsidRPr="004023B3" w:rsidRDefault="00BB365B" w:rsidP="00D14585">
            <w:pPr>
              <w:jc w:val="center"/>
              <w:rPr>
                <w:rFonts w:ascii="Gotham Rounded Light" w:eastAsia="Calibri" w:hAnsi="Gotham Rounded Light"/>
                <w:color w:val="262626" w:themeColor="text1" w:themeTint="D9"/>
                <w:sz w:val="24"/>
                <w:szCs w:val="24"/>
                <w:lang w:val="es-MX"/>
              </w:rPr>
            </w:pPr>
            <w:r w:rsidRPr="004023B3">
              <w:rPr>
                <w:rFonts w:ascii="Gotham Rounded Light" w:eastAsia="Calibri" w:hAnsi="Gotham Rounded Light"/>
                <w:color w:val="262626" w:themeColor="text1" w:themeTint="D9"/>
                <w:sz w:val="24"/>
                <w:szCs w:val="24"/>
                <w:lang w:val="es-MX"/>
              </w:rPr>
              <w:t>25</w:t>
            </w:r>
          </w:p>
        </w:tc>
      </w:tr>
    </w:tbl>
    <w:p w14:paraId="227ED78A" w14:textId="0FF7B661" w:rsidR="00091F53" w:rsidRDefault="00091F53" w:rsidP="002504C8"/>
    <w:p w14:paraId="2D1C571E" w14:textId="443AB3B7" w:rsidR="003E7F22" w:rsidRDefault="003E7F22" w:rsidP="002504C8"/>
    <w:p w14:paraId="05E73DC4" w14:textId="3ADFD9A1" w:rsidR="00F34606" w:rsidRDefault="004173DF" w:rsidP="002504C8">
      <w:r>
        <w:br w:type="page"/>
      </w:r>
    </w:p>
    <w:p w14:paraId="4C823DE7" w14:textId="77777777" w:rsidR="00F34606" w:rsidRDefault="00F34606" w:rsidP="00F34606">
      <w:pPr>
        <w:pStyle w:val="Ttulo1"/>
        <w:rPr>
          <w:rFonts w:ascii="Gotham" w:hAnsi="Gotham"/>
          <w:b/>
          <w:color w:val="9F2241"/>
          <w:sz w:val="28"/>
        </w:rPr>
      </w:pPr>
      <w:bookmarkStart w:id="10" w:name="_Toc89947800"/>
      <w:r w:rsidRPr="004023B3">
        <w:rPr>
          <w:rFonts w:ascii="Gotham" w:hAnsi="Gotham"/>
          <w:b/>
          <w:color w:val="9F2241"/>
          <w:sz w:val="28"/>
        </w:rPr>
        <w:lastRenderedPageBreak/>
        <w:t>Árbol de problemas</w:t>
      </w:r>
      <w:bookmarkEnd w:id="10"/>
    </w:p>
    <w:p w14:paraId="596B8AF6" w14:textId="77777777" w:rsidR="009D0C89" w:rsidRPr="009D0C89" w:rsidRDefault="009D0C89" w:rsidP="009D0C89"/>
    <w:p w14:paraId="11C8CFD0" w14:textId="73D3B03A" w:rsidR="00BA569C" w:rsidRPr="005E5D27" w:rsidRDefault="00A977B1" w:rsidP="00BA569C">
      <w:pPr>
        <w:pStyle w:val="Textoindependiente"/>
        <w:spacing w:before="5"/>
        <w:jc w:val="both"/>
        <w:rPr>
          <w:rFonts w:ascii="Arial" w:hAnsi="Arial" w:cs="Arial"/>
        </w:rPr>
      </w:pPr>
      <w:r>
        <w:rPr>
          <w:rFonts w:ascii="Arial" w:hAnsi="Arial" w:cs="Arial"/>
          <w:b/>
          <w:noProof/>
          <w:lang w:val="es-MX" w:eastAsia="es-MX"/>
        </w:rPr>
        <mc:AlternateContent>
          <mc:Choice Requires="wps">
            <w:drawing>
              <wp:anchor distT="0" distB="0" distL="114300" distR="114300" simplePos="0" relativeHeight="251702784" behindDoc="0" locked="0" layoutInCell="1" allowOverlap="1" wp14:anchorId="4022ADAA" wp14:editId="500E0B8C">
                <wp:simplePos x="0" y="0"/>
                <wp:positionH relativeFrom="column">
                  <wp:posOffset>635</wp:posOffset>
                </wp:positionH>
                <wp:positionV relativeFrom="paragraph">
                  <wp:posOffset>6129</wp:posOffset>
                </wp:positionV>
                <wp:extent cx="5748379" cy="294198"/>
                <wp:effectExtent l="0" t="0" r="24130" b="10795"/>
                <wp:wrapNone/>
                <wp:docPr id="30" name="Rectángulo 28"/>
                <wp:cNvGraphicFramePr/>
                <a:graphic xmlns:a="http://schemas.openxmlformats.org/drawingml/2006/main">
                  <a:graphicData uri="http://schemas.microsoft.com/office/word/2010/wordprocessingShape">
                    <wps:wsp>
                      <wps:cNvSpPr/>
                      <wps:spPr>
                        <a:xfrm>
                          <a:off x="0" y="0"/>
                          <a:ext cx="5748379" cy="294198"/>
                        </a:xfrm>
                        <a:prstGeom prst="rect">
                          <a:avLst/>
                        </a:prstGeom>
                        <a:solidFill>
                          <a:schemeClr val="accent6">
                            <a:lumMod val="20000"/>
                            <a:lumOff val="80000"/>
                          </a:schemeClr>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34BD79" w14:textId="076F8D51" w:rsidR="00AD65FB" w:rsidRPr="00261F1A" w:rsidRDefault="00AD65FB" w:rsidP="00A977B1">
                            <w:pPr>
                              <w:jc w:val="center"/>
                              <w:rPr>
                                <w:b/>
                                <w:color w:val="000000" w:themeColor="text1"/>
                                <w:sz w:val="20"/>
                              </w:rPr>
                            </w:pPr>
                            <w:r>
                              <w:rPr>
                                <w:b/>
                                <w:color w:val="000000" w:themeColor="text1"/>
                                <w:sz w:val="20"/>
                              </w:rPr>
                              <w:t xml:space="preserve">Bajo índice de desarrollo y ejercicio de derechos </w:t>
                            </w:r>
                            <w:r w:rsidRPr="00261F1A">
                              <w:rPr>
                                <w:b/>
                                <w:color w:val="000000" w:themeColor="text1"/>
                                <w:sz w:val="20"/>
                              </w:rPr>
                              <w:t xml:space="preserve">de niñas, niños y adolescentes en condición de orfandad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2ADAA" id="Rectángulo 28" o:spid="_x0000_s1027" style="position:absolute;left:0;text-align:left;margin-left:.05pt;margin-top:.5pt;width:452.65pt;height:23.1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" fillcolor="#e2efd9 [665]" strokecolor="#92d050" strokeweight="1pt">
                <v:textbox>
                  <w:txbxContent>
                    <w:p w14:paraId="1434BD79" w14:textId="076F8D51" w:rsidR="00AD65FB" w:rsidRPr="00261F1A" w:rsidRDefault="00AD65FB" w:rsidP="00A977B1">
                      <w:pPr>
                        <w:jc w:val="center"/>
                        <w:rPr>
                          <w:b/>
                          <w:color w:val="000000" w:themeColor="text1"/>
                          <w:sz w:val="20"/>
                        </w:rPr>
                      </w:pPr>
                      <w:r>
                        <w:rPr>
                          <w:b/>
                          <w:color w:val="000000" w:themeColor="text1"/>
                          <w:sz w:val="20"/>
                        </w:rPr>
                        <w:t xml:space="preserve">Bajo índice de desarrollo y ejercicio de derechos </w:t>
                      </w:r>
                      <w:r w:rsidRPr="00261F1A">
                        <w:rPr>
                          <w:b/>
                          <w:color w:val="000000" w:themeColor="text1"/>
                          <w:sz w:val="20"/>
                        </w:rPr>
                        <w:t xml:space="preserve">de niñas, niños y adolescentes en condición de orfandad </w:t>
                      </w:r>
                    </w:p>
                  </w:txbxContent>
                </v:textbox>
              </v:rect>
            </w:pict>
          </mc:Fallback>
        </mc:AlternateContent>
      </w:r>
    </w:p>
    <w:p w14:paraId="5AE6F065" w14:textId="4265BAE2" w:rsidR="00BA569C" w:rsidRDefault="00BA569C" w:rsidP="00BA569C">
      <w:pPr>
        <w:pStyle w:val="Textoindependiente"/>
        <w:spacing w:before="10"/>
        <w:ind w:left="1353"/>
        <w:jc w:val="both"/>
        <w:rPr>
          <w:rFonts w:ascii="Arial" w:hAnsi="Arial" w:cs="Arial"/>
          <w:b/>
        </w:rPr>
      </w:pPr>
    </w:p>
    <w:p w14:paraId="5E5D9EF6" w14:textId="220B0443" w:rsidR="00A977B1" w:rsidRDefault="009D0C89" w:rsidP="00BA569C">
      <w:pPr>
        <w:pStyle w:val="Textoindependiente"/>
        <w:spacing w:before="10"/>
        <w:ind w:left="1353"/>
        <w:jc w:val="both"/>
        <w:rPr>
          <w:rFonts w:ascii="Arial" w:hAnsi="Arial" w:cs="Arial"/>
          <w:b/>
        </w:rPr>
      </w:pPr>
      <w:r>
        <w:rPr>
          <w:rFonts w:ascii="Arial" w:hAnsi="Arial" w:cs="Arial"/>
          <w:b/>
          <w:noProof/>
          <w:lang w:val="es-MX" w:eastAsia="es-MX"/>
        </w:rPr>
        <mc:AlternateContent>
          <mc:Choice Requires="wps">
            <w:drawing>
              <wp:anchor distT="0" distB="0" distL="114300" distR="114300" simplePos="0" relativeHeight="251723264" behindDoc="0" locked="0" layoutInCell="1" allowOverlap="1" wp14:anchorId="4D34B353" wp14:editId="2CDFFC09">
                <wp:simplePos x="0" y="0"/>
                <wp:positionH relativeFrom="column">
                  <wp:posOffset>2360669</wp:posOffset>
                </wp:positionH>
                <wp:positionV relativeFrom="paragraph">
                  <wp:posOffset>42862</wp:posOffset>
                </wp:positionV>
                <wp:extent cx="322580" cy="200134"/>
                <wp:effectExtent l="23177" t="14923" r="43498" b="24447"/>
                <wp:wrapNone/>
                <wp:docPr id="1347" name="Flecha derecha 1347"/>
                <wp:cNvGraphicFramePr/>
                <a:graphic xmlns:a="http://schemas.openxmlformats.org/drawingml/2006/main">
                  <a:graphicData uri="http://schemas.microsoft.com/office/word/2010/wordprocessingShape">
                    <wps:wsp>
                      <wps:cNvSpPr/>
                      <wps:spPr>
                        <a:xfrm rot="16200000">
                          <a:off x="0" y="0"/>
                          <a:ext cx="322580" cy="200134"/>
                        </a:xfrm>
                        <a:prstGeom prst="right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34DA2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347" o:spid="_x0000_s1026" type="#_x0000_t13" style="position:absolute;margin-left:185.9pt;margin-top:3.35pt;width:25.4pt;height:15.75pt;rotation:-90;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" adj="14900" fillcolor="#92d050" strokecolor="#00b050" strokeweight="1pt"/>
            </w:pict>
          </mc:Fallback>
        </mc:AlternateContent>
      </w:r>
      <w:r>
        <w:rPr>
          <w:rFonts w:ascii="Arial" w:hAnsi="Arial" w:cs="Arial"/>
          <w:b/>
          <w:noProof/>
          <w:lang w:val="es-MX" w:eastAsia="es-MX"/>
        </w:rPr>
        <mc:AlternateContent>
          <mc:Choice Requires="wps">
            <w:drawing>
              <wp:anchor distT="0" distB="0" distL="114300" distR="114300" simplePos="0" relativeHeight="251717120" behindDoc="0" locked="0" layoutInCell="1" allowOverlap="1" wp14:anchorId="3B047C10" wp14:editId="2691DE3D">
                <wp:simplePos x="0" y="0"/>
                <wp:positionH relativeFrom="column">
                  <wp:posOffset>614937</wp:posOffset>
                </wp:positionH>
                <wp:positionV relativeFrom="paragraph">
                  <wp:posOffset>43642</wp:posOffset>
                </wp:positionV>
                <wp:extent cx="295840" cy="200134"/>
                <wp:effectExtent l="9525" t="28575" r="38100" b="19050"/>
                <wp:wrapNone/>
                <wp:docPr id="1346" name="Flecha derecha 1346"/>
                <wp:cNvGraphicFramePr/>
                <a:graphic xmlns:a="http://schemas.openxmlformats.org/drawingml/2006/main">
                  <a:graphicData uri="http://schemas.microsoft.com/office/word/2010/wordprocessingShape">
                    <wps:wsp>
                      <wps:cNvSpPr/>
                      <wps:spPr>
                        <a:xfrm rot="16200000">
                          <a:off x="0" y="0"/>
                          <a:ext cx="295840" cy="200134"/>
                        </a:xfrm>
                        <a:prstGeom prst="right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A42AB" id="Flecha derecha 1346" o:spid="_x0000_s1026" type="#_x0000_t13" style="position:absolute;margin-left:48.4pt;margin-top:3.45pt;width:23.3pt;height:15.75pt;rotation:-90;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" adj="14294" fillcolor="#92d050" strokecolor="#00b050" strokeweight="1pt"/>
            </w:pict>
          </mc:Fallback>
        </mc:AlternateContent>
      </w:r>
    </w:p>
    <w:p w14:paraId="3F4CD705" w14:textId="1BAF3DBB" w:rsidR="00A977B1" w:rsidRDefault="009D0C89" w:rsidP="00BA569C">
      <w:pPr>
        <w:pStyle w:val="Textoindependiente"/>
        <w:spacing w:before="10"/>
        <w:ind w:left="1353"/>
        <w:jc w:val="both"/>
        <w:rPr>
          <w:rFonts w:ascii="Arial" w:hAnsi="Arial" w:cs="Arial"/>
          <w:b/>
        </w:rPr>
      </w:pPr>
      <w:r>
        <w:rPr>
          <w:rFonts w:ascii="Arial" w:hAnsi="Arial" w:cs="Arial"/>
          <w:b/>
          <w:noProof/>
          <w:lang w:val="es-MX" w:eastAsia="es-MX"/>
        </w:rPr>
        <mc:AlternateContent>
          <mc:Choice Requires="wps">
            <w:drawing>
              <wp:anchor distT="0" distB="0" distL="114300" distR="114300" simplePos="0" relativeHeight="251729408" behindDoc="0" locked="0" layoutInCell="1" allowOverlap="1" wp14:anchorId="2898C638" wp14:editId="667B4BB0">
                <wp:simplePos x="0" y="0"/>
                <wp:positionH relativeFrom="column">
                  <wp:posOffset>4061826</wp:posOffset>
                </wp:positionH>
                <wp:positionV relativeFrom="paragraph">
                  <wp:posOffset>111200</wp:posOffset>
                </wp:positionV>
                <wp:extent cx="383305" cy="200134"/>
                <wp:effectExtent l="0" t="22860" r="32385" b="13335"/>
                <wp:wrapNone/>
                <wp:docPr id="1348" name="Flecha derecha 1348"/>
                <wp:cNvGraphicFramePr/>
                <a:graphic xmlns:a="http://schemas.openxmlformats.org/drawingml/2006/main">
                  <a:graphicData uri="http://schemas.microsoft.com/office/word/2010/wordprocessingShape">
                    <wps:wsp>
                      <wps:cNvSpPr/>
                      <wps:spPr>
                        <a:xfrm rot="16200000">
                          <a:off x="0" y="0"/>
                          <a:ext cx="383305" cy="200134"/>
                        </a:xfrm>
                        <a:prstGeom prst="right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58CDD" id="Flecha derecha 1348" o:spid="_x0000_s1026" type="#_x0000_t13" style="position:absolute;margin-left:319.85pt;margin-top:8.75pt;width:30.2pt;height:15.75pt;rotation:-90;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" adj="15961" fillcolor="#92d050" strokecolor="#00b050" strokeweight="1pt"/>
            </w:pict>
          </mc:Fallback>
        </mc:AlternateContent>
      </w:r>
      <w:r>
        <w:rPr>
          <w:rFonts w:ascii="Arial" w:hAnsi="Arial" w:cs="Arial"/>
          <w:b/>
          <w:noProof/>
          <w:lang w:val="es-MX" w:eastAsia="es-MX"/>
        </w:rPr>
        <mc:AlternateContent>
          <mc:Choice Requires="wps">
            <w:drawing>
              <wp:anchor distT="0" distB="0" distL="114300" distR="114300" simplePos="0" relativeHeight="251734528" behindDoc="0" locked="0" layoutInCell="1" allowOverlap="1" wp14:anchorId="66865F59" wp14:editId="457E722C">
                <wp:simplePos x="0" y="0"/>
                <wp:positionH relativeFrom="column">
                  <wp:posOffset>5439689</wp:posOffset>
                </wp:positionH>
                <wp:positionV relativeFrom="paragraph">
                  <wp:posOffset>57964</wp:posOffset>
                </wp:positionV>
                <wp:extent cx="322580" cy="200134"/>
                <wp:effectExtent l="42227" t="0" r="62548" b="5397"/>
                <wp:wrapNone/>
                <wp:docPr id="1349" name="Flecha derecha 1349"/>
                <wp:cNvGraphicFramePr/>
                <a:graphic xmlns:a="http://schemas.openxmlformats.org/drawingml/2006/main">
                  <a:graphicData uri="http://schemas.microsoft.com/office/word/2010/wordprocessingShape">
                    <wps:wsp>
                      <wps:cNvSpPr/>
                      <wps:spPr>
                        <a:xfrm rot="13545030">
                          <a:off x="0" y="0"/>
                          <a:ext cx="322580" cy="200134"/>
                        </a:xfrm>
                        <a:prstGeom prst="right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371BC" id="Flecha derecha 1349" o:spid="_x0000_s1026" type="#_x0000_t13" style="position:absolute;margin-left:428.3pt;margin-top:4.55pt;width:25.4pt;height:15.75pt;rotation:-8798175fd;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" adj="14900" fillcolor="#92d050" strokecolor="#00b050" strokeweight="1pt"/>
            </w:pict>
          </mc:Fallback>
        </mc:AlternateContent>
      </w:r>
      <w:r>
        <w:rPr>
          <w:rFonts w:ascii="Arial" w:hAnsi="Arial" w:cs="Arial"/>
          <w:b/>
          <w:noProof/>
          <w:lang w:val="es-MX" w:eastAsia="es-MX"/>
        </w:rPr>
        <mc:AlternateContent>
          <mc:Choice Requires="wps">
            <w:drawing>
              <wp:anchor distT="0" distB="0" distL="114300" distR="114300" simplePos="0" relativeHeight="251710976" behindDoc="0" locked="0" layoutInCell="1" allowOverlap="1" wp14:anchorId="1FA3F6DD" wp14:editId="3EDCA2E9">
                <wp:simplePos x="0" y="0"/>
                <wp:positionH relativeFrom="column">
                  <wp:posOffset>-190831</wp:posOffset>
                </wp:positionH>
                <wp:positionV relativeFrom="paragraph">
                  <wp:posOffset>201019</wp:posOffset>
                </wp:positionV>
                <wp:extent cx="1478915" cy="436880"/>
                <wp:effectExtent l="0" t="0" r="26035" b="20320"/>
                <wp:wrapNone/>
                <wp:docPr id="31" name="Rectángulo 28"/>
                <wp:cNvGraphicFramePr/>
                <a:graphic xmlns:a="http://schemas.openxmlformats.org/drawingml/2006/main">
                  <a:graphicData uri="http://schemas.microsoft.com/office/word/2010/wordprocessingShape">
                    <wps:wsp>
                      <wps:cNvSpPr/>
                      <wps:spPr>
                        <a:xfrm>
                          <a:off x="0" y="0"/>
                          <a:ext cx="1478915" cy="436880"/>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C5EB5C" w14:textId="002AA3DA" w:rsidR="00AD65FB" w:rsidRPr="00A977B1" w:rsidRDefault="00AD65FB" w:rsidP="009D0C89">
                            <w:pPr>
                              <w:jc w:val="center"/>
                              <w:rPr>
                                <w:color w:val="000000" w:themeColor="text1"/>
                                <w:sz w:val="20"/>
                              </w:rPr>
                            </w:pPr>
                            <w:r>
                              <w:rPr>
                                <w:color w:val="000000" w:themeColor="text1"/>
                                <w:sz w:val="20"/>
                              </w:rPr>
                              <w:t>Poca armonía familiar</w:t>
                            </w:r>
                            <w:r w:rsidRPr="00A977B1">
                              <w:rPr>
                                <w:color w:val="000000" w:themeColor="text1"/>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3F6DD" id="_x0000_s1028" style="position:absolute;left:0;text-align:left;margin-left:-15.05pt;margin-top:15.85pt;width:116.45pt;height:34.4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" fillcolor="#92d050" strokecolor="#92d050" strokeweight="1pt">
                <v:textbox>
                  <w:txbxContent>
                    <w:p w14:paraId="03C5EB5C" w14:textId="002AA3DA" w:rsidR="00AD65FB" w:rsidRPr="00A977B1" w:rsidRDefault="00AD65FB" w:rsidP="009D0C89">
                      <w:pPr>
                        <w:jc w:val="center"/>
                        <w:rPr>
                          <w:color w:val="000000" w:themeColor="text1"/>
                          <w:sz w:val="20"/>
                        </w:rPr>
                      </w:pPr>
                      <w:r>
                        <w:rPr>
                          <w:color w:val="000000" w:themeColor="text1"/>
                          <w:sz w:val="20"/>
                        </w:rPr>
                        <w:t>Poca armonía familiar</w:t>
                      </w:r>
                      <w:r w:rsidRPr="00A977B1">
                        <w:rPr>
                          <w:color w:val="000000" w:themeColor="text1"/>
                          <w:sz w:val="20"/>
                        </w:rPr>
                        <w:t xml:space="preserve"> </w:t>
                      </w:r>
                    </w:p>
                  </w:txbxContent>
                </v:textbox>
              </v:rect>
            </w:pict>
          </mc:Fallback>
        </mc:AlternateContent>
      </w:r>
    </w:p>
    <w:p w14:paraId="68A13093" w14:textId="576B1B53" w:rsidR="00BA569C" w:rsidRDefault="00A977B1" w:rsidP="00BA569C">
      <w:pPr>
        <w:pStyle w:val="Textoindependiente"/>
        <w:spacing w:before="10"/>
        <w:ind w:left="1353"/>
        <w:jc w:val="both"/>
        <w:rPr>
          <w:rFonts w:ascii="Arial" w:hAnsi="Arial" w:cs="Arial"/>
          <w:b/>
        </w:rPr>
      </w:pPr>
      <w:r>
        <w:rPr>
          <w:rFonts w:ascii="Arial" w:hAnsi="Arial" w:cs="Arial"/>
          <w:b/>
          <w:noProof/>
          <w:lang w:val="es-MX" w:eastAsia="es-MX"/>
        </w:rPr>
        <mc:AlternateContent>
          <mc:Choice Requires="wps">
            <w:drawing>
              <wp:anchor distT="0" distB="0" distL="114300" distR="114300" simplePos="0" relativeHeight="251689472" behindDoc="0" locked="0" layoutInCell="1" allowOverlap="1" wp14:anchorId="69CA423F" wp14:editId="34A2EC9B">
                <wp:simplePos x="0" y="0"/>
                <wp:positionH relativeFrom="column">
                  <wp:posOffset>1973166</wp:posOffset>
                </wp:positionH>
                <wp:positionV relativeFrom="paragraph">
                  <wp:posOffset>33462</wp:posOffset>
                </wp:positionV>
                <wp:extent cx="1478942" cy="436880"/>
                <wp:effectExtent l="0" t="0" r="26035" b="20320"/>
                <wp:wrapNone/>
                <wp:docPr id="25" name="Rectángulo 28"/>
                <wp:cNvGraphicFramePr/>
                <a:graphic xmlns:a="http://schemas.openxmlformats.org/drawingml/2006/main">
                  <a:graphicData uri="http://schemas.microsoft.com/office/word/2010/wordprocessingShape">
                    <wps:wsp>
                      <wps:cNvSpPr/>
                      <wps:spPr>
                        <a:xfrm>
                          <a:off x="0" y="0"/>
                          <a:ext cx="1478942" cy="436880"/>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CA2C0D" w14:textId="345DCFD0" w:rsidR="00AD65FB" w:rsidRPr="00A977B1" w:rsidRDefault="00AD65FB" w:rsidP="00A977B1">
                            <w:pPr>
                              <w:jc w:val="center"/>
                              <w:rPr>
                                <w:color w:val="000000" w:themeColor="text1"/>
                                <w:sz w:val="20"/>
                              </w:rPr>
                            </w:pPr>
                            <w:r w:rsidRPr="00A977B1">
                              <w:rPr>
                                <w:color w:val="000000" w:themeColor="text1"/>
                                <w:sz w:val="20"/>
                              </w:rPr>
                              <w:t xml:space="preserve">Delincuencia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A423F" id="_x0000_s1029" style="position:absolute;left:0;text-align:left;margin-left:155.35pt;margin-top:2.65pt;width:116.45pt;height:34.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" fillcolor="#92d050" strokecolor="#92d050" strokeweight="1pt">
                <v:textbox>
                  <w:txbxContent>
                    <w:p w14:paraId="17CA2C0D" w14:textId="345DCFD0" w:rsidR="00AD65FB" w:rsidRPr="00A977B1" w:rsidRDefault="00AD65FB" w:rsidP="00A977B1">
                      <w:pPr>
                        <w:jc w:val="center"/>
                        <w:rPr>
                          <w:color w:val="000000" w:themeColor="text1"/>
                          <w:sz w:val="20"/>
                        </w:rPr>
                      </w:pPr>
                      <w:r w:rsidRPr="00A977B1">
                        <w:rPr>
                          <w:color w:val="000000" w:themeColor="text1"/>
                          <w:sz w:val="20"/>
                        </w:rPr>
                        <w:t xml:space="preserve">Delincuencia </w:t>
                      </w:r>
                    </w:p>
                  </w:txbxContent>
                </v:textbox>
              </v:rect>
            </w:pict>
          </mc:Fallback>
        </mc:AlternateContent>
      </w:r>
    </w:p>
    <w:p w14:paraId="0AD16819" w14:textId="08452989" w:rsidR="00BA569C" w:rsidRDefault="00BA569C" w:rsidP="00BA569C">
      <w:pPr>
        <w:pStyle w:val="Textoindependiente"/>
        <w:spacing w:before="10"/>
        <w:ind w:left="1353"/>
        <w:jc w:val="both"/>
        <w:rPr>
          <w:rFonts w:ascii="Arial" w:hAnsi="Arial" w:cs="Arial"/>
          <w:b/>
        </w:rPr>
      </w:pPr>
    </w:p>
    <w:p w14:paraId="1E9341C1" w14:textId="454AEA28" w:rsidR="00BA569C" w:rsidRDefault="00A977B1" w:rsidP="00BA569C">
      <w:pPr>
        <w:pStyle w:val="Textoindependiente"/>
        <w:spacing w:before="10"/>
        <w:ind w:left="1353"/>
        <w:jc w:val="both"/>
        <w:rPr>
          <w:rFonts w:ascii="Arial" w:hAnsi="Arial" w:cs="Arial"/>
          <w:b/>
        </w:rPr>
      </w:pPr>
      <w:r>
        <w:rPr>
          <w:rFonts w:ascii="Arial" w:hAnsi="Arial" w:cs="Arial"/>
          <w:b/>
          <w:noProof/>
          <w:lang w:val="es-MX" w:eastAsia="es-MX"/>
        </w:rPr>
        <mc:AlternateContent>
          <mc:Choice Requires="wps">
            <w:drawing>
              <wp:anchor distT="0" distB="0" distL="114300" distR="114300" simplePos="0" relativeHeight="251536896" behindDoc="0" locked="0" layoutInCell="1" allowOverlap="1" wp14:anchorId="2171F7DB" wp14:editId="3B267647">
                <wp:simplePos x="0" y="0"/>
                <wp:positionH relativeFrom="column">
                  <wp:posOffset>3586480</wp:posOffset>
                </wp:positionH>
                <wp:positionV relativeFrom="paragraph">
                  <wp:posOffset>16510</wp:posOffset>
                </wp:positionV>
                <wp:extent cx="1351280" cy="436880"/>
                <wp:effectExtent l="0" t="0" r="20320" b="20320"/>
                <wp:wrapNone/>
                <wp:docPr id="20" name="Rectángulo 28"/>
                <wp:cNvGraphicFramePr/>
                <a:graphic xmlns:a="http://schemas.openxmlformats.org/drawingml/2006/main">
                  <a:graphicData uri="http://schemas.microsoft.com/office/word/2010/wordprocessingShape">
                    <wps:wsp>
                      <wps:cNvSpPr/>
                      <wps:spPr>
                        <a:xfrm>
                          <a:off x="0" y="0"/>
                          <a:ext cx="1351280" cy="436880"/>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C0B86E" w14:textId="3BD7E54B" w:rsidR="00AD65FB" w:rsidRPr="0089557B" w:rsidRDefault="00AD65FB" w:rsidP="00BA569C">
                            <w:pPr>
                              <w:jc w:val="center"/>
                              <w:rPr>
                                <w:color w:val="000000" w:themeColor="text1"/>
                                <w:sz w:val="18"/>
                              </w:rPr>
                            </w:pPr>
                            <w:r w:rsidRPr="0089557B">
                              <w:rPr>
                                <w:color w:val="000000" w:themeColor="text1"/>
                                <w:sz w:val="18"/>
                              </w:rPr>
                              <w:t>Falta de redes de apoyo familiar y vecinal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1F7DB" id="_x0000_s1030" style="position:absolute;left:0;text-align:left;margin-left:282.4pt;margin-top:1.3pt;width:106.4pt;height:34.4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" fillcolor="#92d050" strokecolor="#92d050" strokeweight="1pt">
                <v:textbox>
                  <w:txbxContent>
                    <w:p w14:paraId="6DC0B86E" w14:textId="3BD7E54B" w:rsidR="00AD65FB" w:rsidRPr="0089557B" w:rsidRDefault="00AD65FB" w:rsidP="00BA569C">
                      <w:pPr>
                        <w:jc w:val="center"/>
                        <w:rPr>
                          <w:color w:val="000000" w:themeColor="text1"/>
                          <w:sz w:val="18"/>
                        </w:rPr>
                      </w:pPr>
                      <w:r w:rsidRPr="0089557B">
                        <w:rPr>
                          <w:color w:val="000000" w:themeColor="text1"/>
                          <w:sz w:val="18"/>
                        </w:rPr>
                        <w:t>Falta de redes de apoyo familiar y vecinal</w:t>
                      </w:r>
                    </w:p>
                  </w:txbxContent>
                </v:textbox>
              </v:rect>
            </w:pict>
          </mc:Fallback>
        </mc:AlternateContent>
      </w:r>
      <w:r>
        <w:rPr>
          <w:rFonts w:ascii="Arial" w:hAnsi="Arial" w:cs="Arial"/>
          <w:b/>
          <w:noProof/>
          <w:lang w:val="es-MX" w:eastAsia="es-MX"/>
        </w:rPr>
        <mc:AlternateContent>
          <mc:Choice Requires="wps">
            <w:drawing>
              <wp:anchor distT="0" distB="0" distL="114300" distR="114300" simplePos="0" relativeHeight="251644416" behindDoc="0" locked="0" layoutInCell="1" allowOverlap="1" wp14:anchorId="4A24B2FA" wp14:editId="305BFA03">
                <wp:simplePos x="0" y="0"/>
                <wp:positionH relativeFrom="column">
                  <wp:posOffset>5107333</wp:posOffset>
                </wp:positionH>
                <wp:positionV relativeFrom="paragraph">
                  <wp:posOffset>17504</wp:posOffset>
                </wp:positionV>
                <wp:extent cx="1343329" cy="436880"/>
                <wp:effectExtent l="0" t="0" r="28575" b="20320"/>
                <wp:wrapNone/>
                <wp:docPr id="10" name="Rectángulo 28"/>
                <wp:cNvGraphicFramePr/>
                <a:graphic xmlns:a="http://schemas.openxmlformats.org/drawingml/2006/main">
                  <a:graphicData uri="http://schemas.microsoft.com/office/word/2010/wordprocessingShape">
                    <wps:wsp>
                      <wps:cNvSpPr/>
                      <wps:spPr>
                        <a:xfrm>
                          <a:off x="0" y="0"/>
                          <a:ext cx="1343329" cy="436880"/>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32D09F" w14:textId="6355B9FF" w:rsidR="00AD65FB" w:rsidRPr="0089557B" w:rsidRDefault="00AD65FB" w:rsidP="00A977B1">
                            <w:pPr>
                              <w:jc w:val="center"/>
                              <w:rPr>
                                <w:color w:val="000000" w:themeColor="text1"/>
                                <w:sz w:val="18"/>
                              </w:rPr>
                            </w:pPr>
                            <w:r>
                              <w:rPr>
                                <w:color w:val="000000" w:themeColor="text1"/>
                                <w:sz w:val="18"/>
                              </w:rPr>
                              <w:t>Trastornos alimenticios y depresión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4B2FA" id="_x0000_s1031" style="position:absolute;left:0;text-align:left;margin-left:402.15pt;margin-top:1.4pt;width:105.75pt;height:34.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" fillcolor="#92d050" strokecolor="#92d050" strokeweight="1pt">
                <v:textbox>
                  <w:txbxContent>
                    <w:p w14:paraId="3232D09F" w14:textId="6355B9FF" w:rsidR="00AD65FB" w:rsidRPr="0089557B" w:rsidRDefault="00AD65FB" w:rsidP="00A977B1">
                      <w:pPr>
                        <w:jc w:val="center"/>
                        <w:rPr>
                          <w:color w:val="000000" w:themeColor="text1"/>
                          <w:sz w:val="18"/>
                        </w:rPr>
                      </w:pPr>
                      <w:r>
                        <w:rPr>
                          <w:color w:val="000000" w:themeColor="text1"/>
                          <w:sz w:val="18"/>
                        </w:rPr>
                        <w:t>Trastornos alimenticios y depresión</w:t>
                      </w:r>
                    </w:p>
                  </w:txbxContent>
                </v:textbox>
              </v:rect>
            </w:pict>
          </mc:Fallback>
        </mc:AlternateContent>
      </w:r>
    </w:p>
    <w:p w14:paraId="4FDAFF0A" w14:textId="41EACBF2" w:rsidR="00BA569C" w:rsidRDefault="009D0C89" w:rsidP="00BA569C">
      <w:pPr>
        <w:pStyle w:val="Textoindependiente"/>
        <w:spacing w:before="10"/>
        <w:ind w:left="1353"/>
        <w:jc w:val="both"/>
        <w:rPr>
          <w:rFonts w:ascii="Arial" w:hAnsi="Arial" w:cs="Arial"/>
          <w:b/>
        </w:rPr>
      </w:pPr>
      <w:r>
        <w:rPr>
          <w:rFonts w:ascii="Arial" w:hAnsi="Arial" w:cs="Arial"/>
          <w:b/>
          <w:noProof/>
          <w:lang w:val="es-MX" w:eastAsia="es-MX"/>
        </w:rPr>
        <mc:AlternateContent>
          <mc:Choice Requires="wps">
            <w:drawing>
              <wp:anchor distT="0" distB="0" distL="114300" distR="114300" simplePos="0" relativeHeight="251713024" behindDoc="0" locked="0" layoutInCell="1" allowOverlap="1" wp14:anchorId="3E79FA1D" wp14:editId="4F261849">
                <wp:simplePos x="0" y="0"/>
                <wp:positionH relativeFrom="column">
                  <wp:posOffset>663362</wp:posOffset>
                </wp:positionH>
                <wp:positionV relativeFrom="paragraph">
                  <wp:posOffset>55017</wp:posOffset>
                </wp:positionV>
                <wp:extent cx="246146" cy="217887"/>
                <wp:effectExtent l="13970" t="24130" r="34925" b="15875"/>
                <wp:wrapNone/>
                <wp:docPr id="1345" name="Flecha derecha 1345"/>
                <wp:cNvGraphicFramePr/>
                <a:graphic xmlns:a="http://schemas.openxmlformats.org/drawingml/2006/main">
                  <a:graphicData uri="http://schemas.microsoft.com/office/word/2010/wordprocessingShape">
                    <wps:wsp>
                      <wps:cNvSpPr/>
                      <wps:spPr>
                        <a:xfrm rot="16200000">
                          <a:off x="0" y="0"/>
                          <a:ext cx="246146" cy="217887"/>
                        </a:xfrm>
                        <a:prstGeom prst="right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96C81" id="Flecha derecha 1345" o:spid="_x0000_s1026" type="#_x0000_t13" style="position:absolute;margin-left:52.25pt;margin-top:4.35pt;width:19.4pt;height:17.15pt;rotation:-90;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" adj="12040" fillcolor="#92d050" strokecolor="#00b050" strokeweight="1pt"/>
            </w:pict>
          </mc:Fallback>
        </mc:AlternateContent>
      </w:r>
      <w:r>
        <w:rPr>
          <w:rFonts w:ascii="Arial" w:hAnsi="Arial" w:cs="Arial"/>
          <w:b/>
          <w:noProof/>
          <w:lang w:val="es-MX" w:eastAsia="es-MX"/>
        </w:rPr>
        <mc:AlternateContent>
          <mc:Choice Requires="wps">
            <w:drawing>
              <wp:anchor distT="0" distB="0" distL="114300" distR="114300" simplePos="0" relativeHeight="251712000" behindDoc="0" locked="0" layoutInCell="1" allowOverlap="1" wp14:anchorId="2327324B" wp14:editId="31C13AF1">
                <wp:simplePos x="0" y="0"/>
                <wp:positionH relativeFrom="column">
                  <wp:posOffset>0</wp:posOffset>
                </wp:positionH>
                <wp:positionV relativeFrom="paragraph">
                  <wp:posOffset>27940</wp:posOffset>
                </wp:positionV>
                <wp:extent cx="274928" cy="249514"/>
                <wp:effectExtent l="12700" t="25400" r="43180" b="24130"/>
                <wp:wrapNone/>
                <wp:docPr id="1344" name="Flecha derecha 1344"/>
                <wp:cNvGraphicFramePr/>
                <a:graphic xmlns:a="http://schemas.openxmlformats.org/drawingml/2006/main">
                  <a:graphicData uri="http://schemas.microsoft.com/office/word/2010/wordprocessingShape">
                    <wps:wsp>
                      <wps:cNvSpPr/>
                      <wps:spPr>
                        <a:xfrm rot="16200000">
                          <a:off x="0" y="0"/>
                          <a:ext cx="274928" cy="249514"/>
                        </a:xfrm>
                        <a:prstGeom prst="right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0BF60" id="Flecha derecha 1344" o:spid="_x0000_s1026" type="#_x0000_t13" style="position:absolute;margin-left:0;margin-top:2.2pt;width:21.65pt;height:19.65pt;rotation:-90;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" adj="11798" fillcolor="#92d050" strokecolor="#00b050" strokeweight="1pt"/>
            </w:pict>
          </mc:Fallback>
        </mc:AlternateContent>
      </w:r>
      <w:r w:rsidR="00A977B1">
        <w:rPr>
          <w:rFonts w:ascii="Arial" w:hAnsi="Arial" w:cs="Arial"/>
          <w:b/>
          <w:noProof/>
          <w:lang w:val="es-MX" w:eastAsia="es-MX"/>
        </w:rPr>
        <mc:AlternateContent>
          <mc:Choice Requires="wps">
            <w:drawing>
              <wp:anchor distT="0" distB="0" distL="114300" distR="114300" simplePos="0" relativeHeight="251696640" behindDoc="0" locked="0" layoutInCell="1" allowOverlap="1" wp14:anchorId="2E08DC10" wp14:editId="0602E655">
                <wp:simplePos x="0" y="0"/>
                <wp:positionH relativeFrom="column">
                  <wp:posOffset>3152364</wp:posOffset>
                </wp:positionH>
                <wp:positionV relativeFrom="paragraph">
                  <wp:posOffset>46963</wp:posOffset>
                </wp:positionV>
                <wp:extent cx="322580" cy="200134"/>
                <wp:effectExtent l="42227" t="0" r="62548" b="5397"/>
                <wp:wrapNone/>
                <wp:docPr id="27" name="Flecha derecha 27"/>
                <wp:cNvGraphicFramePr/>
                <a:graphic xmlns:a="http://schemas.openxmlformats.org/drawingml/2006/main">
                  <a:graphicData uri="http://schemas.microsoft.com/office/word/2010/wordprocessingShape">
                    <wps:wsp>
                      <wps:cNvSpPr/>
                      <wps:spPr>
                        <a:xfrm rot="13545030">
                          <a:off x="0" y="0"/>
                          <a:ext cx="322580" cy="200134"/>
                        </a:xfrm>
                        <a:prstGeom prst="right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D731D" id="Flecha derecha 27" o:spid="_x0000_s1026" type="#_x0000_t13" style="position:absolute;margin-left:248.2pt;margin-top:3.7pt;width:25.4pt;height:15.75pt;rotation:-8798175fd;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" adj="14900" fillcolor="#92d050" strokecolor="#00b050" strokeweight="1pt"/>
            </w:pict>
          </mc:Fallback>
        </mc:AlternateContent>
      </w:r>
      <w:r w:rsidR="00A977B1">
        <w:rPr>
          <w:rFonts w:ascii="Arial" w:hAnsi="Arial" w:cs="Arial"/>
          <w:b/>
          <w:noProof/>
          <w:lang w:val="es-MX" w:eastAsia="es-MX"/>
        </w:rPr>
        <mc:AlternateContent>
          <mc:Choice Requires="wps">
            <w:drawing>
              <wp:anchor distT="0" distB="0" distL="114300" distR="114300" simplePos="0" relativeHeight="251699712" behindDoc="0" locked="0" layoutInCell="1" allowOverlap="1" wp14:anchorId="03D6A8F4" wp14:editId="0901DA7C">
                <wp:simplePos x="0" y="0"/>
                <wp:positionH relativeFrom="column">
                  <wp:posOffset>2179872</wp:posOffset>
                </wp:positionH>
                <wp:positionV relativeFrom="paragraph">
                  <wp:posOffset>25455</wp:posOffset>
                </wp:positionV>
                <wp:extent cx="274928" cy="249514"/>
                <wp:effectExtent l="12700" t="25400" r="43180" b="24130"/>
                <wp:wrapNone/>
                <wp:docPr id="28" name="Flecha derecha 28"/>
                <wp:cNvGraphicFramePr/>
                <a:graphic xmlns:a="http://schemas.openxmlformats.org/drawingml/2006/main">
                  <a:graphicData uri="http://schemas.microsoft.com/office/word/2010/wordprocessingShape">
                    <wps:wsp>
                      <wps:cNvSpPr/>
                      <wps:spPr>
                        <a:xfrm rot="16200000">
                          <a:off x="0" y="0"/>
                          <a:ext cx="274928" cy="249514"/>
                        </a:xfrm>
                        <a:prstGeom prst="right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74E71" id="Flecha derecha 28" o:spid="_x0000_s1026" type="#_x0000_t13" style="position:absolute;margin-left:171.65pt;margin-top:2pt;width:21.65pt;height:19.65pt;rotation:-90;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" adj="11798" fillcolor="#92d050" strokecolor="#00b050" strokeweight="1pt"/>
            </w:pict>
          </mc:Fallback>
        </mc:AlternateContent>
      </w:r>
    </w:p>
    <w:p w14:paraId="1F76F4C2" w14:textId="28683CA2" w:rsidR="00BA569C" w:rsidRDefault="0089557B" w:rsidP="00BA569C">
      <w:pPr>
        <w:pStyle w:val="Textoindependiente"/>
        <w:spacing w:before="10"/>
        <w:ind w:left="1353"/>
        <w:jc w:val="both"/>
        <w:rPr>
          <w:rFonts w:ascii="Arial" w:hAnsi="Arial" w:cs="Arial"/>
          <w:b/>
        </w:rPr>
      </w:pPr>
      <w:r>
        <w:rPr>
          <w:rFonts w:ascii="Arial" w:hAnsi="Arial" w:cs="Arial"/>
          <w:b/>
          <w:noProof/>
          <w:lang w:val="es-MX" w:eastAsia="es-MX"/>
        </w:rPr>
        <mc:AlternateContent>
          <mc:Choice Requires="wps">
            <w:drawing>
              <wp:anchor distT="0" distB="0" distL="114300" distR="114300" simplePos="0" relativeHeight="251388416" behindDoc="0" locked="0" layoutInCell="1" allowOverlap="1" wp14:anchorId="61EB2255" wp14:editId="6DC2EB16">
                <wp:simplePos x="0" y="0"/>
                <wp:positionH relativeFrom="margin">
                  <wp:posOffset>-420177</wp:posOffset>
                </wp:positionH>
                <wp:positionV relativeFrom="paragraph">
                  <wp:posOffset>200191</wp:posOffset>
                </wp:positionV>
                <wp:extent cx="731520" cy="381662"/>
                <wp:effectExtent l="0" t="0" r="11430" b="18415"/>
                <wp:wrapNone/>
                <wp:docPr id="224" name="Rectángulo 6"/>
                <wp:cNvGraphicFramePr/>
                <a:graphic xmlns:a="http://schemas.openxmlformats.org/drawingml/2006/main">
                  <a:graphicData uri="http://schemas.microsoft.com/office/word/2010/wordprocessingShape">
                    <wps:wsp>
                      <wps:cNvSpPr/>
                      <wps:spPr>
                        <a:xfrm>
                          <a:off x="0" y="0"/>
                          <a:ext cx="731520" cy="381662"/>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A992DF" w14:textId="77777777" w:rsidR="00AD65FB" w:rsidRPr="0089557B" w:rsidRDefault="00AD65FB" w:rsidP="00BA569C">
                            <w:pPr>
                              <w:jc w:val="center"/>
                              <w:rPr>
                                <w:color w:val="000000" w:themeColor="text1"/>
                                <w:sz w:val="18"/>
                              </w:rPr>
                            </w:pPr>
                            <w:r w:rsidRPr="0089557B">
                              <w:rPr>
                                <w:color w:val="000000" w:themeColor="text1"/>
                                <w:sz w:val="18"/>
                              </w:rPr>
                              <w:t>Deserción escolar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B2255" id="Rectángulo 6" o:spid="_x0000_s1032" style="position:absolute;left:0;text-align:left;margin-left:-33.1pt;margin-top:15.75pt;width:57.6pt;height:30.05pt;z-index:25138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" fillcolor="#92d050" strokecolor="#92d050" strokeweight="1pt">
                <v:textbox>
                  <w:txbxContent>
                    <w:p w14:paraId="35A992DF" w14:textId="77777777" w:rsidR="00AD65FB" w:rsidRPr="0089557B" w:rsidRDefault="00AD65FB" w:rsidP="00BA569C">
                      <w:pPr>
                        <w:jc w:val="center"/>
                        <w:rPr>
                          <w:color w:val="000000" w:themeColor="text1"/>
                          <w:sz w:val="18"/>
                        </w:rPr>
                      </w:pPr>
                      <w:r w:rsidRPr="0089557B">
                        <w:rPr>
                          <w:color w:val="000000" w:themeColor="text1"/>
                          <w:sz w:val="18"/>
                        </w:rPr>
                        <w:t>Deserción escolar</w:t>
                      </w:r>
                    </w:p>
                  </w:txbxContent>
                </v:textbox>
                <w10:wrap anchorx="margin"/>
              </v:rect>
            </w:pict>
          </mc:Fallback>
        </mc:AlternateContent>
      </w:r>
    </w:p>
    <w:p w14:paraId="31986CF3" w14:textId="3D46A7A8" w:rsidR="00BA569C" w:rsidRDefault="00D30AF7" w:rsidP="00BA569C">
      <w:pPr>
        <w:pStyle w:val="Textoindependiente"/>
        <w:spacing w:before="10"/>
        <w:ind w:left="1353"/>
        <w:jc w:val="both"/>
        <w:rPr>
          <w:rFonts w:ascii="Arial" w:hAnsi="Arial" w:cs="Arial"/>
          <w:b/>
        </w:rPr>
      </w:pPr>
      <w:r>
        <w:rPr>
          <w:rFonts w:ascii="Arial" w:hAnsi="Arial" w:cs="Arial"/>
          <w:b/>
          <w:noProof/>
          <w:lang w:val="es-MX" w:eastAsia="es-MX"/>
        </w:rPr>
        <mc:AlternateContent>
          <mc:Choice Requires="wps">
            <w:drawing>
              <wp:anchor distT="0" distB="0" distL="114300" distR="114300" simplePos="0" relativeHeight="251469312" behindDoc="0" locked="0" layoutInCell="1" allowOverlap="1" wp14:anchorId="310A7E1E" wp14:editId="2379292C">
                <wp:simplePos x="0" y="0"/>
                <wp:positionH relativeFrom="column">
                  <wp:posOffset>3348742</wp:posOffset>
                </wp:positionH>
                <wp:positionV relativeFrom="paragraph">
                  <wp:posOffset>13087</wp:posOffset>
                </wp:positionV>
                <wp:extent cx="922351" cy="564542"/>
                <wp:effectExtent l="0" t="0" r="11430" b="26035"/>
                <wp:wrapNone/>
                <wp:docPr id="21" name="Rectángulo 12"/>
                <wp:cNvGraphicFramePr/>
                <a:graphic xmlns:a="http://schemas.openxmlformats.org/drawingml/2006/main">
                  <a:graphicData uri="http://schemas.microsoft.com/office/word/2010/wordprocessingShape">
                    <wps:wsp>
                      <wps:cNvSpPr/>
                      <wps:spPr>
                        <a:xfrm>
                          <a:off x="0" y="0"/>
                          <a:ext cx="922351" cy="564542"/>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70512B" w14:textId="236CC951" w:rsidR="00AD65FB" w:rsidRPr="0089557B" w:rsidRDefault="00AD65FB" w:rsidP="00BA569C">
                            <w:pPr>
                              <w:jc w:val="center"/>
                              <w:rPr>
                                <w:color w:val="000000" w:themeColor="text1"/>
                                <w:sz w:val="18"/>
                              </w:rPr>
                            </w:pPr>
                            <w:r w:rsidRPr="0089557B">
                              <w:rPr>
                                <w:color w:val="000000" w:themeColor="text1"/>
                                <w:sz w:val="18"/>
                              </w:rPr>
                              <w:t xml:space="preserve">Consumo de sustancias  </w:t>
                            </w:r>
                            <w:r>
                              <w:rPr>
                                <w:color w:val="000000" w:themeColor="text1"/>
                                <w:sz w:val="18"/>
                              </w:rPr>
                              <w:t>psicoactivas</w:t>
                            </w:r>
                          </w:p>
                          <w:p w14:paraId="10E6A62E" w14:textId="77777777" w:rsidR="00AD65FB" w:rsidRPr="00931B77" w:rsidRDefault="00AD65FB" w:rsidP="00BA569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A7E1E" id="Rectángulo 12" o:spid="_x0000_s1033" style="position:absolute;left:0;text-align:left;margin-left:263.7pt;margin-top:1.05pt;width:72.65pt;height:44.45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" fillcolor="#92d050" strokecolor="#92d050" strokeweight="1pt">
                <v:textbox>
                  <w:txbxContent>
                    <w:p w14:paraId="1570512B" w14:textId="236CC951" w:rsidR="00AD65FB" w:rsidRPr="0089557B" w:rsidRDefault="00AD65FB" w:rsidP="00BA569C">
                      <w:pPr>
                        <w:jc w:val="center"/>
                        <w:rPr>
                          <w:color w:val="000000" w:themeColor="text1"/>
                          <w:sz w:val="18"/>
                        </w:rPr>
                      </w:pPr>
                      <w:r w:rsidRPr="0089557B">
                        <w:rPr>
                          <w:color w:val="000000" w:themeColor="text1"/>
                          <w:sz w:val="18"/>
                        </w:rPr>
                        <w:t xml:space="preserve">Consumo de sustancias  </w:t>
                      </w:r>
                      <w:r>
                        <w:rPr>
                          <w:color w:val="000000" w:themeColor="text1"/>
                          <w:sz w:val="18"/>
                        </w:rPr>
                        <w:t>psicoactivas</w:t>
                      </w:r>
                    </w:p>
                    <w:p w14:paraId="10E6A62E" w14:textId="77777777" w:rsidR="00AD65FB" w:rsidRPr="00931B77" w:rsidRDefault="00AD65FB" w:rsidP="00BA569C">
                      <w:pPr>
                        <w:jc w:val="center"/>
                        <w:rPr>
                          <w:color w:val="000000" w:themeColor="text1"/>
                        </w:rPr>
                      </w:pPr>
                    </w:p>
                  </w:txbxContent>
                </v:textbox>
              </v:rect>
            </w:pict>
          </mc:Fallback>
        </mc:AlternateContent>
      </w:r>
      <w:r w:rsidR="00A977B1">
        <w:rPr>
          <w:rFonts w:ascii="Arial" w:hAnsi="Arial" w:cs="Arial"/>
          <w:b/>
          <w:noProof/>
          <w:lang w:val="es-MX" w:eastAsia="es-MX"/>
        </w:rPr>
        <mc:AlternateContent>
          <mc:Choice Requires="wps">
            <w:drawing>
              <wp:anchor distT="0" distB="0" distL="114300" distR="114300" simplePos="0" relativeHeight="251632128" behindDoc="0" locked="0" layoutInCell="1" allowOverlap="1" wp14:anchorId="718F3C13" wp14:editId="30B39FB5">
                <wp:simplePos x="0" y="0"/>
                <wp:positionH relativeFrom="margin">
                  <wp:posOffset>5734132</wp:posOffset>
                </wp:positionH>
                <wp:positionV relativeFrom="paragraph">
                  <wp:posOffset>33323</wp:posOffset>
                </wp:positionV>
                <wp:extent cx="246490" cy="238539"/>
                <wp:effectExtent l="19050" t="19050" r="20320" b="28575"/>
                <wp:wrapNone/>
                <wp:docPr id="6" name="Flecha abajo 6"/>
                <wp:cNvGraphicFramePr/>
                <a:graphic xmlns:a="http://schemas.openxmlformats.org/drawingml/2006/main">
                  <a:graphicData uri="http://schemas.microsoft.com/office/word/2010/wordprocessingShape">
                    <wps:wsp>
                      <wps:cNvSpPr/>
                      <wps:spPr>
                        <a:xfrm rot="10800000">
                          <a:off x="0" y="0"/>
                          <a:ext cx="246490" cy="238539"/>
                        </a:xfrm>
                        <a:prstGeom prst="down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2C392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6" o:spid="_x0000_s1026" type="#_x0000_t67" style="position:absolute;margin-left:451.5pt;margin-top:2.6pt;width:19.4pt;height:18.8pt;rotation:180;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" adj="10800" fillcolor="#92d050" strokecolor="#00b050" strokeweight="1pt">
                <w10:wrap anchorx="margin"/>
              </v:shape>
            </w:pict>
          </mc:Fallback>
        </mc:AlternateContent>
      </w:r>
      <w:r w:rsidR="00A977B1">
        <w:rPr>
          <w:rFonts w:ascii="Arial" w:hAnsi="Arial" w:cs="Arial"/>
          <w:b/>
          <w:noProof/>
          <w:lang w:val="es-MX" w:eastAsia="es-MX"/>
        </w:rPr>
        <mc:AlternateContent>
          <mc:Choice Requires="wps">
            <w:drawing>
              <wp:anchor distT="0" distB="0" distL="114300" distR="114300" simplePos="0" relativeHeight="251659776" behindDoc="0" locked="0" layoutInCell="1" allowOverlap="1" wp14:anchorId="68C8A7D7" wp14:editId="04CEA05F">
                <wp:simplePos x="0" y="0"/>
                <wp:positionH relativeFrom="column">
                  <wp:posOffset>4539704</wp:posOffset>
                </wp:positionH>
                <wp:positionV relativeFrom="paragraph">
                  <wp:posOffset>14017</wp:posOffset>
                </wp:positionV>
                <wp:extent cx="322580" cy="249514"/>
                <wp:effectExtent l="17780" t="0" r="57150" b="19050"/>
                <wp:wrapNone/>
                <wp:docPr id="13" name="Flecha derecha 13"/>
                <wp:cNvGraphicFramePr/>
                <a:graphic xmlns:a="http://schemas.openxmlformats.org/drawingml/2006/main">
                  <a:graphicData uri="http://schemas.microsoft.com/office/word/2010/wordprocessingShape">
                    <wps:wsp>
                      <wps:cNvSpPr/>
                      <wps:spPr>
                        <a:xfrm rot="13545030">
                          <a:off x="0" y="0"/>
                          <a:ext cx="322580" cy="249514"/>
                        </a:xfrm>
                        <a:prstGeom prst="right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B8985" id="Flecha derecha 13" o:spid="_x0000_s1026" type="#_x0000_t13" style="position:absolute;margin-left:357.45pt;margin-top:1.1pt;width:25.4pt;height:19.65pt;rotation:-8798175fd;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" adj="13246" fillcolor="#92d050" strokecolor="#00b050" strokeweight="1pt"/>
            </w:pict>
          </mc:Fallback>
        </mc:AlternateContent>
      </w:r>
      <w:r w:rsidR="0089557B">
        <w:rPr>
          <w:rFonts w:ascii="Arial" w:hAnsi="Arial" w:cs="Arial"/>
          <w:b/>
          <w:noProof/>
          <w:lang w:val="es-MX" w:eastAsia="es-MX"/>
        </w:rPr>
        <mc:AlternateContent>
          <mc:Choice Requires="wps">
            <w:drawing>
              <wp:anchor distT="0" distB="0" distL="114300" distR="114300" simplePos="0" relativeHeight="251431424" behindDoc="0" locked="0" layoutInCell="1" allowOverlap="1" wp14:anchorId="1DB9F86D" wp14:editId="4862949C">
                <wp:simplePos x="0" y="0"/>
                <wp:positionH relativeFrom="margin">
                  <wp:posOffset>1519224</wp:posOffset>
                </wp:positionH>
                <wp:positionV relativeFrom="paragraph">
                  <wp:posOffset>17062</wp:posOffset>
                </wp:positionV>
                <wp:extent cx="1733384" cy="452755"/>
                <wp:effectExtent l="0" t="0" r="19685" b="23495"/>
                <wp:wrapNone/>
                <wp:docPr id="24" name="Rectángulo 9"/>
                <wp:cNvGraphicFramePr/>
                <a:graphic xmlns:a="http://schemas.openxmlformats.org/drawingml/2006/main">
                  <a:graphicData uri="http://schemas.microsoft.com/office/word/2010/wordprocessingShape">
                    <wps:wsp>
                      <wps:cNvSpPr/>
                      <wps:spPr>
                        <a:xfrm>
                          <a:off x="0" y="0"/>
                          <a:ext cx="1733384" cy="45275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179233" w14:textId="77777777" w:rsidR="00AD65FB" w:rsidRPr="00030FB0" w:rsidRDefault="00AD65FB" w:rsidP="00BA569C">
                            <w:pPr>
                              <w:jc w:val="center"/>
                              <w:rPr>
                                <w:color w:val="000000" w:themeColor="text1"/>
                                <w:sz w:val="20"/>
                              </w:rPr>
                            </w:pPr>
                            <w:r w:rsidRPr="0089557B">
                              <w:rPr>
                                <w:color w:val="000000" w:themeColor="text1"/>
                                <w:sz w:val="18"/>
                              </w:rPr>
                              <w:t>Abandono de hogares (niños en situación de calle)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9F86D" id="Rectángulo 9" o:spid="_x0000_s1034" style="position:absolute;left:0;text-align:left;margin-left:119.6pt;margin-top:1.35pt;width:136.5pt;height:35.65pt;z-index:25143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" fillcolor="#92d050" strokecolor="#92d050" strokeweight="1pt">
                <v:textbox>
                  <w:txbxContent>
                    <w:p w14:paraId="44179233" w14:textId="77777777" w:rsidR="00AD65FB" w:rsidRPr="00030FB0" w:rsidRDefault="00AD65FB" w:rsidP="00BA569C">
                      <w:pPr>
                        <w:jc w:val="center"/>
                        <w:rPr>
                          <w:color w:val="000000" w:themeColor="text1"/>
                          <w:sz w:val="20"/>
                        </w:rPr>
                      </w:pPr>
                      <w:r w:rsidRPr="0089557B">
                        <w:rPr>
                          <w:color w:val="000000" w:themeColor="text1"/>
                          <w:sz w:val="18"/>
                        </w:rPr>
                        <w:t>Abandono de hogares (niños en situación de calle)</w:t>
                      </w:r>
                    </w:p>
                  </w:txbxContent>
                </v:textbox>
                <w10:wrap anchorx="margin"/>
              </v:rect>
            </w:pict>
          </mc:Fallback>
        </mc:AlternateContent>
      </w:r>
      <w:r w:rsidR="0089557B">
        <w:rPr>
          <w:rFonts w:ascii="Arial" w:hAnsi="Arial" w:cs="Arial"/>
          <w:b/>
          <w:noProof/>
          <w:lang w:val="es-MX" w:eastAsia="es-MX"/>
        </w:rPr>
        <mc:AlternateContent>
          <mc:Choice Requires="wps">
            <w:drawing>
              <wp:anchor distT="0" distB="0" distL="114300" distR="114300" simplePos="0" relativeHeight="251620864" behindDoc="0" locked="0" layoutInCell="1" allowOverlap="1" wp14:anchorId="64A623F7" wp14:editId="5A9ABE15">
                <wp:simplePos x="0" y="0"/>
                <wp:positionH relativeFrom="margin">
                  <wp:posOffset>429051</wp:posOffset>
                </wp:positionH>
                <wp:positionV relativeFrom="paragraph">
                  <wp:posOffset>17780</wp:posOffset>
                </wp:positionV>
                <wp:extent cx="922020" cy="381635"/>
                <wp:effectExtent l="0" t="0" r="11430" b="18415"/>
                <wp:wrapNone/>
                <wp:docPr id="4" name="Rectángulo 6"/>
                <wp:cNvGraphicFramePr/>
                <a:graphic xmlns:a="http://schemas.openxmlformats.org/drawingml/2006/main">
                  <a:graphicData uri="http://schemas.microsoft.com/office/word/2010/wordprocessingShape">
                    <wps:wsp>
                      <wps:cNvSpPr/>
                      <wps:spPr>
                        <a:xfrm>
                          <a:off x="0" y="0"/>
                          <a:ext cx="922020" cy="38163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23AD53" w14:textId="56C16ABD" w:rsidR="00AD65FB" w:rsidRPr="0089557B" w:rsidRDefault="00AD65FB" w:rsidP="0089557B">
                            <w:pPr>
                              <w:jc w:val="center"/>
                              <w:rPr>
                                <w:color w:val="000000" w:themeColor="text1"/>
                                <w:sz w:val="18"/>
                              </w:rPr>
                            </w:pPr>
                            <w:r>
                              <w:rPr>
                                <w:color w:val="000000" w:themeColor="text1"/>
                                <w:sz w:val="18"/>
                              </w:rPr>
                              <w:t>Desigualdad alimentaria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623F7" id="_x0000_s1035" style="position:absolute;left:0;text-align:left;margin-left:33.8pt;margin-top:1.4pt;width:72.6pt;height:30.05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" fillcolor="#92d050" strokecolor="#92d050" strokeweight="1pt">
                <v:textbox>
                  <w:txbxContent>
                    <w:p w14:paraId="7823AD53" w14:textId="56C16ABD" w:rsidR="00AD65FB" w:rsidRPr="0089557B" w:rsidRDefault="00AD65FB" w:rsidP="0089557B">
                      <w:pPr>
                        <w:jc w:val="center"/>
                        <w:rPr>
                          <w:color w:val="000000" w:themeColor="text1"/>
                          <w:sz w:val="18"/>
                        </w:rPr>
                      </w:pPr>
                      <w:r>
                        <w:rPr>
                          <w:color w:val="000000" w:themeColor="text1"/>
                          <w:sz w:val="18"/>
                        </w:rPr>
                        <w:t>Desigualdad alimentaria</w:t>
                      </w:r>
                    </w:p>
                  </w:txbxContent>
                </v:textbox>
                <w10:wrap anchorx="margin"/>
              </v:rect>
            </w:pict>
          </mc:Fallback>
        </mc:AlternateContent>
      </w:r>
    </w:p>
    <w:p w14:paraId="3F988224" w14:textId="7624CFFF" w:rsidR="00BA569C" w:rsidRDefault="00A977B1" w:rsidP="00BA569C">
      <w:pPr>
        <w:pStyle w:val="Textoindependiente"/>
        <w:spacing w:before="10"/>
        <w:ind w:left="1353"/>
        <w:jc w:val="both"/>
        <w:rPr>
          <w:rFonts w:ascii="Arial" w:hAnsi="Arial" w:cs="Arial"/>
          <w:b/>
        </w:rPr>
      </w:pPr>
      <w:r>
        <w:rPr>
          <w:noProof/>
          <w:lang w:val="es-MX" w:eastAsia="es-MX"/>
        </w:rPr>
        <mc:AlternateContent>
          <mc:Choice Requires="wps">
            <w:drawing>
              <wp:anchor distT="0" distB="0" distL="114300" distR="114300" simplePos="0" relativeHeight="251589120" behindDoc="0" locked="0" layoutInCell="1" allowOverlap="1" wp14:anchorId="35CCCD18" wp14:editId="1AD750F9">
                <wp:simplePos x="0" y="0"/>
                <wp:positionH relativeFrom="column">
                  <wp:posOffset>-1246878</wp:posOffset>
                </wp:positionH>
                <wp:positionV relativeFrom="paragraph">
                  <wp:posOffset>153547</wp:posOffset>
                </wp:positionV>
                <wp:extent cx="1129030" cy="413385"/>
                <wp:effectExtent l="0" t="4128" r="9843" b="9842"/>
                <wp:wrapNone/>
                <wp:docPr id="252" name="Google Shape;162;p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F0A0D92-7E22-464A-A0DB-437EECDE7E53}"/>
                    </a:ext>
                  </a:extLst>
                </wp:docPr>
                <wp:cNvGraphicFramePr/>
                <a:graphic xmlns:a="http://schemas.openxmlformats.org/drawingml/2006/main">
                  <a:graphicData uri="http://schemas.microsoft.com/office/word/2010/wordprocessingShape">
                    <wps:wsp>
                      <wps:cNvSpPr txBox="1"/>
                      <wps:spPr>
                        <a:xfrm rot="16200000">
                          <a:off x="0" y="0"/>
                          <a:ext cx="1129030" cy="413385"/>
                        </a:xfrm>
                        <a:prstGeom prst="rect">
                          <a:avLst/>
                        </a:prstGeom>
                        <a:solidFill>
                          <a:srgbClr val="92D050"/>
                        </a:solidFill>
                        <a:ln>
                          <a:solidFill>
                            <a:srgbClr val="00B050"/>
                          </a:solidFill>
                        </a:ln>
                      </wps:spPr>
                      <wps:txbx>
                        <w:txbxContent>
                          <w:p w14:paraId="3E31AE2B" w14:textId="77777777" w:rsidR="00AD65FB" w:rsidRDefault="00AD65FB" w:rsidP="00BA569C">
                            <w:pPr>
                              <w:pStyle w:val="NormalWeb"/>
                              <w:spacing w:before="0" w:beforeAutospacing="0" w:after="0" w:afterAutospacing="0"/>
                              <w:jc w:val="center"/>
                            </w:pPr>
                            <w:r>
                              <w:rPr>
                                <w:rFonts w:ascii="Century Gothic" w:hAnsi="Century Gothic" w:cstheme="minorBidi"/>
                                <w:b/>
                                <w:bCs/>
                                <w:i/>
                                <w:iCs/>
                                <w:color w:val="000000" w:themeColor="text1"/>
                                <w:kern w:val="24"/>
                                <w:sz w:val="36"/>
                                <w:szCs w:val="36"/>
                              </w:rPr>
                              <w:t>EFECTOS</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5CCCD18" id="_x0000_t202" coordsize="21600,21600" o:spt="202" path="m,l,21600r21600,l21600,xe">
                <v:stroke joinstyle="miter"/>
                <v:path gradientshapeok="t" o:connecttype="rect"/>
              </v:shapetype>
              <v:shape id="Google Shape;162;p2" o:spid="_x0000_s1036" type="#_x0000_t202" style="position:absolute;left:0;text-align:left;margin-left:-98.2pt;margin-top:12.1pt;width:88.9pt;height:32.55pt;rotation:-90;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" fillcolor="#92d050" strokecolor="#00b050">
                <v:textbox inset="1.90469mm,.95208mm,1.90469mm,.95208mm">
                  <w:txbxContent>
                    <w:p w14:paraId="3E31AE2B" w14:textId="77777777" w:rsidR="00AD65FB" w:rsidRDefault="00AD65FB" w:rsidP="00BA569C">
                      <w:pPr>
                        <w:pStyle w:val="NormalWeb"/>
                        <w:spacing w:before="0" w:beforeAutospacing="0" w:after="0" w:afterAutospacing="0"/>
                        <w:jc w:val="center"/>
                      </w:pPr>
                      <w:r>
                        <w:rPr>
                          <w:rFonts w:ascii="Century Gothic" w:hAnsi="Century Gothic" w:cstheme="minorBidi"/>
                          <w:b/>
                          <w:bCs/>
                          <w:i/>
                          <w:iCs/>
                          <w:color w:val="000000" w:themeColor="text1"/>
                          <w:kern w:val="24"/>
                          <w:sz w:val="36"/>
                          <w:szCs w:val="36"/>
                        </w:rPr>
                        <w:t>EFECTOS</w:t>
                      </w:r>
                    </w:p>
                  </w:txbxContent>
                </v:textbox>
              </v:shape>
            </w:pict>
          </mc:Fallback>
        </mc:AlternateContent>
      </w:r>
    </w:p>
    <w:p w14:paraId="58C56D14" w14:textId="38A41170" w:rsidR="00BA569C" w:rsidRPr="00D30AF7" w:rsidRDefault="00D30AF7" w:rsidP="00BA569C">
      <w:pPr>
        <w:pStyle w:val="Textoindependiente"/>
        <w:spacing w:before="10"/>
        <w:ind w:left="1353"/>
        <w:jc w:val="both"/>
        <w:rPr>
          <w:rFonts w:ascii="Arial" w:hAnsi="Arial" w:cs="Arial"/>
        </w:rPr>
      </w:pPr>
      <w:r>
        <w:rPr>
          <w:rFonts w:ascii="Arial" w:hAnsi="Arial" w:cs="Arial"/>
          <w:b/>
          <w:noProof/>
          <w:lang w:val="es-MX" w:eastAsia="es-MX"/>
        </w:rPr>
        <mc:AlternateContent>
          <mc:Choice Requires="wps">
            <w:drawing>
              <wp:anchor distT="0" distB="0" distL="114300" distR="114300" simplePos="0" relativeHeight="251480576" behindDoc="0" locked="0" layoutInCell="1" allowOverlap="1" wp14:anchorId="4BD73393" wp14:editId="330FF5CA">
                <wp:simplePos x="0" y="0"/>
                <wp:positionH relativeFrom="margin">
                  <wp:posOffset>4310849</wp:posOffset>
                </wp:positionH>
                <wp:positionV relativeFrom="paragraph">
                  <wp:posOffset>13031</wp:posOffset>
                </wp:positionV>
                <wp:extent cx="1741336" cy="612140"/>
                <wp:effectExtent l="0" t="0" r="11430" b="16510"/>
                <wp:wrapNone/>
                <wp:docPr id="229" name="Rectángulo 14"/>
                <wp:cNvGraphicFramePr/>
                <a:graphic xmlns:a="http://schemas.openxmlformats.org/drawingml/2006/main">
                  <a:graphicData uri="http://schemas.microsoft.com/office/word/2010/wordprocessingShape">
                    <wps:wsp>
                      <wps:cNvSpPr/>
                      <wps:spPr>
                        <a:xfrm>
                          <a:off x="0" y="0"/>
                          <a:ext cx="1741336" cy="612140"/>
                        </a:xfrm>
                        <a:prstGeom prst="rect">
                          <a:avLst/>
                        </a:prstGeom>
                        <a:solidFill>
                          <a:srgbClr val="92D050"/>
                        </a:solidFill>
                        <a:ln>
                          <a:solidFill>
                            <a:srgbClr val="00B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30A1F97" w14:textId="0840F939" w:rsidR="00AD65FB" w:rsidRPr="0089557B" w:rsidRDefault="00AD65FB" w:rsidP="00BA569C">
                            <w:pPr>
                              <w:rPr>
                                <w:color w:val="000000" w:themeColor="text1"/>
                                <w:sz w:val="18"/>
                              </w:rPr>
                            </w:pPr>
                            <w:r w:rsidRPr="0089557B">
                              <w:rPr>
                                <w:color w:val="000000" w:themeColor="text1"/>
                                <w:sz w:val="18"/>
                              </w:rPr>
                              <w:t xml:space="preserve">Carencia de cuidados parentales y ausencia de </w:t>
                            </w:r>
                            <w:r>
                              <w:rPr>
                                <w:color w:val="000000" w:themeColor="text1"/>
                                <w:sz w:val="18"/>
                              </w:rPr>
                              <w:t>un a</w:t>
                            </w:r>
                            <w:r w:rsidRPr="0089557B">
                              <w:rPr>
                                <w:color w:val="000000" w:themeColor="text1"/>
                                <w:sz w:val="18"/>
                              </w:rPr>
                              <w:t>decuado desarrollo emocional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73393" id="Rectángulo 14" o:spid="_x0000_s1037" style="position:absolute;left:0;text-align:left;margin-left:339.45pt;margin-top:1.05pt;width:137.1pt;height:48.2pt;z-index:25148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" fillcolor="#92d050" strokecolor="#00b050" strokeweight="1pt">
                <v:textbox>
                  <w:txbxContent>
                    <w:p w14:paraId="630A1F97" w14:textId="0840F939" w:rsidR="00AD65FB" w:rsidRPr="0089557B" w:rsidRDefault="00AD65FB" w:rsidP="00BA569C">
                      <w:pPr>
                        <w:rPr>
                          <w:color w:val="000000" w:themeColor="text1"/>
                          <w:sz w:val="18"/>
                        </w:rPr>
                      </w:pPr>
                      <w:r w:rsidRPr="0089557B">
                        <w:rPr>
                          <w:color w:val="000000" w:themeColor="text1"/>
                          <w:sz w:val="18"/>
                        </w:rPr>
                        <w:t xml:space="preserve">Carencia de cuidados parentales y ausencia de </w:t>
                      </w:r>
                      <w:r>
                        <w:rPr>
                          <w:color w:val="000000" w:themeColor="text1"/>
                          <w:sz w:val="18"/>
                        </w:rPr>
                        <w:t>un a</w:t>
                      </w:r>
                      <w:r w:rsidRPr="0089557B">
                        <w:rPr>
                          <w:color w:val="000000" w:themeColor="text1"/>
                          <w:sz w:val="18"/>
                        </w:rPr>
                        <w:t>decuado desarrollo emocional</w:t>
                      </w:r>
                    </w:p>
                  </w:txbxContent>
                </v:textbox>
                <w10:wrap anchorx="margin"/>
              </v:rect>
            </w:pict>
          </mc:Fallback>
        </mc:AlternateContent>
      </w:r>
      <w:r w:rsidR="00A977B1">
        <w:rPr>
          <w:rFonts w:ascii="Arial" w:hAnsi="Arial" w:cs="Arial"/>
          <w:b/>
          <w:noProof/>
          <w:lang w:val="es-MX" w:eastAsia="es-MX"/>
        </w:rPr>
        <mc:AlternateContent>
          <mc:Choice Requires="wps">
            <w:drawing>
              <wp:anchor distT="0" distB="0" distL="114300" distR="114300" simplePos="0" relativeHeight="251513344" behindDoc="0" locked="0" layoutInCell="1" allowOverlap="1" wp14:anchorId="6BBE0458" wp14:editId="093DBFB8">
                <wp:simplePos x="0" y="0"/>
                <wp:positionH relativeFrom="margin">
                  <wp:posOffset>2983658</wp:posOffset>
                </wp:positionH>
                <wp:positionV relativeFrom="paragraph">
                  <wp:posOffset>143191</wp:posOffset>
                </wp:positionV>
                <wp:extent cx="217614" cy="198756"/>
                <wp:effectExtent l="28257" t="9843" r="1588" b="20637"/>
                <wp:wrapNone/>
                <wp:docPr id="26" name="Flecha abajo 26"/>
                <wp:cNvGraphicFramePr/>
                <a:graphic xmlns:a="http://schemas.openxmlformats.org/drawingml/2006/main">
                  <a:graphicData uri="http://schemas.microsoft.com/office/word/2010/wordprocessingShape">
                    <wps:wsp>
                      <wps:cNvSpPr/>
                      <wps:spPr>
                        <a:xfrm rot="14186971">
                          <a:off x="0" y="0"/>
                          <a:ext cx="217614" cy="198756"/>
                        </a:xfrm>
                        <a:prstGeom prst="down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B694F" id="Flecha abajo 26" o:spid="_x0000_s1026" type="#_x0000_t67" style="position:absolute;margin-left:234.95pt;margin-top:11.25pt;width:17.15pt;height:15.65pt;rotation:-8097004fd;z-index:25151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" adj="10800" fillcolor="#92d050" strokecolor="#00b050" strokeweight="1pt">
                <w10:wrap anchorx="margin"/>
              </v:shape>
            </w:pict>
          </mc:Fallback>
        </mc:AlternateContent>
      </w:r>
      <w:r w:rsidR="0089557B">
        <w:rPr>
          <w:rFonts w:ascii="Arial" w:hAnsi="Arial" w:cs="Arial"/>
          <w:b/>
          <w:noProof/>
          <w:lang w:val="es-MX" w:eastAsia="es-MX"/>
        </w:rPr>
        <mc:AlternateContent>
          <mc:Choice Requires="wps">
            <w:drawing>
              <wp:anchor distT="0" distB="0" distL="114300" distR="114300" simplePos="0" relativeHeight="251408896" behindDoc="0" locked="0" layoutInCell="1" allowOverlap="1" wp14:anchorId="73DBF038" wp14:editId="212C0ED7">
                <wp:simplePos x="0" y="0"/>
                <wp:positionH relativeFrom="margin">
                  <wp:posOffset>772188</wp:posOffset>
                </wp:positionH>
                <wp:positionV relativeFrom="paragraph">
                  <wp:posOffset>128270</wp:posOffset>
                </wp:positionV>
                <wp:extent cx="190832" cy="150468"/>
                <wp:effectExtent l="19050" t="19050" r="38100" b="21590"/>
                <wp:wrapNone/>
                <wp:docPr id="8" name="Flecha abajo 8"/>
                <wp:cNvGraphicFramePr/>
                <a:graphic xmlns:a="http://schemas.openxmlformats.org/drawingml/2006/main">
                  <a:graphicData uri="http://schemas.microsoft.com/office/word/2010/wordprocessingShape">
                    <wps:wsp>
                      <wps:cNvSpPr/>
                      <wps:spPr>
                        <a:xfrm rot="10800000">
                          <a:off x="0" y="0"/>
                          <a:ext cx="190832" cy="150468"/>
                        </a:xfrm>
                        <a:prstGeom prst="down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3D27C" id="Flecha abajo 8" o:spid="_x0000_s1026" type="#_x0000_t67" style="position:absolute;margin-left:60.8pt;margin-top:10.1pt;width:15.05pt;height:11.85pt;rotation:180;z-index:25140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" adj="10800" fillcolor="#92d050" strokecolor="#00b050" strokeweight="1pt">
                <w10:wrap anchorx="margin"/>
              </v:shape>
            </w:pict>
          </mc:Fallback>
        </mc:AlternateContent>
      </w:r>
      <w:r w:rsidR="0089557B">
        <w:rPr>
          <w:rFonts w:ascii="Arial" w:hAnsi="Arial" w:cs="Arial"/>
          <w:b/>
          <w:noProof/>
          <w:lang w:val="es-MX" w:eastAsia="es-MX"/>
        </w:rPr>
        <mc:AlternateContent>
          <mc:Choice Requires="wps">
            <w:drawing>
              <wp:anchor distT="0" distB="0" distL="114300" distR="114300" simplePos="0" relativeHeight="251446784" behindDoc="0" locked="0" layoutInCell="1" allowOverlap="1" wp14:anchorId="45840D70" wp14:editId="1443AEC8">
                <wp:simplePos x="0" y="0"/>
                <wp:positionH relativeFrom="margin">
                  <wp:posOffset>2187740</wp:posOffset>
                </wp:positionH>
                <wp:positionV relativeFrom="paragraph">
                  <wp:posOffset>160600</wp:posOffset>
                </wp:positionV>
                <wp:extent cx="190831" cy="190831"/>
                <wp:effectExtent l="19050" t="19050" r="38100" b="19050"/>
                <wp:wrapNone/>
                <wp:docPr id="23" name="Flecha abajo 10"/>
                <wp:cNvGraphicFramePr/>
                <a:graphic xmlns:a="http://schemas.openxmlformats.org/drawingml/2006/main">
                  <a:graphicData uri="http://schemas.microsoft.com/office/word/2010/wordprocessingShape">
                    <wps:wsp>
                      <wps:cNvSpPr/>
                      <wps:spPr>
                        <a:xfrm rot="10800000">
                          <a:off x="0" y="0"/>
                          <a:ext cx="190831" cy="190831"/>
                        </a:xfrm>
                        <a:prstGeom prst="down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6A02B" id="Flecha abajo 10" o:spid="_x0000_s1026" type="#_x0000_t67" style="position:absolute;margin-left:172.25pt;margin-top:12.65pt;width:15.05pt;height:15.05pt;rotation:180;z-index:25144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" adj="10800" fillcolor="#92d050" strokecolor="#00b050" strokeweight="1pt">
                <w10:wrap anchorx="margin"/>
              </v:shape>
            </w:pict>
          </mc:Fallback>
        </mc:AlternateContent>
      </w:r>
      <w:r w:rsidR="0089557B">
        <w:rPr>
          <w:rFonts w:ascii="Arial" w:hAnsi="Arial" w:cs="Arial"/>
          <w:b/>
          <w:noProof/>
          <w:lang w:val="es-MX" w:eastAsia="es-MX"/>
        </w:rPr>
        <mc:AlternateContent>
          <mc:Choice Requires="wps">
            <w:drawing>
              <wp:anchor distT="0" distB="0" distL="114300" distR="114300" simplePos="0" relativeHeight="251361792" behindDoc="0" locked="0" layoutInCell="1" allowOverlap="1" wp14:anchorId="3CD4F43F" wp14:editId="6B32C980">
                <wp:simplePos x="0" y="0"/>
                <wp:positionH relativeFrom="column">
                  <wp:posOffset>-30563</wp:posOffset>
                </wp:positionH>
                <wp:positionV relativeFrom="paragraph">
                  <wp:posOffset>112642</wp:posOffset>
                </wp:positionV>
                <wp:extent cx="222637" cy="166978"/>
                <wp:effectExtent l="19050" t="19050" r="44450" b="24130"/>
                <wp:wrapNone/>
                <wp:docPr id="5" name="Flecha abajo 5"/>
                <wp:cNvGraphicFramePr/>
                <a:graphic xmlns:a="http://schemas.openxmlformats.org/drawingml/2006/main">
                  <a:graphicData uri="http://schemas.microsoft.com/office/word/2010/wordprocessingShape">
                    <wps:wsp>
                      <wps:cNvSpPr/>
                      <wps:spPr>
                        <a:xfrm rot="10800000">
                          <a:off x="0" y="0"/>
                          <a:ext cx="222637" cy="166978"/>
                        </a:xfrm>
                        <a:prstGeom prst="down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FC325" id="Flecha abajo 5" o:spid="_x0000_s1026" type="#_x0000_t67" style="position:absolute;margin-left:-2.4pt;margin-top:8.85pt;width:17.55pt;height:13.15pt;rotation:180;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" adj="10800" fillcolor="#92d050" strokecolor="#00b050" strokeweight="1pt"/>
            </w:pict>
          </mc:Fallback>
        </mc:AlternateContent>
      </w:r>
    </w:p>
    <w:p w14:paraId="28F6757A" w14:textId="17E4A377" w:rsidR="00BA569C" w:rsidRPr="00D30AF7" w:rsidRDefault="0089557B" w:rsidP="00BA569C">
      <w:pPr>
        <w:pStyle w:val="Textoindependiente"/>
        <w:spacing w:before="10"/>
        <w:ind w:left="1353"/>
        <w:jc w:val="both"/>
        <w:rPr>
          <w:rFonts w:ascii="Arial" w:hAnsi="Arial" w:cs="Arial"/>
        </w:rPr>
      </w:pPr>
      <w:r w:rsidRPr="00D30AF7">
        <w:rPr>
          <w:rFonts w:ascii="Arial" w:hAnsi="Arial" w:cs="Arial"/>
          <w:noProof/>
          <w:lang w:val="es-MX" w:eastAsia="es-MX"/>
        </w:rPr>
        <mc:AlternateContent>
          <mc:Choice Requires="wps">
            <w:drawing>
              <wp:anchor distT="0" distB="0" distL="114300" distR="114300" simplePos="0" relativeHeight="251492864" behindDoc="0" locked="0" layoutInCell="1" allowOverlap="1" wp14:anchorId="46B7FCB6" wp14:editId="1EB3370D">
                <wp:simplePos x="0" y="0"/>
                <wp:positionH relativeFrom="margin">
                  <wp:posOffset>-94173</wp:posOffset>
                </wp:positionH>
                <wp:positionV relativeFrom="paragraph">
                  <wp:posOffset>184178</wp:posOffset>
                </wp:positionV>
                <wp:extent cx="1311965" cy="476885"/>
                <wp:effectExtent l="0" t="0" r="21590" b="18415"/>
                <wp:wrapNone/>
                <wp:docPr id="228" name="Rectángulo 18"/>
                <wp:cNvGraphicFramePr/>
                <a:graphic xmlns:a="http://schemas.openxmlformats.org/drawingml/2006/main">
                  <a:graphicData uri="http://schemas.microsoft.com/office/word/2010/wordprocessingShape">
                    <wps:wsp>
                      <wps:cNvSpPr/>
                      <wps:spPr>
                        <a:xfrm>
                          <a:off x="0" y="0"/>
                          <a:ext cx="1311965" cy="476885"/>
                        </a:xfrm>
                        <a:prstGeom prst="rect">
                          <a:avLst/>
                        </a:prstGeom>
                        <a:solidFill>
                          <a:srgbClr val="92D050"/>
                        </a:solidFill>
                        <a:ln>
                          <a:solidFill>
                            <a:srgbClr val="00B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A8BCCAA" w14:textId="6CD7D334" w:rsidR="00AD65FB" w:rsidRPr="0089557B" w:rsidRDefault="00AD65FB" w:rsidP="00BA569C">
                            <w:pPr>
                              <w:rPr>
                                <w:color w:val="000000" w:themeColor="text1"/>
                                <w:sz w:val="20"/>
                              </w:rPr>
                            </w:pPr>
                            <w:r w:rsidRPr="0089557B">
                              <w:rPr>
                                <w:color w:val="000000" w:themeColor="text1"/>
                                <w:sz w:val="20"/>
                              </w:rPr>
                              <w:t xml:space="preserve">Pobreza y bajo índice de desarrollo social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7FCB6" id="Rectángulo 18" o:spid="_x0000_s1038" style="position:absolute;left:0;text-align:left;margin-left:-7.4pt;margin-top:14.5pt;width:103.3pt;height:37.55pt;z-index:25149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" fillcolor="#92d050" strokecolor="#00b050" strokeweight="1pt">
                <v:textbox>
                  <w:txbxContent>
                    <w:p w14:paraId="1A8BCCAA" w14:textId="6CD7D334" w:rsidR="00AD65FB" w:rsidRPr="0089557B" w:rsidRDefault="00AD65FB" w:rsidP="00BA569C">
                      <w:pPr>
                        <w:rPr>
                          <w:color w:val="000000" w:themeColor="text1"/>
                          <w:sz w:val="20"/>
                        </w:rPr>
                      </w:pPr>
                      <w:r w:rsidRPr="0089557B">
                        <w:rPr>
                          <w:color w:val="000000" w:themeColor="text1"/>
                          <w:sz w:val="20"/>
                        </w:rPr>
                        <w:t xml:space="preserve">Pobreza y bajo índice de desarrollo social </w:t>
                      </w:r>
                    </w:p>
                  </w:txbxContent>
                </v:textbox>
                <w10:wrap anchorx="margin"/>
              </v:rect>
            </w:pict>
          </mc:Fallback>
        </mc:AlternateContent>
      </w:r>
    </w:p>
    <w:p w14:paraId="1205A1AA" w14:textId="5AC7391B" w:rsidR="00BA569C" w:rsidRDefault="00BA569C" w:rsidP="00BA569C">
      <w:pPr>
        <w:pStyle w:val="Textoindependiente"/>
        <w:spacing w:before="10"/>
        <w:ind w:left="1353"/>
        <w:jc w:val="both"/>
        <w:rPr>
          <w:rFonts w:ascii="Arial" w:hAnsi="Arial" w:cs="Arial"/>
          <w:b/>
        </w:rPr>
      </w:pPr>
      <w:r>
        <w:rPr>
          <w:rFonts w:ascii="Arial" w:hAnsi="Arial" w:cs="Arial"/>
          <w:b/>
          <w:noProof/>
          <w:lang w:val="es-MX" w:eastAsia="es-MX"/>
        </w:rPr>
        <mc:AlternateContent>
          <mc:Choice Requires="wps">
            <w:drawing>
              <wp:anchor distT="0" distB="0" distL="114300" distR="114300" simplePos="0" relativeHeight="251978752" behindDoc="0" locked="0" layoutInCell="1" allowOverlap="1" wp14:anchorId="1D082CBC" wp14:editId="46278FAB">
                <wp:simplePos x="0" y="0"/>
                <wp:positionH relativeFrom="margin">
                  <wp:posOffset>2004972</wp:posOffset>
                </wp:positionH>
                <wp:positionV relativeFrom="paragraph">
                  <wp:posOffset>65433</wp:posOffset>
                </wp:positionV>
                <wp:extent cx="1470384" cy="397565"/>
                <wp:effectExtent l="0" t="0" r="15875" b="21590"/>
                <wp:wrapNone/>
                <wp:docPr id="230" name="Rectángulo 4"/>
                <wp:cNvGraphicFramePr/>
                <a:graphic xmlns:a="http://schemas.openxmlformats.org/drawingml/2006/main">
                  <a:graphicData uri="http://schemas.microsoft.com/office/word/2010/wordprocessingShape">
                    <wps:wsp>
                      <wps:cNvSpPr/>
                      <wps:spPr>
                        <a:xfrm>
                          <a:off x="0" y="0"/>
                          <a:ext cx="1470384" cy="39756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49A6B9" w14:textId="308AE73C" w:rsidR="00AD65FB" w:rsidRPr="00030FB0" w:rsidRDefault="00AD65FB" w:rsidP="00BA569C">
                            <w:pPr>
                              <w:jc w:val="center"/>
                              <w:rPr>
                                <w:color w:val="000000" w:themeColor="text1"/>
                                <w:sz w:val="20"/>
                              </w:rPr>
                            </w:pPr>
                            <w:r w:rsidRPr="00030FB0">
                              <w:rPr>
                                <w:color w:val="000000" w:themeColor="text1"/>
                                <w:sz w:val="20"/>
                              </w:rPr>
                              <w:t xml:space="preserve">Violencia familiar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082CBC" id="Rectángulo 4" o:spid="_x0000_s1039" style="position:absolute;left:0;text-align:left;margin-left:157.85pt;margin-top:5.15pt;width:115.8pt;height:31.3pt;z-index:251978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" fillcolor="#92d050" strokecolor="#92d050" strokeweight="1pt">
                <v:textbox>
                  <w:txbxContent>
                    <w:p w14:paraId="1949A6B9" w14:textId="308AE73C" w:rsidR="00AD65FB" w:rsidRPr="00030FB0" w:rsidRDefault="00AD65FB" w:rsidP="00BA569C">
                      <w:pPr>
                        <w:jc w:val="center"/>
                        <w:rPr>
                          <w:color w:val="000000" w:themeColor="text1"/>
                          <w:sz w:val="20"/>
                        </w:rPr>
                      </w:pPr>
                      <w:r w:rsidRPr="00030FB0">
                        <w:rPr>
                          <w:color w:val="000000" w:themeColor="text1"/>
                          <w:sz w:val="20"/>
                        </w:rPr>
                        <w:t xml:space="preserve">Violencia familiar </w:t>
                      </w:r>
                    </w:p>
                  </w:txbxContent>
                </v:textbox>
                <w10:wrap anchorx="margin"/>
              </v:rect>
            </w:pict>
          </mc:Fallback>
        </mc:AlternateContent>
      </w:r>
    </w:p>
    <w:p w14:paraId="7D17B026" w14:textId="7D269B73" w:rsidR="00BA569C" w:rsidRDefault="00A977B1" w:rsidP="00BA569C">
      <w:pPr>
        <w:pStyle w:val="Textoindependiente"/>
        <w:spacing w:before="10"/>
        <w:ind w:left="1353"/>
        <w:jc w:val="both"/>
        <w:rPr>
          <w:rFonts w:ascii="Arial" w:hAnsi="Arial" w:cs="Arial"/>
          <w:b/>
        </w:rPr>
      </w:pPr>
      <w:r>
        <w:rPr>
          <w:rFonts w:ascii="Arial" w:hAnsi="Arial" w:cs="Arial"/>
          <w:b/>
          <w:noProof/>
          <w:lang w:val="es-MX" w:eastAsia="es-MX"/>
        </w:rPr>
        <mc:AlternateContent>
          <mc:Choice Requires="wps">
            <w:drawing>
              <wp:anchor distT="0" distB="0" distL="114300" distR="114300" simplePos="0" relativeHeight="251605504" behindDoc="0" locked="0" layoutInCell="1" allowOverlap="1" wp14:anchorId="5F5D9103" wp14:editId="46EC24FC">
                <wp:simplePos x="0" y="0"/>
                <wp:positionH relativeFrom="margin">
                  <wp:posOffset>4859406</wp:posOffset>
                </wp:positionH>
                <wp:positionV relativeFrom="paragraph">
                  <wp:posOffset>160877</wp:posOffset>
                </wp:positionV>
                <wp:extent cx="269875" cy="372082"/>
                <wp:effectExtent l="19050" t="19050" r="15875" b="28575"/>
                <wp:wrapNone/>
                <wp:docPr id="3" name="Flecha abajo 3"/>
                <wp:cNvGraphicFramePr/>
                <a:graphic xmlns:a="http://schemas.openxmlformats.org/drawingml/2006/main">
                  <a:graphicData uri="http://schemas.microsoft.com/office/word/2010/wordprocessingShape">
                    <wps:wsp>
                      <wps:cNvSpPr/>
                      <wps:spPr>
                        <a:xfrm rot="10800000">
                          <a:off x="0" y="0"/>
                          <a:ext cx="269875" cy="372082"/>
                        </a:xfrm>
                        <a:prstGeom prst="downArrow">
                          <a:avLst>
                            <a:gd name="adj1" fmla="val 47438"/>
                            <a:gd name="adj2" fmla="val 55604"/>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8997D" id="Flecha abajo 3" o:spid="_x0000_s1026" type="#_x0000_t67" style="position:absolute;margin-left:382.65pt;margin-top:12.65pt;width:21.25pt;height:29.3pt;rotation:180;z-index:25160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" adj="12889,5677" fillcolor="#4472c4 [3208]" strokecolor="#1f3763 [1608]" strokeweight="1pt">
                <w10:wrap anchorx="margin"/>
              </v:shape>
            </w:pict>
          </mc:Fallback>
        </mc:AlternateContent>
      </w:r>
    </w:p>
    <w:p w14:paraId="10CDA741" w14:textId="3BE5E247" w:rsidR="00BA569C" w:rsidRDefault="0089557B" w:rsidP="00BA569C">
      <w:pPr>
        <w:pStyle w:val="Textoindependiente"/>
        <w:spacing w:before="10"/>
        <w:ind w:left="1353"/>
        <w:jc w:val="both"/>
        <w:rPr>
          <w:rFonts w:ascii="Arial" w:hAnsi="Arial" w:cs="Arial"/>
          <w:b/>
        </w:rPr>
      </w:pPr>
      <w:r>
        <w:rPr>
          <w:rFonts w:ascii="Arial" w:hAnsi="Arial" w:cs="Arial"/>
          <w:b/>
          <w:noProof/>
          <w:lang w:val="es-MX" w:eastAsia="es-MX"/>
        </w:rPr>
        <mc:AlternateContent>
          <mc:Choice Requires="wps">
            <w:drawing>
              <wp:anchor distT="0" distB="0" distL="114300" distR="114300" simplePos="0" relativeHeight="251344384" behindDoc="0" locked="0" layoutInCell="1" allowOverlap="1" wp14:anchorId="3277076E" wp14:editId="32D0A575">
                <wp:simplePos x="0" y="0"/>
                <wp:positionH relativeFrom="margin">
                  <wp:posOffset>2649027</wp:posOffset>
                </wp:positionH>
                <wp:positionV relativeFrom="paragraph">
                  <wp:posOffset>160241</wp:posOffset>
                </wp:positionV>
                <wp:extent cx="269875" cy="205105"/>
                <wp:effectExtent l="19050" t="19050" r="34925" b="23495"/>
                <wp:wrapNone/>
                <wp:docPr id="232" name="Flecha abajo 3"/>
                <wp:cNvGraphicFramePr/>
                <a:graphic xmlns:a="http://schemas.openxmlformats.org/drawingml/2006/main">
                  <a:graphicData uri="http://schemas.microsoft.com/office/word/2010/wordprocessingShape">
                    <wps:wsp>
                      <wps:cNvSpPr/>
                      <wps:spPr>
                        <a:xfrm rot="10800000">
                          <a:off x="0" y="0"/>
                          <a:ext cx="269875" cy="205105"/>
                        </a:xfrm>
                        <a:prstGeom prst="downArrow">
                          <a:avLst>
                            <a:gd name="adj1" fmla="val 47438"/>
                            <a:gd name="adj2" fmla="val 55604"/>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7A747" id="Flecha abajo 3" o:spid="_x0000_s1026" type="#_x0000_t67" style="position:absolute;margin-left:208.6pt;margin-top:12.6pt;width:21.25pt;height:16.15pt;rotation:180;z-index:25134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" adj="9590,5677" fillcolor="#4472c4 [3208]" strokecolor="#1f3763 [1608]" strokeweight="1pt">
                <w10:wrap anchorx="margin"/>
              </v:shape>
            </w:pict>
          </mc:Fallback>
        </mc:AlternateContent>
      </w:r>
    </w:p>
    <w:p w14:paraId="3C962F6C" w14:textId="233A8CCB" w:rsidR="00BA569C" w:rsidRDefault="0089557B" w:rsidP="00BA569C">
      <w:pPr>
        <w:pStyle w:val="Textoindependiente"/>
        <w:spacing w:before="10"/>
        <w:ind w:left="1353"/>
        <w:jc w:val="both"/>
        <w:rPr>
          <w:rFonts w:ascii="Arial" w:hAnsi="Arial" w:cs="Arial"/>
          <w:b/>
        </w:rPr>
      </w:pPr>
      <w:r>
        <w:rPr>
          <w:rFonts w:ascii="Arial" w:hAnsi="Arial" w:cs="Arial"/>
          <w:b/>
          <w:noProof/>
          <w:lang w:val="es-MX" w:eastAsia="es-MX"/>
        </w:rPr>
        <mc:AlternateContent>
          <mc:Choice Requires="wps">
            <w:drawing>
              <wp:anchor distT="0" distB="0" distL="114300" distR="114300" simplePos="0" relativeHeight="251601408" behindDoc="0" locked="0" layoutInCell="1" allowOverlap="1" wp14:anchorId="147494F6" wp14:editId="30E3F074">
                <wp:simplePos x="0" y="0"/>
                <wp:positionH relativeFrom="margin">
                  <wp:posOffset>731133</wp:posOffset>
                </wp:positionH>
                <wp:positionV relativeFrom="paragraph">
                  <wp:posOffset>37465</wp:posOffset>
                </wp:positionV>
                <wp:extent cx="269875" cy="205105"/>
                <wp:effectExtent l="19050" t="19050" r="34925" b="23495"/>
                <wp:wrapNone/>
                <wp:docPr id="2" name="Flecha abajo 3"/>
                <wp:cNvGraphicFramePr/>
                <a:graphic xmlns:a="http://schemas.openxmlformats.org/drawingml/2006/main">
                  <a:graphicData uri="http://schemas.microsoft.com/office/word/2010/wordprocessingShape">
                    <wps:wsp>
                      <wps:cNvSpPr/>
                      <wps:spPr>
                        <a:xfrm rot="10800000">
                          <a:off x="0" y="0"/>
                          <a:ext cx="269875" cy="205105"/>
                        </a:xfrm>
                        <a:prstGeom prst="downArrow">
                          <a:avLst>
                            <a:gd name="adj1" fmla="val 47438"/>
                            <a:gd name="adj2" fmla="val 55604"/>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0DA8" id="Flecha abajo 3" o:spid="_x0000_s1026" type="#_x0000_t67" style="position:absolute;margin-left:57.55pt;margin-top:2.95pt;width:21.25pt;height:16.15pt;rotation:180;z-index:25160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" adj="9590,5677" fillcolor="#4472c4 [3208]" strokecolor="#1f3763 [1608]" strokeweight="1pt">
                <w10:wrap anchorx="margin"/>
              </v:shape>
            </w:pict>
          </mc:Fallback>
        </mc:AlternateContent>
      </w:r>
    </w:p>
    <w:p w14:paraId="68A60EA9" w14:textId="77777777" w:rsidR="00BA569C" w:rsidRDefault="00BA569C" w:rsidP="00BA569C">
      <w:pPr>
        <w:pStyle w:val="Textoindependiente"/>
        <w:spacing w:before="10"/>
        <w:ind w:left="1353"/>
        <w:jc w:val="both"/>
        <w:rPr>
          <w:rFonts w:ascii="Arial" w:hAnsi="Arial" w:cs="Arial"/>
          <w:b/>
        </w:rPr>
      </w:pPr>
      <w:r>
        <w:rPr>
          <w:rFonts w:ascii="Arial" w:hAnsi="Arial" w:cs="Arial"/>
          <w:b/>
          <w:noProof/>
          <w:lang w:val="es-MX" w:eastAsia="es-MX"/>
        </w:rPr>
        <mc:AlternateContent>
          <mc:Choice Requires="wps">
            <w:drawing>
              <wp:anchor distT="0" distB="0" distL="114300" distR="114300" simplePos="0" relativeHeight="251976704" behindDoc="0" locked="0" layoutInCell="1" allowOverlap="1" wp14:anchorId="780F5392" wp14:editId="232CDCB7">
                <wp:simplePos x="0" y="0"/>
                <wp:positionH relativeFrom="column">
                  <wp:posOffset>160020</wp:posOffset>
                </wp:positionH>
                <wp:positionV relativeFrom="paragraph">
                  <wp:posOffset>88348</wp:posOffset>
                </wp:positionV>
                <wp:extent cx="5573865" cy="461176"/>
                <wp:effectExtent l="0" t="0" r="27305" b="15240"/>
                <wp:wrapNone/>
                <wp:docPr id="239" name="Rectángulo 2"/>
                <wp:cNvGraphicFramePr/>
                <a:graphic xmlns:a="http://schemas.openxmlformats.org/drawingml/2006/main">
                  <a:graphicData uri="http://schemas.microsoft.com/office/word/2010/wordprocessingShape">
                    <wps:wsp>
                      <wps:cNvSpPr/>
                      <wps:spPr>
                        <a:xfrm>
                          <a:off x="0" y="0"/>
                          <a:ext cx="5573865" cy="461176"/>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0F8FC29C" w14:textId="77777777" w:rsidR="00AD65FB" w:rsidRPr="00F97F85" w:rsidRDefault="00AD65FB" w:rsidP="00BA569C">
                            <w:pPr>
                              <w:jc w:val="center"/>
                              <w:rPr>
                                <w:color w:val="000000" w:themeColor="text1"/>
                              </w:rPr>
                            </w:pPr>
                            <w:r w:rsidRPr="00F97F85">
                              <w:rPr>
                                <w:color w:val="000000" w:themeColor="text1"/>
                              </w:rPr>
                              <w:t xml:space="preserve">Niñas, niños y adolescentes </w:t>
                            </w:r>
                            <w:r>
                              <w:rPr>
                                <w:color w:val="000000" w:themeColor="text1"/>
                              </w:rPr>
                              <w:t xml:space="preserve">ven vulnerados sus derechos humanos </w:t>
                            </w:r>
                            <w:r w:rsidRPr="00F97F85">
                              <w:rPr>
                                <w:color w:val="000000" w:themeColor="text1"/>
                              </w:rPr>
                              <w:t xml:space="preserve"> </w:t>
                            </w:r>
                            <w:r>
                              <w:rPr>
                                <w:color w:val="000000" w:themeColor="text1"/>
                              </w:rPr>
                              <w:t>al encontrarse</w:t>
                            </w:r>
                            <w:r w:rsidRPr="00F97F85">
                              <w:rPr>
                                <w:color w:val="000000" w:themeColor="text1"/>
                              </w:rPr>
                              <w:t xml:space="preserve"> en condición de orfandad.</w:t>
                            </w:r>
                          </w:p>
                          <w:p w14:paraId="39D21C92" w14:textId="77777777" w:rsidR="00AD65FB" w:rsidRDefault="00AD65F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F5392" id="Rectángulo 2" o:spid="_x0000_s1040" style="position:absolute;left:0;text-align:left;margin-left:12.6pt;margin-top:6.95pt;width:438.9pt;height:36.3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" fillcolor="#4472c4 [3208]" strokecolor="#1f3763 [1608]" strokeweight="1pt">
                <v:textbox>
                  <w:txbxContent>
                    <w:p w14:paraId="0F8FC29C" w14:textId="77777777" w:rsidR="00AD65FB" w:rsidRPr="00F97F85" w:rsidRDefault="00AD65FB" w:rsidP="00BA569C">
                      <w:pPr>
                        <w:jc w:val="center"/>
                        <w:rPr>
                          <w:color w:val="000000" w:themeColor="text1"/>
                        </w:rPr>
                      </w:pPr>
                      <w:r w:rsidRPr="00F97F85">
                        <w:rPr>
                          <w:color w:val="000000" w:themeColor="text1"/>
                        </w:rPr>
                        <w:t xml:space="preserve">Niñas, niños y adolescentes </w:t>
                      </w:r>
                      <w:r>
                        <w:rPr>
                          <w:color w:val="000000" w:themeColor="text1"/>
                        </w:rPr>
                        <w:t xml:space="preserve">ven vulnerados sus derechos humanos </w:t>
                      </w:r>
                      <w:r w:rsidRPr="00F97F85">
                        <w:rPr>
                          <w:color w:val="000000" w:themeColor="text1"/>
                        </w:rPr>
                        <w:t xml:space="preserve"> </w:t>
                      </w:r>
                      <w:r>
                        <w:rPr>
                          <w:color w:val="000000" w:themeColor="text1"/>
                        </w:rPr>
                        <w:t>al encontrarse</w:t>
                      </w:r>
                      <w:r w:rsidRPr="00F97F85">
                        <w:rPr>
                          <w:color w:val="000000" w:themeColor="text1"/>
                        </w:rPr>
                        <w:t xml:space="preserve"> en condición de orfandad.</w:t>
                      </w:r>
                    </w:p>
                    <w:p w14:paraId="39D21C92" w14:textId="77777777" w:rsidR="00AD65FB" w:rsidRDefault="00AD65FB"/>
                  </w:txbxContent>
                </v:textbox>
              </v:rect>
            </w:pict>
          </mc:Fallback>
        </mc:AlternateContent>
      </w:r>
    </w:p>
    <w:p w14:paraId="458D4DB9" w14:textId="06A0133D" w:rsidR="00BA569C" w:rsidRDefault="002273CF" w:rsidP="00BA569C">
      <w:pPr>
        <w:pStyle w:val="Textoindependiente"/>
        <w:spacing w:before="10"/>
        <w:ind w:left="1353"/>
        <w:jc w:val="both"/>
        <w:rPr>
          <w:rFonts w:ascii="Arial" w:hAnsi="Arial" w:cs="Arial"/>
          <w:b/>
        </w:rPr>
      </w:pPr>
      <w:r>
        <w:rPr>
          <w:noProof/>
          <w:lang w:val="es-MX" w:eastAsia="es-MX"/>
        </w:rPr>
        <mc:AlternateContent>
          <mc:Choice Requires="wps">
            <w:drawing>
              <wp:anchor distT="0" distB="0" distL="114300" distR="114300" simplePos="0" relativeHeight="252017664" behindDoc="0" locked="0" layoutInCell="1" allowOverlap="1" wp14:anchorId="35DF4B84" wp14:editId="1FB2C608">
                <wp:simplePos x="0" y="0"/>
                <wp:positionH relativeFrom="column">
                  <wp:posOffset>-810895</wp:posOffset>
                </wp:positionH>
                <wp:positionV relativeFrom="paragraph">
                  <wp:posOffset>156210</wp:posOffset>
                </wp:positionV>
                <wp:extent cx="996315" cy="365125"/>
                <wp:effectExtent l="0" t="8255" r="24130" b="24130"/>
                <wp:wrapNone/>
                <wp:docPr id="253" name="Google Shape;162;p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DA0AC7F-FFC3-4890-B5E2-72B082DD7A77}"/>
                    </a:ext>
                  </a:extLst>
                </wp:docPr>
                <wp:cNvGraphicFramePr/>
                <a:graphic xmlns:a="http://schemas.openxmlformats.org/drawingml/2006/main">
                  <a:graphicData uri="http://schemas.microsoft.com/office/word/2010/wordprocessingShape">
                    <wps:wsp>
                      <wps:cNvSpPr txBox="1"/>
                      <wps:spPr>
                        <a:xfrm rot="16200000">
                          <a:off x="0" y="0"/>
                          <a:ext cx="996315" cy="365125"/>
                        </a:xfrm>
                        <a:prstGeom prst="rect">
                          <a:avLst/>
                        </a:prstGeom>
                        <a:solidFill>
                          <a:srgbClr val="0070C0"/>
                        </a:solidFill>
                        <a:ln>
                          <a:solidFill>
                            <a:srgbClr val="0070C0"/>
                          </a:solidFill>
                        </a:ln>
                      </wps:spPr>
                      <wps:txbx>
                        <w:txbxContent>
                          <w:p w14:paraId="1999B32A" w14:textId="77777777" w:rsidR="00AD65FB" w:rsidRDefault="00AD65FB" w:rsidP="002273CF">
                            <w:pPr>
                              <w:pStyle w:val="NormalWeb"/>
                              <w:spacing w:before="0" w:beforeAutospacing="0" w:after="0" w:afterAutospacing="0"/>
                              <w:jc w:val="center"/>
                            </w:pPr>
                            <w:r>
                              <w:rPr>
                                <w:rFonts w:ascii="Century Gothic" w:hAnsi="Century Gothic" w:cstheme="minorBidi"/>
                                <w:b/>
                                <w:bCs/>
                                <w:i/>
                                <w:iCs/>
                                <w:color w:val="000000" w:themeColor="text1"/>
                                <w:kern w:val="24"/>
                                <w:sz w:val="22"/>
                                <w:szCs w:val="22"/>
                              </w:rPr>
                              <w:t>Problema CENTRAL</w:t>
                            </w:r>
                          </w:p>
                        </w:txbxContent>
                      </wps:txbx>
                      <wps:bodyPr spcFirstLastPara="1" wrap="square" lIns="68569" tIns="34275" rIns="68569" bIns="34275" anchor="ctr" anchorCtr="0">
                        <a:noAutofit/>
                      </wps:bodyPr>
                    </wps:wsp>
                  </a:graphicData>
                </a:graphic>
              </wp:anchor>
            </w:drawing>
          </mc:Choice>
          <mc:Fallback>
            <w:pict>
              <v:shape w14:anchorId="35DF4B84" id="_x0000_s1041" type="#_x0000_t202" style="position:absolute;left:0;text-align:left;margin-left:-63.85pt;margin-top:12.3pt;width:78.45pt;height:28.75pt;rotation:-90;z-index:25201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" fillcolor="#0070c0" strokecolor="#0070c0">
                <v:textbox inset="1.90469mm,.95208mm,1.90469mm,.95208mm">
                  <w:txbxContent>
                    <w:p w14:paraId="1999B32A" w14:textId="77777777" w:rsidR="00AD65FB" w:rsidRDefault="00AD65FB" w:rsidP="002273CF">
                      <w:pPr>
                        <w:pStyle w:val="NormalWeb"/>
                        <w:spacing w:before="0" w:beforeAutospacing="0" w:after="0" w:afterAutospacing="0"/>
                        <w:jc w:val="center"/>
                      </w:pPr>
                      <w:r>
                        <w:rPr>
                          <w:rFonts w:ascii="Century Gothic" w:hAnsi="Century Gothic" w:cstheme="minorBidi"/>
                          <w:b/>
                          <w:bCs/>
                          <w:i/>
                          <w:iCs/>
                          <w:color w:val="000000" w:themeColor="text1"/>
                          <w:kern w:val="24"/>
                          <w:sz w:val="22"/>
                          <w:szCs w:val="22"/>
                        </w:rPr>
                        <w:t>Problema CENTRAL</w:t>
                      </w:r>
                    </w:p>
                  </w:txbxContent>
                </v:textbox>
              </v:shape>
            </w:pict>
          </mc:Fallback>
        </mc:AlternateContent>
      </w:r>
    </w:p>
    <w:p w14:paraId="58EB945D" w14:textId="789EDB17" w:rsidR="00BA569C" w:rsidRDefault="00BA569C" w:rsidP="00BA569C">
      <w:pPr>
        <w:pStyle w:val="Textoindependiente"/>
        <w:spacing w:before="10"/>
        <w:ind w:left="1353"/>
        <w:jc w:val="both"/>
        <w:rPr>
          <w:rFonts w:ascii="Arial" w:hAnsi="Arial" w:cs="Arial"/>
          <w:b/>
        </w:rPr>
      </w:pPr>
    </w:p>
    <w:p w14:paraId="60A78BAD" w14:textId="2FD25E7C" w:rsidR="00BA569C" w:rsidRPr="005E5D27" w:rsidRDefault="00C26018" w:rsidP="00BA569C">
      <w:pPr>
        <w:pStyle w:val="Textoindependiente"/>
        <w:spacing w:before="10"/>
        <w:ind w:left="1353"/>
        <w:jc w:val="both"/>
        <w:rPr>
          <w:rFonts w:ascii="Arial" w:hAnsi="Arial" w:cs="Arial"/>
          <w:b/>
        </w:rPr>
      </w:pPr>
      <w:r>
        <w:rPr>
          <w:rFonts w:ascii="Arial" w:hAnsi="Arial" w:cs="Arial"/>
          <w:b/>
          <w:noProof/>
          <w:lang w:val="es-MX" w:eastAsia="es-MX"/>
        </w:rPr>
        <mc:AlternateContent>
          <mc:Choice Requires="wps">
            <w:drawing>
              <wp:anchor distT="0" distB="0" distL="114300" distR="114300" simplePos="0" relativeHeight="251681280" behindDoc="0" locked="0" layoutInCell="1" allowOverlap="1" wp14:anchorId="1DA9C141" wp14:editId="4F6B3832">
                <wp:simplePos x="0" y="0"/>
                <wp:positionH relativeFrom="margin">
                  <wp:posOffset>5193444</wp:posOffset>
                </wp:positionH>
                <wp:positionV relativeFrom="paragraph">
                  <wp:posOffset>156541</wp:posOffset>
                </wp:positionV>
                <wp:extent cx="230505" cy="485030"/>
                <wp:effectExtent l="19050" t="0" r="17145" b="29845"/>
                <wp:wrapNone/>
                <wp:docPr id="22" name="Flecha abajo 3"/>
                <wp:cNvGraphicFramePr/>
                <a:graphic xmlns:a="http://schemas.openxmlformats.org/drawingml/2006/main">
                  <a:graphicData uri="http://schemas.microsoft.com/office/word/2010/wordprocessingShape">
                    <wps:wsp>
                      <wps:cNvSpPr/>
                      <wps:spPr>
                        <a:xfrm>
                          <a:off x="0" y="0"/>
                          <a:ext cx="230505" cy="485030"/>
                        </a:xfrm>
                        <a:prstGeom prst="downArrow">
                          <a:avLst>
                            <a:gd name="adj1" fmla="val 47438"/>
                            <a:gd name="adj2" fmla="val 55604"/>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7CFCE" id="Flecha abajo 3" o:spid="_x0000_s1026" type="#_x0000_t67" style="position:absolute;margin-left:408.95pt;margin-top:12.35pt;width:18.15pt;height:38.2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" adj="15892,5677" fillcolor="#4472c4 [3208]" strokecolor="#1f3763 [1608]" strokeweight="1pt">
                <w10:wrap anchorx="margin"/>
              </v:shape>
            </w:pict>
          </mc:Fallback>
        </mc:AlternateContent>
      </w:r>
      <w:r w:rsidR="00A977B1">
        <w:rPr>
          <w:rFonts w:ascii="Arial" w:hAnsi="Arial" w:cs="Arial"/>
          <w:b/>
          <w:noProof/>
          <w:lang w:val="es-MX" w:eastAsia="es-MX"/>
        </w:rPr>
        <mc:AlternateContent>
          <mc:Choice Requires="wps">
            <w:drawing>
              <wp:anchor distT="0" distB="0" distL="114300" distR="114300" simplePos="0" relativeHeight="251675136" behindDoc="0" locked="0" layoutInCell="1" allowOverlap="1" wp14:anchorId="16454AEE" wp14:editId="7F047971">
                <wp:simplePos x="0" y="0"/>
                <wp:positionH relativeFrom="margin">
                  <wp:posOffset>3110202</wp:posOffset>
                </wp:positionH>
                <wp:positionV relativeFrom="paragraph">
                  <wp:posOffset>124736</wp:posOffset>
                </wp:positionV>
                <wp:extent cx="269875" cy="469127"/>
                <wp:effectExtent l="19050" t="0" r="15875" b="45720"/>
                <wp:wrapNone/>
                <wp:docPr id="19" name="Flecha abajo 3"/>
                <wp:cNvGraphicFramePr/>
                <a:graphic xmlns:a="http://schemas.openxmlformats.org/drawingml/2006/main">
                  <a:graphicData uri="http://schemas.microsoft.com/office/word/2010/wordprocessingShape">
                    <wps:wsp>
                      <wps:cNvSpPr/>
                      <wps:spPr>
                        <a:xfrm>
                          <a:off x="0" y="0"/>
                          <a:ext cx="269875" cy="469127"/>
                        </a:xfrm>
                        <a:prstGeom prst="downArrow">
                          <a:avLst>
                            <a:gd name="adj1" fmla="val 47438"/>
                            <a:gd name="adj2" fmla="val 55604"/>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049C9" id="Flecha abajo 3" o:spid="_x0000_s1026" type="#_x0000_t67" style="position:absolute;margin-left:244.9pt;margin-top:9.8pt;width:21.25pt;height:36.9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" adj="14691,5677" fillcolor="#4472c4 [3208]" strokecolor="#1f3763 [1608]" strokeweight="1pt">
                <w10:wrap anchorx="margin"/>
              </v:shape>
            </w:pict>
          </mc:Fallback>
        </mc:AlternateContent>
      </w:r>
      <w:r w:rsidR="00A977B1">
        <w:rPr>
          <w:rFonts w:ascii="Arial" w:hAnsi="Arial" w:cs="Arial"/>
          <w:b/>
          <w:noProof/>
          <w:lang w:val="es-MX" w:eastAsia="es-MX"/>
        </w:rPr>
        <mc:AlternateContent>
          <mc:Choice Requires="wps">
            <w:drawing>
              <wp:anchor distT="0" distB="0" distL="114300" distR="114300" simplePos="0" relativeHeight="251670016" behindDoc="0" locked="0" layoutInCell="1" allowOverlap="1" wp14:anchorId="2BA4345E" wp14:editId="153969EC">
                <wp:simplePos x="0" y="0"/>
                <wp:positionH relativeFrom="margin">
                  <wp:posOffset>779613</wp:posOffset>
                </wp:positionH>
                <wp:positionV relativeFrom="paragraph">
                  <wp:posOffset>112533</wp:posOffset>
                </wp:positionV>
                <wp:extent cx="269875" cy="364131"/>
                <wp:effectExtent l="19050" t="0" r="15875" b="36195"/>
                <wp:wrapNone/>
                <wp:docPr id="17" name="Flecha abajo 3"/>
                <wp:cNvGraphicFramePr/>
                <a:graphic xmlns:a="http://schemas.openxmlformats.org/drawingml/2006/main">
                  <a:graphicData uri="http://schemas.microsoft.com/office/word/2010/wordprocessingShape">
                    <wps:wsp>
                      <wps:cNvSpPr/>
                      <wps:spPr>
                        <a:xfrm>
                          <a:off x="0" y="0"/>
                          <a:ext cx="269875" cy="364131"/>
                        </a:xfrm>
                        <a:prstGeom prst="downArrow">
                          <a:avLst>
                            <a:gd name="adj1" fmla="val 47438"/>
                            <a:gd name="adj2" fmla="val 55604"/>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2AA45" id="Flecha abajo 3" o:spid="_x0000_s1026" type="#_x0000_t67" style="position:absolute;margin-left:61.4pt;margin-top:8.85pt;width:21.25pt;height:28.6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" adj="12698,5677" fillcolor="#4472c4 [3208]" strokecolor="#1f3763 [1608]" strokeweight="1pt">
                <w10:wrap anchorx="margin"/>
              </v:shape>
            </w:pict>
          </mc:Fallback>
        </mc:AlternateContent>
      </w:r>
    </w:p>
    <w:p w14:paraId="16A6482A" w14:textId="78BE1902" w:rsidR="00BA569C" w:rsidRPr="005E5D27" w:rsidRDefault="00BA569C" w:rsidP="00BA569C">
      <w:pPr>
        <w:pStyle w:val="Textoindependiente"/>
        <w:spacing w:before="10"/>
        <w:ind w:left="1440"/>
        <w:jc w:val="both"/>
        <w:rPr>
          <w:rFonts w:ascii="Arial" w:hAnsi="Arial" w:cs="Arial"/>
          <w:b/>
        </w:rPr>
      </w:pPr>
    </w:p>
    <w:p w14:paraId="042B1E58" w14:textId="4AEAC2DB" w:rsidR="00BA569C" w:rsidRDefault="00BA569C" w:rsidP="00BA569C">
      <w:pPr>
        <w:pStyle w:val="Textoindependiente"/>
        <w:spacing w:before="7"/>
        <w:jc w:val="both"/>
        <w:rPr>
          <w:rFonts w:ascii="Arial" w:hAnsi="Arial" w:cs="Arial"/>
        </w:rPr>
      </w:pPr>
    </w:p>
    <w:p w14:paraId="0537DA75" w14:textId="471B252A" w:rsidR="00BA569C" w:rsidRDefault="00BA569C" w:rsidP="00BA569C">
      <w:pPr>
        <w:pStyle w:val="Textoindependiente"/>
        <w:spacing w:before="7"/>
        <w:jc w:val="both"/>
        <w:rPr>
          <w:rFonts w:ascii="Arial" w:hAnsi="Arial" w:cs="Arial"/>
        </w:rPr>
      </w:pPr>
    </w:p>
    <w:p w14:paraId="4AC46EBB" w14:textId="44EA1288" w:rsidR="00BA569C" w:rsidRDefault="00C26018" w:rsidP="00BA569C">
      <w:pPr>
        <w:pStyle w:val="Textoindependiente"/>
        <w:spacing w:before="7"/>
        <w:jc w:val="both"/>
        <w:rPr>
          <w:rFonts w:ascii="Arial" w:hAnsi="Arial" w:cs="Arial"/>
        </w:rPr>
      </w:pPr>
      <w:r>
        <w:rPr>
          <w:rFonts w:ascii="Arial" w:hAnsi="Arial" w:cs="Arial"/>
          <w:noProof/>
          <w:lang w:val="es-MX" w:eastAsia="es-MX"/>
        </w:rPr>
        <mc:AlternateContent>
          <mc:Choice Requires="wps">
            <w:drawing>
              <wp:anchor distT="0" distB="0" distL="114300" distR="114300" simplePos="0" relativeHeight="251546112" behindDoc="0" locked="0" layoutInCell="1" allowOverlap="1" wp14:anchorId="6A027C5B" wp14:editId="6A082753">
                <wp:simplePos x="0" y="0"/>
                <wp:positionH relativeFrom="margin">
                  <wp:posOffset>4496435</wp:posOffset>
                </wp:positionH>
                <wp:positionV relativeFrom="paragraph">
                  <wp:posOffset>132080</wp:posOffset>
                </wp:positionV>
                <wp:extent cx="1605915" cy="567055"/>
                <wp:effectExtent l="0" t="0" r="13335" b="23495"/>
                <wp:wrapNone/>
                <wp:docPr id="246" name="Rectángulo 30"/>
                <wp:cNvGraphicFramePr/>
                <a:graphic xmlns:a="http://schemas.openxmlformats.org/drawingml/2006/main">
                  <a:graphicData uri="http://schemas.microsoft.com/office/word/2010/wordprocessingShape">
                    <wps:wsp>
                      <wps:cNvSpPr/>
                      <wps:spPr>
                        <a:xfrm flipH="1">
                          <a:off x="0" y="0"/>
                          <a:ext cx="1605915" cy="567055"/>
                        </a:xfrm>
                        <a:prstGeom prst="rect">
                          <a:avLst/>
                        </a:prstGeom>
                        <a:solidFill>
                          <a:srgbClr val="F8F57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E623BE" w14:textId="77777777" w:rsidR="00AD65FB" w:rsidRPr="00030FB0" w:rsidRDefault="00AD65FB" w:rsidP="00BA569C">
                            <w:pPr>
                              <w:jc w:val="center"/>
                              <w:rPr>
                                <w:color w:val="000000" w:themeColor="text1"/>
                                <w:sz w:val="20"/>
                              </w:rPr>
                            </w:pPr>
                            <w:r w:rsidRPr="00030FB0">
                              <w:rPr>
                                <w:color w:val="000000" w:themeColor="text1"/>
                                <w:sz w:val="20"/>
                              </w:rPr>
                              <w:t>Carencia de cuidados oportunos tras la ausencia de sus progenitores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27C5B" id="Rectángulo 30" o:spid="_x0000_s1042" style="position:absolute;left:0;text-align:left;margin-left:354.05pt;margin-top:10.4pt;width:126.45pt;height:44.65pt;flip:x;z-index:25154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" fillcolor="#f8f575" strokecolor="black [3213]" strokeweight="1pt">
                <v:textbox>
                  <w:txbxContent>
                    <w:p w14:paraId="4EE623BE" w14:textId="77777777" w:rsidR="00AD65FB" w:rsidRPr="00030FB0" w:rsidRDefault="00AD65FB" w:rsidP="00BA569C">
                      <w:pPr>
                        <w:jc w:val="center"/>
                        <w:rPr>
                          <w:color w:val="000000" w:themeColor="text1"/>
                          <w:sz w:val="20"/>
                        </w:rPr>
                      </w:pPr>
                      <w:r w:rsidRPr="00030FB0">
                        <w:rPr>
                          <w:color w:val="000000" w:themeColor="text1"/>
                          <w:sz w:val="20"/>
                        </w:rPr>
                        <w:t>Carencia de cuidados oportunos tras la ausencia de sus progenitores</w:t>
                      </w:r>
                    </w:p>
                  </w:txbxContent>
                </v:textbox>
                <w10:wrap anchorx="margin"/>
              </v:rect>
            </w:pict>
          </mc:Fallback>
        </mc:AlternateContent>
      </w:r>
      <w:r w:rsidR="009D0C89">
        <w:rPr>
          <w:rFonts w:ascii="Arial" w:hAnsi="Arial" w:cs="Arial"/>
          <w:noProof/>
          <w:lang w:val="es-MX" w:eastAsia="es-MX"/>
        </w:rPr>
        <mc:AlternateContent>
          <mc:Choice Requires="wps">
            <w:drawing>
              <wp:anchor distT="0" distB="0" distL="114300" distR="114300" simplePos="0" relativeHeight="251543040" behindDoc="0" locked="0" layoutInCell="1" allowOverlap="1" wp14:anchorId="7C337D7E" wp14:editId="62D5CE29">
                <wp:simplePos x="0" y="0"/>
                <wp:positionH relativeFrom="margin">
                  <wp:posOffset>0</wp:posOffset>
                </wp:positionH>
                <wp:positionV relativeFrom="paragraph">
                  <wp:posOffset>20320</wp:posOffset>
                </wp:positionV>
                <wp:extent cx="2170430" cy="596265"/>
                <wp:effectExtent l="0" t="0" r="20320" b="13335"/>
                <wp:wrapNone/>
                <wp:docPr id="247" name="Rectángulo 29"/>
                <wp:cNvGraphicFramePr/>
                <a:graphic xmlns:a="http://schemas.openxmlformats.org/drawingml/2006/main">
                  <a:graphicData uri="http://schemas.microsoft.com/office/word/2010/wordprocessingShape">
                    <wps:wsp>
                      <wps:cNvSpPr/>
                      <wps:spPr>
                        <a:xfrm flipH="1">
                          <a:off x="0" y="0"/>
                          <a:ext cx="2170430" cy="596265"/>
                        </a:xfrm>
                        <a:prstGeom prst="rect">
                          <a:avLst/>
                        </a:prstGeom>
                        <a:solidFill>
                          <a:srgbClr val="F8F57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49A4EC" w14:textId="35062467" w:rsidR="00AD65FB" w:rsidRPr="003A6A9F" w:rsidRDefault="00AD65FB" w:rsidP="00BA569C">
                            <w:pPr>
                              <w:jc w:val="center"/>
                              <w:rPr>
                                <w:color w:val="000000" w:themeColor="text1"/>
                                <w:sz w:val="18"/>
                              </w:rPr>
                            </w:pPr>
                            <w:r w:rsidRPr="003A6A9F">
                              <w:rPr>
                                <w:color w:val="000000" w:themeColor="text1"/>
                                <w:sz w:val="18"/>
                              </w:rPr>
                              <w:t xml:space="preserve">Los </w:t>
                            </w:r>
                            <w:r>
                              <w:rPr>
                                <w:color w:val="000000" w:themeColor="text1"/>
                                <w:sz w:val="18"/>
                              </w:rPr>
                              <w:t xml:space="preserve">tutores o </w:t>
                            </w:r>
                            <w:r w:rsidRPr="003A6A9F">
                              <w:rPr>
                                <w:color w:val="000000" w:themeColor="text1"/>
                                <w:sz w:val="18"/>
                              </w:rPr>
                              <w:t>cuidadores no tienen suficientes ingresos para la crianza de los menores afectados</w:t>
                            </w:r>
                          </w:p>
                          <w:p w14:paraId="7B00CA59" w14:textId="77777777" w:rsidR="00AD65FB" w:rsidRDefault="00AD65F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37D7E" id="Rectángulo 29" o:spid="_x0000_s1043" style="position:absolute;left:0;text-align:left;margin-left:0;margin-top:1.6pt;width:170.9pt;height:46.95pt;flip:x;z-index:25154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" fillcolor="#f8f575" strokecolor="black [3213]" strokeweight="1pt">
                <v:textbox>
                  <w:txbxContent>
                    <w:p w14:paraId="1449A4EC" w14:textId="35062467" w:rsidR="00AD65FB" w:rsidRPr="003A6A9F" w:rsidRDefault="00AD65FB" w:rsidP="00BA569C">
                      <w:pPr>
                        <w:jc w:val="center"/>
                        <w:rPr>
                          <w:color w:val="000000" w:themeColor="text1"/>
                          <w:sz w:val="18"/>
                        </w:rPr>
                      </w:pPr>
                      <w:r w:rsidRPr="003A6A9F">
                        <w:rPr>
                          <w:color w:val="000000" w:themeColor="text1"/>
                          <w:sz w:val="18"/>
                        </w:rPr>
                        <w:t xml:space="preserve">Los </w:t>
                      </w:r>
                      <w:r>
                        <w:rPr>
                          <w:color w:val="000000" w:themeColor="text1"/>
                          <w:sz w:val="18"/>
                        </w:rPr>
                        <w:t xml:space="preserve">tutores o </w:t>
                      </w:r>
                      <w:r w:rsidRPr="003A6A9F">
                        <w:rPr>
                          <w:color w:val="000000" w:themeColor="text1"/>
                          <w:sz w:val="18"/>
                        </w:rPr>
                        <w:t>cuidadores no tienen suficientes ingresos para la crianza de los menores afectados</w:t>
                      </w:r>
                    </w:p>
                    <w:p w14:paraId="7B00CA59" w14:textId="77777777" w:rsidR="00AD65FB" w:rsidRDefault="00AD65FB"/>
                  </w:txbxContent>
                </v:textbox>
                <w10:wrap anchorx="margin"/>
              </v:rect>
            </w:pict>
          </mc:Fallback>
        </mc:AlternateContent>
      </w:r>
      <w:r w:rsidR="003A6A9F">
        <w:rPr>
          <w:rFonts w:ascii="Arial" w:hAnsi="Arial" w:cs="Arial"/>
          <w:noProof/>
          <w:lang w:val="es-MX" w:eastAsia="es-MX"/>
        </w:rPr>
        <mc:AlternateContent>
          <mc:Choice Requires="wps">
            <w:drawing>
              <wp:anchor distT="0" distB="0" distL="114300" distR="114300" simplePos="0" relativeHeight="251494912" behindDoc="0" locked="0" layoutInCell="1" allowOverlap="1" wp14:anchorId="31CD4478" wp14:editId="186F4756">
                <wp:simplePos x="0" y="0"/>
                <wp:positionH relativeFrom="margin">
                  <wp:posOffset>2652395</wp:posOffset>
                </wp:positionH>
                <wp:positionV relativeFrom="paragraph">
                  <wp:posOffset>78105</wp:posOffset>
                </wp:positionV>
                <wp:extent cx="1383030" cy="755015"/>
                <wp:effectExtent l="0" t="0" r="26670" b="26035"/>
                <wp:wrapNone/>
                <wp:docPr id="245" name="Rectángulo 25"/>
                <wp:cNvGraphicFramePr/>
                <a:graphic xmlns:a="http://schemas.openxmlformats.org/drawingml/2006/main">
                  <a:graphicData uri="http://schemas.microsoft.com/office/word/2010/wordprocessingShape">
                    <wps:wsp>
                      <wps:cNvSpPr/>
                      <wps:spPr>
                        <a:xfrm flipH="1">
                          <a:off x="0" y="0"/>
                          <a:ext cx="1383030" cy="755015"/>
                        </a:xfrm>
                        <a:prstGeom prst="rect">
                          <a:avLst/>
                        </a:prstGeom>
                        <a:solidFill>
                          <a:srgbClr val="F8F57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7022C9" w14:textId="77777777" w:rsidR="00AD65FB" w:rsidRPr="00FF0983" w:rsidRDefault="00AD65FB" w:rsidP="00BA569C">
                            <w:pPr>
                              <w:jc w:val="center"/>
                              <w:rPr>
                                <w:color w:val="000000" w:themeColor="text1"/>
                              </w:rPr>
                            </w:pPr>
                            <w:r w:rsidRPr="00FF0983">
                              <w:rPr>
                                <w:color w:val="000000" w:themeColor="text1"/>
                              </w:rPr>
                              <w:t>Vivir en un entorno familiar de violencia y discriminación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D4478" id="Rectángulo 25" o:spid="_x0000_s1044" style="position:absolute;left:0;text-align:left;margin-left:208.85pt;margin-top:6.15pt;width:108.9pt;height:59.45pt;flip:x;z-index:25149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" fillcolor="#f8f575" strokecolor="black [3213]" strokeweight="1pt">
                <v:textbox>
                  <w:txbxContent>
                    <w:p w14:paraId="697022C9" w14:textId="77777777" w:rsidR="00AD65FB" w:rsidRPr="00FF0983" w:rsidRDefault="00AD65FB" w:rsidP="00BA569C">
                      <w:pPr>
                        <w:jc w:val="center"/>
                        <w:rPr>
                          <w:color w:val="000000" w:themeColor="text1"/>
                        </w:rPr>
                      </w:pPr>
                      <w:r w:rsidRPr="00FF0983">
                        <w:rPr>
                          <w:color w:val="000000" w:themeColor="text1"/>
                        </w:rPr>
                        <w:t>Vivir en un entorno familiar de violencia y discriminación</w:t>
                      </w:r>
                    </w:p>
                  </w:txbxContent>
                </v:textbox>
                <w10:wrap anchorx="margin"/>
              </v:rect>
            </w:pict>
          </mc:Fallback>
        </mc:AlternateContent>
      </w:r>
    </w:p>
    <w:p w14:paraId="6CD8C68F" w14:textId="77777777" w:rsidR="00BA569C" w:rsidRDefault="00BA569C" w:rsidP="00BA569C">
      <w:pPr>
        <w:pStyle w:val="Textoindependiente"/>
        <w:spacing w:before="7"/>
        <w:jc w:val="both"/>
        <w:rPr>
          <w:rFonts w:ascii="Arial" w:hAnsi="Arial" w:cs="Arial"/>
        </w:rPr>
      </w:pPr>
    </w:p>
    <w:p w14:paraId="534658DB" w14:textId="77777777" w:rsidR="00BA569C" w:rsidRDefault="00BA569C" w:rsidP="00BA569C">
      <w:pPr>
        <w:pStyle w:val="Textoindependiente"/>
        <w:spacing w:before="7"/>
        <w:jc w:val="both"/>
        <w:rPr>
          <w:rFonts w:ascii="Arial" w:hAnsi="Arial" w:cs="Arial"/>
        </w:rPr>
      </w:pPr>
    </w:p>
    <w:p w14:paraId="4CCB9B9B" w14:textId="6C8A7FA9" w:rsidR="00BA569C" w:rsidRDefault="002273CF" w:rsidP="00BA569C">
      <w:pPr>
        <w:pStyle w:val="Textoindependiente"/>
        <w:spacing w:before="7"/>
        <w:jc w:val="both"/>
        <w:rPr>
          <w:rFonts w:ascii="Arial" w:hAnsi="Arial" w:cs="Arial"/>
        </w:rPr>
      </w:pPr>
      <w:r>
        <w:rPr>
          <w:noProof/>
          <w:lang w:val="es-MX" w:eastAsia="es-MX"/>
        </w:rPr>
        <mc:AlternateContent>
          <mc:Choice Requires="wps">
            <w:drawing>
              <wp:anchor distT="0" distB="0" distL="114300" distR="114300" simplePos="0" relativeHeight="252019712" behindDoc="0" locked="0" layoutInCell="1" allowOverlap="1" wp14:anchorId="74B38937" wp14:editId="1E665B01">
                <wp:simplePos x="0" y="0"/>
                <wp:positionH relativeFrom="column">
                  <wp:posOffset>-1326171</wp:posOffset>
                </wp:positionH>
                <wp:positionV relativeFrom="paragraph">
                  <wp:posOffset>74296</wp:posOffset>
                </wp:positionV>
                <wp:extent cx="1257935" cy="415290"/>
                <wp:effectExtent l="2223" t="0" r="20637" b="20638"/>
                <wp:wrapNone/>
                <wp:docPr id="254" name="Google Shape;162;p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E1C1C7D-DCF0-4B27-A3E4-883250A84CAE}"/>
                    </a:ext>
                  </a:extLst>
                </wp:docPr>
                <wp:cNvGraphicFramePr/>
                <a:graphic xmlns:a="http://schemas.openxmlformats.org/drawingml/2006/main">
                  <a:graphicData uri="http://schemas.microsoft.com/office/word/2010/wordprocessingShape">
                    <wps:wsp>
                      <wps:cNvSpPr txBox="1"/>
                      <wps:spPr>
                        <a:xfrm rot="16200000">
                          <a:off x="0" y="0"/>
                          <a:ext cx="1257935" cy="415290"/>
                        </a:xfrm>
                        <a:prstGeom prst="rect">
                          <a:avLst/>
                        </a:prstGeom>
                        <a:solidFill>
                          <a:schemeClr val="accent4">
                            <a:lumMod val="60000"/>
                            <a:lumOff val="40000"/>
                          </a:schemeClr>
                        </a:solidFill>
                        <a:ln>
                          <a:solidFill>
                            <a:schemeClr val="tx1"/>
                          </a:solidFill>
                        </a:ln>
                      </wps:spPr>
                      <wps:txbx>
                        <w:txbxContent>
                          <w:p w14:paraId="2262FA74" w14:textId="77777777" w:rsidR="00AD65FB" w:rsidRDefault="00AD65FB" w:rsidP="002273CF">
                            <w:pPr>
                              <w:pStyle w:val="NormalWeb"/>
                              <w:spacing w:before="0" w:beforeAutospacing="0" w:after="0" w:afterAutospacing="0"/>
                              <w:jc w:val="center"/>
                            </w:pPr>
                            <w:r>
                              <w:rPr>
                                <w:rFonts w:ascii="Century Gothic" w:hAnsi="Century Gothic" w:cstheme="minorBidi"/>
                                <w:b/>
                                <w:bCs/>
                                <w:i/>
                                <w:iCs/>
                                <w:color w:val="000000" w:themeColor="text1"/>
                                <w:kern w:val="24"/>
                                <w:sz w:val="36"/>
                                <w:szCs w:val="36"/>
                              </w:rPr>
                              <w:t>CAUSAS</w:t>
                            </w:r>
                          </w:p>
                        </w:txbxContent>
                      </wps:txbx>
                      <wps:bodyPr spcFirstLastPara="1" wrap="square" lIns="68569" tIns="34275" rIns="68569" bIns="34275" anchor="ctr" anchorCtr="0">
                        <a:noAutofit/>
                      </wps:bodyPr>
                    </wps:wsp>
                  </a:graphicData>
                </a:graphic>
                <wp14:sizeRelH relativeFrom="margin">
                  <wp14:pctWidth>0</wp14:pctWidth>
                </wp14:sizeRelH>
              </wp:anchor>
            </w:drawing>
          </mc:Choice>
          <mc:Fallback>
            <w:pict>
              <v:shape w14:anchorId="74B38937" id="_x0000_s1045" type="#_x0000_t202" style="position:absolute;left:0;text-align:left;margin-left:-104.4pt;margin-top:5.85pt;width:99.05pt;height:32.7pt;rotation:-90;z-index:25201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" fillcolor="#ffd966 [1943]" strokecolor="black [3213]">
                <v:textbox inset="1.90469mm,.95208mm,1.90469mm,.95208mm">
                  <w:txbxContent>
                    <w:p w14:paraId="2262FA74" w14:textId="77777777" w:rsidR="00AD65FB" w:rsidRDefault="00AD65FB" w:rsidP="002273CF">
                      <w:pPr>
                        <w:pStyle w:val="NormalWeb"/>
                        <w:spacing w:before="0" w:beforeAutospacing="0" w:after="0" w:afterAutospacing="0"/>
                        <w:jc w:val="center"/>
                      </w:pPr>
                      <w:r>
                        <w:rPr>
                          <w:rFonts w:ascii="Century Gothic" w:hAnsi="Century Gothic" w:cstheme="minorBidi"/>
                          <w:b/>
                          <w:bCs/>
                          <w:i/>
                          <w:iCs/>
                          <w:color w:val="000000" w:themeColor="text1"/>
                          <w:kern w:val="24"/>
                          <w:sz w:val="36"/>
                          <w:szCs w:val="36"/>
                        </w:rPr>
                        <w:t>CAUSAS</w:t>
                      </w:r>
                    </w:p>
                  </w:txbxContent>
                </v:textbox>
              </v:shape>
            </w:pict>
          </mc:Fallback>
        </mc:AlternateContent>
      </w:r>
    </w:p>
    <w:p w14:paraId="3A1D5F2D" w14:textId="7A7CC13E" w:rsidR="00BA569C" w:rsidRDefault="00030FB0" w:rsidP="00BA569C">
      <w:pPr>
        <w:pStyle w:val="Textoindependiente"/>
        <w:spacing w:before="7"/>
        <w:jc w:val="both"/>
        <w:rPr>
          <w:rFonts w:ascii="Arial" w:hAnsi="Arial" w:cs="Arial"/>
        </w:rPr>
      </w:pPr>
      <w:r>
        <w:rPr>
          <w:rFonts w:ascii="Arial" w:hAnsi="Arial" w:cs="Arial"/>
          <w:b/>
          <w:noProof/>
          <w:lang w:val="es-MX" w:eastAsia="es-MX"/>
        </w:rPr>
        <mc:AlternateContent>
          <mc:Choice Requires="wps">
            <w:drawing>
              <wp:anchor distT="0" distB="0" distL="114300" distR="114300" simplePos="0" relativeHeight="251593216" behindDoc="0" locked="0" layoutInCell="1" allowOverlap="1" wp14:anchorId="333B0E4F" wp14:editId="1F0E62DC">
                <wp:simplePos x="0" y="0"/>
                <wp:positionH relativeFrom="column">
                  <wp:posOffset>5701610</wp:posOffset>
                </wp:positionH>
                <wp:positionV relativeFrom="paragraph">
                  <wp:posOffset>117913</wp:posOffset>
                </wp:positionV>
                <wp:extent cx="198755" cy="206394"/>
                <wp:effectExtent l="38100" t="19050" r="0" b="0"/>
                <wp:wrapNone/>
                <wp:docPr id="255" name="Flecha abajo 50"/>
                <wp:cNvGraphicFramePr/>
                <a:graphic xmlns:a="http://schemas.openxmlformats.org/drawingml/2006/main">
                  <a:graphicData uri="http://schemas.microsoft.com/office/word/2010/wordprocessingShape">
                    <wps:wsp>
                      <wps:cNvSpPr/>
                      <wps:spPr>
                        <a:xfrm rot="18934630">
                          <a:off x="0" y="0"/>
                          <a:ext cx="198755" cy="206394"/>
                        </a:xfrm>
                        <a:prstGeom prst="downArrow">
                          <a:avLst/>
                        </a:prstGeom>
                        <a:solidFill>
                          <a:srgbClr val="F8F57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8B90F7" id="Flecha abajo 50" o:spid="_x0000_s1026" type="#_x0000_t67" style="position:absolute;margin-left:448.95pt;margin-top:9.3pt;width:15.65pt;height:16.25pt;rotation:-2911295fd;z-index:25159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" adj="11200" fillcolor="#f8f575" strokecolor="black [3213]" strokeweight="1pt"/>
            </w:pict>
          </mc:Fallback>
        </mc:AlternateContent>
      </w:r>
      <w:r>
        <w:rPr>
          <w:rFonts w:ascii="Arial" w:hAnsi="Arial" w:cs="Arial"/>
          <w:b/>
          <w:noProof/>
          <w:lang w:val="es-MX" w:eastAsia="es-MX"/>
        </w:rPr>
        <mc:AlternateContent>
          <mc:Choice Requires="wps">
            <w:drawing>
              <wp:anchor distT="0" distB="0" distL="114300" distR="114300" simplePos="0" relativeHeight="251560448" behindDoc="0" locked="0" layoutInCell="1" allowOverlap="1" wp14:anchorId="37F66AE2" wp14:editId="531D1220">
                <wp:simplePos x="0" y="0"/>
                <wp:positionH relativeFrom="column">
                  <wp:posOffset>4697791</wp:posOffset>
                </wp:positionH>
                <wp:positionV relativeFrom="paragraph">
                  <wp:posOffset>115280</wp:posOffset>
                </wp:positionV>
                <wp:extent cx="198755" cy="206852"/>
                <wp:effectExtent l="0" t="22860" r="26035" b="6985"/>
                <wp:wrapNone/>
                <wp:docPr id="50" name="Flecha abajo 50"/>
                <wp:cNvGraphicFramePr/>
                <a:graphic xmlns:a="http://schemas.openxmlformats.org/drawingml/2006/main">
                  <a:graphicData uri="http://schemas.microsoft.com/office/word/2010/wordprocessingShape">
                    <wps:wsp>
                      <wps:cNvSpPr/>
                      <wps:spPr>
                        <a:xfrm rot="3090056">
                          <a:off x="0" y="0"/>
                          <a:ext cx="198755" cy="206852"/>
                        </a:xfrm>
                        <a:prstGeom prst="downArrow">
                          <a:avLst/>
                        </a:prstGeom>
                        <a:solidFill>
                          <a:srgbClr val="F8F57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73ED4B" id="Flecha abajo 50" o:spid="_x0000_s1026" type="#_x0000_t67" style="position:absolute;margin-left:369.9pt;margin-top:9.1pt;width:15.65pt;height:16.3pt;rotation:3375165fd;z-index:25156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" adj="11223" fillcolor="#f8f575" strokecolor="black [3213]" strokeweight="1pt"/>
            </w:pict>
          </mc:Fallback>
        </mc:AlternateContent>
      </w:r>
    </w:p>
    <w:p w14:paraId="13D92155" w14:textId="76C1A782" w:rsidR="00BA569C" w:rsidRDefault="009D0C89" w:rsidP="00BA569C">
      <w:pPr>
        <w:pStyle w:val="Textoindependiente"/>
        <w:spacing w:before="7"/>
        <w:jc w:val="both"/>
        <w:rPr>
          <w:rFonts w:ascii="Arial" w:hAnsi="Arial" w:cs="Arial"/>
        </w:rPr>
      </w:pPr>
      <w:r>
        <w:rPr>
          <w:rFonts w:ascii="Arial" w:hAnsi="Arial" w:cs="Arial"/>
          <w:b/>
          <w:noProof/>
          <w:lang w:val="es-MX" w:eastAsia="es-MX"/>
        </w:rPr>
        <mc:AlternateContent>
          <mc:Choice Requires="wps">
            <w:drawing>
              <wp:anchor distT="0" distB="0" distL="114300" distR="114300" simplePos="0" relativeHeight="251571712" behindDoc="0" locked="0" layoutInCell="1" allowOverlap="1" wp14:anchorId="7BFFE945" wp14:editId="6F11DB10">
                <wp:simplePos x="0" y="0"/>
                <wp:positionH relativeFrom="column">
                  <wp:posOffset>2927322</wp:posOffset>
                </wp:positionH>
                <wp:positionV relativeFrom="paragraph">
                  <wp:posOffset>121921</wp:posOffset>
                </wp:positionV>
                <wp:extent cx="198755" cy="318052"/>
                <wp:effectExtent l="19050" t="0" r="10795" b="44450"/>
                <wp:wrapNone/>
                <wp:docPr id="56" name="Flecha abajo 56"/>
                <wp:cNvGraphicFramePr/>
                <a:graphic xmlns:a="http://schemas.openxmlformats.org/drawingml/2006/main">
                  <a:graphicData uri="http://schemas.microsoft.com/office/word/2010/wordprocessingShape">
                    <wps:wsp>
                      <wps:cNvSpPr/>
                      <wps:spPr>
                        <a:xfrm>
                          <a:off x="0" y="0"/>
                          <a:ext cx="198755" cy="318052"/>
                        </a:xfrm>
                        <a:prstGeom prst="downArrow">
                          <a:avLst/>
                        </a:prstGeom>
                        <a:solidFill>
                          <a:srgbClr val="F8F57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51B594" id="Flecha abajo 56" o:spid="_x0000_s1026" type="#_x0000_t67" style="position:absolute;margin-left:230.5pt;margin-top:9.6pt;width:15.65pt;height:25.05pt;z-index:25157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" adj="14851" fillcolor="#f8f575" strokecolor="black [3213]" strokeweight="1pt"/>
            </w:pict>
          </mc:Fallback>
        </mc:AlternateContent>
      </w:r>
    </w:p>
    <w:p w14:paraId="0BE08782" w14:textId="5DE69037" w:rsidR="00BA569C" w:rsidRDefault="00030FB0" w:rsidP="00BA569C">
      <w:pPr>
        <w:pStyle w:val="Textoindependiente"/>
        <w:spacing w:before="7"/>
        <w:jc w:val="both"/>
        <w:rPr>
          <w:rFonts w:ascii="Arial" w:hAnsi="Arial" w:cs="Arial"/>
        </w:rPr>
      </w:pPr>
      <w:r>
        <w:rPr>
          <w:rFonts w:ascii="Arial" w:hAnsi="Arial" w:cs="Arial"/>
          <w:noProof/>
          <w:lang w:val="es-MX" w:eastAsia="es-MX"/>
        </w:rPr>
        <mc:AlternateContent>
          <mc:Choice Requires="wps">
            <w:drawing>
              <wp:anchor distT="0" distB="0" distL="114300" distR="114300" simplePos="0" relativeHeight="251556352" behindDoc="0" locked="0" layoutInCell="1" allowOverlap="1" wp14:anchorId="49D54D91" wp14:editId="2EC99338">
                <wp:simplePos x="0" y="0"/>
                <wp:positionH relativeFrom="margin">
                  <wp:posOffset>5360421</wp:posOffset>
                </wp:positionH>
                <wp:positionV relativeFrom="paragraph">
                  <wp:posOffset>76089</wp:posOffset>
                </wp:positionV>
                <wp:extent cx="1160145" cy="604299"/>
                <wp:effectExtent l="0" t="0" r="20955" b="24765"/>
                <wp:wrapNone/>
                <wp:docPr id="250" name="Rectángulo 45"/>
                <wp:cNvGraphicFramePr/>
                <a:graphic xmlns:a="http://schemas.openxmlformats.org/drawingml/2006/main">
                  <a:graphicData uri="http://schemas.microsoft.com/office/word/2010/wordprocessingShape">
                    <wps:wsp>
                      <wps:cNvSpPr/>
                      <wps:spPr>
                        <a:xfrm flipH="1">
                          <a:off x="0" y="0"/>
                          <a:ext cx="1160145" cy="604299"/>
                        </a:xfrm>
                        <a:prstGeom prst="rect">
                          <a:avLst/>
                        </a:prstGeom>
                        <a:solidFill>
                          <a:srgbClr val="F8F57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6AA487" w14:textId="362170FB" w:rsidR="00AD65FB" w:rsidRPr="00246585" w:rsidRDefault="00AD65FB" w:rsidP="009D0C89">
                            <w:pPr>
                              <w:rPr>
                                <w:color w:val="000000" w:themeColor="text1"/>
                                <w:sz w:val="14"/>
                              </w:rPr>
                            </w:pPr>
                            <w:r w:rsidRPr="00246585">
                              <w:rPr>
                                <w:color w:val="000000" w:themeColor="text1"/>
                                <w:sz w:val="16"/>
                              </w:rPr>
                              <w:t xml:space="preserve">Falta de conocimiento en crianza positiva y redes de apoyo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54D91" id="Rectángulo 45" o:spid="_x0000_s1046" style="position:absolute;left:0;text-align:left;margin-left:422.1pt;margin-top:6pt;width:91.35pt;height:47.6pt;flip:x;z-index:25155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" fillcolor="#f8f575" strokecolor="black [3213]" strokeweight="1pt">
                <v:textbox>
                  <w:txbxContent>
                    <w:p w14:paraId="196AA487" w14:textId="362170FB" w:rsidR="00AD65FB" w:rsidRPr="00246585" w:rsidRDefault="00AD65FB" w:rsidP="009D0C89">
                      <w:pPr>
                        <w:rPr>
                          <w:color w:val="000000" w:themeColor="text1"/>
                          <w:sz w:val="14"/>
                        </w:rPr>
                      </w:pPr>
                      <w:r w:rsidRPr="00246585">
                        <w:rPr>
                          <w:color w:val="000000" w:themeColor="text1"/>
                          <w:sz w:val="16"/>
                        </w:rPr>
                        <w:t xml:space="preserve">Falta de conocimiento en crianza positiva y redes de apoyo </w:t>
                      </w:r>
                    </w:p>
                  </w:txbxContent>
                </v:textbox>
                <w10:wrap anchorx="margin"/>
              </v:rect>
            </w:pict>
          </mc:Fallback>
        </mc:AlternateContent>
      </w:r>
      <w:r w:rsidR="00DA6F24">
        <w:rPr>
          <w:rFonts w:ascii="Arial" w:hAnsi="Arial" w:cs="Arial"/>
          <w:noProof/>
          <w:lang w:val="es-MX" w:eastAsia="es-MX"/>
        </w:rPr>
        <mc:AlternateContent>
          <mc:Choice Requires="wps">
            <w:drawing>
              <wp:anchor distT="0" distB="0" distL="114300" distR="114300" simplePos="0" relativeHeight="252005376" behindDoc="0" locked="0" layoutInCell="1" allowOverlap="1" wp14:anchorId="503F9DA9" wp14:editId="71376F9C">
                <wp:simplePos x="0" y="0"/>
                <wp:positionH relativeFrom="margin">
                  <wp:posOffset>3770160</wp:posOffset>
                </wp:positionH>
                <wp:positionV relativeFrom="paragraph">
                  <wp:posOffset>56432</wp:posOffset>
                </wp:positionV>
                <wp:extent cx="1486894" cy="675419"/>
                <wp:effectExtent l="0" t="0" r="18415" b="10795"/>
                <wp:wrapNone/>
                <wp:docPr id="248" name="Rectángulo 44"/>
                <wp:cNvGraphicFramePr/>
                <a:graphic xmlns:a="http://schemas.openxmlformats.org/drawingml/2006/main">
                  <a:graphicData uri="http://schemas.microsoft.com/office/word/2010/wordprocessingShape">
                    <wps:wsp>
                      <wps:cNvSpPr/>
                      <wps:spPr>
                        <a:xfrm flipH="1">
                          <a:off x="0" y="0"/>
                          <a:ext cx="1486894" cy="675419"/>
                        </a:xfrm>
                        <a:prstGeom prst="rect">
                          <a:avLst/>
                        </a:prstGeom>
                        <a:solidFill>
                          <a:srgbClr val="F8F57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41F1FF" w14:textId="77777777" w:rsidR="00AD65FB" w:rsidRPr="00DA6F24" w:rsidRDefault="00AD65FB" w:rsidP="00BA569C">
                            <w:pPr>
                              <w:jc w:val="center"/>
                              <w:rPr>
                                <w:color w:val="000000" w:themeColor="text1"/>
                                <w:sz w:val="18"/>
                              </w:rPr>
                            </w:pPr>
                            <w:r w:rsidRPr="00DA6F24">
                              <w:rPr>
                                <w:color w:val="000000" w:themeColor="text1"/>
                                <w:sz w:val="18"/>
                              </w:rPr>
                              <w:t>Poca atención y compromiso a la crianza de los menores, por parte del cuidador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F9DA9" id="Rectángulo 44" o:spid="_x0000_s1047" style="position:absolute;left:0;text-align:left;margin-left:296.85pt;margin-top:4.45pt;width:117.1pt;height:53.2pt;flip:x;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" fillcolor="#f8f575" strokecolor="black [3213]" strokeweight="1pt">
                <v:textbox>
                  <w:txbxContent>
                    <w:p w14:paraId="7B41F1FF" w14:textId="77777777" w:rsidR="00AD65FB" w:rsidRPr="00DA6F24" w:rsidRDefault="00AD65FB" w:rsidP="00BA569C">
                      <w:pPr>
                        <w:jc w:val="center"/>
                        <w:rPr>
                          <w:color w:val="000000" w:themeColor="text1"/>
                          <w:sz w:val="18"/>
                        </w:rPr>
                      </w:pPr>
                      <w:r w:rsidRPr="00DA6F24">
                        <w:rPr>
                          <w:color w:val="000000" w:themeColor="text1"/>
                          <w:sz w:val="18"/>
                        </w:rPr>
                        <w:t>Poca atención y compromiso a la crianza de los menores, por parte del cuidador</w:t>
                      </w:r>
                    </w:p>
                  </w:txbxContent>
                </v:textbox>
                <w10:wrap anchorx="margin"/>
              </v:rect>
            </w:pict>
          </mc:Fallback>
        </mc:AlternateContent>
      </w:r>
    </w:p>
    <w:p w14:paraId="3FBB4099" w14:textId="568E9D36" w:rsidR="00BA569C" w:rsidRDefault="00BA569C" w:rsidP="00BA569C">
      <w:pPr>
        <w:pStyle w:val="Textoindependiente"/>
        <w:spacing w:before="7"/>
        <w:jc w:val="both"/>
        <w:rPr>
          <w:rFonts w:ascii="Arial" w:hAnsi="Arial" w:cs="Arial"/>
        </w:rPr>
      </w:pPr>
    </w:p>
    <w:p w14:paraId="0DA9F42B" w14:textId="3831FB5B" w:rsidR="00BA569C" w:rsidRDefault="00B52BC5" w:rsidP="00BA569C">
      <w:pPr>
        <w:pStyle w:val="Textoindependiente"/>
        <w:spacing w:before="7"/>
        <w:jc w:val="both"/>
        <w:rPr>
          <w:rFonts w:ascii="Arial" w:hAnsi="Arial" w:cs="Arial"/>
        </w:rPr>
      </w:pPr>
      <w:r>
        <w:rPr>
          <w:rFonts w:ascii="Arial" w:hAnsi="Arial" w:cs="Arial"/>
          <w:noProof/>
          <w:lang w:val="es-MX" w:eastAsia="es-MX"/>
        </w:rPr>
        <mc:AlternateContent>
          <mc:Choice Requires="wps">
            <w:drawing>
              <wp:anchor distT="0" distB="0" distL="114300" distR="114300" simplePos="0" relativeHeight="251568640" behindDoc="0" locked="0" layoutInCell="1" allowOverlap="1" wp14:anchorId="5DD4FB4C" wp14:editId="5B264C16">
                <wp:simplePos x="0" y="0"/>
                <wp:positionH relativeFrom="margin">
                  <wp:posOffset>2140668</wp:posOffset>
                </wp:positionH>
                <wp:positionV relativeFrom="paragraph">
                  <wp:posOffset>15930</wp:posOffset>
                </wp:positionV>
                <wp:extent cx="1446834" cy="572411"/>
                <wp:effectExtent l="0" t="0" r="20320" b="18415"/>
                <wp:wrapNone/>
                <wp:docPr id="52" name="Rectángulo 52"/>
                <wp:cNvGraphicFramePr/>
                <a:graphic xmlns:a="http://schemas.openxmlformats.org/drawingml/2006/main">
                  <a:graphicData uri="http://schemas.microsoft.com/office/word/2010/wordprocessingShape">
                    <wps:wsp>
                      <wps:cNvSpPr/>
                      <wps:spPr>
                        <a:xfrm flipH="1">
                          <a:off x="0" y="0"/>
                          <a:ext cx="1446834" cy="572411"/>
                        </a:xfrm>
                        <a:prstGeom prst="rect">
                          <a:avLst/>
                        </a:prstGeom>
                        <a:solidFill>
                          <a:srgbClr val="F8F57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CDEE0F" w14:textId="77777777" w:rsidR="00AD65FB" w:rsidRPr="00DA6F24" w:rsidRDefault="00AD65FB" w:rsidP="00BA569C">
                            <w:pPr>
                              <w:jc w:val="center"/>
                              <w:rPr>
                                <w:color w:val="000000" w:themeColor="text1"/>
                                <w:sz w:val="18"/>
                              </w:rPr>
                            </w:pPr>
                            <w:r w:rsidRPr="00DA6F24">
                              <w:rPr>
                                <w:color w:val="000000" w:themeColor="text1"/>
                                <w:sz w:val="18"/>
                              </w:rPr>
                              <w:t>Vivir en un contexto de alta marginación y exclusión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4FB4C" id="Rectángulo 52" o:spid="_x0000_s1048" style="position:absolute;left:0;text-align:left;margin-left:168.55pt;margin-top:1.25pt;width:113.9pt;height:45.05pt;flip:x;z-index:25156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" fillcolor="#f8f575" strokecolor="black [3213]" strokeweight="1pt">
                <v:textbox>
                  <w:txbxContent>
                    <w:p w14:paraId="49CDEE0F" w14:textId="77777777" w:rsidR="00AD65FB" w:rsidRPr="00DA6F24" w:rsidRDefault="00AD65FB" w:rsidP="00BA569C">
                      <w:pPr>
                        <w:jc w:val="center"/>
                        <w:rPr>
                          <w:color w:val="000000" w:themeColor="text1"/>
                          <w:sz w:val="18"/>
                        </w:rPr>
                      </w:pPr>
                      <w:r w:rsidRPr="00DA6F24">
                        <w:rPr>
                          <w:color w:val="000000" w:themeColor="text1"/>
                          <w:sz w:val="18"/>
                        </w:rPr>
                        <w:t>Vivir en un contexto de alta marginación y exclusión social</w:t>
                      </w:r>
                    </w:p>
                  </w:txbxContent>
                </v:textbox>
                <w10:wrap anchorx="margin"/>
              </v:rect>
            </w:pict>
          </mc:Fallback>
        </mc:AlternateContent>
      </w:r>
    </w:p>
    <w:p w14:paraId="4C08CD24" w14:textId="52FB87FE" w:rsidR="00BA569C" w:rsidRDefault="00BA569C" w:rsidP="00BA569C">
      <w:pPr>
        <w:pStyle w:val="Textoindependiente"/>
        <w:spacing w:before="7"/>
        <w:jc w:val="both"/>
        <w:rPr>
          <w:rFonts w:ascii="Arial" w:hAnsi="Arial" w:cs="Arial"/>
        </w:rPr>
      </w:pPr>
    </w:p>
    <w:p w14:paraId="08B2CEC6" w14:textId="3A7833CA" w:rsidR="00BA569C" w:rsidRDefault="00BA569C" w:rsidP="00BA569C">
      <w:pPr>
        <w:pStyle w:val="Textoindependiente"/>
        <w:spacing w:before="7"/>
        <w:jc w:val="both"/>
        <w:rPr>
          <w:rFonts w:ascii="Arial" w:hAnsi="Arial" w:cs="Arial"/>
        </w:rPr>
      </w:pPr>
    </w:p>
    <w:p w14:paraId="4EB33C99" w14:textId="79661521" w:rsidR="00BA569C" w:rsidRDefault="00BA569C" w:rsidP="00BA569C">
      <w:pPr>
        <w:pStyle w:val="Textoindependiente"/>
        <w:spacing w:before="7"/>
        <w:jc w:val="both"/>
        <w:rPr>
          <w:rFonts w:ascii="Arial" w:hAnsi="Arial" w:cs="Arial"/>
        </w:rPr>
      </w:pPr>
    </w:p>
    <w:p w14:paraId="4D289C0A" w14:textId="4CEE4CF7" w:rsidR="00BA569C" w:rsidRDefault="00BA569C" w:rsidP="00BA569C">
      <w:pPr>
        <w:pStyle w:val="Textoindependiente"/>
        <w:spacing w:before="7"/>
        <w:jc w:val="both"/>
        <w:rPr>
          <w:rFonts w:ascii="Arial" w:hAnsi="Arial" w:cs="Arial"/>
        </w:rPr>
      </w:pPr>
    </w:p>
    <w:p w14:paraId="29F6F909" w14:textId="77777777" w:rsidR="00BA569C" w:rsidRDefault="00BA569C" w:rsidP="00BA569C">
      <w:pPr>
        <w:pStyle w:val="Textoindependiente"/>
        <w:spacing w:before="7"/>
        <w:jc w:val="both"/>
        <w:rPr>
          <w:rFonts w:ascii="Arial" w:hAnsi="Arial" w:cs="Arial"/>
        </w:rPr>
      </w:pPr>
    </w:p>
    <w:p w14:paraId="02BC9A1A" w14:textId="77777777" w:rsidR="00BA569C" w:rsidRDefault="00BA569C" w:rsidP="00BA569C">
      <w:pPr>
        <w:pStyle w:val="Textoindependiente"/>
        <w:spacing w:before="7"/>
        <w:jc w:val="both"/>
        <w:rPr>
          <w:rFonts w:ascii="Arial" w:hAnsi="Arial" w:cs="Arial"/>
        </w:rPr>
      </w:pPr>
    </w:p>
    <w:p w14:paraId="18708408" w14:textId="7B73FB4C" w:rsidR="00BA569C" w:rsidRDefault="00BA569C" w:rsidP="00BA569C">
      <w:pPr>
        <w:pStyle w:val="Textoindependiente"/>
        <w:spacing w:before="7"/>
        <w:jc w:val="both"/>
        <w:rPr>
          <w:rFonts w:ascii="Arial" w:hAnsi="Arial" w:cs="Arial"/>
        </w:rPr>
      </w:pPr>
    </w:p>
    <w:p w14:paraId="2F85DD4F" w14:textId="77777777" w:rsidR="00BA569C" w:rsidRDefault="00BA569C" w:rsidP="00BA569C">
      <w:pPr>
        <w:pStyle w:val="Textoindependiente"/>
        <w:spacing w:before="7"/>
        <w:jc w:val="both"/>
        <w:rPr>
          <w:rFonts w:ascii="Arial" w:hAnsi="Arial" w:cs="Arial"/>
        </w:rPr>
      </w:pPr>
    </w:p>
    <w:p w14:paraId="695BD4DE" w14:textId="77777777" w:rsidR="00A977B1" w:rsidRDefault="00A977B1" w:rsidP="00BA569C">
      <w:pPr>
        <w:pStyle w:val="Textoindependiente"/>
        <w:spacing w:before="7"/>
        <w:jc w:val="both"/>
        <w:rPr>
          <w:rFonts w:ascii="Arial" w:hAnsi="Arial" w:cs="Arial"/>
        </w:rPr>
      </w:pPr>
    </w:p>
    <w:p w14:paraId="03022B55" w14:textId="77777777" w:rsidR="00A977B1" w:rsidRDefault="00A977B1" w:rsidP="00BA569C">
      <w:pPr>
        <w:pStyle w:val="Textoindependiente"/>
        <w:spacing w:before="7"/>
        <w:jc w:val="both"/>
        <w:rPr>
          <w:rFonts w:ascii="Arial" w:hAnsi="Arial" w:cs="Arial"/>
        </w:rPr>
      </w:pPr>
    </w:p>
    <w:p w14:paraId="1F29493F" w14:textId="018EFC30" w:rsidR="00F34606" w:rsidRDefault="002273CF" w:rsidP="00F34606">
      <w:pPr>
        <w:pStyle w:val="Ttulo1"/>
        <w:rPr>
          <w:rFonts w:ascii="Gotham" w:hAnsi="Gotham"/>
          <w:b/>
          <w:color w:val="9F2241"/>
          <w:sz w:val="28"/>
        </w:rPr>
      </w:pPr>
      <w:bookmarkStart w:id="11" w:name="_Toc89947805"/>
      <w:r>
        <w:rPr>
          <w:rFonts w:ascii="Gotham" w:hAnsi="Gotham"/>
          <w:b/>
          <w:color w:val="9F2241"/>
          <w:sz w:val="28"/>
        </w:rPr>
        <w:lastRenderedPageBreak/>
        <w:t xml:space="preserve">Árbol </w:t>
      </w:r>
      <w:r w:rsidR="00F34606" w:rsidRPr="004023B3">
        <w:rPr>
          <w:rFonts w:ascii="Gotham" w:hAnsi="Gotham"/>
          <w:b/>
          <w:color w:val="9F2241"/>
          <w:sz w:val="28"/>
        </w:rPr>
        <w:t>de objetivos</w:t>
      </w:r>
      <w:bookmarkEnd w:id="11"/>
    </w:p>
    <w:p w14:paraId="1C4A7C33" w14:textId="77777777" w:rsidR="009D0C89" w:rsidRDefault="009D0C89" w:rsidP="009D0C89"/>
    <w:p w14:paraId="708B81BF" w14:textId="58D889DD" w:rsidR="009D0C89" w:rsidRDefault="009D0C89" w:rsidP="009D0C89">
      <w:r>
        <w:rPr>
          <w:rFonts w:ascii="Arial" w:hAnsi="Arial" w:cs="Arial"/>
          <w:b/>
          <w:noProof/>
          <w:lang w:eastAsia="es-MX"/>
        </w:rPr>
        <mc:AlternateContent>
          <mc:Choice Requires="wps">
            <w:drawing>
              <wp:anchor distT="0" distB="0" distL="114300" distR="114300" simplePos="0" relativeHeight="252120064" behindDoc="0" locked="0" layoutInCell="1" allowOverlap="1" wp14:anchorId="062DCC1D" wp14:editId="25FC2C6F">
                <wp:simplePos x="0" y="0"/>
                <wp:positionH relativeFrom="column">
                  <wp:posOffset>0</wp:posOffset>
                </wp:positionH>
                <wp:positionV relativeFrom="paragraph">
                  <wp:posOffset>635</wp:posOffset>
                </wp:positionV>
                <wp:extent cx="5748379" cy="294198"/>
                <wp:effectExtent l="0" t="0" r="24130" b="10795"/>
                <wp:wrapNone/>
                <wp:docPr id="1402" name="Rectángulo 28"/>
                <wp:cNvGraphicFramePr/>
                <a:graphic xmlns:a="http://schemas.openxmlformats.org/drawingml/2006/main">
                  <a:graphicData uri="http://schemas.microsoft.com/office/word/2010/wordprocessingShape">
                    <wps:wsp>
                      <wps:cNvSpPr/>
                      <wps:spPr>
                        <a:xfrm>
                          <a:off x="0" y="0"/>
                          <a:ext cx="5748379" cy="294198"/>
                        </a:xfrm>
                        <a:prstGeom prst="rect">
                          <a:avLst/>
                        </a:prstGeom>
                        <a:solidFill>
                          <a:schemeClr val="accent6">
                            <a:lumMod val="20000"/>
                            <a:lumOff val="80000"/>
                          </a:schemeClr>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DAFA8B" w14:textId="34809DD3" w:rsidR="00AD65FB" w:rsidRPr="00261F1A" w:rsidRDefault="00AD65FB" w:rsidP="009D0C89">
                            <w:pPr>
                              <w:jc w:val="center"/>
                              <w:rPr>
                                <w:b/>
                                <w:color w:val="000000" w:themeColor="text1"/>
                                <w:sz w:val="20"/>
                              </w:rPr>
                            </w:pPr>
                            <w:r w:rsidRPr="00261F1A">
                              <w:rPr>
                                <w:b/>
                                <w:color w:val="000000" w:themeColor="text1"/>
                                <w:sz w:val="20"/>
                              </w:rPr>
                              <w:t xml:space="preserve">Promoción de los derechos de niñas, niños y adolescentes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DCC1D" id="_x0000_s1049" style="position:absolute;margin-left:0;margin-top:.05pt;width:452.65pt;height:23.1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" fillcolor="#e2efd9 [665]" strokecolor="#92d050" strokeweight="1pt">
                <v:textbox>
                  <w:txbxContent>
                    <w:p w14:paraId="48DAFA8B" w14:textId="34809DD3" w:rsidR="00AD65FB" w:rsidRPr="00261F1A" w:rsidRDefault="00AD65FB" w:rsidP="009D0C89">
                      <w:pPr>
                        <w:jc w:val="center"/>
                        <w:rPr>
                          <w:b/>
                          <w:color w:val="000000" w:themeColor="text1"/>
                          <w:sz w:val="20"/>
                        </w:rPr>
                      </w:pPr>
                      <w:r w:rsidRPr="00261F1A">
                        <w:rPr>
                          <w:b/>
                          <w:color w:val="000000" w:themeColor="text1"/>
                          <w:sz w:val="20"/>
                        </w:rPr>
                        <w:t xml:space="preserve">Promoción de los derechos de niñas, niños y adolescentes </w:t>
                      </w:r>
                    </w:p>
                  </w:txbxContent>
                </v:textbox>
              </v:rect>
            </w:pict>
          </mc:Fallback>
        </mc:AlternateContent>
      </w:r>
    </w:p>
    <w:p w14:paraId="7974B586" w14:textId="10CE530A" w:rsidR="009D0C89" w:rsidRDefault="009D0C89" w:rsidP="009D0C89">
      <w:pPr>
        <w:pStyle w:val="Textoindependiente"/>
        <w:spacing w:before="10"/>
        <w:ind w:left="1353"/>
        <w:jc w:val="both"/>
        <w:rPr>
          <w:rFonts w:ascii="Arial" w:hAnsi="Arial" w:cs="Arial"/>
          <w:b/>
        </w:rPr>
      </w:pPr>
      <w:r>
        <w:rPr>
          <w:noProof/>
          <w:lang w:val="es-MX" w:eastAsia="es-MX"/>
        </w:rPr>
        <mc:AlternateContent>
          <mc:Choice Requires="wps">
            <w:drawing>
              <wp:anchor distT="0" distB="0" distL="114300" distR="114300" simplePos="0" relativeHeight="251750912" behindDoc="0" locked="0" layoutInCell="1" allowOverlap="1" wp14:anchorId="41B72671" wp14:editId="742625CA">
                <wp:simplePos x="0" y="0"/>
                <wp:positionH relativeFrom="column">
                  <wp:posOffset>-1125945</wp:posOffset>
                </wp:positionH>
                <wp:positionV relativeFrom="paragraph">
                  <wp:posOffset>255870</wp:posOffset>
                </wp:positionV>
                <wp:extent cx="910549" cy="413385"/>
                <wp:effectExtent l="635" t="0" r="24130" b="24130"/>
                <wp:wrapNone/>
                <wp:docPr id="251" name="Google Shape;162;p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F0A0D92-7E22-464A-A0DB-437EECDE7E53}"/>
                    </a:ext>
                  </a:extLst>
                </wp:docPr>
                <wp:cNvGraphicFramePr/>
                <a:graphic xmlns:a="http://schemas.openxmlformats.org/drawingml/2006/main">
                  <a:graphicData uri="http://schemas.microsoft.com/office/word/2010/wordprocessingShape">
                    <wps:wsp>
                      <wps:cNvSpPr txBox="1"/>
                      <wps:spPr>
                        <a:xfrm rot="16200000">
                          <a:off x="0" y="0"/>
                          <a:ext cx="910549" cy="413385"/>
                        </a:xfrm>
                        <a:prstGeom prst="rect">
                          <a:avLst/>
                        </a:prstGeom>
                        <a:solidFill>
                          <a:srgbClr val="92D050"/>
                        </a:solidFill>
                        <a:ln>
                          <a:solidFill>
                            <a:srgbClr val="00B050"/>
                          </a:solidFill>
                        </a:ln>
                      </wps:spPr>
                      <wps:txbx>
                        <w:txbxContent>
                          <w:p w14:paraId="10A08A86" w14:textId="683BD0EA" w:rsidR="00AD65FB" w:rsidRDefault="00AD65FB" w:rsidP="009D0C89">
                            <w:pPr>
                              <w:pStyle w:val="NormalWeb"/>
                              <w:spacing w:before="0" w:beforeAutospacing="0" w:after="0" w:afterAutospacing="0"/>
                            </w:pPr>
                            <w:r>
                              <w:rPr>
                                <w:rFonts w:ascii="Century Gothic" w:hAnsi="Century Gothic" w:cstheme="minorBidi"/>
                                <w:b/>
                                <w:bCs/>
                                <w:i/>
                                <w:iCs/>
                                <w:color w:val="000000" w:themeColor="text1"/>
                                <w:kern w:val="24"/>
                                <w:sz w:val="36"/>
                                <w:szCs w:val="36"/>
                              </w:rPr>
                              <w:t>FINES</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B72671" id="_x0000_s1050" type="#_x0000_t202" style="position:absolute;left:0;text-align:left;margin-left:-88.65pt;margin-top:20.15pt;width:71.7pt;height:32.55pt;rotation:-90;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" fillcolor="#92d050" strokecolor="#00b050">
                <v:textbox inset="1.90469mm,.95208mm,1.90469mm,.95208mm">
                  <w:txbxContent>
                    <w:p w14:paraId="10A08A86" w14:textId="683BD0EA" w:rsidR="00AD65FB" w:rsidRDefault="00AD65FB" w:rsidP="009D0C89">
                      <w:pPr>
                        <w:pStyle w:val="NormalWeb"/>
                        <w:spacing w:before="0" w:beforeAutospacing="0" w:after="0" w:afterAutospacing="0"/>
                      </w:pPr>
                      <w:r>
                        <w:rPr>
                          <w:rFonts w:ascii="Century Gothic" w:hAnsi="Century Gothic" w:cstheme="minorBidi"/>
                          <w:b/>
                          <w:bCs/>
                          <w:i/>
                          <w:iCs/>
                          <w:color w:val="000000" w:themeColor="text1"/>
                          <w:kern w:val="24"/>
                          <w:sz w:val="36"/>
                          <w:szCs w:val="36"/>
                        </w:rPr>
                        <w:t>FINES</w:t>
                      </w:r>
                    </w:p>
                  </w:txbxContent>
                </v:textbox>
              </v:shape>
            </w:pict>
          </mc:Fallback>
        </mc:AlternateContent>
      </w:r>
    </w:p>
    <w:p w14:paraId="0D64D7CC" w14:textId="7A5F475A" w:rsidR="009D0C89" w:rsidRDefault="009D0C89" w:rsidP="009D0C89">
      <w:pPr>
        <w:pStyle w:val="Textoindependiente"/>
        <w:spacing w:before="10"/>
        <w:ind w:left="1353"/>
        <w:jc w:val="both"/>
        <w:rPr>
          <w:rFonts w:ascii="Arial" w:hAnsi="Arial" w:cs="Arial"/>
          <w:b/>
        </w:rPr>
      </w:pPr>
      <w:r>
        <w:rPr>
          <w:rFonts w:ascii="Arial" w:hAnsi="Arial" w:cs="Arial"/>
          <w:b/>
          <w:noProof/>
          <w:lang w:val="es-MX" w:eastAsia="es-MX"/>
        </w:rPr>
        <mc:AlternateContent>
          <mc:Choice Requires="wps">
            <w:drawing>
              <wp:anchor distT="0" distB="0" distL="114300" distR="114300" simplePos="0" relativeHeight="251776512" behindDoc="0" locked="0" layoutInCell="1" allowOverlap="1" wp14:anchorId="56F47048" wp14:editId="0E526447">
                <wp:simplePos x="0" y="0"/>
                <wp:positionH relativeFrom="column">
                  <wp:posOffset>2619652</wp:posOffset>
                </wp:positionH>
                <wp:positionV relativeFrom="paragraph">
                  <wp:posOffset>43498</wp:posOffset>
                </wp:positionV>
                <wp:extent cx="322580" cy="200134"/>
                <wp:effectExtent l="23177" t="14923" r="43498" b="24447"/>
                <wp:wrapNone/>
                <wp:docPr id="1350" name="Flecha derecha 1350"/>
                <wp:cNvGraphicFramePr/>
                <a:graphic xmlns:a="http://schemas.openxmlformats.org/drawingml/2006/main">
                  <a:graphicData uri="http://schemas.microsoft.com/office/word/2010/wordprocessingShape">
                    <wps:wsp>
                      <wps:cNvSpPr/>
                      <wps:spPr>
                        <a:xfrm rot="16200000">
                          <a:off x="0" y="0"/>
                          <a:ext cx="322580" cy="200134"/>
                        </a:xfrm>
                        <a:prstGeom prst="right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DE548" id="Flecha derecha 1350" o:spid="_x0000_s1026" type="#_x0000_t13" style="position:absolute;margin-left:206.25pt;margin-top:3.45pt;width:25.4pt;height:15.75pt;rotation:-90;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" adj="14900" fillcolor="#92d050" strokecolor="#00b050" strokeweight="1pt"/>
            </w:pict>
          </mc:Fallback>
        </mc:AlternateContent>
      </w:r>
      <w:r>
        <w:rPr>
          <w:rFonts w:ascii="Arial" w:hAnsi="Arial" w:cs="Arial"/>
          <w:b/>
          <w:noProof/>
          <w:lang w:val="es-MX" w:eastAsia="es-MX"/>
        </w:rPr>
        <mc:AlternateContent>
          <mc:Choice Requires="wps">
            <w:drawing>
              <wp:anchor distT="0" distB="0" distL="114300" distR="114300" simplePos="0" relativeHeight="251773440" behindDoc="0" locked="0" layoutInCell="1" allowOverlap="1" wp14:anchorId="44E1696B" wp14:editId="1695F521">
                <wp:simplePos x="0" y="0"/>
                <wp:positionH relativeFrom="column">
                  <wp:posOffset>614937</wp:posOffset>
                </wp:positionH>
                <wp:positionV relativeFrom="paragraph">
                  <wp:posOffset>43642</wp:posOffset>
                </wp:positionV>
                <wp:extent cx="295840" cy="200134"/>
                <wp:effectExtent l="9525" t="28575" r="38100" b="19050"/>
                <wp:wrapNone/>
                <wp:docPr id="1351" name="Flecha derecha 1351"/>
                <wp:cNvGraphicFramePr/>
                <a:graphic xmlns:a="http://schemas.openxmlformats.org/drawingml/2006/main">
                  <a:graphicData uri="http://schemas.microsoft.com/office/word/2010/wordprocessingShape">
                    <wps:wsp>
                      <wps:cNvSpPr/>
                      <wps:spPr>
                        <a:xfrm rot="16200000">
                          <a:off x="0" y="0"/>
                          <a:ext cx="295840" cy="200134"/>
                        </a:xfrm>
                        <a:prstGeom prst="right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98D37" id="Flecha derecha 1351" o:spid="_x0000_s1026" type="#_x0000_t13" style="position:absolute;margin-left:48.4pt;margin-top:3.45pt;width:23.3pt;height:15.75pt;rotation:-90;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" adj="14294" fillcolor="#92d050" strokecolor="#00b050" strokeweight="1pt"/>
            </w:pict>
          </mc:Fallback>
        </mc:AlternateContent>
      </w:r>
    </w:p>
    <w:p w14:paraId="70B75D96" w14:textId="47A18CA9" w:rsidR="009D0C89" w:rsidRDefault="00261F1A" w:rsidP="009D0C89">
      <w:pPr>
        <w:pStyle w:val="Textoindependiente"/>
        <w:spacing w:before="10"/>
        <w:ind w:left="1353"/>
        <w:jc w:val="both"/>
        <w:rPr>
          <w:rFonts w:ascii="Arial" w:hAnsi="Arial" w:cs="Arial"/>
          <w:b/>
        </w:rPr>
      </w:pPr>
      <w:r>
        <w:rPr>
          <w:rFonts w:ascii="Arial" w:hAnsi="Arial" w:cs="Arial"/>
          <w:b/>
          <w:noProof/>
          <w:lang w:val="es-MX" w:eastAsia="es-MX"/>
        </w:rPr>
        <mc:AlternateContent>
          <mc:Choice Requires="wps">
            <w:drawing>
              <wp:anchor distT="0" distB="0" distL="114300" distR="114300" simplePos="0" relativeHeight="251779584" behindDoc="0" locked="0" layoutInCell="1" allowOverlap="1" wp14:anchorId="11E9C2DD" wp14:editId="00ECF28E">
                <wp:simplePos x="0" y="0"/>
                <wp:positionH relativeFrom="column">
                  <wp:posOffset>3980870</wp:posOffset>
                </wp:positionH>
                <wp:positionV relativeFrom="paragraph">
                  <wp:posOffset>33654</wp:posOffset>
                </wp:positionV>
                <wp:extent cx="541931" cy="200025"/>
                <wp:effectExtent l="0" t="19685" r="29210" b="10160"/>
                <wp:wrapNone/>
                <wp:docPr id="1352" name="Flecha derecha 1352"/>
                <wp:cNvGraphicFramePr/>
                <a:graphic xmlns:a="http://schemas.openxmlformats.org/drawingml/2006/main">
                  <a:graphicData uri="http://schemas.microsoft.com/office/word/2010/wordprocessingShape">
                    <wps:wsp>
                      <wps:cNvSpPr/>
                      <wps:spPr>
                        <a:xfrm rot="16200000">
                          <a:off x="0" y="0"/>
                          <a:ext cx="541931" cy="200025"/>
                        </a:xfrm>
                        <a:prstGeom prst="right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F18C3" id="Flecha derecha 1352" o:spid="_x0000_s1026" type="#_x0000_t13" style="position:absolute;margin-left:313.45pt;margin-top:2.65pt;width:42.65pt;height:15.75pt;rotation:-90;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" adj="17614" fillcolor="#92d050" strokecolor="#00b050" strokeweight="1pt"/>
            </w:pict>
          </mc:Fallback>
        </mc:AlternateContent>
      </w:r>
      <w:r>
        <w:rPr>
          <w:rFonts w:ascii="Arial" w:hAnsi="Arial" w:cs="Arial"/>
          <w:b/>
          <w:noProof/>
          <w:lang w:val="es-MX" w:eastAsia="es-MX"/>
        </w:rPr>
        <mc:AlternateContent>
          <mc:Choice Requires="wps">
            <w:drawing>
              <wp:anchor distT="0" distB="0" distL="114300" distR="114300" simplePos="0" relativeHeight="251784704" behindDoc="0" locked="0" layoutInCell="1" allowOverlap="1" wp14:anchorId="2E35DFDF" wp14:editId="1B9E0F88">
                <wp:simplePos x="0" y="0"/>
                <wp:positionH relativeFrom="column">
                  <wp:posOffset>5130497</wp:posOffset>
                </wp:positionH>
                <wp:positionV relativeFrom="paragraph">
                  <wp:posOffset>27359</wp:posOffset>
                </wp:positionV>
                <wp:extent cx="660217" cy="200025"/>
                <wp:effectExtent l="153670" t="0" r="179705" b="0"/>
                <wp:wrapNone/>
                <wp:docPr id="1353" name="Flecha derecha 1353"/>
                <wp:cNvGraphicFramePr/>
                <a:graphic xmlns:a="http://schemas.openxmlformats.org/drawingml/2006/main">
                  <a:graphicData uri="http://schemas.microsoft.com/office/word/2010/wordprocessingShape">
                    <wps:wsp>
                      <wps:cNvSpPr/>
                      <wps:spPr>
                        <a:xfrm rot="13545030">
                          <a:off x="0" y="0"/>
                          <a:ext cx="660217" cy="200025"/>
                        </a:xfrm>
                        <a:prstGeom prst="right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C17DA" id="Flecha derecha 1353" o:spid="_x0000_s1026" type="#_x0000_t13" style="position:absolute;margin-left:404pt;margin-top:2.15pt;width:52pt;height:15.75pt;rotation:-8798175fd;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" adj="18328" fillcolor="#92d050" strokecolor="#00b050" strokeweight="1pt"/>
            </w:pict>
          </mc:Fallback>
        </mc:AlternateContent>
      </w:r>
      <w:r w:rsidR="009D0C89">
        <w:rPr>
          <w:rFonts w:ascii="Arial" w:hAnsi="Arial" w:cs="Arial"/>
          <w:b/>
          <w:noProof/>
          <w:lang w:val="es-MX" w:eastAsia="es-MX"/>
        </w:rPr>
        <mc:AlternateContent>
          <mc:Choice Requires="wps">
            <w:drawing>
              <wp:anchor distT="0" distB="0" distL="114300" distR="114300" simplePos="0" relativeHeight="251768320" behindDoc="0" locked="0" layoutInCell="1" allowOverlap="1" wp14:anchorId="448DEFB3" wp14:editId="143182B7">
                <wp:simplePos x="0" y="0"/>
                <wp:positionH relativeFrom="column">
                  <wp:posOffset>-190831</wp:posOffset>
                </wp:positionH>
                <wp:positionV relativeFrom="paragraph">
                  <wp:posOffset>201019</wp:posOffset>
                </wp:positionV>
                <wp:extent cx="1478915" cy="436880"/>
                <wp:effectExtent l="0" t="0" r="26035" b="20320"/>
                <wp:wrapNone/>
                <wp:docPr id="1354" name="Rectángulo 28"/>
                <wp:cNvGraphicFramePr/>
                <a:graphic xmlns:a="http://schemas.openxmlformats.org/drawingml/2006/main">
                  <a:graphicData uri="http://schemas.microsoft.com/office/word/2010/wordprocessingShape">
                    <wps:wsp>
                      <wps:cNvSpPr/>
                      <wps:spPr>
                        <a:xfrm>
                          <a:off x="0" y="0"/>
                          <a:ext cx="1478915" cy="436880"/>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0C0554" w14:textId="41A8F3FE" w:rsidR="00AD65FB" w:rsidRPr="00A977B1" w:rsidRDefault="00AD65FB" w:rsidP="009D0C89">
                            <w:pPr>
                              <w:jc w:val="center"/>
                              <w:rPr>
                                <w:color w:val="000000" w:themeColor="text1"/>
                                <w:sz w:val="20"/>
                              </w:rPr>
                            </w:pPr>
                            <w:r>
                              <w:rPr>
                                <w:color w:val="000000" w:themeColor="text1"/>
                                <w:sz w:val="20"/>
                              </w:rPr>
                              <w:t>Familias integradas</w:t>
                            </w:r>
                            <w:r w:rsidRPr="00A977B1">
                              <w:rPr>
                                <w:color w:val="000000" w:themeColor="text1"/>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DEFB3" id="_x0000_s1051" style="position:absolute;left:0;text-align:left;margin-left:-15.05pt;margin-top:15.85pt;width:116.45pt;height:34.4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" fillcolor="#92d050" strokecolor="#92d050" strokeweight="1pt">
                <v:textbox>
                  <w:txbxContent>
                    <w:p w14:paraId="410C0554" w14:textId="41A8F3FE" w:rsidR="00AD65FB" w:rsidRPr="00A977B1" w:rsidRDefault="00AD65FB" w:rsidP="009D0C89">
                      <w:pPr>
                        <w:jc w:val="center"/>
                        <w:rPr>
                          <w:color w:val="000000" w:themeColor="text1"/>
                          <w:sz w:val="20"/>
                        </w:rPr>
                      </w:pPr>
                      <w:r>
                        <w:rPr>
                          <w:color w:val="000000" w:themeColor="text1"/>
                          <w:sz w:val="20"/>
                        </w:rPr>
                        <w:t>Familias integradas</w:t>
                      </w:r>
                      <w:r w:rsidRPr="00A977B1">
                        <w:rPr>
                          <w:color w:val="000000" w:themeColor="text1"/>
                          <w:sz w:val="20"/>
                        </w:rPr>
                        <w:t xml:space="preserve"> </w:t>
                      </w:r>
                    </w:p>
                  </w:txbxContent>
                </v:textbox>
              </v:rect>
            </w:pict>
          </mc:Fallback>
        </mc:AlternateContent>
      </w:r>
    </w:p>
    <w:p w14:paraId="458E3156" w14:textId="77777777" w:rsidR="009D0C89" w:rsidRDefault="009D0C89" w:rsidP="009D0C89">
      <w:pPr>
        <w:pStyle w:val="Textoindependiente"/>
        <w:spacing w:before="10"/>
        <w:ind w:left="1353"/>
        <w:jc w:val="both"/>
        <w:rPr>
          <w:rFonts w:ascii="Arial" w:hAnsi="Arial" w:cs="Arial"/>
          <w:b/>
        </w:rPr>
      </w:pPr>
      <w:r>
        <w:rPr>
          <w:rFonts w:ascii="Arial" w:hAnsi="Arial" w:cs="Arial"/>
          <w:b/>
          <w:noProof/>
          <w:lang w:val="es-MX" w:eastAsia="es-MX"/>
        </w:rPr>
        <mc:AlternateContent>
          <mc:Choice Requires="wps">
            <w:drawing>
              <wp:anchor distT="0" distB="0" distL="114300" distR="114300" simplePos="0" relativeHeight="251765248" behindDoc="0" locked="0" layoutInCell="1" allowOverlap="1" wp14:anchorId="4A707468" wp14:editId="61583BDA">
                <wp:simplePos x="0" y="0"/>
                <wp:positionH relativeFrom="column">
                  <wp:posOffset>2020275</wp:posOffset>
                </wp:positionH>
                <wp:positionV relativeFrom="paragraph">
                  <wp:posOffset>23690</wp:posOffset>
                </wp:positionV>
                <wp:extent cx="1478942" cy="436880"/>
                <wp:effectExtent l="0" t="0" r="26035" b="20320"/>
                <wp:wrapNone/>
                <wp:docPr id="1355" name="Rectángulo 28"/>
                <wp:cNvGraphicFramePr/>
                <a:graphic xmlns:a="http://schemas.openxmlformats.org/drawingml/2006/main">
                  <a:graphicData uri="http://schemas.microsoft.com/office/word/2010/wordprocessingShape">
                    <wps:wsp>
                      <wps:cNvSpPr/>
                      <wps:spPr>
                        <a:xfrm>
                          <a:off x="0" y="0"/>
                          <a:ext cx="1478942" cy="436880"/>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B1C1E5" w14:textId="1DB7F05E" w:rsidR="00AD65FB" w:rsidRPr="00A977B1" w:rsidRDefault="00AD65FB" w:rsidP="009D0C89">
                            <w:pPr>
                              <w:jc w:val="center"/>
                              <w:rPr>
                                <w:color w:val="000000" w:themeColor="text1"/>
                                <w:sz w:val="20"/>
                              </w:rPr>
                            </w:pPr>
                            <w:r>
                              <w:rPr>
                                <w:color w:val="000000" w:themeColor="text1"/>
                                <w:sz w:val="20"/>
                              </w:rPr>
                              <w:t>Bajo índice delictivo</w:t>
                            </w:r>
                            <w:r w:rsidRPr="00A977B1">
                              <w:rPr>
                                <w:color w:val="000000" w:themeColor="text1"/>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07468" id="_x0000_s1052" style="position:absolute;left:0;text-align:left;margin-left:159.1pt;margin-top:1.85pt;width:116.45pt;height:34.4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" fillcolor="#92d050" strokecolor="#92d050" strokeweight="1pt">
                <v:textbox>
                  <w:txbxContent>
                    <w:p w14:paraId="65B1C1E5" w14:textId="1DB7F05E" w:rsidR="00AD65FB" w:rsidRPr="00A977B1" w:rsidRDefault="00AD65FB" w:rsidP="009D0C89">
                      <w:pPr>
                        <w:jc w:val="center"/>
                        <w:rPr>
                          <w:color w:val="000000" w:themeColor="text1"/>
                          <w:sz w:val="20"/>
                        </w:rPr>
                      </w:pPr>
                      <w:r>
                        <w:rPr>
                          <w:color w:val="000000" w:themeColor="text1"/>
                          <w:sz w:val="20"/>
                        </w:rPr>
                        <w:t>Bajo índice delictivo</w:t>
                      </w:r>
                      <w:r w:rsidRPr="00A977B1">
                        <w:rPr>
                          <w:color w:val="000000" w:themeColor="text1"/>
                          <w:sz w:val="20"/>
                        </w:rPr>
                        <w:t xml:space="preserve"> </w:t>
                      </w:r>
                    </w:p>
                  </w:txbxContent>
                </v:textbox>
              </v:rect>
            </w:pict>
          </mc:Fallback>
        </mc:AlternateContent>
      </w:r>
    </w:p>
    <w:p w14:paraId="7B07952B" w14:textId="680A7497" w:rsidR="009D0C89" w:rsidRDefault="009D0C89" w:rsidP="009D0C89">
      <w:pPr>
        <w:pStyle w:val="Textoindependiente"/>
        <w:spacing w:before="10"/>
        <w:ind w:left="1353"/>
        <w:jc w:val="both"/>
        <w:rPr>
          <w:rFonts w:ascii="Arial" w:hAnsi="Arial" w:cs="Arial"/>
          <w:b/>
        </w:rPr>
      </w:pPr>
    </w:p>
    <w:p w14:paraId="6CF28628" w14:textId="7427B685" w:rsidR="009D0C89" w:rsidRDefault="00B6633D" w:rsidP="009D0C89">
      <w:pPr>
        <w:pStyle w:val="Textoindependiente"/>
        <w:spacing w:before="10"/>
        <w:ind w:left="1353"/>
        <w:jc w:val="both"/>
        <w:rPr>
          <w:rFonts w:ascii="Arial" w:hAnsi="Arial" w:cs="Arial"/>
          <w:b/>
        </w:rPr>
      </w:pPr>
      <w:r>
        <w:rPr>
          <w:rFonts w:ascii="Arial" w:hAnsi="Arial" w:cs="Arial"/>
          <w:b/>
          <w:noProof/>
          <w:lang w:val="es-MX" w:eastAsia="es-MX"/>
        </w:rPr>
        <mc:AlternateContent>
          <mc:Choice Requires="wps">
            <w:drawing>
              <wp:anchor distT="0" distB="0" distL="114300" distR="114300" simplePos="0" relativeHeight="251761152" behindDoc="0" locked="0" layoutInCell="1" allowOverlap="1" wp14:anchorId="6F284BF8" wp14:editId="7C97B40A">
                <wp:simplePos x="0" y="0"/>
                <wp:positionH relativeFrom="column">
                  <wp:posOffset>5089829</wp:posOffset>
                </wp:positionH>
                <wp:positionV relativeFrom="paragraph">
                  <wp:posOffset>13225</wp:posOffset>
                </wp:positionV>
                <wp:extent cx="1192695" cy="373712"/>
                <wp:effectExtent l="0" t="0" r="26670" b="26670"/>
                <wp:wrapNone/>
                <wp:docPr id="1357" name="Rectángulo 28"/>
                <wp:cNvGraphicFramePr/>
                <a:graphic xmlns:a="http://schemas.openxmlformats.org/drawingml/2006/main">
                  <a:graphicData uri="http://schemas.microsoft.com/office/word/2010/wordprocessingShape">
                    <wps:wsp>
                      <wps:cNvSpPr/>
                      <wps:spPr>
                        <a:xfrm>
                          <a:off x="0" y="0"/>
                          <a:ext cx="1192695" cy="373712"/>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967ED0" w14:textId="082A8DF0" w:rsidR="00AD65FB" w:rsidRPr="0089557B" w:rsidRDefault="00AD65FB" w:rsidP="009D0C89">
                            <w:pPr>
                              <w:jc w:val="center"/>
                              <w:rPr>
                                <w:color w:val="000000" w:themeColor="text1"/>
                                <w:sz w:val="18"/>
                              </w:rPr>
                            </w:pPr>
                            <w:r>
                              <w:rPr>
                                <w:color w:val="000000" w:themeColor="text1"/>
                                <w:sz w:val="18"/>
                              </w:rPr>
                              <w:t>Hábitos alimenticios saludables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84BF8" id="_x0000_s1053" style="position:absolute;left:0;text-align:left;margin-left:400.75pt;margin-top:1.05pt;width:93.9pt;height:29.4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" fillcolor="#92d050" strokecolor="#92d050" strokeweight="1pt">
                <v:textbox>
                  <w:txbxContent>
                    <w:p w14:paraId="78967ED0" w14:textId="082A8DF0" w:rsidR="00AD65FB" w:rsidRPr="0089557B" w:rsidRDefault="00AD65FB" w:rsidP="009D0C89">
                      <w:pPr>
                        <w:jc w:val="center"/>
                        <w:rPr>
                          <w:color w:val="000000" w:themeColor="text1"/>
                          <w:sz w:val="18"/>
                        </w:rPr>
                      </w:pPr>
                      <w:r>
                        <w:rPr>
                          <w:color w:val="000000" w:themeColor="text1"/>
                          <w:sz w:val="18"/>
                        </w:rPr>
                        <w:t>Hábitos alimenticios saludables</w:t>
                      </w:r>
                    </w:p>
                  </w:txbxContent>
                </v:textbox>
              </v:rect>
            </w:pict>
          </mc:Fallback>
        </mc:AlternateContent>
      </w:r>
      <w:r w:rsidR="009D0C89">
        <w:rPr>
          <w:rFonts w:ascii="Arial" w:hAnsi="Arial" w:cs="Arial"/>
          <w:b/>
          <w:noProof/>
          <w:lang w:val="es-MX" w:eastAsia="es-MX"/>
        </w:rPr>
        <mc:AlternateContent>
          <mc:Choice Requires="wps">
            <w:drawing>
              <wp:anchor distT="0" distB="0" distL="114300" distR="114300" simplePos="0" relativeHeight="251744768" behindDoc="0" locked="0" layoutInCell="1" allowOverlap="1" wp14:anchorId="305812A4" wp14:editId="0D58587D">
                <wp:simplePos x="0" y="0"/>
                <wp:positionH relativeFrom="column">
                  <wp:posOffset>3825163</wp:posOffset>
                </wp:positionH>
                <wp:positionV relativeFrom="paragraph">
                  <wp:posOffset>13335</wp:posOffset>
                </wp:positionV>
                <wp:extent cx="1113182" cy="397565"/>
                <wp:effectExtent l="0" t="0" r="10795" b="21590"/>
                <wp:wrapNone/>
                <wp:docPr id="1356" name="Rectángulo 28"/>
                <wp:cNvGraphicFramePr/>
                <a:graphic xmlns:a="http://schemas.openxmlformats.org/drawingml/2006/main">
                  <a:graphicData uri="http://schemas.microsoft.com/office/word/2010/wordprocessingShape">
                    <wps:wsp>
                      <wps:cNvSpPr/>
                      <wps:spPr>
                        <a:xfrm>
                          <a:off x="0" y="0"/>
                          <a:ext cx="1113182" cy="39756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047109" w14:textId="0AD602DD" w:rsidR="00AD65FB" w:rsidRPr="0089557B" w:rsidRDefault="00AD65FB" w:rsidP="009D0C89">
                            <w:pPr>
                              <w:jc w:val="center"/>
                              <w:rPr>
                                <w:color w:val="000000" w:themeColor="text1"/>
                                <w:sz w:val="18"/>
                              </w:rPr>
                            </w:pPr>
                            <w:r>
                              <w:rPr>
                                <w:color w:val="000000" w:themeColor="text1"/>
                                <w:sz w:val="18"/>
                              </w:rPr>
                              <w:t>Fortalecimiento del tejido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812A4" id="_x0000_s1054" style="position:absolute;left:0;text-align:left;margin-left:301.2pt;margin-top:1.05pt;width:87.65pt;height:31.3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" fillcolor="#92d050" strokecolor="#92d050" strokeweight="1pt">
                <v:textbox>
                  <w:txbxContent>
                    <w:p w14:paraId="11047109" w14:textId="0AD602DD" w:rsidR="00AD65FB" w:rsidRPr="0089557B" w:rsidRDefault="00AD65FB" w:rsidP="009D0C89">
                      <w:pPr>
                        <w:jc w:val="center"/>
                        <w:rPr>
                          <w:color w:val="000000" w:themeColor="text1"/>
                          <w:sz w:val="18"/>
                        </w:rPr>
                      </w:pPr>
                      <w:r>
                        <w:rPr>
                          <w:color w:val="000000" w:themeColor="text1"/>
                          <w:sz w:val="18"/>
                        </w:rPr>
                        <w:t>Fortalecimiento del tejido social</w:t>
                      </w:r>
                    </w:p>
                  </w:txbxContent>
                </v:textbox>
              </v:rect>
            </w:pict>
          </mc:Fallback>
        </mc:AlternateContent>
      </w:r>
    </w:p>
    <w:p w14:paraId="2F11B055" w14:textId="35562B05" w:rsidR="009D0C89" w:rsidRDefault="009D0C89" w:rsidP="009D0C89">
      <w:pPr>
        <w:pStyle w:val="Textoindependiente"/>
        <w:spacing w:before="10"/>
        <w:ind w:left="1353"/>
        <w:jc w:val="both"/>
        <w:rPr>
          <w:rFonts w:ascii="Arial" w:hAnsi="Arial" w:cs="Arial"/>
          <w:b/>
        </w:rPr>
      </w:pPr>
      <w:r>
        <w:rPr>
          <w:rFonts w:ascii="Arial" w:hAnsi="Arial" w:cs="Arial"/>
          <w:b/>
          <w:noProof/>
          <w:lang w:val="es-MX" w:eastAsia="es-MX"/>
        </w:rPr>
        <mc:AlternateContent>
          <mc:Choice Requires="wps">
            <w:drawing>
              <wp:anchor distT="0" distB="0" distL="114300" distR="114300" simplePos="0" relativeHeight="251770368" behindDoc="0" locked="0" layoutInCell="1" allowOverlap="1" wp14:anchorId="69C8D7C4" wp14:editId="590A7B4E">
                <wp:simplePos x="0" y="0"/>
                <wp:positionH relativeFrom="column">
                  <wp:posOffset>663362</wp:posOffset>
                </wp:positionH>
                <wp:positionV relativeFrom="paragraph">
                  <wp:posOffset>55017</wp:posOffset>
                </wp:positionV>
                <wp:extent cx="246146" cy="217887"/>
                <wp:effectExtent l="13970" t="24130" r="34925" b="15875"/>
                <wp:wrapNone/>
                <wp:docPr id="1364" name="Flecha derecha 1364"/>
                <wp:cNvGraphicFramePr/>
                <a:graphic xmlns:a="http://schemas.openxmlformats.org/drawingml/2006/main">
                  <a:graphicData uri="http://schemas.microsoft.com/office/word/2010/wordprocessingShape">
                    <wps:wsp>
                      <wps:cNvSpPr/>
                      <wps:spPr>
                        <a:xfrm rot="16200000">
                          <a:off x="0" y="0"/>
                          <a:ext cx="246146" cy="217887"/>
                        </a:xfrm>
                        <a:prstGeom prst="right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30678" id="Flecha derecha 1364" o:spid="_x0000_s1026" type="#_x0000_t13" style="position:absolute;margin-left:52.25pt;margin-top:4.35pt;width:19.4pt;height:17.15pt;rotation:-90;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" adj="12040" fillcolor="#92d050" strokecolor="#00b050" strokeweight="1pt"/>
            </w:pict>
          </mc:Fallback>
        </mc:AlternateContent>
      </w:r>
      <w:r>
        <w:rPr>
          <w:rFonts w:ascii="Arial" w:hAnsi="Arial" w:cs="Arial"/>
          <w:b/>
          <w:noProof/>
          <w:lang w:val="es-MX" w:eastAsia="es-MX"/>
        </w:rPr>
        <mc:AlternateContent>
          <mc:Choice Requires="wps">
            <w:drawing>
              <wp:anchor distT="0" distB="0" distL="114300" distR="114300" simplePos="0" relativeHeight="251769344" behindDoc="0" locked="0" layoutInCell="1" allowOverlap="1" wp14:anchorId="022937E8" wp14:editId="02526739">
                <wp:simplePos x="0" y="0"/>
                <wp:positionH relativeFrom="column">
                  <wp:posOffset>0</wp:posOffset>
                </wp:positionH>
                <wp:positionV relativeFrom="paragraph">
                  <wp:posOffset>27940</wp:posOffset>
                </wp:positionV>
                <wp:extent cx="274928" cy="249514"/>
                <wp:effectExtent l="12700" t="25400" r="43180" b="24130"/>
                <wp:wrapNone/>
                <wp:docPr id="1372" name="Flecha derecha 1372"/>
                <wp:cNvGraphicFramePr/>
                <a:graphic xmlns:a="http://schemas.openxmlformats.org/drawingml/2006/main">
                  <a:graphicData uri="http://schemas.microsoft.com/office/word/2010/wordprocessingShape">
                    <wps:wsp>
                      <wps:cNvSpPr/>
                      <wps:spPr>
                        <a:xfrm rot="16200000">
                          <a:off x="0" y="0"/>
                          <a:ext cx="274928" cy="249514"/>
                        </a:xfrm>
                        <a:prstGeom prst="right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B6818" id="Flecha derecha 1372" o:spid="_x0000_s1026" type="#_x0000_t13" style="position:absolute;margin-left:0;margin-top:2.2pt;width:21.65pt;height:19.65pt;rotation:-90;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" adj="11798" fillcolor="#92d050" strokecolor="#00b050" strokeweight="1pt"/>
            </w:pict>
          </mc:Fallback>
        </mc:AlternateContent>
      </w:r>
      <w:r>
        <w:rPr>
          <w:rFonts w:ascii="Arial" w:hAnsi="Arial" w:cs="Arial"/>
          <w:b/>
          <w:noProof/>
          <w:lang w:val="es-MX" w:eastAsia="es-MX"/>
        </w:rPr>
        <mc:AlternateContent>
          <mc:Choice Requires="wps">
            <w:drawing>
              <wp:anchor distT="0" distB="0" distL="114300" distR="114300" simplePos="0" relativeHeight="251766272" behindDoc="0" locked="0" layoutInCell="1" allowOverlap="1" wp14:anchorId="2E4EA211" wp14:editId="19AC4508">
                <wp:simplePos x="0" y="0"/>
                <wp:positionH relativeFrom="column">
                  <wp:posOffset>3152364</wp:posOffset>
                </wp:positionH>
                <wp:positionV relativeFrom="paragraph">
                  <wp:posOffset>46963</wp:posOffset>
                </wp:positionV>
                <wp:extent cx="322580" cy="200134"/>
                <wp:effectExtent l="42227" t="0" r="62548" b="5397"/>
                <wp:wrapNone/>
                <wp:docPr id="1373" name="Flecha derecha 1373"/>
                <wp:cNvGraphicFramePr/>
                <a:graphic xmlns:a="http://schemas.openxmlformats.org/drawingml/2006/main">
                  <a:graphicData uri="http://schemas.microsoft.com/office/word/2010/wordprocessingShape">
                    <wps:wsp>
                      <wps:cNvSpPr/>
                      <wps:spPr>
                        <a:xfrm rot="13545030">
                          <a:off x="0" y="0"/>
                          <a:ext cx="322580" cy="200134"/>
                        </a:xfrm>
                        <a:prstGeom prst="right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14A0A" id="Flecha derecha 1373" o:spid="_x0000_s1026" type="#_x0000_t13" style="position:absolute;margin-left:248.2pt;margin-top:3.7pt;width:25.4pt;height:15.75pt;rotation:-8798175fd;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" adj="14900" fillcolor="#92d050" strokecolor="#00b050" strokeweight="1pt"/>
            </w:pict>
          </mc:Fallback>
        </mc:AlternateContent>
      </w:r>
      <w:r>
        <w:rPr>
          <w:rFonts w:ascii="Arial" w:hAnsi="Arial" w:cs="Arial"/>
          <w:b/>
          <w:noProof/>
          <w:lang w:val="es-MX" w:eastAsia="es-MX"/>
        </w:rPr>
        <mc:AlternateContent>
          <mc:Choice Requires="wps">
            <w:drawing>
              <wp:anchor distT="0" distB="0" distL="114300" distR="114300" simplePos="0" relativeHeight="251767296" behindDoc="0" locked="0" layoutInCell="1" allowOverlap="1" wp14:anchorId="00E11475" wp14:editId="55DA8A18">
                <wp:simplePos x="0" y="0"/>
                <wp:positionH relativeFrom="column">
                  <wp:posOffset>2179872</wp:posOffset>
                </wp:positionH>
                <wp:positionV relativeFrom="paragraph">
                  <wp:posOffset>25455</wp:posOffset>
                </wp:positionV>
                <wp:extent cx="274928" cy="249514"/>
                <wp:effectExtent l="12700" t="25400" r="43180" b="24130"/>
                <wp:wrapNone/>
                <wp:docPr id="1374" name="Flecha derecha 1374"/>
                <wp:cNvGraphicFramePr/>
                <a:graphic xmlns:a="http://schemas.openxmlformats.org/drawingml/2006/main">
                  <a:graphicData uri="http://schemas.microsoft.com/office/word/2010/wordprocessingShape">
                    <wps:wsp>
                      <wps:cNvSpPr/>
                      <wps:spPr>
                        <a:xfrm rot="16200000">
                          <a:off x="0" y="0"/>
                          <a:ext cx="274928" cy="249514"/>
                        </a:xfrm>
                        <a:prstGeom prst="right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D60E5" id="Flecha derecha 1374" o:spid="_x0000_s1026" type="#_x0000_t13" style="position:absolute;margin-left:171.65pt;margin-top:2pt;width:21.65pt;height:19.65pt;rotation:-90;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" adj="11798" fillcolor="#92d050" strokecolor="#00b050" strokeweight="1pt"/>
            </w:pict>
          </mc:Fallback>
        </mc:AlternateContent>
      </w:r>
    </w:p>
    <w:p w14:paraId="54A673D6" w14:textId="77777777" w:rsidR="009D0C89" w:rsidRDefault="009D0C89" w:rsidP="009D0C89">
      <w:pPr>
        <w:pStyle w:val="Textoindependiente"/>
        <w:spacing w:before="10"/>
        <w:ind w:left="1353"/>
        <w:jc w:val="both"/>
        <w:rPr>
          <w:rFonts w:ascii="Arial" w:hAnsi="Arial" w:cs="Arial"/>
          <w:b/>
        </w:rPr>
      </w:pPr>
      <w:r>
        <w:rPr>
          <w:rFonts w:ascii="Arial" w:hAnsi="Arial" w:cs="Arial"/>
          <w:b/>
          <w:noProof/>
          <w:lang w:val="es-MX" w:eastAsia="es-MX"/>
        </w:rPr>
        <mc:AlternateContent>
          <mc:Choice Requires="wps">
            <w:drawing>
              <wp:anchor distT="0" distB="0" distL="114300" distR="114300" simplePos="0" relativeHeight="251735552" behindDoc="0" locked="0" layoutInCell="1" allowOverlap="1" wp14:anchorId="3BF0A066" wp14:editId="19463AA7">
                <wp:simplePos x="0" y="0"/>
                <wp:positionH relativeFrom="margin">
                  <wp:posOffset>-420177</wp:posOffset>
                </wp:positionH>
                <wp:positionV relativeFrom="paragraph">
                  <wp:posOffset>200191</wp:posOffset>
                </wp:positionV>
                <wp:extent cx="731520" cy="381662"/>
                <wp:effectExtent l="0" t="0" r="11430" b="18415"/>
                <wp:wrapNone/>
                <wp:docPr id="1375" name="Rectángulo 6"/>
                <wp:cNvGraphicFramePr/>
                <a:graphic xmlns:a="http://schemas.openxmlformats.org/drawingml/2006/main">
                  <a:graphicData uri="http://schemas.microsoft.com/office/word/2010/wordprocessingShape">
                    <wps:wsp>
                      <wps:cNvSpPr/>
                      <wps:spPr>
                        <a:xfrm>
                          <a:off x="0" y="0"/>
                          <a:ext cx="731520" cy="381662"/>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A43F80" w14:textId="5CA18A4C" w:rsidR="00AD65FB" w:rsidRPr="0089557B" w:rsidRDefault="00AD65FB" w:rsidP="009D0C89">
                            <w:pPr>
                              <w:jc w:val="center"/>
                              <w:rPr>
                                <w:color w:val="000000" w:themeColor="text1"/>
                                <w:sz w:val="18"/>
                              </w:rPr>
                            </w:pPr>
                            <w:r>
                              <w:rPr>
                                <w:color w:val="000000" w:themeColor="text1"/>
                                <w:sz w:val="18"/>
                              </w:rPr>
                              <w:t>Promoción educativa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0A066" id="_x0000_s1055" style="position:absolute;left:0;text-align:left;margin-left:-33.1pt;margin-top:15.75pt;width:57.6pt;height:30.05pt;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" fillcolor="#92d050" strokecolor="#92d050" strokeweight="1pt">
                <v:textbox>
                  <w:txbxContent>
                    <w:p w14:paraId="53A43F80" w14:textId="5CA18A4C" w:rsidR="00AD65FB" w:rsidRPr="0089557B" w:rsidRDefault="00AD65FB" w:rsidP="009D0C89">
                      <w:pPr>
                        <w:jc w:val="center"/>
                        <w:rPr>
                          <w:color w:val="000000" w:themeColor="text1"/>
                          <w:sz w:val="18"/>
                        </w:rPr>
                      </w:pPr>
                      <w:r>
                        <w:rPr>
                          <w:color w:val="000000" w:themeColor="text1"/>
                          <w:sz w:val="18"/>
                        </w:rPr>
                        <w:t>Promoción educativa</w:t>
                      </w:r>
                    </w:p>
                  </w:txbxContent>
                </v:textbox>
                <w10:wrap anchorx="margin"/>
              </v:rect>
            </w:pict>
          </mc:Fallback>
        </mc:AlternateContent>
      </w:r>
    </w:p>
    <w:p w14:paraId="10B6B31C" w14:textId="00DD8FF4" w:rsidR="009D0C89" w:rsidRDefault="00192A80" w:rsidP="009D0C89">
      <w:pPr>
        <w:pStyle w:val="Textoindependiente"/>
        <w:spacing w:before="10"/>
        <w:ind w:left="1353"/>
        <w:jc w:val="both"/>
        <w:rPr>
          <w:rFonts w:ascii="Arial" w:hAnsi="Arial" w:cs="Arial"/>
          <w:b/>
        </w:rPr>
      </w:pPr>
      <w:r>
        <w:rPr>
          <w:rFonts w:ascii="Arial" w:hAnsi="Arial" w:cs="Arial"/>
          <w:b/>
          <w:noProof/>
          <w:lang w:val="es-MX" w:eastAsia="es-MX"/>
        </w:rPr>
        <mc:AlternateContent>
          <mc:Choice Requires="wps">
            <w:drawing>
              <wp:anchor distT="0" distB="0" distL="114300" distR="114300" simplePos="0" relativeHeight="251757056" behindDoc="0" locked="0" layoutInCell="1" allowOverlap="1" wp14:anchorId="3644EB17" wp14:editId="17912404">
                <wp:simplePos x="0" y="0"/>
                <wp:positionH relativeFrom="margin">
                  <wp:posOffset>5487669</wp:posOffset>
                </wp:positionH>
                <wp:positionV relativeFrom="paragraph">
                  <wp:posOffset>33020</wp:posOffset>
                </wp:positionV>
                <wp:extent cx="246490" cy="238539"/>
                <wp:effectExtent l="19050" t="19050" r="20320" b="28575"/>
                <wp:wrapNone/>
                <wp:docPr id="225" name="Flecha abajo 225"/>
                <wp:cNvGraphicFramePr/>
                <a:graphic xmlns:a="http://schemas.openxmlformats.org/drawingml/2006/main">
                  <a:graphicData uri="http://schemas.microsoft.com/office/word/2010/wordprocessingShape">
                    <wps:wsp>
                      <wps:cNvSpPr/>
                      <wps:spPr>
                        <a:xfrm rot="10800000">
                          <a:off x="0" y="0"/>
                          <a:ext cx="246490" cy="238539"/>
                        </a:xfrm>
                        <a:prstGeom prst="down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F4019" id="Flecha abajo 225" o:spid="_x0000_s1026" type="#_x0000_t67" style="position:absolute;margin-left:432.1pt;margin-top:2.6pt;width:19.4pt;height:18.8pt;rotation:180;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" adj="10800" fillcolor="#92d050" strokecolor="#00b050" strokeweight="1pt">
                <w10:wrap anchorx="margin"/>
              </v:shape>
            </w:pict>
          </mc:Fallback>
        </mc:AlternateContent>
      </w:r>
      <w:r>
        <w:rPr>
          <w:rFonts w:ascii="Arial" w:hAnsi="Arial" w:cs="Arial"/>
          <w:b/>
          <w:noProof/>
          <w:lang w:val="es-MX" w:eastAsia="es-MX"/>
        </w:rPr>
        <mc:AlternateContent>
          <mc:Choice Requires="wps">
            <w:drawing>
              <wp:anchor distT="0" distB="0" distL="114300" distR="114300" simplePos="0" relativeHeight="251742720" behindDoc="0" locked="0" layoutInCell="1" allowOverlap="1" wp14:anchorId="5D4A1A45" wp14:editId="4474C20C">
                <wp:simplePos x="0" y="0"/>
                <wp:positionH relativeFrom="column">
                  <wp:posOffset>2982982</wp:posOffset>
                </wp:positionH>
                <wp:positionV relativeFrom="paragraph">
                  <wp:posOffset>14246</wp:posOffset>
                </wp:positionV>
                <wp:extent cx="969617" cy="381635"/>
                <wp:effectExtent l="0" t="0" r="21590" b="18415"/>
                <wp:wrapNone/>
                <wp:docPr id="249" name="Rectángulo 12"/>
                <wp:cNvGraphicFramePr/>
                <a:graphic xmlns:a="http://schemas.openxmlformats.org/drawingml/2006/main">
                  <a:graphicData uri="http://schemas.microsoft.com/office/word/2010/wordprocessingShape">
                    <wps:wsp>
                      <wps:cNvSpPr/>
                      <wps:spPr>
                        <a:xfrm>
                          <a:off x="0" y="0"/>
                          <a:ext cx="969617" cy="38163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5F2390" w14:textId="5648805F" w:rsidR="00AD65FB" w:rsidRPr="0089557B" w:rsidRDefault="00AD65FB" w:rsidP="009D0C89">
                            <w:pPr>
                              <w:jc w:val="center"/>
                              <w:rPr>
                                <w:color w:val="000000" w:themeColor="text1"/>
                                <w:sz w:val="18"/>
                              </w:rPr>
                            </w:pPr>
                            <w:r>
                              <w:rPr>
                                <w:color w:val="000000" w:themeColor="text1"/>
                                <w:sz w:val="18"/>
                              </w:rPr>
                              <w:t>Prevención de adicciones</w:t>
                            </w:r>
                            <w:r w:rsidRPr="0089557B">
                              <w:rPr>
                                <w:color w:val="000000" w:themeColor="text1"/>
                                <w:sz w:val="18"/>
                              </w:rPr>
                              <w:t xml:space="preserve">  psicoactivas</w:t>
                            </w:r>
                          </w:p>
                          <w:p w14:paraId="09E4181E" w14:textId="77777777" w:rsidR="00AD65FB" w:rsidRPr="00931B77" w:rsidRDefault="00AD65FB" w:rsidP="009D0C8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A1A45" id="_x0000_s1056" style="position:absolute;left:0;text-align:left;margin-left:234.9pt;margin-top:1.1pt;width:76.35pt;height:30.0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" fillcolor="#92d050" strokecolor="#92d050" strokeweight="1pt">
                <v:textbox>
                  <w:txbxContent>
                    <w:p w14:paraId="115F2390" w14:textId="5648805F" w:rsidR="00AD65FB" w:rsidRPr="0089557B" w:rsidRDefault="00AD65FB" w:rsidP="009D0C89">
                      <w:pPr>
                        <w:jc w:val="center"/>
                        <w:rPr>
                          <w:color w:val="000000" w:themeColor="text1"/>
                          <w:sz w:val="18"/>
                        </w:rPr>
                      </w:pPr>
                      <w:r>
                        <w:rPr>
                          <w:color w:val="000000" w:themeColor="text1"/>
                          <w:sz w:val="18"/>
                        </w:rPr>
                        <w:t>Prevención de adicciones</w:t>
                      </w:r>
                      <w:r w:rsidRPr="0089557B">
                        <w:rPr>
                          <w:color w:val="000000" w:themeColor="text1"/>
                          <w:sz w:val="18"/>
                        </w:rPr>
                        <w:t xml:space="preserve">  psicoactivas</w:t>
                      </w:r>
                    </w:p>
                    <w:p w14:paraId="09E4181E" w14:textId="77777777" w:rsidR="00AD65FB" w:rsidRPr="00931B77" w:rsidRDefault="00AD65FB" w:rsidP="009D0C89">
                      <w:pPr>
                        <w:jc w:val="center"/>
                        <w:rPr>
                          <w:color w:val="000000" w:themeColor="text1"/>
                        </w:rPr>
                      </w:pPr>
                    </w:p>
                  </w:txbxContent>
                </v:textbox>
              </v:rect>
            </w:pict>
          </mc:Fallback>
        </mc:AlternateContent>
      </w:r>
      <w:r>
        <w:rPr>
          <w:rFonts w:ascii="Arial" w:hAnsi="Arial" w:cs="Arial"/>
          <w:b/>
          <w:noProof/>
          <w:lang w:val="es-MX" w:eastAsia="es-MX"/>
        </w:rPr>
        <mc:AlternateContent>
          <mc:Choice Requires="wps">
            <w:drawing>
              <wp:anchor distT="0" distB="0" distL="114300" distR="114300" simplePos="0" relativeHeight="251739648" behindDoc="0" locked="0" layoutInCell="1" allowOverlap="1" wp14:anchorId="5D3D4F4C" wp14:editId="4EE834DE">
                <wp:simplePos x="0" y="0"/>
                <wp:positionH relativeFrom="margin">
                  <wp:posOffset>1519943</wp:posOffset>
                </wp:positionH>
                <wp:positionV relativeFrom="paragraph">
                  <wp:posOffset>14246</wp:posOffset>
                </wp:positionV>
                <wp:extent cx="1367624" cy="452755"/>
                <wp:effectExtent l="0" t="0" r="23495" b="23495"/>
                <wp:wrapNone/>
                <wp:docPr id="227" name="Rectángulo 9"/>
                <wp:cNvGraphicFramePr/>
                <a:graphic xmlns:a="http://schemas.openxmlformats.org/drawingml/2006/main">
                  <a:graphicData uri="http://schemas.microsoft.com/office/word/2010/wordprocessingShape">
                    <wps:wsp>
                      <wps:cNvSpPr/>
                      <wps:spPr>
                        <a:xfrm>
                          <a:off x="0" y="0"/>
                          <a:ext cx="1367624" cy="45275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08BBE3" w14:textId="5A6F19CF" w:rsidR="00AD65FB" w:rsidRPr="00030FB0" w:rsidRDefault="00AD65FB" w:rsidP="009D0C89">
                            <w:pPr>
                              <w:jc w:val="center"/>
                              <w:rPr>
                                <w:color w:val="000000" w:themeColor="text1"/>
                                <w:sz w:val="20"/>
                              </w:rPr>
                            </w:pPr>
                            <w:r>
                              <w:rPr>
                                <w:color w:val="000000" w:themeColor="text1"/>
                                <w:sz w:val="18"/>
                              </w:rPr>
                              <w:t>Fortalecimiento de los lazos familiares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D4F4C" id="_x0000_s1057" style="position:absolute;left:0;text-align:left;margin-left:119.7pt;margin-top:1.1pt;width:107.7pt;height:35.65pt;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" fillcolor="#92d050" strokecolor="#92d050" strokeweight="1pt">
                <v:textbox>
                  <w:txbxContent>
                    <w:p w14:paraId="2908BBE3" w14:textId="5A6F19CF" w:rsidR="00AD65FB" w:rsidRPr="00030FB0" w:rsidRDefault="00AD65FB" w:rsidP="009D0C89">
                      <w:pPr>
                        <w:jc w:val="center"/>
                        <w:rPr>
                          <w:color w:val="000000" w:themeColor="text1"/>
                          <w:sz w:val="20"/>
                        </w:rPr>
                      </w:pPr>
                      <w:r>
                        <w:rPr>
                          <w:color w:val="000000" w:themeColor="text1"/>
                          <w:sz w:val="18"/>
                        </w:rPr>
                        <w:t>Fortalecimiento de los lazos familiares</w:t>
                      </w:r>
                    </w:p>
                  </w:txbxContent>
                </v:textbox>
                <w10:wrap anchorx="margin"/>
              </v:rect>
            </w:pict>
          </mc:Fallback>
        </mc:AlternateContent>
      </w:r>
      <w:r w:rsidR="009D0C89">
        <w:rPr>
          <w:rFonts w:ascii="Arial" w:hAnsi="Arial" w:cs="Arial"/>
          <w:b/>
          <w:noProof/>
          <w:lang w:val="es-MX" w:eastAsia="es-MX"/>
        </w:rPr>
        <mc:AlternateContent>
          <mc:Choice Requires="wps">
            <w:drawing>
              <wp:anchor distT="0" distB="0" distL="114300" distR="114300" simplePos="0" relativeHeight="251764224" behindDoc="0" locked="0" layoutInCell="1" allowOverlap="1" wp14:anchorId="2CC3FBC5" wp14:editId="7A525641">
                <wp:simplePos x="0" y="0"/>
                <wp:positionH relativeFrom="column">
                  <wp:posOffset>4539704</wp:posOffset>
                </wp:positionH>
                <wp:positionV relativeFrom="paragraph">
                  <wp:posOffset>14017</wp:posOffset>
                </wp:positionV>
                <wp:extent cx="322580" cy="249514"/>
                <wp:effectExtent l="17780" t="0" r="38100" b="19050"/>
                <wp:wrapNone/>
                <wp:docPr id="226" name="Flecha derecha 226"/>
                <wp:cNvGraphicFramePr/>
                <a:graphic xmlns:a="http://schemas.openxmlformats.org/drawingml/2006/main">
                  <a:graphicData uri="http://schemas.microsoft.com/office/word/2010/wordprocessingShape">
                    <wps:wsp>
                      <wps:cNvSpPr/>
                      <wps:spPr>
                        <a:xfrm rot="13953099">
                          <a:off x="0" y="0"/>
                          <a:ext cx="322580" cy="249514"/>
                        </a:xfrm>
                        <a:prstGeom prst="right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08E9E" id="Flecha derecha 226" o:spid="_x0000_s1026" type="#_x0000_t13" style="position:absolute;margin-left:357.45pt;margin-top:1.1pt;width:25.4pt;height:19.65pt;rotation:-8352455fd;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" adj="13246" fillcolor="#92d050" strokecolor="#00b050" strokeweight="1pt"/>
            </w:pict>
          </mc:Fallback>
        </mc:AlternateContent>
      </w:r>
      <w:r w:rsidR="009D0C89">
        <w:rPr>
          <w:rFonts w:ascii="Arial" w:hAnsi="Arial" w:cs="Arial"/>
          <w:b/>
          <w:noProof/>
          <w:lang w:val="es-MX" w:eastAsia="es-MX"/>
        </w:rPr>
        <mc:AlternateContent>
          <mc:Choice Requires="wps">
            <w:drawing>
              <wp:anchor distT="0" distB="0" distL="114300" distR="114300" simplePos="0" relativeHeight="251752960" behindDoc="0" locked="0" layoutInCell="1" allowOverlap="1" wp14:anchorId="7A1C07A5" wp14:editId="3025A900">
                <wp:simplePos x="0" y="0"/>
                <wp:positionH relativeFrom="margin">
                  <wp:posOffset>429051</wp:posOffset>
                </wp:positionH>
                <wp:positionV relativeFrom="paragraph">
                  <wp:posOffset>17780</wp:posOffset>
                </wp:positionV>
                <wp:extent cx="922020" cy="381635"/>
                <wp:effectExtent l="0" t="0" r="11430" b="18415"/>
                <wp:wrapNone/>
                <wp:docPr id="240" name="Rectángulo 6"/>
                <wp:cNvGraphicFramePr/>
                <a:graphic xmlns:a="http://schemas.openxmlformats.org/drawingml/2006/main">
                  <a:graphicData uri="http://schemas.microsoft.com/office/word/2010/wordprocessingShape">
                    <wps:wsp>
                      <wps:cNvSpPr/>
                      <wps:spPr>
                        <a:xfrm>
                          <a:off x="0" y="0"/>
                          <a:ext cx="922020" cy="38163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846BF4" w14:textId="4A54E6B6" w:rsidR="00AD65FB" w:rsidRPr="0089557B" w:rsidRDefault="00AD65FB" w:rsidP="009D0C89">
                            <w:pPr>
                              <w:jc w:val="center"/>
                              <w:rPr>
                                <w:color w:val="000000" w:themeColor="text1"/>
                                <w:sz w:val="18"/>
                              </w:rPr>
                            </w:pPr>
                            <w:r>
                              <w:rPr>
                                <w:color w:val="000000" w:themeColor="text1"/>
                                <w:sz w:val="18"/>
                              </w:rPr>
                              <w:t>Alimentación saludable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C07A5" id="_x0000_s1058" style="position:absolute;left:0;text-align:left;margin-left:33.8pt;margin-top:1.4pt;width:72.6pt;height:30.05pt;z-index:25175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" fillcolor="#92d050" strokecolor="#92d050" strokeweight="1pt">
                <v:textbox>
                  <w:txbxContent>
                    <w:p w14:paraId="1D846BF4" w14:textId="4A54E6B6" w:rsidR="00AD65FB" w:rsidRPr="0089557B" w:rsidRDefault="00AD65FB" w:rsidP="009D0C89">
                      <w:pPr>
                        <w:jc w:val="center"/>
                        <w:rPr>
                          <w:color w:val="000000" w:themeColor="text1"/>
                          <w:sz w:val="18"/>
                        </w:rPr>
                      </w:pPr>
                      <w:r>
                        <w:rPr>
                          <w:color w:val="000000" w:themeColor="text1"/>
                          <w:sz w:val="18"/>
                        </w:rPr>
                        <w:t>Alimentación saludable</w:t>
                      </w:r>
                    </w:p>
                  </w:txbxContent>
                </v:textbox>
                <w10:wrap anchorx="margin"/>
              </v:rect>
            </w:pict>
          </mc:Fallback>
        </mc:AlternateContent>
      </w:r>
    </w:p>
    <w:p w14:paraId="4C01EEE5" w14:textId="52B782AF" w:rsidR="009D0C89" w:rsidRDefault="009D0C89" w:rsidP="009D0C89">
      <w:pPr>
        <w:pStyle w:val="Textoindependiente"/>
        <w:spacing w:before="10"/>
        <w:ind w:left="1353"/>
        <w:jc w:val="both"/>
        <w:rPr>
          <w:rFonts w:ascii="Arial" w:hAnsi="Arial" w:cs="Arial"/>
          <w:b/>
        </w:rPr>
      </w:pPr>
    </w:p>
    <w:p w14:paraId="0136AA1A" w14:textId="008044E7" w:rsidR="009D0C89" w:rsidRDefault="00192A80" w:rsidP="009D0C89">
      <w:pPr>
        <w:pStyle w:val="Textoindependiente"/>
        <w:spacing w:before="10"/>
        <w:ind w:left="1353"/>
        <w:jc w:val="both"/>
        <w:rPr>
          <w:rFonts w:ascii="Arial" w:hAnsi="Arial" w:cs="Arial"/>
          <w:b/>
        </w:rPr>
      </w:pPr>
      <w:r>
        <w:rPr>
          <w:rFonts w:ascii="Arial" w:hAnsi="Arial" w:cs="Arial"/>
          <w:b/>
          <w:noProof/>
          <w:lang w:val="es-MX" w:eastAsia="es-MX"/>
        </w:rPr>
        <mc:AlternateContent>
          <mc:Choice Requires="wps">
            <w:drawing>
              <wp:anchor distT="0" distB="0" distL="114300" distR="114300" simplePos="0" relativeHeight="251852288" behindDoc="0" locked="0" layoutInCell="1" allowOverlap="1" wp14:anchorId="07B71B18" wp14:editId="52531B59">
                <wp:simplePos x="0" y="0"/>
                <wp:positionH relativeFrom="margin">
                  <wp:posOffset>3137038</wp:posOffset>
                </wp:positionH>
                <wp:positionV relativeFrom="paragraph">
                  <wp:posOffset>133803</wp:posOffset>
                </wp:positionV>
                <wp:extent cx="217614" cy="198756"/>
                <wp:effectExtent l="19050" t="19050" r="30480" b="10795"/>
                <wp:wrapNone/>
                <wp:docPr id="32" name="Flecha abajo 32"/>
                <wp:cNvGraphicFramePr/>
                <a:graphic xmlns:a="http://schemas.openxmlformats.org/drawingml/2006/main">
                  <a:graphicData uri="http://schemas.microsoft.com/office/word/2010/wordprocessingShape">
                    <wps:wsp>
                      <wps:cNvSpPr/>
                      <wps:spPr>
                        <a:xfrm rot="10800000">
                          <a:off x="0" y="0"/>
                          <a:ext cx="217614" cy="198756"/>
                        </a:xfrm>
                        <a:prstGeom prst="down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A1E2D" id="Flecha abajo 32" o:spid="_x0000_s1026" type="#_x0000_t67" style="position:absolute;margin-left:247pt;margin-top:10.55pt;width:17.15pt;height:15.65pt;rotation:180;z-index:25185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" adj="10800" fillcolor="#92d050" strokecolor="#00b050" strokeweight="1pt">
                <w10:wrap anchorx="margin"/>
              </v:shape>
            </w:pict>
          </mc:Fallback>
        </mc:AlternateContent>
      </w:r>
      <w:r w:rsidR="009D0C89">
        <w:rPr>
          <w:rFonts w:ascii="Arial" w:hAnsi="Arial" w:cs="Arial"/>
          <w:b/>
          <w:noProof/>
          <w:lang w:val="es-MX" w:eastAsia="es-MX"/>
        </w:rPr>
        <mc:AlternateContent>
          <mc:Choice Requires="wps">
            <w:drawing>
              <wp:anchor distT="0" distB="0" distL="114300" distR="114300" simplePos="0" relativeHeight="251836928" behindDoc="0" locked="0" layoutInCell="1" allowOverlap="1" wp14:anchorId="798739A8" wp14:editId="53BBDD96">
                <wp:simplePos x="0" y="0"/>
                <wp:positionH relativeFrom="margin">
                  <wp:posOffset>772188</wp:posOffset>
                </wp:positionH>
                <wp:positionV relativeFrom="paragraph">
                  <wp:posOffset>128270</wp:posOffset>
                </wp:positionV>
                <wp:extent cx="190832" cy="150468"/>
                <wp:effectExtent l="19050" t="19050" r="38100" b="21590"/>
                <wp:wrapNone/>
                <wp:docPr id="34" name="Flecha abajo 34"/>
                <wp:cNvGraphicFramePr/>
                <a:graphic xmlns:a="http://schemas.openxmlformats.org/drawingml/2006/main">
                  <a:graphicData uri="http://schemas.microsoft.com/office/word/2010/wordprocessingShape">
                    <wps:wsp>
                      <wps:cNvSpPr/>
                      <wps:spPr>
                        <a:xfrm rot="10800000">
                          <a:off x="0" y="0"/>
                          <a:ext cx="190832" cy="150468"/>
                        </a:xfrm>
                        <a:prstGeom prst="down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807E3" id="Flecha abajo 34" o:spid="_x0000_s1026" type="#_x0000_t67" style="position:absolute;margin-left:60.8pt;margin-top:10.1pt;width:15.05pt;height:11.85pt;rotation:180;z-index:25183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" adj="10800" fillcolor="#92d050" strokecolor="#00b050" strokeweight="1pt">
                <w10:wrap anchorx="margin"/>
              </v:shape>
            </w:pict>
          </mc:Fallback>
        </mc:AlternateContent>
      </w:r>
      <w:r w:rsidR="009D0C89">
        <w:rPr>
          <w:rFonts w:ascii="Arial" w:hAnsi="Arial" w:cs="Arial"/>
          <w:b/>
          <w:noProof/>
          <w:lang w:val="es-MX" w:eastAsia="es-MX"/>
        </w:rPr>
        <mc:AlternateContent>
          <mc:Choice Requires="wps">
            <w:drawing>
              <wp:anchor distT="0" distB="0" distL="114300" distR="114300" simplePos="0" relativeHeight="251837952" behindDoc="0" locked="0" layoutInCell="1" allowOverlap="1" wp14:anchorId="6930B18F" wp14:editId="0C18B4A3">
                <wp:simplePos x="0" y="0"/>
                <wp:positionH relativeFrom="margin">
                  <wp:posOffset>2187740</wp:posOffset>
                </wp:positionH>
                <wp:positionV relativeFrom="paragraph">
                  <wp:posOffset>160600</wp:posOffset>
                </wp:positionV>
                <wp:extent cx="190831" cy="190831"/>
                <wp:effectExtent l="19050" t="19050" r="38100" b="19050"/>
                <wp:wrapNone/>
                <wp:docPr id="36" name="Flecha abajo 10"/>
                <wp:cNvGraphicFramePr/>
                <a:graphic xmlns:a="http://schemas.openxmlformats.org/drawingml/2006/main">
                  <a:graphicData uri="http://schemas.microsoft.com/office/word/2010/wordprocessingShape">
                    <wps:wsp>
                      <wps:cNvSpPr/>
                      <wps:spPr>
                        <a:xfrm rot="10800000">
                          <a:off x="0" y="0"/>
                          <a:ext cx="190831" cy="190831"/>
                        </a:xfrm>
                        <a:prstGeom prst="down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5FFFD" id="Flecha abajo 10" o:spid="_x0000_s1026" type="#_x0000_t67" style="position:absolute;margin-left:172.25pt;margin-top:12.65pt;width:15.05pt;height:15.05pt;rotation:180;z-index:25183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" adj="10800" fillcolor="#92d050" strokecolor="#00b050" strokeweight="1pt">
                <w10:wrap anchorx="margin"/>
              </v:shape>
            </w:pict>
          </mc:Fallback>
        </mc:AlternateContent>
      </w:r>
      <w:r w:rsidR="009D0C89">
        <w:rPr>
          <w:rFonts w:ascii="Arial" w:hAnsi="Arial" w:cs="Arial"/>
          <w:b/>
          <w:noProof/>
          <w:lang w:val="es-MX" w:eastAsia="es-MX"/>
        </w:rPr>
        <mc:AlternateContent>
          <mc:Choice Requires="wps">
            <w:drawing>
              <wp:anchor distT="0" distB="0" distL="114300" distR="114300" simplePos="0" relativeHeight="251835904" behindDoc="0" locked="0" layoutInCell="1" allowOverlap="1" wp14:anchorId="2AD68418" wp14:editId="02964D03">
                <wp:simplePos x="0" y="0"/>
                <wp:positionH relativeFrom="column">
                  <wp:posOffset>-30563</wp:posOffset>
                </wp:positionH>
                <wp:positionV relativeFrom="paragraph">
                  <wp:posOffset>112642</wp:posOffset>
                </wp:positionV>
                <wp:extent cx="222637" cy="166978"/>
                <wp:effectExtent l="19050" t="19050" r="44450" b="24130"/>
                <wp:wrapNone/>
                <wp:docPr id="40" name="Flecha abajo 40"/>
                <wp:cNvGraphicFramePr/>
                <a:graphic xmlns:a="http://schemas.openxmlformats.org/drawingml/2006/main">
                  <a:graphicData uri="http://schemas.microsoft.com/office/word/2010/wordprocessingShape">
                    <wps:wsp>
                      <wps:cNvSpPr/>
                      <wps:spPr>
                        <a:xfrm rot="10800000">
                          <a:off x="0" y="0"/>
                          <a:ext cx="222637" cy="166978"/>
                        </a:xfrm>
                        <a:prstGeom prst="down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05C24" id="Flecha abajo 40" o:spid="_x0000_s1026" type="#_x0000_t67" style="position:absolute;margin-left:-2.4pt;margin-top:8.85pt;width:17.55pt;height:13.15pt;rotation:180;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" adj="10800" fillcolor="#92d050" strokecolor="#00b050" strokeweight="1pt"/>
            </w:pict>
          </mc:Fallback>
        </mc:AlternateContent>
      </w:r>
    </w:p>
    <w:p w14:paraId="292851EE" w14:textId="3E1458EF" w:rsidR="009D0C89" w:rsidRDefault="00261F1A" w:rsidP="009D0C89">
      <w:pPr>
        <w:pStyle w:val="Textoindependiente"/>
        <w:spacing w:before="10"/>
        <w:ind w:left="1353"/>
        <w:jc w:val="both"/>
        <w:rPr>
          <w:rFonts w:ascii="Arial" w:hAnsi="Arial" w:cs="Arial"/>
          <w:b/>
        </w:rPr>
      </w:pPr>
      <w:r>
        <w:rPr>
          <w:rFonts w:ascii="Arial" w:hAnsi="Arial" w:cs="Arial"/>
          <w:b/>
          <w:noProof/>
          <w:lang w:val="es-MX" w:eastAsia="es-MX"/>
        </w:rPr>
        <mc:AlternateContent>
          <mc:Choice Requires="wps">
            <w:drawing>
              <wp:anchor distT="0" distB="0" distL="114300" distR="114300" simplePos="0" relativeHeight="251844096" behindDoc="0" locked="0" layoutInCell="1" allowOverlap="1" wp14:anchorId="3E515AF5" wp14:editId="77C25947">
                <wp:simplePos x="0" y="0"/>
                <wp:positionH relativeFrom="margin">
                  <wp:posOffset>4287409</wp:posOffset>
                </wp:positionH>
                <wp:positionV relativeFrom="paragraph">
                  <wp:posOffset>69546</wp:posOffset>
                </wp:positionV>
                <wp:extent cx="1701579" cy="564542"/>
                <wp:effectExtent l="0" t="0" r="13335" b="26035"/>
                <wp:wrapNone/>
                <wp:docPr id="33" name="Rectángulo 14"/>
                <wp:cNvGraphicFramePr/>
                <a:graphic xmlns:a="http://schemas.openxmlformats.org/drawingml/2006/main">
                  <a:graphicData uri="http://schemas.microsoft.com/office/word/2010/wordprocessingShape">
                    <wps:wsp>
                      <wps:cNvSpPr/>
                      <wps:spPr>
                        <a:xfrm>
                          <a:off x="0" y="0"/>
                          <a:ext cx="1701579" cy="564542"/>
                        </a:xfrm>
                        <a:prstGeom prst="rect">
                          <a:avLst/>
                        </a:prstGeom>
                        <a:solidFill>
                          <a:srgbClr val="92D050"/>
                        </a:solidFill>
                        <a:ln>
                          <a:solidFill>
                            <a:srgbClr val="00B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5D96F255" w14:textId="4978090A" w:rsidR="00AD65FB" w:rsidRPr="00192A80" w:rsidRDefault="00AD65FB" w:rsidP="009D0C89">
                            <w:pPr>
                              <w:rPr>
                                <w:color w:val="000000" w:themeColor="text1"/>
                                <w:sz w:val="16"/>
                              </w:rPr>
                            </w:pPr>
                            <w:r w:rsidRPr="00192A80">
                              <w:rPr>
                                <w:color w:val="000000" w:themeColor="text1"/>
                                <w:sz w:val="16"/>
                              </w:rPr>
                              <w:t>Ejercicio efectivo  de cuidados parentales y un adecuado desarrollo emocional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15AF5" id="_x0000_s1059" style="position:absolute;left:0;text-align:left;margin-left:337.6pt;margin-top:5.5pt;width:134pt;height:44.45pt;z-index:25184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" fillcolor="#92d050" strokecolor="#00b050" strokeweight="1pt">
                <v:textbox>
                  <w:txbxContent>
                    <w:p w14:paraId="5D96F255" w14:textId="4978090A" w:rsidR="00AD65FB" w:rsidRPr="00192A80" w:rsidRDefault="00AD65FB" w:rsidP="009D0C89">
                      <w:pPr>
                        <w:rPr>
                          <w:color w:val="000000" w:themeColor="text1"/>
                          <w:sz w:val="16"/>
                        </w:rPr>
                      </w:pPr>
                      <w:r w:rsidRPr="00192A80">
                        <w:rPr>
                          <w:color w:val="000000" w:themeColor="text1"/>
                          <w:sz w:val="16"/>
                        </w:rPr>
                        <w:t>Ejercicio efectivo  de cuidados parentales y un adecuado desarrollo emocional</w:t>
                      </w:r>
                    </w:p>
                  </w:txbxContent>
                </v:textbox>
                <w10:wrap anchorx="margin"/>
              </v:rect>
            </w:pict>
          </mc:Fallback>
        </mc:AlternateContent>
      </w:r>
      <w:r w:rsidR="009D0C89">
        <w:rPr>
          <w:rFonts w:ascii="Arial" w:hAnsi="Arial" w:cs="Arial"/>
          <w:b/>
          <w:noProof/>
          <w:lang w:val="es-MX" w:eastAsia="es-MX"/>
        </w:rPr>
        <mc:AlternateContent>
          <mc:Choice Requires="wps">
            <w:drawing>
              <wp:anchor distT="0" distB="0" distL="114300" distR="114300" simplePos="0" relativeHeight="251846144" behindDoc="0" locked="0" layoutInCell="1" allowOverlap="1" wp14:anchorId="5B1519B8" wp14:editId="7A2A4943">
                <wp:simplePos x="0" y="0"/>
                <wp:positionH relativeFrom="margin">
                  <wp:posOffset>-467885</wp:posOffset>
                </wp:positionH>
                <wp:positionV relativeFrom="paragraph">
                  <wp:posOffset>181141</wp:posOffset>
                </wp:positionV>
                <wp:extent cx="1614115" cy="469127"/>
                <wp:effectExtent l="0" t="0" r="24765" b="26670"/>
                <wp:wrapNone/>
                <wp:docPr id="43" name="Rectángulo 18"/>
                <wp:cNvGraphicFramePr/>
                <a:graphic xmlns:a="http://schemas.openxmlformats.org/drawingml/2006/main">
                  <a:graphicData uri="http://schemas.microsoft.com/office/word/2010/wordprocessingShape">
                    <wps:wsp>
                      <wps:cNvSpPr/>
                      <wps:spPr>
                        <a:xfrm>
                          <a:off x="0" y="0"/>
                          <a:ext cx="1614115" cy="469127"/>
                        </a:xfrm>
                        <a:prstGeom prst="rect">
                          <a:avLst/>
                        </a:prstGeom>
                        <a:solidFill>
                          <a:srgbClr val="92D050"/>
                        </a:solidFill>
                        <a:ln>
                          <a:solidFill>
                            <a:srgbClr val="00B05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A759E0D" w14:textId="6A1E5708" w:rsidR="00AD65FB" w:rsidRPr="0089557B" w:rsidRDefault="00AD65FB" w:rsidP="009D0C89">
                            <w:pPr>
                              <w:rPr>
                                <w:color w:val="000000" w:themeColor="text1"/>
                                <w:sz w:val="20"/>
                              </w:rPr>
                            </w:pPr>
                            <w:r w:rsidRPr="00192A80">
                              <w:rPr>
                                <w:color w:val="000000" w:themeColor="text1"/>
                                <w:sz w:val="16"/>
                              </w:rPr>
                              <w:t>Mejoramiento de las condiciones económicas e índice de desarrollo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519B8" id="_x0000_s1060" style="position:absolute;left:0;text-align:left;margin-left:-36.85pt;margin-top:14.25pt;width:127.1pt;height:36.95pt;z-index:25184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" fillcolor="#92d050" strokecolor="#00b050" strokeweight="1pt">
                <v:textbox>
                  <w:txbxContent>
                    <w:p w14:paraId="3A759E0D" w14:textId="6A1E5708" w:rsidR="00AD65FB" w:rsidRPr="0089557B" w:rsidRDefault="00AD65FB" w:rsidP="009D0C89">
                      <w:pPr>
                        <w:rPr>
                          <w:color w:val="000000" w:themeColor="text1"/>
                          <w:sz w:val="20"/>
                        </w:rPr>
                      </w:pPr>
                      <w:r w:rsidRPr="00192A80">
                        <w:rPr>
                          <w:color w:val="000000" w:themeColor="text1"/>
                          <w:sz w:val="16"/>
                        </w:rPr>
                        <w:t>Mejoramiento de las condiciones económicas e índice de desarrollo social</w:t>
                      </w:r>
                    </w:p>
                  </w:txbxContent>
                </v:textbox>
                <w10:wrap anchorx="margin"/>
              </v:rect>
            </w:pict>
          </mc:Fallback>
        </mc:AlternateContent>
      </w:r>
    </w:p>
    <w:p w14:paraId="0ADBF0EE" w14:textId="7DE10F49" w:rsidR="009D0C89" w:rsidRDefault="009D0C89" w:rsidP="009D0C89">
      <w:pPr>
        <w:pStyle w:val="Textoindependiente"/>
        <w:spacing w:before="10"/>
        <w:ind w:left="1353"/>
        <w:jc w:val="both"/>
        <w:rPr>
          <w:rFonts w:ascii="Arial" w:hAnsi="Arial" w:cs="Arial"/>
          <w:b/>
        </w:rPr>
      </w:pPr>
      <w:r>
        <w:rPr>
          <w:rFonts w:ascii="Arial" w:hAnsi="Arial" w:cs="Arial"/>
          <w:b/>
          <w:noProof/>
          <w:lang w:val="es-MX" w:eastAsia="es-MX"/>
        </w:rPr>
        <mc:AlternateContent>
          <mc:Choice Requires="wps">
            <w:drawing>
              <wp:anchor distT="0" distB="0" distL="114300" distR="114300" simplePos="0" relativeHeight="252071936" behindDoc="0" locked="0" layoutInCell="1" allowOverlap="1" wp14:anchorId="3A733641" wp14:editId="09172BA9">
                <wp:simplePos x="0" y="0"/>
                <wp:positionH relativeFrom="margin">
                  <wp:posOffset>1655115</wp:posOffset>
                </wp:positionH>
                <wp:positionV relativeFrom="paragraph">
                  <wp:posOffset>61843</wp:posOffset>
                </wp:positionV>
                <wp:extent cx="1819882" cy="397565"/>
                <wp:effectExtent l="0" t="0" r="28575" b="21590"/>
                <wp:wrapNone/>
                <wp:docPr id="45" name="Rectángulo 4"/>
                <wp:cNvGraphicFramePr/>
                <a:graphic xmlns:a="http://schemas.openxmlformats.org/drawingml/2006/main">
                  <a:graphicData uri="http://schemas.microsoft.com/office/word/2010/wordprocessingShape">
                    <wps:wsp>
                      <wps:cNvSpPr/>
                      <wps:spPr>
                        <a:xfrm>
                          <a:off x="0" y="0"/>
                          <a:ext cx="1819882" cy="39756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964056" w14:textId="7DF07B4E" w:rsidR="00AD65FB" w:rsidRPr="00030FB0" w:rsidRDefault="00AD65FB" w:rsidP="009D0C89">
                            <w:pPr>
                              <w:jc w:val="center"/>
                              <w:rPr>
                                <w:color w:val="000000" w:themeColor="text1"/>
                                <w:sz w:val="20"/>
                              </w:rPr>
                            </w:pPr>
                            <w:r>
                              <w:rPr>
                                <w:color w:val="000000" w:themeColor="text1"/>
                                <w:sz w:val="20"/>
                              </w:rPr>
                              <w:t>Entornos familiares armónicos y libres de violencia</w:t>
                            </w:r>
                            <w:r w:rsidRPr="00030FB0">
                              <w:rPr>
                                <w:color w:val="000000" w:themeColor="text1"/>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733641" id="_x0000_s1061" style="position:absolute;left:0;text-align:left;margin-left:130.3pt;margin-top:4.85pt;width:143.3pt;height:31.3pt;z-index:252071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" fillcolor="#92d050" strokecolor="#92d050" strokeweight="1pt">
                <v:textbox>
                  <w:txbxContent>
                    <w:p w14:paraId="3D964056" w14:textId="7DF07B4E" w:rsidR="00AD65FB" w:rsidRPr="00030FB0" w:rsidRDefault="00AD65FB" w:rsidP="009D0C89">
                      <w:pPr>
                        <w:jc w:val="center"/>
                        <w:rPr>
                          <w:color w:val="000000" w:themeColor="text1"/>
                          <w:sz w:val="20"/>
                        </w:rPr>
                      </w:pPr>
                      <w:r>
                        <w:rPr>
                          <w:color w:val="000000" w:themeColor="text1"/>
                          <w:sz w:val="20"/>
                        </w:rPr>
                        <w:t>Entornos familiares armónicos y libres de violencia</w:t>
                      </w:r>
                      <w:r w:rsidRPr="00030FB0">
                        <w:rPr>
                          <w:color w:val="000000" w:themeColor="text1"/>
                          <w:sz w:val="20"/>
                        </w:rPr>
                        <w:t xml:space="preserve"> </w:t>
                      </w:r>
                    </w:p>
                  </w:txbxContent>
                </v:textbox>
                <w10:wrap anchorx="margin"/>
              </v:rect>
            </w:pict>
          </mc:Fallback>
        </mc:AlternateContent>
      </w:r>
    </w:p>
    <w:p w14:paraId="32B694CB" w14:textId="5BD3DC40" w:rsidR="009D0C89" w:rsidRDefault="009D0C89" w:rsidP="009D0C89">
      <w:pPr>
        <w:pStyle w:val="Textoindependiente"/>
        <w:spacing w:before="10"/>
        <w:ind w:left="1353"/>
        <w:jc w:val="both"/>
        <w:rPr>
          <w:rFonts w:ascii="Arial" w:hAnsi="Arial" w:cs="Arial"/>
          <w:b/>
        </w:rPr>
      </w:pPr>
    </w:p>
    <w:p w14:paraId="21770607" w14:textId="3A028960" w:rsidR="009D0C89" w:rsidRDefault="009D0C89" w:rsidP="009D0C89">
      <w:pPr>
        <w:pStyle w:val="Textoindependiente"/>
        <w:spacing w:before="10"/>
        <w:ind w:left="1353"/>
        <w:jc w:val="both"/>
        <w:rPr>
          <w:rFonts w:ascii="Arial" w:hAnsi="Arial" w:cs="Arial"/>
          <w:b/>
        </w:rPr>
      </w:pPr>
      <w:r>
        <w:rPr>
          <w:rFonts w:ascii="Arial" w:hAnsi="Arial" w:cs="Arial"/>
          <w:b/>
          <w:noProof/>
          <w:lang w:val="es-MX" w:eastAsia="es-MX"/>
        </w:rPr>
        <mc:AlternateContent>
          <mc:Choice Requires="wps">
            <w:drawing>
              <wp:anchor distT="0" distB="0" distL="114300" distR="114300" simplePos="0" relativeHeight="251834880" behindDoc="0" locked="0" layoutInCell="1" allowOverlap="1" wp14:anchorId="1F6DA7A4" wp14:editId="2073C287">
                <wp:simplePos x="0" y="0"/>
                <wp:positionH relativeFrom="margin">
                  <wp:posOffset>2649027</wp:posOffset>
                </wp:positionH>
                <wp:positionV relativeFrom="paragraph">
                  <wp:posOffset>160241</wp:posOffset>
                </wp:positionV>
                <wp:extent cx="269875" cy="205105"/>
                <wp:effectExtent l="19050" t="19050" r="34925" b="23495"/>
                <wp:wrapNone/>
                <wp:docPr id="49" name="Flecha abajo 3"/>
                <wp:cNvGraphicFramePr/>
                <a:graphic xmlns:a="http://schemas.openxmlformats.org/drawingml/2006/main">
                  <a:graphicData uri="http://schemas.microsoft.com/office/word/2010/wordprocessingShape">
                    <wps:wsp>
                      <wps:cNvSpPr/>
                      <wps:spPr>
                        <a:xfrm rot="10800000">
                          <a:off x="0" y="0"/>
                          <a:ext cx="269875" cy="205105"/>
                        </a:xfrm>
                        <a:prstGeom prst="downArrow">
                          <a:avLst>
                            <a:gd name="adj1" fmla="val 47438"/>
                            <a:gd name="adj2" fmla="val 55604"/>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FE0B7" id="Flecha abajo 3" o:spid="_x0000_s1026" type="#_x0000_t67" style="position:absolute;margin-left:208.6pt;margin-top:12.6pt;width:21.25pt;height:16.15pt;rotation:180;z-index:25183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" adj="9590,5677" fillcolor="#4472c4 [3208]" strokecolor="#1f3763 [1608]" strokeweight="1pt">
                <w10:wrap anchorx="margin"/>
              </v:shape>
            </w:pict>
          </mc:Fallback>
        </mc:AlternateContent>
      </w:r>
    </w:p>
    <w:p w14:paraId="6E2F074E" w14:textId="0E5CFD72" w:rsidR="009D0C89" w:rsidRDefault="00261F1A" w:rsidP="009D0C89">
      <w:pPr>
        <w:pStyle w:val="Textoindependiente"/>
        <w:spacing w:before="10"/>
        <w:ind w:left="1353"/>
        <w:jc w:val="both"/>
        <w:rPr>
          <w:rFonts w:ascii="Arial" w:hAnsi="Arial" w:cs="Arial"/>
          <w:b/>
        </w:rPr>
      </w:pPr>
      <w:r>
        <w:rPr>
          <w:rFonts w:ascii="Arial" w:hAnsi="Arial" w:cs="Arial"/>
          <w:b/>
          <w:noProof/>
          <w:lang w:val="es-MX" w:eastAsia="es-MX"/>
        </w:rPr>
        <mc:AlternateContent>
          <mc:Choice Requires="wps">
            <w:drawing>
              <wp:anchor distT="0" distB="0" distL="114300" distR="114300" simplePos="0" relativeHeight="251919872" behindDoc="0" locked="0" layoutInCell="1" allowOverlap="1" wp14:anchorId="0855C8BB" wp14:editId="505A6655">
                <wp:simplePos x="0" y="0"/>
                <wp:positionH relativeFrom="margin">
                  <wp:posOffset>4859488</wp:posOffset>
                </wp:positionH>
                <wp:positionV relativeFrom="paragraph">
                  <wp:posOffset>29954</wp:posOffset>
                </wp:positionV>
                <wp:extent cx="269875" cy="164742"/>
                <wp:effectExtent l="38100" t="19050" r="15875" b="26035"/>
                <wp:wrapNone/>
                <wp:docPr id="46" name="Flecha abajo 46"/>
                <wp:cNvGraphicFramePr/>
                <a:graphic xmlns:a="http://schemas.openxmlformats.org/drawingml/2006/main">
                  <a:graphicData uri="http://schemas.microsoft.com/office/word/2010/wordprocessingShape">
                    <wps:wsp>
                      <wps:cNvSpPr/>
                      <wps:spPr>
                        <a:xfrm rot="10800000">
                          <a:off x="0" y="0"/>
                          <a:ext cx="269875" cy="164742"/>
                        </a:xfrm>
                        <a:prstGeom prst="downArrow">
                          <a:avLst>
                            <a:gd name="adj1" fmla="val 47438"/>
                            <a:gd name="adj2" fmla="val 55604"/>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C1BF2" id="Flecha abajo 46" o:spid="_x0000_s1026" type="#_x0000_t67" style="position:absolute;margin-left:382.65pt;margin-top:2.35pt;width:21.25pt;height:12.95pt;rotation:180;z-index:25191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" adj="9590,5677" fillcolor="#4472c4 [3208]" strokecolor="#1f3763 [1608]" strokeweight="1pt">
                <w10:wrap anchorx="margin"/>
              </v:shape>
            </w:pict>
          </mc:Fallback>
        </mc:AlternateContent>
      </w:r>
      <w:r w:rsidR="009D0C89">
        <w:rPr>
          <w:rFonts w:ascii="Arial" w:hAnsi="Arial" w:cs="Arial"/>
          <w:b/>
          <w:noProof/>
          <w:lang w:val="es-MX" w:eastAsia="es-MX"/>
        </w:rPr>
        <mc:AlternateContent>
          <mc:Choice Requires="wps">
            <w:drawing>
              <wp:anchor distT="0" distB="0" distL="114300" distR="114300" simplePos="0" relativeHeight="252099584" behindDoc="0" locked="0" layoutInCell="1" allowOverlap="1" wp14:anchorId="3EF361CE" wp14:editId="19FBE8CA">
                <wp:simplePos x="0" y="0"/>
                <wp:positionH relativeFrom="margin">
                  <wp:posOffset>731133</wp:posOffset>
                </wp:positionH>
                <wp:positionV relativeFrom="paragraph">
                  <wp:posOffset>37465</wp:posOffset>
                </wp:positionV>
                <wp:extent cx="269875" cy="205105"/>
                <wp:effectExtent l="19050" t="19050" r="34925" b="23495"/>
                <wp:wrapNone/>
                <wp:docPr id="53" name="Flecha abajo 3"/>
                <wp:cNvGraphicFramePr/>
                <a:graphic xmlns:a="http://schemas.openxmlformats.org/drawingml/2006/main">
                  <a:graphicData uri="http://schemas.microsoft.com/office/word/2010/wordprocessingShape">
                    <wps:wsp>
                      <wps:cNvSpPr/>
                      <wps:spPr>
                        <a:xfrm rot="10800000">
                          <a:off x="0" y="0"/>
                          <a:ext cx="269875" cy="205105"/>
                        </a:xfrm>
                        <a:prstGeom prst="downArrow">
                          <a:avLst>
                            <a:gd name="adj1" fmla="val 47438"/>
                            <a:gd name="adj2" fmla="val 55604"/>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AA656" id="Flecha abajo 3" o:spid="_x0000_s1026" type="#_x0000_t67" style="position:absolute;margin-left:57.55pt;margin-top:2.95pt;width:21.25pt;height:16.15pt;rotation:180;z-index:25209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" adj="9590,5677" fillcolor="#4472c4 [3208]" strokecolor="#1f3763 [1608]" strokeweight="1pt">
                <w10:wrap anchorx="margin"/>
              </v:shape>
            </w:pict>
          </mc:Fallback>
        </mc:AlternateContent>
      </w:r>
    </w:p>
    <w:p w14:paraId="1D382BD8" w14:textId="77777777" w:rsidR="009D0C89" w:rsidRDefault="009D0C89" w:rsidP="009D0C89">
      <w:pPr>
        <w:pStyle w:val="Textoindependiente"/>
        <w:spacing w:before="10"/>
        <w:ind w:left="1353"/>
        <w:jc w:val="both"/>
        <w:rPr>
          <w:rFonts w:ascii="Arial" w:hAnsi="Arial" w:cs="Arial"/>
          <w:b/>
        </w:rPr>
      </w:pPr>
      <w:r>
        <w:rPr>
          <w:rFonts w:ascii="Arial" w:hAnsi="Arial" w:cs="Arial"/>
          <w:b/>
          <w:noProof/>
          <w:lang w:val="es-MX" w:eastAsia="es-MX"/>
        </w:rPr>
        <mc:AlternateContent>
          <mc:Choice Requires="wps">
            <w:drawing>
              <wp:anchor distT="0" distB="0" distL="114300" distR="114300" simplePos="0" relativeHeight="252069888" behindDoc="0" locked="0" layoutInCell="1" allowOverlap="1" wp14:anchorId="701E55C3" wp14:editId="203D6C60">
                <wp:simplePos x="0" y="0"/>
                <wp:positionH relativeFrom="column">
                  <wp:posOffset>160020</wp:posOffset>
                </wp:positionH>
                <wp:positionV relativeFrom="paragraph">
                  <wp:posOffset>135972</wp:posOffset>
                </wp:positionV>
                <wp:extent cx="5573865" cy="461176"/>
                <wp:effectExtent l="0" t="0" r="27305" b="15240"/>
                <wp:wrapNone/>
                <wp:docPr id="54" name="Rectángulo 2"/>
                <wp:cNvGraphicFramePr/>
                <a:graphic xmlns:a="http://schemas.openxmlformats.org/drawingml/2006/main">
                  <a:graphicData uri="http://schemas.microsoft.com/office/word/2010/wordprocessingShape">
                    <wps:wsp>
                      <wps:cNvSpPr/>
                      <wps:spPr>
                        <a:xfrm>
                          <a:off x="0" y="0"/>
                          <a:ext cx="5573865" cy="461176"/>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4C934D1B" w14:textId="4C5C4748" w:rsidR="00AD65FB" w:rsidRPr="00F97F85" w:rsidRDefault="00AD65FB" w:rsidP="009D0C89">
                            <w:pPr>
                              <w:jc w:val="center"/>
                              <w:rPr>
                                <w:color w:val="000000" w:themeColor="text1"/>
                              </w:rPr>
                            </w:pPr>
                            <w:r>
                              <w:rPr>
                                <w:color w:val="000000" w:themeColor="text1"/>
                              </w:rPr>
                              <w:t>Garantizar el ejercicio de los derechos de niñas, niños y adolescentes en condición de orfandad</w:t>
                            </w:r>
                            <w:r w:rsidRPr="00F97F85">
                              <w:rPr>
                                <w:color w:val="000000" w:themeColor="text1"/>
                              </w:rPr>
                              <w:t>.</w:t>
                            </w:r>
                          </w:p>
                          <w:p w14:paraId="4A01D030" w14:textId="77777777" w:rsidR="00AD65FB" w:rsidRDefault="00AD65FB" w:rsidP="009D0C8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E55C3" id="_x0000_s1062" style="position:absolute;left:0;text-align:left;margin-left:12.6pt;margin-top:10.7pt;width:438.9pt;height:36.3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" fillcolor="#4472c4 [3208]" strokecolor="#1f3763 [1608]" strokeweight="1pt">
                <v:textbox>
                  <w:txbxContent>
                    <w:p w14:paraId="4C934D1B" w14:textId="4C5C4748" w:rsidR="00AD65FB" w:rsidRPr="00F97F85" w:rsidRDefault="00AD65FB" w:rsidP="009D0C89">
                      <w:pPr>
                        <w:jc w:val="center"/>
                        <w:rPr>
                          <w:color w:val="000000" w:themeColor="text1"/>
                        </w:rPr>
                      </w:pPr>
                      <w:r>
                        <w:rPr>
                          <w:color w:val="000000" w:themeColor="text1"/>
                        </w:rPr>
                        <w:t>Garantizar el ejercicio de los derechos de niñas, niños y adolescentes en condición de orfandad</w:t>
                      </w:r>
                      <w:r w:rsidRPr="00F97F85">
                        <w:rPr>
                          <w:color w:val="000000" w:themeColor="text1"/>
                        </w:rPr>
                        <w:t>.</w:t>
                      </w:r>
                    </w:p>
                    <w:p w14:paraId="4A01D030" w14:textId="77777777" w:rsidR="00AD65FB" w:rsidRDefault="00AD65FB" w:rsidP="009D0C89"/>
                  </w:txbxContent>
                </v:textbox>
              </v:rect>
            </w:pict>
          </mc:Fallback>
        </mc:AlternateContent>
      </w:r>
    </w:p>
    <w:p w14:paraId="0EF6B9F0" w14:textId="77777777" w:rsidR="009D0C89" w:rsidRDefault="009D0C89" w:rsidP="009D0C89">
      <w:pPr>
        <w:pStyle w:val="Textoindependiente"/>
        <w:spacing w:before="10"/>
        <w:ind w:left="1353"/>
        <w:jc w:val="both"/>
        <w:rPr>
          <w:rFonts w:ascii="Arial" w:hAnsi="Arial" w:cs="Arial"/>
          <w:b/>
        </w:rPr>
      </w:pPr>
      <w:r>
        <w:rPr>
          <w:noProof/>
          <w:lang w:val="es-MX" w:eastAsia="es-MX"/>
        </w:rPr>
        <mc:AlternateContent>
          <mc:Choice Requires="wps">
            <w:drawing>
              <wp:anchor distT="0" distB="0" distL="114300" distR="114300" simplePos="0" relativeHeight="252095488" behindDoc="0" locked="0" layoutInCell="1" allowOverlap="1" wp14:anchorId="12594D2E" wp14:editId="534827FC">
                <wp:simplePos x="0" y="0"/>
                <wp:positionH relativeFrom="column">
                  <wp:posOffset>-774452</wp:posOffset>
                </wp:positionH>
                <wp:positionV relativeFrom="paragraph">
                  <wp:posOffset>121782</wp:posOffset>
                </wp:positionV>
                <wp:extent cx="996315" cy="427852"/>
                <wp:effectExtent l="0" t="1270" r="12065" b="12065"/>
                <wp:wrapNone/>
                <wp:docPr id="55" name="Google Shape;162;p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DA0AC7F-FFC3-4890-B5E2-72B082DD7A77}"/>
                    </a:ext>
                  </a:extLst>
                </wp:docPr>
                <wp:cNvGraphicFramePr/>
                <a:graphic xmlns:a="http://schemas.openxmlformats.org/drawingml/2006/main">
                  <a:graphicData uri="http://schemas.microsoft.com/office/word/2010/wordprocessingShape">
                    <wps:wsp>
                      <wps:cNvSpPr txBox="1"/>
                      <wps:spPr>
                        <a:xfrm rot="16200000">
                          <a:off x="0" y="0"/>
                          <a:ext cx="996315" cy="427852"/>
                        </a:xfrm>
                        <a:prstGeom prst="rect">
                          <a:avLst/>
                        </a:prstGeom>
                        <a:solidFill>
                          <a:srgbClr val="0070C0"/>
                        </a:solidFill>
                        <a:ln>
                          <a:solidFill>
                            <a:srgbClr val="0070C0"/>
                          </a:solidFill>
                        </a:ln>
                      </wps:spPr>
                      <wps:txbx>
                        <w:txbxContent>
                          <w:p w14:paraId="0B711651" w14:textId="710A1215" w:rsidR="00AD65FB" w:rsidRDefault="00AD65FB" w:rsidP="009D0C89">
                            <w:pPr>
                              <w:pStyle w:val="NormalWeb"/>
                              <w:spacing w:before="0" w:beforeAutospacing="0" w:after="0" w:afterAutospacing="0"/>
                              <w:jc w:val="center"/>
                            </w:pPr>
                            <w:r>
                              <w:rPr>
                                <w:rFonts w:ascii="Century Gothic" w:hAnsi="Century Gothic" w:cstheme="minorBidi"/>
                                <w:b/>
                                <w:bCs/>
                                <w:i/>
                                <w:iCs/>
                                <w:color w:val="000000" w:themeColor="text1"/>
                                <w:kern w:val="24"/>
                                <w:sz w:val="22"/>
                                <w:szCs w:val="22"/>
                              </w:rPr>
                              <w:t>Situación Deseada</w:t>
                            </w:r>
                          </w:p>
                        </w:txbxContent>
                      </wps:txbx>
                      <wps:bodyPr spcFirstLastPara="1" wrap="square" lIns="68569" tIns="34275" rIns="68569" bIns="34275" anchor="ctr" anchorCtr="0">
                        <a:noAutofit/>
                      </wps:bodyPr>
                    </wps:wsp>
                  </a:graphicData>
                </a:graphic>
                <wp14:sizeRelV relativeFrom="margin">
                  <wp14:pctHeight>0</wp14:pctHeight>
                </wp14:sizeRelV>
              </wp:anchor>
            </w:drawing>
          </mc:Choice>
          <mc:Fallback>
            <w:pict>
              <v:shape w14:anchorId="12594D2E" id="_x0000_s1063" type="#_x0000_t202" style="position:absolute;left:0;text-align:left;margin-left:-61pt;margin-top:9.6pt;width:78.45pt;height:33.7pt;rotation:-90;z-index:25209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" fillcolor="#0070c0" strokecolor="#0070c0">
                <v:textbox inset="1.90469mm,.95208mm,1.90469mm,.95208mm">
                  <w:txbxContent>
                    <w:p w14:paraId="0B711651" w14:textId="710A1215" w:rsidR="00AD65FB" w:rsidRDefault="00AD65FB" w:rsidP="009D0C89">
                      <w:pPr>
                        <w:pStyle w:val="NormalWeb"/>
                        <w:spacing w:before="0" w:beforeAutospacing="0" w:after="0" w:afterAutospacing="0"/>
                        <w:jc w:val="center"/>
                      </w:pPr>
                      <w:r>
                        <w:rPr>
                          <w:rFonts w:ascii="Century Gothic" w:hAnsi="Century Gothic" w:cstheme="minorBidi"/>
                          <w:b/>
                          <w:bCs/>
                          <w:i/>
                          <w:iCs/>
                          <w:color w:val="000000" w:themeColor="text1"/>
                          <w:kern w:val="24"/>
                          <w:sz w:val="22"/>
                          <w:szCs w:val="22"/>
                        </w:rPr>
                        <w:t>Situación Deseada</w:t>
                      </w:r>
                    </w:p>
                  </w:txbxContent>
                </v:textbox>
              </v:shape>
            </w:pict>
          </mc:Fallback>
        </mc:AlternateContent>
      </w:r>
    </w:p>
    <w:p w14:paraId="2A47F612" w14:textId="77777777" w:rsidR="009D0C89" w:rsidRDefault="009D0C89" w:rsidP="009D0C89">
      <w:pPr>
        <w:pStyle w:val="Textoindependiente"/>
        <w:spacing w:before="10"/>
        <w:ind w:left="1353"/>
        <w:jc w:val="both"/>
        <w:rPr>
          <w:rFonts w:ascii="Arial" w:hAnsi="Arial" w:cs="Arial"/>
          <w:b/>
        </w:rPr>
      </w:pPr>
    </w:p>
    <w:p w14:paraId="25B7C7C3" w14:textId="56F40FBA" w:rsidR="009D0C89" w:rsidRPr="005E5D27" w:rsidRDefault="009D0C89" w:rsidP="009D0C89">
      <w:pPr>
        <w:pStyle w:val="Textoindependiente"/>
        <w:spacing w:before="10"/>
        <w:ind w:left="1353"/>
        <w:jc w:val="both"/>
        <w:rPr>
          <w:rFonts w:ascii="Arial" w:hAnsi="Arial" w:cs="Arial"/>
          <w:b/>
        </w:rPr>
      </w:pPr>
    </w:p>
    <w:p w14:paraId="167758A9" w14:textId="64D80531" w:rsidR="009D0C89" w:rsidRPr="005E5D27" w:rsidRDefault="00192A80" w:rsidP="009D0C89">
      <w:pPr>
        <w:pStyle w:val="Textoindependiente"/>
        <w:spacing w:before="10"/>
        <w:ind w:left="1440"/>
        <w:jc w:val="both"/>
        <w:rPr>
          <w:rFonts w:ascii="Arial" w:hAnsi="Arial" w:cs="Arial"/>
          <w:b/>
        </w:rPr>
      </w:pPr>
      <w:r>
        <w:rPr>
          <w:rFonts w:ascii="Arial" w:hAnsi="Arial" w:cs="Arial"/>
          <w:b/>
          <w:noProof/>
          <w:lang w:val="es-MX" w:eastAsia="es-MX"/>
        </w:rPr>
        <mc:AlternateContent>
          <mc:Choice Requires="wps">
            <w:drawing>
              <wp:anchor distT="0" distB="0" distL="114300" distR="114300" simplePos="0" relativeHeight="251923968" behindDoc="0" locked="0" layoutInCell="1" allowOverlap="1" wp14:anchorId="60046031" wp14:editId="5F7BAAAC">
                <wp:simplePos x="0" y="0"/>
                <wp:positionH relativeFrom="margin">
                  <wp:posOffset>772519</wp:posOffset>
                </wp:positionH>
                <wp:positionV relativeFrom="paragraph">
                  <wp:posOffset>13915</wp:posOffset>
                </wp:positionV>
                <wp:extent cx="222167" cy="363855"/>
                <wp:effectExtent l="19050" t="0" r="26035" b="36195"/>
                <wp:wrapNone/>
                <wp:docPr id="58" name="Flecha abajo 3"/>
                <wp:cNvGraphicFramePr/>
                <a:graphic xmlns:a="http://schemas.openxmlformats.org/drawingml/2006/main">
                  <a:graphicData uri="http://schemas.microsoft.com/office/word/2010/wordprocessingShape">
                    <wps:wsp>
                      <wps:cNvSpPr/>
                      <wps:spPr>
                        <a:xfrm>
                          <a:off x="0" y="0"/>
                          <a:ext cx="222167" cy="363855"/>
                        </a:xfrm>
                        <a:prstGeom prst="downArrow">
                          <a:avLst>
                            <a:gd name="adj1" fmla="val 47438"/>
                            <a:gd name="adj2" fmla="val 55604"/>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D115D" id="Flecha abajo 3" o:spid="_x0000_s1026" type="#_x0000_t67" style="position:absolute;margin-left:60.85pt;margin-top:1.1pt;width:17.5pt;height:28.65pt;z-index:25192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" adj="14267,5677" fillcolor="#4472c4 [3208]" strokecolor="#1f3763 [1608]" strokeweight="1pt">
                <w10:wrap anchorx="margin"/>
              </v:shape>
            </w:pict>
          </mc:Fallback>
        </mc:AlternateContent>
      </w:r>
      <w:r>
        <w:rPr>
          <w:rFonts w:ascii="Arial" w:hAnsi="Arial" w:cs="Arial"/>
          <w:b/>
          <w:noProof/>
          <w:lang w:val="es-MX" w:eastAsia="es-MX"/>
        </w:rPr>
        <mc:AlternateContent>
          <mc:Choice Requires="wps">
            <w:drawing>
              <wp:anchor distT="0" distB="0" distL="114300" distR="114300" simplePos="0" relativeHeight="251930112" behindDoc="0" locked="0" layoutInCell="1" allowOverlap="1" wp14:anchorId="2630E826" wp14:editId="0CCDDB0C">
                <wp:simplePos x="0" y="0"/>
                <wp:positionH relativeFrom="margin">
                  <wp:posOffset>3149960</wp:posOffset>
                </wp:positionH>
                <wp:positionV relativeFrom="paragraph">
                  <wp:posOffset>29817</wp:posOffset>
                </wp:positionV>
                <wp:extent cx="222636" cy="381635"/>
                <wp:effectExtent l="19050" t="0" r="44450" b="37465"/>
                <wp:wrapNone/>
                <wp:docPr id="57" name="Flecha abajo 3"/>
                <wp:cNvGraphicFramePr/>
                <a:graphic xmlns:a="http://schemas.openxmlformats.org/drawingml/2006/main">
                  <a:graphicData uri="http://schemas.microsoft.com/office/word/2010/wordprocessingShape">
                    <wps:wsp>
                      <wps:cNvSpPr/>
                      <wps:spPr>
                        <a:xfrm>
                          <a:off x="0" y="0"/>
                          <a:ext cx="222636" cy="381635"/>
                        </a:xfrm>
                        <a:prstGeom prst="downArrow">
                          <a:avLst>
                            <a:gd name="adj1" fmla="val 47438"/>
                            <a:gd name="adj2" fmla="val 55604"/>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8DCB7" id="Flecha abajo 3" o:spid="_x0000_s1026" type="#_x0000_t67" style="position:absolute;margin-left:248.05pt;margin-top:2.35pt;width:17.55pt;height:30.05pt;z-index:25193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" adj="14593,5677" fillcolor="#4472c4 [3208]" strokecolor="#1f3763 [1608]" strokeweight="1pt">
                <w10:wrap anchorx="margin"/>
              </v:shape>
            </w:pict>
          </mc:Fallback>
        </mc:AlternateContent>
      </w:r>
      <w:r w:rsidR="00F67863">
        <w:rPr>
          <w:rFonts w:ascii="Arial" w:hAnsi="Arial" w:cs="Arial"/>
          <w:b/>
          <w:noProof/>
          <w:lang w:val="es-MX" w:eastAsia="es-MX"/>
        </w:rPr>
        <mc:AlternateContent>
          <mc:Choice Requires="wps">
            <w:drawing>
              <wp:anchor distT="0" distB="0" distL="114300" distR="114300" simplePos="0" relativeHeight="251933184" behindDoc="0" locked="0" layoutInCell="1" allowOverlap="1" wp14:anchorId="309A6089" wp14:editId="4E4C1C7D">
                <wp:simplePos x="0" y="0"/>
                <wp:positionH relativeFrom="margin">
                  <wp:posOffset>5185493</wp:posOffset>
                </wp:positionH>
                <wp:positionV relativeFrom="paragraph">
                  <wp:posOffset>21866</wp:posOffset>
                </wp:positionV>
                <wp:extent cx="230505" cy="429371"/>
                <wp:effectExtent l="19050" t="0" r="36195" b="46990"/>
                <wp:wrapNone/>
                <wp:docPr id="59" name="Flecha abajo 3"/>
                <wp:cNvGraphicFramePr/>
                <a:graphic xmlns:a="http://schemas.openxmlformats.org/drawingml/2006/main">
                  <a:graphicData uri="http://schemas.microsoft.com/office/word/2010/wordprocessingShape">
                    <wps:wsp>
                      <wps:cNvSpPr/>
                      <wps:spPr>
                        <a:xfrm>
                          <a:off x="0" y="0"/>
                          <a:ext cx="230505" cy="429371"/>
                        </a:xfrm>
                        <a:prstGeom prst="downArrow">
                          <a:avLst>
                            <a:gd name="adj1" fmla="val 47438"/>
                            <a:gd name="adj2" fmla="val 55604"/>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6D44B" id="Flecha abajo 3" o:spid="_x0000_s1026" type="#_x0000_t67" style="position:absolute;margin-left:408.3pt;margin-top:1.7pt;width:18.15pt;height:33.8pt;z-index:25193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" adj="15152,5677" fillcolor="#4472c4 [3208]" strokecolor="#1f3763 [1608]" strokeweight="1pt">
                <w10:wrap anchorx="margin"/>
              </v:shape>
            </w:pict>
          </mc:Fallback>
        </mc:AlternateContent>
      </w:r>
    </w:p>
    <w:p w14:paraId="7B91168B" w14:textId="77777777" w:rsidR="009D0C89" w:rsidRDefault="009D0C89" w:rsidP="009D0C89">
      <w:pPr>
        <w:pStyle w:val="Textoindependiente"/>
        <w:spacing w:before="7"/>
        <w:jc w:val="both"/>
        <w:rPr>
          <w:rFonts w:ascii="Arial" w:hAnsi="Arial" w:cs="Arial"/>
        </w:rPr>
      </w:pPr>
    </w:p>
    <w:p w14:paraId="081AD9D2" w14:textId="77777777" w:rsidR="009D0C89" w:rsidRDefault="009D0C89" w:rsidP="009D0C89">
      <w:pPr>
        <w:pStyle w:val="Textoindependiente"/>
        <w:spacing w:before="7"/>
        <w:jc w:val="both"/>
        <w:rPr>
          <w:rFonts w:ascii="Arial" w:hAnsi="Arial" w:cs="Arial"/>
        </w:rPr>
      </w:pPr>
    </w:p>
    <w:p w14:paraId="09230291" w14:textId="3BF5F68D" w:rsidR="009D0C89" w:rsidRDefault="00B6633D" w:rsidP="009D0C89">
      <w:pPr>
        <w:pStyle w:val="Textoindependiente"/>
        <w:spacing w:before="7"/>
        <w:jc w:val="both"/>
        <w:rPr>
          <w:rFonts w:ascii="Arial" w:hAnsi="Arial" w:cs="Arial"/>
        </w:rPr>
      </w:pPr>
      <w:r>
        <w:rPr>
          <w:rFonts w:ascii="Arial" w:hAnsi="Arial" w:cs="Arial"/>
          <w:noProof/>
          <w:lang w:val="es-MX" w:eastAsia="es-MX"/>
        </w:rPr>
        <mc:AlternateContent>
          <mc:Choice Requires="wps">
            <w:drawing>
              <wp:anchor distT="0" distB="0" distL="114300" distR="114300" simplePos="0" relativeHeight="251856384" behindDoc="0" locked="0" layoutInCell="1" allowOverlap="1" wp14:anchorId="32218804" wp14:editId="5FBCF628">
                <wp:simplePos x="0" y="0"/>
                <wp:positionH relativeFrom="margin">
                  <wp:posOffset>4271092</wp:posOffset>
                </wp:positionH>
                <wp:positionV relativeFrom="paragraph">
                  <wp:posOffset>17642</wp:posOffset>
                </wp:positionV>
                <wp:extent cx="1764941" cy="567630"/>
                <wp:effectExtent l="0" t="0" r="26035" b="23495"/>
                <wp:wrapNone/>
                <wp:docPr id="61" name="Rectángulo 30"/>
                <wp:cNvGraphicFramePr/>
                <a:graphic xmlns:a="http://schemas.openxmlformats.org/drawingml/2006/main">
                  <a:graphicData uri="http://schemas.microsoft.com/office/word/2010/wordprocessingShape">
                    <wps:wsp>
                      <wps:cNvSpPr/>
                      <wps:spPr>
                        <a:xfrm flipH="1">
                          <a:off x="0" y="0"/>
                          <a:ext cx="1764941" cy="567630"/>
                        </a:xfrm>
                        <a:prstGeom prst="rect">
                          <a:avLst/>
                        </a:prstGeom>
                        <a:solidFill>
                          <a:srgbClr val="F8F57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FB4CDD" w14:textId="42AFC15F" w:rsidR="00AD65FB" w:rsidRPr="00B6633D" w:rsidRDefault="00AD65FB" w:rsidP="009D0C89">
                            <w:pPr>
                              <w:jc w:val="center"/>
                              <w:rPr>
                                <w:color w:val="000000" w:themeColor="text1"/>
                                <w:sz w:val="16"/>
                              </w:rPr>
                            </w:pPr>
                            <w:r>
                              <w:rPr>
                                <w:color w:val="000000" w:themeColor="text1"/>
                                <w:sz w:val="16"/>
                              </w:rPr>
                              <w:t xml:space="preserve">Promover la crianza positiva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18804" id="_x0000_s1064" style="position:absolute;left:0;text-align:left;margin-left:336.3pt;margin-top:1.4pt;width:138.95pt;height:44.7pt;flip:x;z-index:25185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" fillcolor="#f8f575" strokecolor="black [3213]" strokeweight="1pt">
                <v:textbox>
                  <w:txbxContent>
                    <w:p w14:paraId="51FB4CDD" w14:textId="42AFC15F" w:rsidR="00AD65FB" w:rsidRPr="00B6633D" w:rsidRDefault="00AD65FB" w:rsidP="009D0C89">
                      <w:pPr>
                        <w:jc w:val="center"/>
                        <w:rPr>
                          <w:color w:val="000000" w:themeColor="text1"/>
                          <w:sz w:val="16"/>
                        </w:rPr>
                      </w:pPr>
                      <w:r>
                        <w:rPr>
                          <w:color w:val="000000" w:themeColor="text1"/>
                          <w:sz w:val="16"/>
                        </w:rPr>
                        <w:t xml:space="preserve">Promover la crianza positiva </w:t>
                      </w:r>
                    </w:p>
                  </w:txbxContent>
                </v:textbox>
                <w10:wrap anchorx="margin"/>
              </v:rect>
            </w:pict>
          </mc:Fallback>
        </mc:AlternateContent>
      </w:r>
      <w:r>
        <w:rPr>
          <w:rFonts w:ascii="Arial" w:hAnsi="Arial" w:cs="Arial"/>
          <w:noProof/>
          <w:lang w:val="es-MX" w:eastAsia="es-MX"/>
        </w:rPr>
        <mc:AlternateContent>
          <mc:Choice Requires="wps">
            <w:drawing>
              <wp:anchor distT="0" distB="0" distL="114300" distR="114300" simplePos="0" relativeHeight="251848192" behindDoc="0" locked="0" layoutInCell="1" allowOverlap="1" wp14:anchorId="030DC654" wp14:editId="5A94BAE8">
                <wp:simplePos x="0" y="0"/>
                <wp:positionH relativeFrom="margin">
                  <wp:posOffset>2044452</wp:posOffset>
                </wp:positionH>
                <wp:positionV relativeFrom="paragraph">
                  <wp:posOffset>17035</wp:posOffset>
                </wp:positionV>
                <wp:extent cx="2026810" cy="524786"/>
                <wp:effectExtent l="0" t="0" r="12065" b="27940"/>
                <wp:wrapNone/>
                <wp:docPr id="62" name="Rectángulo 25"/>
                <wp:cNvGraphicFramePr/>
                <a:graphic xmlns:a="http://schemas.openxmlformats.org/drawingml/2006/main">
                  <a:graphicData uri="http://schemas.microsoft.com/office/word/2010/wordprocessingShape">
                    <wps:wsp>
                      <wps:cNvSpPr/>
                      <wps:spPr>
                        <a:xfrm flipH="1">
                          <a:off x="0" y="0"/>
                          <a:ext cx="2026810" cy="524786"/>
                        </a:xfrm>
                        <a:prstGeom prst="rect">
                          <a:avLst/>
                        </a:prstGeom>
                        <a:solidFill>
                          <a:srgbClr val="F8F57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2773F9" w14:textId="3D1B0163" w:rsidR="00AD65FB" w:rsidRPr="00B6633D" w:rsidRDefault="00AD65FB" w:rsidP="009D0C89">
                            <w:pPr>
                              <w:jc w:val="center"/>
                              <w:rPr>
                                <w:color w:val="000000" w:themeColor="text1"/>
                                <w:sz w:val="18"/>
                              </w:rPr>
                            </w:pPr>
                            <w:r w:rsidRPr="00B6633D">
                              <w:rPr>
                                <w:color w:val="000000" w:themeColor="text1"/>
                                <w:sz w:val="18"/>
                              </w:rPr>
                              <w:t>Creación de contenidos y actividades lúdicas para la promoci</w:t>
                            </w:r>
                            <w:r>
                              <w:rPr>
                                <w:color w:val="000000" w:themeColor="text1"/>
                                <w:sz w:val="18"/>
                              </w:rPr>
                              <w:t>ón de una vida libre de violencia</w:t>
                            </w:r>
                            <w:r w:rsidRPr="00B6633D">
                              <w:rPr>
                                <w:color w:val="000000" w:themeColor="text1"/>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DC654" id="_x0000_s1065" style="position:absolute;left:0;text-align:left;margin-left:161pt;margin-top:1.35pt;width:159.6pt;height:41.3pt;flip:x;z-index:25184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" fillcolor="#f8f575" strokecolor="black [3213]" strokeweight="1pt">
                <v:textbox>
                  <w:txbxContent>
                    <w:p w14:paraId="682773F9" w14:textId="3D1B0163" w:rsidR="00AD65FB" w:rsidRPr="00B6633D" w:rsidRDefault="00AD65FB" w:rsidP="009D0C89">
                      <w:pPr>
                        <w:jc w:val="center"/>
                        <w:rPr>
                          <w:color w:val="000000" w:themeColor="text1"/>
                          <w:sz w:val="18"/>
                        </w:rPr>
                      </w:pPr>
                      <w:r w:rsidRPr="00B6633D">
                        <w:rPr>
                          <w:color w:val="000000" w:themeColor="text1"/>
                          <w:sz w:val="18"/>
                        </w:rPr>
                        <w:t>Creación de contenidos y actividades lúdicas para la promoci</w:t>
                      </w:r>
                      <w:r>
                        <w:rPr>
                          <w:color w:val="000000" w:themeColor="text1"/>
                          <w:sz w:val="18"/>
                        </w:rPr>
                        <w:t>ón de una vida libre de violencia</w:t>
                      </w:r>
                      <w:r w:rsidRPr="00B6633D">
                        <w:rPr>
                          <w:color w:val="000000" w:themeColor="text1"/>
                          <w:sz w:val="18"/>
                        </w:rPr>
                        <w:t xml:space="preserve"> </w:t>
                      </w:r>
                    </w:p>
                  </w:txbxContent>
                </v:textbox>
                <w10:wrap anchorx="margin"/>
              </v:rect>
            </w:pict>
          </mc:Fallback>
        </mc:AlternateContent>
      </w:r>
      <w:r w:rsidR="009D0C89">
        <w:rPr>
          <w:rFonts w:ascii="Arial" w:hAnsi="Arial" w:cs="Arial"/>
          <w:noProof/>
          <w:lang w:val="es-MX" w:eastAsia="es-MX"/>
        </w:rPr>
        <mc:AlternateContent>
          <mc:Choice Requires="wps">
            <w:drawing>
              <wp:anchor distT="0" distB="0" distL="114300" distR="114300" simplePos="0" relativeHeight="251854336" behindDoc="0" locked="0" layoutInCell="1" allowOverlap="1" wp14:anchorId="288F9F96" wp14:editId="660054F0">
                <wp:simplePos x="0" y="0"/>
                <wp:positionH relativeFrom="margin">
                  <wp:posOffset>1242</wp:posOffset>
                </wp:positionH>
                <wp:positionV relativeFrom="paragraph">
                  <wp:posOffset>17642</wp:posOffset>
                </wp:positionV>
                <wp:extent cx="1876508" cy="461176"/>
                <wp:effectExtent l="0" t="0" r="28575" b="15240"/>
                <wp:wrapNone/>
                <wp:docPr id="60" name="Rectángulo 29"/>
                <wp:cNvGraphicFramePr/>
                <a:graphic xmlns:a="http://schemas.openxmlformats.org/drawingml/2006/main">
                  <a:graphicData uri="http://schemas.microsoft.com/office/word/2010/wordprocessingShape">
                    <wps:wsp>
                      <wps:cNvSpPr/>
                      <wps:spPr>
                        <a:xfrm flipH="1">
                          <a:off x="0" y="0"/>
                          <a:ext cx="1876508" cy="461176"/>
                        </a:xfrm>
                        <a:prstGeom prst="rect">
                          <a:avLst/>
                        </a:prstGeom>
                        <a:solidFill>
                          <a:srgbClr val="F8F57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ED8002" w14:textId="18257CBB" w:rsidR="00AD65FB" w:rsidRPr="003A6A9F" w:rsidRDefault="00AD65FB" w:rsidP="009D0C89">
                            <w:pPr>
                              <w:jc w:val="center"/>
                              <w:rPr>
                                <w:color w:val="000000" w:themeColor="text1"/>
                                <w:sz w:val="18"/>
                              </w:rPr>
                            </w:pPr>
                            <w:r>
                              <w:rPr>
                                <w:color w:val="000000" w:themeColor="text1"/>
                                <w:sz w:val="18"/>
                              </w:rPr>
                              <w:t>Contribuir al gasto familiar mediante apoyos económicos</w:t>
                            </w:r>
                          </w:p>
                          <w:p w14:paraId="26548BBE" w14:textId="77777777" w:rsidR="00AD65FB" w:rsidRDefault="00AD65FB" w:rsidP="009D0C8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F9F96" id="_x0000_s1066" style="position:absolute;left:0;text-align:left;margin-left:.1pt;margin-top:1.4pt;width:147.75pt;height:36.3pt;flip:x;z-index:25185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" fillcolor="#f8f575" strokecolor="black [3213]" strokeweight="1pt">
                <v:textbox>
                  <w:txbxContent>
                    <w:p w14:paraId="04ED8002" w14:textId="18257CBB" w:rsidR="00AD65FB" w:rsidRPr="003A6A9F" w:rsidRDefault="00AD65FB" w:rsidP="009D0C89">
                      <w:pPr>
                        <w:jc w:val="center"/>
                        <w:rPr>
                          <w:color w:val="000000" w:themeColor="text1"/>
                          <w:sz w:val="18"/>
                        </w:rPr>
                      </w:pPr>
                      <w:r>
                        <w:rPr>
                          <w:color w:val="000000" w:themeColor="text1"/>
                          <w:sz w:val="18"/>
                        </w:rPr>
                        <w:t>Contribuir al gasto familiar mediante apoyos económicos</w:t>
                      </w:r>
                    </w:p>
                    <w:p w14:paraId="26548BBE" w14:textId="77777777" w:rsidR="00AD65FB" w:rsidRDefault="00AD65FB" w:rsidP="009D0C89"/>
                  </w:txbxContent>
                </v:textbox>
                <w10:wrap anchorx="margin"/>
              </v:rect>
            </w:pict>
          </mc:Fallback>
        </mc:AlternateContent>
      </w:r>
    </w:p>
    <w:p w14:paraId="1F262DC6" w14:textId="77777777" w:rsidR="009D0C89" w:rsidRDefault="009D0C89" w:rsidP="009D0C89">
      <w:pPr>
        <w:pStyle w:val="Textoindependiente"/>
        <w:spacing w:before="7"/>
        <w:jc w:val="both"/>
        <w:rPr>
          <w:rFonts w:ascii="Arial" w:hAnsi="Arial" w:cs="Arial"/>
        </w:rPr>
      </w:pPr>
    </w:p>
    <w:p w14:paraId="16B6C825" w14:textId="68363F8A" w:rsidR="009D0C89" w:rsidRDefault="003F22A7" w:rsidP="009D0C89">
      <w:pPr>
        <w:pStyle w:val="Textoindependiente"/>
        <w:spacing w:before="7"/>
        <w:jc w:val="both"/>
        <w:rPr>
          <w:rFonts w:ascii="Arial" w:hAnsi="Arial" w:cs="Arial"/>
        </w:rPr>
      </w:pPr>
      <w:r>
        <w:rPr>
          <w:rFonts w:ascii="Arial" w:hAnsi="Arial" w:cs="Arial"/>
          <w:b/>
          <w:noProof/>
          <w:lang w:val="es-MX" w:eastAsia="es-MX"/>
        </w:rPr>
        <mc:AlternateContent>
          <mc:Choice Requires="wps">
            <w:drawing>
              <wp:anchor distT="0" distB="0" distL="114300" distR="114300" simplePos="0" relativeHeight="251963904" behindDoc="0" locked="0" layoutInCell="1" allowOverlap="1" wp14:anchorId="3A9EA00B" wp14:editId="4A71A4C8">
                <wp:simplePos x="0" y="0"/>
                <wp:positionH relativeFrom="column">
                  <wp:posOffset>1442097</wp:posOffset>
                </wp:positionH>
                <wp:positionV relativeFrom="paragraph">
                  <wp:posOffset>88827</wp:posOffset>
                </wp:positionV>
                <wp:extent cx="198755" cy="1215261"/>
                <wp:effectExtent l="0" t="298450" r="0" b="283845"/>
                <wp:wrapNone/>
                <wp:docPr id="352" name="Flecha abajo 352"/>
                <wp:cNvGraphicFramePr/>
                <a:graphic xmlns:a="http://schemas.openxmlformats.org/drawingml/2006/main">
                  <a:graphicData uri="http://schemas.microsoft.com/office/word/2010/wordprocessingShape">
                    <wps:wsp>
                      <wps:cNvSpPr/>
                      <wps:spPr>
                        <a:xfrm rot="3339520">
                          <a:off x="0" y="0"/>
                          <a:ext cx="198755" cy="1215261"/>
                        </a:xfrm>
                        <a:prstGeom prst="downArrow">
                          <a:avLst/>
                        </a:prstGeom>
                        <a:solidFill>
                          <a:srgbClr val="F8F57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D5074C" id="Flecha abajo 352" o:spid="_x0000_s1026" type="#_x0000_t67" style="position:absolute;margin-left:113.55pt;margin-top:7pt;width:15.65pt;height:95.7pt;rotation:3647646fd;z-index:25196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" adj="19834" fillcolor="#f8f575" strokecolor="black [3213]" strokeweight="1pt"/>
            </w:pict>
          </mc:Fallback>
        </mc:AlternateContent>
      </w:r>
    </w:p>
    <w:p w14:paraId="7D28E44B" w14:textId="5A007629" w:rsidR="009D0C89" w:rsidRDefault="003F22A7" w:rsidP="009D0C89">
      <w:pPr>
        <w:pStyle w:val="Textoindependiente"/>
        <w:spacing w:before="7"/>
        <w:jc w:val="both"/>
        <w:rPr>
          <w:rFonts w:ascii="Arial" w:hAnsi="Arial" w:cs="Arial"/>
        </w:rPr>
      </w:pPr>
      <w:r>
        <w:rPr>
          <w:rFonts w:ascii="Arial" w:hAnsi="Arial" w:cs="Arial"/>
          <w:b/>
          <w:noProof/>
          <w:lang w:val="es-MX" w:eastAsia="es-MX"/>
        </w:rPr>
        <mc:AlternateContent>
          <mc:Choice Requires="wps">
            <w:drawing>
              <wp:anchor distT="0" distB="0" distL="114300" distR="114300" simplePos="0" relativeHeight="251876864" behindDoc="0" locked="0" layoutInCell="1" allowOverlap="1" wp14:anchorId="2B82CB3B" wp14:editId="52AA7703">
                <wp:simplePos x="0" y="0"/>
                <wp:positionH relativeFrom="column">
                  <wp:posOffset>4752222</wp:posOffset>
                </wp:positionH>
                <wp:positionV relativeFrom="paragraph">
                  <wp:posOffset>166141</wp:posOffset>
                </wp:positionV>
                <wp:extent cx="198755" cy="348811"/>
                <wp:effectExtent l="0" t="74930" r="0" b="50165"/>
                <wp:wrapNone/>
                <wp:docPr id="1380" name="Flecha abajo 1380"/>
                <wp:cNvGraphicFramePr/>
                <a:graphic xmlns:a="http://schemas.openxmlformats.org/drawingml/2006/main">
                  <a:graphicData uri="http://schemas.microsoft.com/office/word/2010/wordprocessingShape">
                    <wps:wsp>
                      <wps:cNvSpPr/>
                      <wps:spPr>
                        <a:xfrm rot="3090056">
                          <a:off x="0" y="0"/>
                          <a:ext cx="198755" cy="348811"/>
                        </a:xfrm>
                        <a:prstGeom prst="downArrow">
                          <a:avLst/>
                        </a:prstGeom>
                        <a:solidFill>
                          <a:srgbClr val="F8F57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F105A2" id="Flecha abajo 1380" o:spid="_x0000_s1026" type="#_x0000_t67" style="position:absolute;margin-left:374.2pt;margin-top:13.1pt;width:15.65pt;height:27.45pt;rotation:3375165fd;z-index:25187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" adj="15446" fillcolor="#f8f575" strokecolor="black [3213]" strokeweight="1pt"/>
            </w:pict>
          </mc:Fallback>
        </mc:AlternateContent>
      </w:r>
      <w:r>
        <w:rPr>
          <w:rFonts w:ascii="Arial" w:hAnsi="Arial" w:cs="Arial"/>
          <w:b/>
          <w:noProof/>
          <w:lang w:val="es-MX" w:eastAsia="es-MX"/>
        </w:rPr>
        <mc:AlternateContent>
          <mc:Choice Requires="wps">
            <w:drawing>
              <wp:anchor distT="0" distB="0" distL="114300" distR="114300" simplePos="0" relativeHeight="251972096" behindDoc="0" locked="0" layoutInCell="1" allowOverlap="1" wp14:anchorId="1E4C4D6D" wp14:editId="7B0495A9">
                <wp:simplePos x="0" y="0"/>
                <wp:positionH relativeFrom="column">
                  <wp:posOffset>2233920</wp:posOffset>
                </wp:positionH>
                <wp:positionV relativeFrom="paragraph">
                  <wp:posOffset>104968</wp:posOffset>
                </wp:positionV>
                <wp:extent cx="198755" cy="777875"/>
                <wp:effectExtent l="171450" t="0" r="163195" b="0"/>
                <wp:wrapNone/>
                <wp:docPr id="353" name="Flecha abajo 353"/>
                <wp:cNvGraphicFramePr/>
                <a:graphic xmlns:a="http://schemas.openxmlformats.org/drawingml/2006/main">
                  <a:graphicData uri="http://schemas.microsoft.com/office/word/2010/wordprocessingShape">
                    <wps:wsp>
                      <wps:cNvSpPr/>
                      <wps:spPr>
                        <a:xfrm rot="2233689">
                          <a:off x="0" y="0"/>
                          <a:ext cx="198755" cy="777875"/>
                        </a:xfrm>
                        <a:prstGeom prst="downArrow">
                          <a:avLst/>
                        </a:prstGeom>
                        <a:solidFill>
                          <a:srgbClr val="F8F57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C0E441" id="Flecha abajo 353" o:spid="_x0000_s1026" type="#_x0000_t67" style="position:absolute;margin-left:175.9pt;margin-top:8.25pt;width:15.65pt;height:61.25pt;rotation:2439784fd;z-index:25197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" adj="18840" fillcolor="#f8f575" strokecolor="black [3213]" strokeweight="1pt"/>
            </w:pict>
          </mc:Fallback>
        </mc:AlternateContent>
      </w:r>
      <w:r w:rsidR="009D0C89">
        <w:rPr>
          <w:noProof/>
          <w:lang w:val="es-MX" w:eastAsia="es-MX"/>
        </w:rPr>
        <mc:AlternateContent>
          <mc:Choice Requires="wps">
            <w:drawing>
              <wp:anchor distT="0" distB="0" distL="114300" distR="114300" simplePos="0" relativeHeight="251905536" behindDoc="0" locked="0" layoutInCell="1" allowOverlap="1" wp14:anchorId="7F0BBEE2" wp14:editId="15A647C2">
                <wp:simplePos x="0" y="0"/>
                <wp:positionH relativeFrom="column">
                  <wp:posOffset>-1326171</wp:posOffset>
                </wp:positionH>
                <wp:positionV relativeFrom="paragraph">
                  <wp:posOffset>74296</wp:posOffset>
                </wp:positionV>
                <wp:extent cx="1257935" cy="415290"/>
                <wp:effectExtent l="2223" t="0" r="20637" b="20638"/>
                <wp:wrapNone/>
                <wp:docPr id="63" name="Google Shape;162;p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E1C1C7D-DCF0-4B27-A3E4-883250A84CAE}"/>
                    </a:ext>
                  </a:extLst>
                </wp:docPr>
                <wp:cNvGraphicFramePr/>
                <a:graphic xmlns:a="http://schemas.openxmlformats.org/drawingml/2006/main">
                  <a:graphicData uri="http://schemas.microsoft.com/office/word/2010/wordprocessingShape">
                    <wps:wsp>
                      <wps:cNvSpPr txBox="1"/>
                      <wps:spPr>
                        <a:xfrm rot="16200000">
                          <a:off x="0" y="0"/>
                          <a:ext cx="1257935" cy="415290"/>
                        </a:xfrm>
                        <a:prstGeom prst="rect">
                          <a:avLst/>
                        </a:prstGeom>
                        <a:solidFill>
                          <a:schemeClr val="accent4">
                            <a:lumMod val="60000"/>
                            <a:lumOff val="40000"/>
                          </a:schemeClr>
                        </a:solidFill>
                        <a:ln>
                          <a:solidFill>
                            <a:schemeClr val="tx1"/>
                          </a:solidFill>
                        </a:ln>
                      </wps:spPr>
                      <wps:txbx>
                        <w:txbxContent>
                          <w:p w14:paraId="27BD651D" w14:textId="176C3864" w:rsidR="00AD65FB" w:rsidRDefault="00AD65FB" w:rsidP="009D0C89">
                            <w:pPr>
                              <w:pStyle w:val="NormalWeb"/>
                              <w:spacing w:before="0" w:beforeAutospacing="0" w:after="0" w:afterAutospacing="0"/>
                              <w:jc w:val="center"/>
                            </w:pPr>
                            <w:r>
                              <w:rPr>
                                <w:rFonts w:ascii="Century Gothic" w:hAnsi="Century Gothic" w:cstheme="minorBidi"/>
                                <w:b/>
                                <w:bCs/>
                                <w:i/>
                                <w:iCs/>
                                <w:color w:val="000000" w:themeColor="text1"/>
                                <w:kern w:val="24"/>
                                <w:sz w:val="36"/>
                                <w:szCs w:val="36"/>
                              </w:rPr>
                              <w:t>MEDIOS</w:t>
                            </w:r>
                          </w:p>
                        </w:txbxContent>
                      </wps:txbx>
                      <wps:bodyPr spcFirstLastPara="1" wrap="square" lIns="68569" tIns="34275" rIns="68569" bIns="34275" anchor="ctr" anchorCtr="0">
                        <a:noAutofit/>
                      </wps:bodyPr>
                    </wps:wsp>
                  </a:graphicData>
                </a:graphic>
                <wp14:sizeRelH relativeFrom="margin">
                  <wp14:pctWidth>0</wp14:pctWidth>
                </wp14:sizeRelH>
              </wp:anchor>
            </w:drawing>
          </mc:Choice>
          <mc:Fallback>
            <w:pict>
              <v:shape w14:anchorId="7F0BBEE2" id="_x0000_s1067" type="#_x0000_t202" style="position:absolute;left:0;text-align:left;margin-left:-104.4pt;margin-top:5.85pt;width:99.05pt;height:32.7pt;rotation:-90;z-index:25190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" fillcolor="#ffd966 [1943]" strokecolor="black [3213]">
                <v:textbox inset="1.90469mm,.95208mm,1.90469mm,.95208mm">
                  <w:txbxContent>
                    <w:p w14:paraId="27BD651D" w14:textId="176C3864" w:rsidR="00AD65FB" w:rsidRDefault="00AD65FB" w:rsidP="009D0C89">
                      <w:pPr>
                        <w:pStyle w:val="NormalWeb"/>
                        <w:spacing w:before="0" w:beforeAutospacing="0" w:after="0" w:afterAutospacing="0"/>
                        <w:jc w:val="center"/>
                      </w:pPr>
                      <w:r>
                        <w:rPr>
                          <w:rFonts w:ascii="Century Gothic" w:hAnsi="Century Gothic" w:cstheme="minorBidi"/>
                          <w:b/>
                          <w:bCs/>
                          <w:i/>
                          <w:iCs/>
                          <w:color w:val="000000" w:themeColor="text1"/>
                          <w:kern w:val="24"/>
                          <w:sz w:val="36"/>
                          <w:szCs w:val="36"/>
                        </w:rPr>
                        <w:t>MEDIOS</w:t>
                      </w:r>
                    </w:p>
                  </w:txbxContent>
                </v:textbox>
              </v:shape>
            </w:pict>
          </mc:Fallback>
        </mc:AlternateContent>
      </w:r>
    </w:p>
    <w:p w14:paraId="24CAFB92" w14:textId="69BD8431" w:rsidR="009D0C89" w:rsidRDefault="00B52BC5" w:rsidP="009D0C89">
      <w:pPr>
        <w:pStyle w:val="Textoindependiente"/>
        <w:spacing w:before="7"/>
        <w:jc w:val="both"/>
        <w:rPr>
          <w:rFonts w:ascii="Arial" w:hAnsi="Arial" w:cs="Arial"/>
        </w:rPr>
      </w:pPr>
      <w:r>
        <w:rPr>
          <w:rFonts w:ascii="Arial" w:hAnsi="Arial" w:cs="Arial"/>
          <w:b/>
          <w:noProof/>
          <w:lang w:val="es-MX" w:eastAsia="es-MX"/>
        </w:rPr>
        <mc:AlternateContent>
          <mc:Choice Requires="wps">
            <w:drawing>
              <wp:anchor distT="0" distB="0" distL="114300" distR="114300" simplePos="0" relativeHeight="251894272" behindDoc="0" locked="0" layoutInCell="1" allowOverlap="1" wp14:anchorId="571CF2A1" wp14:editId="3834753D">
                <wp:simplePos x="0" y="0"/>
                <wp:positionH relativeFrom="column">
                  <wp:posOffset>3129915</wp:posOffset>
                </wp:positionH>
                <wp:positionV relativeFrom="paragraph">
                  <wp:posOffset>16427</wp:posOffset>
                </wp:positionV>
                <wp:extent cx="198755" cy="777875"/>
                <wp:effectExtent l="19050" t="0" r="10795" b="41275"/>
                <wp:wrapNone/>
                <wp:docPr id="1383" name="Flecha abajo 1383"/>
                <wp:cNvGraphicFramePr/>
                <a:graphic xmlns:a="http://schemas.openxmlformats.org/drawingml/2006/main">
                  <a:graphicData uri="http://schemas.microsoft.com/office/word/2010/wordprocessingShape">
                    <wps:wsp>
                      <wps:cNvSpPr/>
                      <wps:spPr>
                        <a:xfrm>
                          <a:off x="0" y="0"/>
                          <a:ext cx="198755" cy="777875"/>
                        </a:xfrm>
                        <a:prstGeom prst="downArrow">
                          <a:avLst/>
                        </a:prstGeom>
                        <a:solidFill>
                          <a:srgbClr val="F8F57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E85B59" id="Flecha abajo 1383" o:spid="_x0000_s1026" type="#_x0000_t67" style="position:absolute;margin-left:246.45pt;margin-top:1.3pt;width:15.65pt;height:61.25pt;z-index:25189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" adj="18840" fillcolor="#f8f575" strokecolor="black [3213]" strokeweight="1pt"/>
            </w:pict>
          </mc:Fallback>
        </mc:AlternateContent>
      </w:r>
      <w:r w:rsidR="003F22A7">
        <w:rPr>
          <w:rFonts w:ascii="Arial" w:hAnsi="Arial" w:cs="Arial"/>
          <w:b/>
          <w:noProof/>
          <w:lang w:val="es-MX" w:eastAsia="es-MX"/>
        </w:rPr>
        <mc:AlternateContent>
          <mc:Choice Requires="wps">
            <w:drawing>
              <wp:anchor distT="0" distB="0" distL="114300" distR="114300" simplePos="0" relativeHeight="251914752" behindDoc="0" locked="0" layoutInCell="1" allowOverlap="1" wp14:anchorId="01240733" wp14:editId="26853C45">
                <wp:simplePos x="0" y="0"/>
                <wp:positionH relativeFrom="column">
                  <wp:posOffset>5661671</wp:posOffset>
                </wp:positionH>
                <wp:positionV relativeFrom="paragraph">
                  <wp:posOffset>13045</wp:posOffset>
                </wp:positionV>
                <wp:extent cx="198755" cy="322548"/>
                <wp:effectExtent l="76200" t="19050" r="29845" b="0"/>
                <wp:wrapNone/>
                <wp:docPr id="1378" name="Flecha abajo 50"/>
                <wp:cNvGraphicFramePr/>
                <a:graphic xmlns:a="http://schemas.openxmlformats.org/drawingml/2006/main">
                  <a:graphicData uri="http://schemas.microsoft.com/office/word/2010/wordprocessingShape">
                    <wps:wsp>
                      <wps:cNvSpPr/>
                      <wps:spPr>
                        <a:xfrm rot="18934630">
                          <a:off x="0" y="0"/>
                          <a:ext cx="198755" cy="322548"/>
                        </a:xfrm>
                        <a:prstGeom prst="downArrow">
                          <a:avLst/>
                        </a:prstGeom>
                        <a:solidFill>
                          <a:srgbClr val="F8F57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A51A42" id="Flecha abajo 50" o:spid="_x0000_s1026" type="#_x0000_t67" style="position:absolute;margin-left:445.8pt;margin-top:1.05pt;width:15.65pt;height:25.4pt;rotation:-2911295fd;z-index:25191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" adj="14945" fillcolor="#f8f575" strokecolor="black [3213]" strokeweight="1pt"/>
            </w:pict>
          </mc:Fallback>
        </mc:AlternateContent>
      </w:r>
    </w:p>
    <w:p w14:paraId="1A21E04A" w14:textId="1F43CCF3" w:rsidR="009D0C89" w:rsidRDefault="009D0C89" w:rsidP="009D0C89">
      <w:pPr>
        <w:pStyle w:val="Textoindependiente"/>
        <w:spacing w:before="7"/>
        <w:jc w:val="both"/>
        <w:rPr>
          <w:rFonts w:ascii="Arial" w:hAnsi="Arial" w:cs="Arial"/>
        </w:rPr>
      </w:pPr>
    </w:p>
    <w:p w14:paraId="20A63EF7" w14:textId="2BBF4985" w:rsidR="009D0C89" w:rsidRDefault="00C26018" w:rsidP="009D0C89">
      <w:pPr>
        <w:pStyle w:val="Textoindependiente"/>
        <w:spacing w:before="7"/>
        <w:jc w:val="both"/>
        <w:rPr>
          <w:rFonts w:ascii="Arial" w:hAnsi="Arial" w:cs="Arial"/>
        </w:rPr>
      </w:pPr>
      <w:r>
        <w:rPr>
          <w:rFonts w:ascii="Arial" w:hAnsi="Arial" w:cs="Arial"/>
          <w:noProof/>
          <w:lang w:val="es-MX" w:eastAsia="es-MX"/>
        </w:rPr>
        <mc:AlternateContent>
          <mc:Choice Requires="wps">
            <w:drawing>
              <wp:anchor distT="0" distB="0" distL="114300" distR="114300" simplePos="0" relativeHeight="251868672" behindDoc="0" locked="0" layoutInCell="1" allowOverlap="1" wp14:anchorId="6998D6EF" wp14:editId="4BE2DFBE">
                <wp:simplePos x="0" y="0"/>
                <wp:positionH relativeFrom="margin">
                  <wp:posOffset>5360421</wp:posOffset>
                </wp:positionH>
                <wp:positionV relativeFrom="paragraph">
                  <wp:posOffset>76613</wp:posOffset>
                </wp:positionV>
                <wp:extent cx="1160145" cy="946205"/>
                <wp:effectExtent l="0" t="0" r="20955" b="25400"/>
                <wp:wrapNone/>
                <wp:docPr id="1386" name="Rectángulo 45"/>
                <wp:cNvGraphicFramePr/>
                <a:graphic xmlns:a="http://schemas.openxmlformats.org/drawingml/2006/main">
                  <a:graphicData uri="http://schemas.microsoft.com/office/word/2010/wordprocessingShape">
                    <wps:wsp>
                      <wps:cNvSpPr/>
                      <wps:spPr>
                        <a:xfrm flipH="1">
                          <a:off x="0" y="0"/>
                          <a:ext cx="1160145" cy="946205"/>
                        </a:xfrm>
                        <a:prstGeom prst="rect">
                          <a:avLst/>
                        </a:prstGeom>
                        <a:solidFill>
                          <a:srgbClr val="F8F57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DC2D2C" w14:textId="5B224AF3" w:rsidR="00AD65FB" w:rsidRPr="00B6633D" w:rsidRDefault="00AD65FB" w:rsidP="003F22A7">
                            <w:pPr>
                              <w:jc w:val="center"/>
                              <w:rPr>
                                <w:color w:val="000000" w:themeColor="text1"/>
                                <w:sz w:val="16"/>
                              </w:rPr>
                            </w:pPr>
                            <w:r>
                              <w:rPr>
                                <w:color w:val="000000" w:themeColor="text1"/>
                                <w:sz w:val="16"/>
                              </w:rPr>
                              <w:t>Realizar diagnósticos en materia de violencia y discapacidad de niñas, niños y adolescentes de la Alcaldía Tlalpan</w:t>
                            </w:r>
                          </w:p>
                          <w:p w14:paraId="2AC0C71D" w14:textId="7931B7AF" w:rsidR="00AD65FB" w:rsidRPr="00DA6F24" w:rsidRDefault="00AD65FB" w:rsidP="009D0C89">
                            <w:pPr>
                              <w:rPr>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8D6EF" id="_x0000_s1068" style="position:absolute;left:0;text-align:left;margin-left:422.1pt;margin-top:6.05pt;width:91.35pt;height:74.5pt;flip:x;z-index:25186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" fillcolor="#f8f575" strokecolor="black [3213]" strokeweight="1pt">
                <v:textbox>
                  <w:txbxContent>
                    <w:p w14:paraId="48DC2D2C" w14:textId="5B224AF3" w:rsidR="00AD65FB" w:rsidRPr="00B6633D" w:rsidRDefault="00AD65FB" w:rsidP="003F22A7">
                      <w:pPr>
                        <w:jc w:val="center"/>
                        <w:rPr>
                          <w:color w:val="000000" w:themeColor="text1"/>
                          <w:sz w:val="16"/>
                        </w:rPr>
                      </w:pPr>
                      <w:r>
                        <w:rPr>
                          <w:color w:val="000000" w:themeColor="text1"/>
                          <w:sz w:val="16"/>
                        </w:rPr>
                        <w:t>Realizar diagnósticos en materia de violencia y discapacidad de niñas, niños y adolescentes de la Alcaldía Tlalpan</w:t>
                      </w:r>
                    </w:p>
                    <w:p w14:paraId="2AC0C71D" w14:textId="7931B7AF" w:rsidR="00AD65FB" w:rsidRPr="00DA6F24" w:rsidRDefault="00AD65FB" w:rsidP="009D0C89">
                      <w:pPr>
                        <w:rPr>
                          <w:color w:val="000000" w:themeColor="text1"/>
                          <w:sz w:val="18"/>
                        </w:rPr>
                      </w:pPr>
                    </w:p>
                  </w:txbxContent>
                </v:textbox>
                <w10:wrap anchorx="margin"/>
              </v:rect>
            </w:pict>
          </mc:Fallback>
        </mc:AlternateContent>
      </w:r>
      <w:r w:rsidR="003F22A7">
        <w:rPr>
          <w:rFonts w:ascii="Arial" w:hAnsi="Arial" w:cs="Arial"/>
          <w:noProof/>
          <w:lang w:val="es-MX" w:eastAsia="es-MX"/>
        </w:rPr>
        <mc:AlternateContent>
          <mc:Choice Requires="wps">
            <w:drawing>
              <wp:anchor distT="0" distB="0" distL="114300" distR="114300" simplePos="0" relativeHeight="251864576" behindDoc="0" locked="0" layoutInCell="1" allowOverlap="1" wp14:anchorId="522A1B11" wp14:editId="64744C7B">
                <wp:simplePos x="0" y="0"/>
                <wp:positionH relativeFrom="margin">
                  <wp:posOffset>3770160</wp:posOffset>
                </wp:positionH>
                <wp:positionV relativeFrom="paragraph">
                  <wp:posOffset>52761</wp:posOffset>
                </wp:positionV>
                <wp:extent cx="1486535" cy="548640"/>
                <wp:effectExtent l="0" t="0" r="18415" b="22860"/>
                <wp:wrapNone/>
                <wp:docPr id="1398" name="Rectángulo 44"/>
                <wp:cNvGraphicFramePr/>
                <a:graphic xmlns:a="http://schemas.openxmlformats.org/drawingml/2006/main">
                  <a:graphicData uri="http://schemas.microsoft.com/office/word/2010/wordprocessingShape">
                    <wps:wsp>
                      <wps:cNvSpPr/>
                      <wps:spPr>
                        <a:xfrm flipH="1">
                          <a:off x="0" y="0"/>
                          <a:ext cx="1486535" cy="548640"/>
                        </a:xfrm>
                        <a:prstGeom prst="rect">
                          <a:avLst/>
                        </a:prstGeom>
                        <a:solidFill>
                          <a:srgbClr val="F8F575"/>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A018AD" w14:textId="4EFD84DD" w:rsidR="00AD65FB" w:rsidRPr="00B6633D" w:rsidRDefault="00AD65FB" w:rsidP="003F22A7">
                            <w:pPr>
                              <w:jc w:val="center"/>
                              <w:rPr>
                                <w:color w:val="000000" w:themeColor="text1"/>
                                <w:sz w:val="16"/>
                              </w:rPr>
                            </w:pPr>
                            <w:r>
                              <w:rPr>
                                <w:color w:val="000000" w:themeColor="text1"/>
                                <w:sz w:val="16"/>
                              </w:rPr>
                              <w:t>Brindar de atenciones jurídicas  y psicológicas a tutores y cuidadores</w:t>
                            </w:r>
                          </w:p>
                          <w:p w14:paraId="687213A7" w14:textId="6B9A1EE5" w:rsidR="00AD65FB" w:rsidRPr="00DA6F24" w:rsidRDefault="00AD65FB" w:rsidP="009D0C89">
                            <w:pPr>
                              <w:jc w:val="center"/>
                              <w:rPr>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A1B11" id="_x0000_s1069" style="position:absolute;left:0;text-align:left;margin-left:296.85pt;margin-top:4.15pt;width:117.05pt;height:43.2pt;flip:x;z-index:25186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" fillcolor="#f8f575" strokecolor="black [3213]" strokeweight="1pt">
                <v:textbox>
                  <w:txbxContent>
                    <w:p w14:paraId="12A018AD" w14:textId="4EFD84DD" w:rsidR="00AD65FB" w:rsidRPr="00B6633D" w:rsidRDefault="00AD65FB" w:rsidP="003F22A7">
                      <w:pPr>
                        <w:jc w:val="center"/>
                        <w:rPr>
                          <w:color w:val="000000" w:themeColor="text1"/>
                          <w:sz w:val="16"/>
                        </w:rPr>
                      </w:pPr>
                      <w:r>
                        <w:rPr>
                          <w:color w:val="000000" w:themeColor="text1"/>
                          <w:sz w:val="16"/>
                        </w:rPr>
                        <w:t>Brindar de atenciones jurídicas  y psicológicas a tutores y cuidadores</w:t>
                      </w:r>
                    </w:p>
                    <w:p w14:paraId="687213A7" w14:textId="6B9A1EE5" w:rsidR="00AD65FB" w:rsidRPr="00DA6F24" w:rsidRDefault="00AD65FB" w:rsidP="009D0C89">
                      <w:pPr>
                        <w:jc w:val="center"/>
                        <w:rPr>
                          <w:color w:val="000000" w:themeColor="text1"/>
                          <w:sz w:val="18"/>
                        </w:rPr>
                      </w:pPr>
                    </w:p>
                  </w:txbxContent>
                </v:textbox>
                <w10:wrap anchorx="margin"/>
              </v:rect>
            </w:pict>
          </mc:Fallback>
        </mc:AlternateContent>
      </w:r>
    </w:p>
    <w:p w14:paraId="24CA5988" w14:textId="34519462" w:rsidR="009D0C89" w:rsidRDefault="009D0C89" w:rsidP="009D0C89">
      <w:pPr>
        <w:pStyle w:val="Textoindependiente"/>
        <w:spacing w:before="7"/>
        <w:jc w:val="both"/>
        <w:rPr>
          <w:rFonts w:ascii="Arial" w:hAnsi="Arial" w:cs="Arial"/>
        </w:rPr>
      </w:pPr>
    </w:p>
    <w:p w14:paraId="01D97B0B" w14:textId="2AA096BC" w:rsidR="009D0C89" w:rsidRDefault="003F22A7" w:rsidP="009D0C89">
      <w:pPr>
        <w:pStyle w:val="Textoindependiente"/>
        <w:spacing w:before="7"/>
        <w:jc w:val="both"/>
        <w:rPr>
          <w:rFonts w:ascii="Arial" w:hAnsi="Arial" w:cs="Arial"/>
        </w:rPr>
      </w:pPr>
      <w:r>
        <w:rPr>
          <w:noProof/>
          <w:lang w:val="es-MX" w:eastAsia="es-MX"/>
        </w:rPr>
        <mc:AlternateContent>
          <mc:Choice Requires="wps">
            <w:drawing>
              <wp:anchor distT="0" distB="0" distL="114300" distR="114300" simplePos="0" relativeHeight="251957760" behindDoc="0" locked="0" layoutInCell="1" allowOverlap="1" wp14:anchorId="29249142" wp14:editId="27F624CF">
                <wp:simplePos x="0" y="0"/>
                <wp:positionH relativeFrom="column">
                  <wp:posOffset>-253890</wp:posOffset>
                </wp:positionH>
                <wp:positionV relativeFrom="paragraph">
                  <wp:posOffset>174045</wp:posOffset>
                </wp:positionV>
                <wp:extent cx="1501140" cy="562610"/>
                <wp:effectExtent l="0" t="0" r="22860" b="27940"/>
                <wp:wrapNone/>
                <wp:docPr id="1403" name="Google Shape;162;p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C893E4D-ACB5-401B-AA92-E48D4A6A5C83}"/>
                    </a:ext>
                  </a:extLst>
                </wp:docPr>
                <wp:cNvGraphicFramePr/>
                <a:graphic xmlns:a="http://schemas.openxmlformats.org/drawingml/2006/main">
                  <a:graphicData uri="http://schemas.microsoft.com/office/word/2010/wordprocessingShape">
                    <wps:wsp>
                      <wps:cNvSpPr txBox="1"/>
                      <wps:spPr>
                        <a:xfrm>
                          <a:off x="0" y="0"/>
                          <a:ext cx="1501140" cy="562610"/>
                        </a:xfrm>
                        <a:prstGeom prst="rect">
                          <a:avLst/>
                        </a:prstGeom>
                        <a:solidFill>
                          <a:srgbClr val="FFFF99"/>
                        </a:solidFill>
                        <a:ln>
                          <a:solidFill>
                            <a:schemeClr val="tx1"/>
                          </a:solidFill>
                        </a:ln>
                      </wps:spPr>
                      <wps:txbx>
                        <w:txbxContent>
                          <w:p w14:paraId="3704F506" w14:textId="0E88E592" w:rsidR="00AD65FB" w:rsidRDefault="00AD65FB" w:rsidP="003F22A7">
                            <w:pPr>
                              <w:pStyle w:val="NormalWeb"/>
                              <w:spacing w:before="0" w:beforeAutospacing="0" w:after="0" w:afterAutospacing="0"/>
                              <w:jc w:val="center"/>
                            </w:pPr>
                            <w:r>
                              <w:rPr>
                                <w:rFonts w:asciiTheme="minorHAnsi" w:hAnsi="Calibri" w:cstheme="minorBidi"/>
                                <w:color w:val="000000" w:themeColor="text1"/>
                                <w:kern w:val="24"/>
                                <w:sz w:val="16"/>
                                <w:szCs w:val="16"/>
                              </w:rPr>
                              <w:t>Capacitación de los facilitadores en materia de derechos humanos.</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249142" id="_x0000_s1070" type="#_x0000_t202" style="position:absolute;left:0;text-align:left;margin-left:-20pt;margin-top:13.7pt;width:118.2pt;height:44.3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" fillcolor="#ff9" strokecolor="black [3213]">
                <v:textbox inset="1.90469mm,.95208mm,1.90469mm,.95208mm">
                  <w:txbxContent>
                    <w:p w14:paraId="3704F506" w14:textId="0E88E592" w:rsidR="00AD65FB" w:rsidRDefault="00AD65FB" w:rsidP="003F22A7">
                      <w:pPr>
                        <w:pStyle w:val="NormalWeb"/>
                        <w:spacing w:before="0" w:beforeAutospacing="0" w:after="0" w:afterAutospacing="0"/>
                        <w:jc w:val="center"/>
                      </w:pPr>
                      <w:r>
                        <w:rPr>
                          <w:rFonts w:asciiTheme="minorHAnsi" w:hAnsi="Calibri" w:cstheme="minorBidi"/>
                          <w:color w:val="000000" w:themeColor="text1"/>
                          <w:kern w:val="24"/>
                          <w:sz w:val="16"/>
                          <w:szCs w:val="16"/>
                        </w:rPr>
                        <w:t>Capacitación de los facilitadores en materia de derechos humanos.</w:t>
                      </w:r>
                    </w:p>
                  </w:txbxContent>
                </v:textbox>
              </v:shape>
            </w:pict>
          </mc:Fallback>
        </mc:AlternateContent>
      </w:r>
    </w:p>
    <w:p w14:paraId="0F521729" w14:textId="562A81D5" w:rsidR="009D0C89" w:rsidRDefault="00B52BC5" w:rsidP="009D0C89">
      <w:pPr>
        <w:pStyle w:val="Textoindependiente"/>
        <w:spacing w:before="7"/>
        <w:jc w:val="both"/>
        <w:rPr>
          <w:rFonts w:ascii="Arial" w:hAnsi="Arial" w:cs="Arial"/>
        </w:rPr>
      </w:pPr>
      <w:r>
        <w:rPr>
          <w:noProof/>
          <w:lang w:val="es-MX" w:eastAsia="es-MX"/>
        </w:rPr>
        <mc:AlternateContent>
          <mc:Choice Requires="wps">
            <w:drawing>
              <wp:anchor distT="0" distB="0" distL="114300" distR="114300" simplePos="0" relativeHeight="251948544" behindDoc="0" locked="0" layoutInCell="1" allowOverlap="1" wp14:anchorId="499C7B02" wp14:editId="51757EBB">
                <wp:simplePos x="0" y="0"/>
                <wp:positionH relativeFrom="column">
                  <wp:posOffset>1376818</wp:posOffset>
                </wp:positionH>
                <wp:positionV relativeFrom="paragraph">
                  <wp:posOffset>50442</wp:posOffset>
                </wp:positionV>
                <wp:extent cx="1081377" cy="667910"/>
                <wp:effectExtent l="0" t="0" r="24130" b="18415"/>
                <wp:wrapNone/>
                <wp:docPr id="1404" name="Google Shape;162;p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1D60A2E-7327-A24B-A236-CC3DE7C1B224}"/>
                    </a:ext>
                  </a:extLst>
                </wp:docPr>
                <wp:cNvGraphicFramePr/>
                <a:graphic xmlns:a="http://schemas.openxmlformats.org/drawingml/2006/main">
                  <a:graphicData uri="http://schemas.microsoft.com/office/word/2010/wordprocessingShape">
                    <wps:wsp>
                      <wps:cNvSpPr txBox="1"/>
                      <wps:spPr>
                        <a:xfrm>
                          <a:off x="0" y="0"/>
                          <a:ext cx="1081377" cy="667910"/>
                        </a:xfrm>
                        <a:prstGeom prst="rect">
                          <a:avLst/>
                        </a:prstGeom>
                        <a:solidFill>
                          <a:srgbClr val="FFFF99"/>
                        </a:solidFill>
                        <a:ln>
                          <a:solidFill>
                            <a:schemeClr val="tx1"/>
                          </a:solidFill>
                        </a:ln>
                      </wps:spPr>
                      <wps:txbx>
                        <w:txbxContent>
                          <w:p w14:paraId="5438B6E8" w14:textId="48626CEF" w:rsidR="00AD65FB" w:rsidRDefault="00AD65FB" w:rsidP="003F22A7">
                            <w:pPr>
                              <w:pStyle w:val="NormalWeb"/>
                              <w:spacing w:before="0" w:beforeAutospacing="0" w:after="0" w:afterAutospacing="0"/>
                              <w:jc w:val="center"/>
                            </w:pPr>
                            <w:r>
                              <w:rPr>
                                <w:rFonts w:asciiTheme="minorHAnsi" w:hAnsi="Calibri" w:cstheme="minorBidi"/>
                                <w:color w:val="000000" w:themeColor="text1"/>
                                <w:kern w:val="24"/>
                                <w:sz w:val="16"/>
                                <w:szCs w:val="16"/>
                                <w:lang w:val="es-ES_tradnl"/>
                              </w:rPr>
                              <w:t>Implementar talleres en materia de crianza positiva para los tutores o cuidadores</w:t>
                            </w:r>
                          </w:p>
                          <w:p w14:paraId="1ECDB6F4" w14:textId="77777777" w:rsidR="00AD65FB" w:rsidRDefault="00AD65FB" w:rsidP="003F22A7">
                            <w:pPr>
                              <w:pStyle w:val="NormalWeb"/>
                              <w:spacing w:before="0" w:beforeAutospacing="0" w:after="0" w:afterAutospacing="0"/>
                              <w:jc w:val="center"/>
                            </w:pP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9C7B02" id="_x0000_s1071" type="#_x0000_t202" style="position:absolute;left:0;text-align:left;margin-left:108.4pt;margin-top:3.95pt;width:85.15pt;height:52.6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" fillcolor="#ff9" strokecolor="black [3213]">
                <v:textbox inset="1.90469mm,.95208mm,1.90469mm,.95208mm">
                  <w:txbxContent>
                    <w:p w14:paraId="5438B6E8" w14:textId="48626CEF" w:rsidR="00AD65FB" w:rsidRDefault="00AD65FB" w:rsidP="003F22A7">
                      <w:pPr>
                        <w:pStyle w:val="NormalWeb"/>
                        <w:spacing w:before="0" w:beforeAutospacing="0" w:after="0" w:afterAutospacing="0"/>
                        <w:jc w:val="center"/>
                      </w:pPr>
                      <w:r>
                        <w:rPr>
                          <w:rFonts w:asciiTheme="minorHAnsi" w:hAnsi="Calibri" w:cstheme="minorBidi"/>
                          <w:color w:val="000000" w:themeColor="text1"/>
                          <w:kern w:val="24"/>
                          <w:sz w:val="16"/>
                          <w:szCs w:val="16"/>
                          <w:lang w:val="es-ES_tradnl"/>
                        </w:rPr>
                        <w:t>Implementar talleres en materia de crianza positiva para los tutores o cuidadores</w:t>
                      </w:r>
                    </w:p>
                    <w:p w14:paraId="1ECDB6F4" w14:textId="77777777" w:rsidR="00AD65FB" w:rsidRDefault="00AD65FB" w:rsidP="003F22A7">
                      <w:pPr>
                        <w:pStyle w:val="NormalWeb"/>
                        <w:spacing w:before="0" w:beforeAutospacing="0" w:after="0" w:afterAutospacing="0"/>
                        <w:jc w:val="center"/>
                      </w:pPr>
                    </w:p>
                  </w:txbxContent>
                </v:textbox>
              </v:shape>
            </w:pict>
          </mc:Fallback>
        </mc:AlternateContent>
      </w:r>
    </w:p>
    <w:p w14:paraId="307BD929" w14:textId="37C3A85D" w:rsidR="003F22A7" w:rsidRDefault="00B52BC5" w:rsidP="003F22A7">
      <w:pPr>
        <w:jc w:val="center"/>
        <w:rPr>
          <w:rFonts w:ascii="Gotham Rounded Light" w:hAnsi="Gotham Rounded Light"/>
          <w:sz w:val="24"/>
          <w:szCs w:val="24"/>
        </w:rPr>
      </w:pPr>
      <w:r>
        <w:rPr>
          <w:noProof/>
          <w:lang w:eastAsia="es-MX"/>
        </w:rPr>
        <mc:AlternateContent>
          <mc:Choice Requires="wps">
            <w:drawing>
              <wp:anchor distT="0" distB="0" distL="114300" distR="114300" simplePos="0" relativeHeight="251940352" behindDoc="0" locked="0" layoutInCell="1" allowOverlap="1" wp14:anchorId="7F91B468" wp14:editId="6161D9D9">
                <wp:simplePos x="0" y="0"/>
                <wp:positionH relativeFrom="column">
                  <wp:posOffset>2577464</wp:posOffset>
                </wp:positionH>
                <wp:positionV relativeFrom="paragraph">
                  <wp:posOffset>12562</wp:posOffset>
                </wp:positionV>
                <wp:extent cx="1359673" cy="620202"/>
                <wp:effectExtent l="0" t="0" r="12065" b="27940"/>
                <wp:wrapNone/>
                <wp:docPr id="1406" name="Google Shape;162;p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8C36A66-1907-2E42-8B4E-4CF4470AD11E}"/>
                    </a:ext>
                  </a:extLst>
                </wp:docPr>
                <wp:cNvGraphicFramePr/>
                <a:graphic xmlns:a="http://schemas.openxmlformats.org/drawingml/2006/main">
                  <a:graphicData uri="http://schemas.microsoft.com/office/word/2010/wordprocessingShape">
                    <wps:wsp>
                      <wps:cNvSpPr txBox="1"/>
                      <wps:spPr>
                        <a:xfrm>
                          <a:off x="0" y="0"/>
                          <a:ext cx="1359673" cy="620202"/>
                        </a:xfrm>
                        <a:prstGeom prst="rect">
                          <a:avLst/>
                        </a:prstGeom>
                        <a:solidFill>
                          <a:srgbClr val="FFFF99"/>
                        </a:solidFill>
                        <a:ln>
                          <a:solidFill>
                            <a:schemeClr val="tx1"/>
                          </a:solidFill>
                        </a:ln>
                      </wps:spPr>
                      <wps:txbx>
                        <w:txbxContent>
                          <w:p w14:paraId="49258237" w14:textId="02F9E2B2" w:rsidR="00AD65FB" w:rsidRPr="007C5DB1" w:rsidRDefault="00AD65FB" w:rsidP="003F22A7">
                            <w:pPr>
                              <w:pStyle w:val="NormalWeb"/>
                              <w:spacing w:before="0" w:beforeAutospacing="0" w:after="0" w:afterAutospacing="0"/>
                              <w:rPr>
                                <w:rFonts w:asciiTheme="minorHAnsi" w:hAnsiTheme="minorHAnsi" w:cstheme="minorHAnsi"/>
                                <w:sz w:val="16"/>
                              </w:rPr>
                            </w:pPr>
                            <w:r>
                              <w:rPr>
                                <w:rFonts w:asciiTheme="minorHAnsi" w:hAnsiTheme="minorHAnsi" w:cstheme="minorHAnsi"/>
                                <w:sz w:val="16"/>
                              </w:rPr>
                              <w:t>Implementar actividades lúdicas a los beneficiarios para detectar la violencia  familiar y escolar</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91B468" id="_x0000_s1072" type="#_x0000_t202" style="position:absolute;left:0;text-align:left;margin-left:202.95pt;margin-top:1pt;width:107.05pt;height:48.8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" fillcolor="#ff9" strokecolor="black [3213]">
                <v:textbox inset="1.90469mm,.95208mm,1.90469mm,.95208mm">
                  <w:txbxContent>
                    <w:p w14:paraId="49258237" w14:textId="02F9E2B2" w:rsidR="00AD65FB" w:rsidRPr="007C5DB1" w:rsidRDefault="00AD65FB" w:rsidP="003F22A7">
                      <w:pPr>
                        <w:pStyle w:val="NormalWeb"/>
                        <w:spacing w:before="0" w:beforeAutospacing="0" w:after="0" w:afterAutospacing="0"/>
                        <w:rPr>
                          <w:rFonts w:asciiTheme="minorHAnsi" w:hAnsiTheme="minorHAnsi" w:cstheme="minorHAnsi"/>
                          <w:sz w:val="16"/>
                        </w:rPr>
                      </w:pPr>
                      <w:r>
                        <w:rPr>
                          <w:rFonts w:asciiTheme="minorHAnsi" w:hAnsiTheme="minorHAnsi" w:cstheme="minorHAnsi"/>
                          <w:sz w:val="16"/>
                        </w:rPr>
                        <w:t>Implementar actividades lúdicas a los beneficiarios para detectar la violencia  familiar y escolar</w:t>
                      </w:r>
                    </w:p>
                  </w:txbxContent>
                </v:textbox>
              </v:shape>
            </w:pict>
          </mc:Fallback>
        </mc:AlternateContent>
      </w:r>
    </w:p>
    <w:p w14:paraId="1A46CC9E" w14:textId="77777777" w:rsidR="003F22A7" w:rsidRDefault="003F22A7" w:rsidP="003F22A7">
      <w:pPr>
        <w:jc w:val="center"/>
        <w:rPr>
          <w:rFonts w:ascii="Gotham Rounded Light" w:hAnsi="Gotham Rounded Light"/>
          <w:sz w:val="24"/>
          <w:szCs w:val="24"/>
        </w:rPr>
      </w:pPr>
    </w:p>
    <w:p w14:paraId="5360505C" w14:textId="77777777" w:rsidR="009D0C89" w:rsidRDefault="009D0C89" w:rsidP="009D0C89">
      <w:pPr>
        <w:pStyle w:val="Textoindependiente"/>
        <w:spacing w:before="7"/>
        <w:jc w:val="both"/>
        <w:rPr>
          <w:rFonts w:ascii="Arial" w:hAnsi="Arial" w:cs="Arial"/>
        </w:rPr>
      </w:pPr>
    </w:p>
    <w:p w14:paraId="30F7AB52" w14:textId="77777777" w:rsidR="009D0C89" w:rsidRDefault="009D0C89" w:rsidP="009D0C89">
      <w:pPr>
        <w:pStyle w:val="Textoindependiente"/>
        <w:spacing w:before="7"/>
        <w:jc w:val="both"/>
        <w:rPr>
          <w:rFonts w:ascii="Arial" w:hAnsi="Arial" w:cs="Arial"/>
        </w:rPr>
      </w:pPr>
    </w:p>
    <w:p w14:paraId="45E3E3E2" w14:textId="6DA9FF69" w:rsidR="00D14585" w:rsidRDefault="00D14585" w:rsidP="00091F53">
      <w:pPr>
        <w:pStyle w:val="Ttulo1"/>
        <w:rPr>
          <w:rFonts w:ascii="Gotham" w:hAnsi="Gotham"/>
          <w:b/>
          <w:color w:val="9F2241"/>
          <w:sz w:val="4"/>
          <w:szCs w:val="4"/>
        </w:rPr>
      </w:pPr>
      <w:bookmarkStart w:id="12" w:name="_Toc89947806"/>
      <w:r w:rsidRPr="004023B3">
        <w:rPr>
          <w:rFonts w:ascii="Gotham" w:hAnsi="Gotham"/>
          <w:b/>
          <w:color w:val="9F2241"/>
          <w:sz w:val="28"/>
        </w:rPr>
        <w:lastRenderedPageBreak/>
        <w:t>Selección de alternativas</w:t>
      </w:r>
      <w:bookmarkEnd w:id="12"/>
    </w:p>
    <w:p w14:paraId="2DB84CB1" w14:textId="77777777" w:rsidR="00091F53" w:rsidRPr="00091F53" w:rsidRDefault="00091F53" w:rsidP="00091F53"/>
    <w:tbl>
      <w:tblPr>
        <w:tblStyle w:val="Tablaconcuadrcula"/>
        <w:tblW w:w="0" w:type="auto"/>
        <w:tblInd w:w="-113" w:type="dxa"/>
        <w:tblLook w:val="04A0" w:firstRow="1" w:lastRow="0" w:firstColumn="1" w:lastColumn="0" w:noHBand="0" w:noVBand="1"/>
      </w:tblPr>
      <w:tblGrid>
        <w:gridCol w:w="7083"/>
        <w:gridCol w:w="1858"/>
      </w:tblGrid>
      <w:tr w:rsidR="00593B03" w:rsidRPr="004023B3" w14:paraId="03A3A414" w14:textId="77777777" w:rsidTr="00982457">
        <w:tc>
          <w:tcPr>
            <w:tcW w:w="7083" w:type="dxa"/>
            <w:shd w:val="clear" w:color="auto" w:fill="636569"/>
          </w:tcPr>
          <w:p w14:paraId="1FB8EFC5" w14:textId="77777777" w:rsidR="00593B03" w:rsidRPr="004023B3" w:rsidRDefault="0007067F" w:rsidP="00E06448">
            <w:pPr>
              <w:rPr>
                <w:rFonts w:ascii="Gotham Rounded Light" w:hAnsi="Gotham Rounded Light"/>
                <w:b/>
                <w:color w:val="FFFFFF" w:themeColor="background1"/>
                <w:sz w:val="24"/>
                <w:szCs w:val="24"/>
                <w:lang w:val="es-MX"/>
              </w:rPr>
            </w:pPr>
            <w:r w:rsidRPr="004023B3">
              <w:rPr>
                <w:rFonts w:ascii="Gotham Rounded Light" w:hAnsi="Gotham Rounded Light"/>
                <w:b/>
                <w:color w:val="FFFFFF" w:themeColor="background1"/>
                <w:sz w:val="24"/>
                <w:szCs w:val="24"/>
                <w:lang w:val="es-MX"/>
              </w:rPr>
              <w:t>PASO</w:t>
            </w:r>
          </w:p>
        </w:tc>
        <w:tc>
          <w:tcPr>
            <w:tcW w:w="1858" w:type="dxa"/>
            <w:shd w:val="clear" w:color="auto" w:fill="636569"/>
          </w:tcPr>
          <w:p w14:paraId="14D3279E" w14:textId="73CE6B8A" w:rsidR="00593B03" w:rsidRPr="004023B3" w:rsidRDefault="0007067F" w:rsidP="00E06448">
            <w:pPr>
              <w:rPr>
                <w:rFonts w:ascii="Gotham Rounded Light" w:hAnsi="Gotham Rounded Light"/>
                <w:b/>
                <w:color w:val="FFFFFF" w:themeColor="background1"/>
                <w:sz w:val="24"/>
                <w:szCs w:val="24"/>
                <w:lang w:val="es-MX"/>
              </w:rPr>
            </w:pPr>
            <w:r w:rsidRPr="004023B3">
              <w:rPr>
                <w:rFonts w:ascii="Gotham Rounded Light" w:hAnsi="Gotham Rounded Light"/>
                <w:b/>
                <w:color w:val="FFFFFF" w:themeColor="background1"/>
                <w:sz w:val="24"/>
                <w:szCs w:val="24"/>
                <w:lang w:val="es-MX"/>
              </w:rPr>
              <w:t>S</w:t>
            </w:r>
            <w:r w:rsidR="009173CB">
              <w:rPr>
                <w:rFonts w:ascii="Gotham Rounded Light" w:hAnsi="Gotham Rounded Light"/>
                <w:b/>
                <w:color w:val="FFFFFF" w:themeColor="background1"/>
                <w:sz w:val="24"/>
                <w:szCs w:val="24"/>
                <w:lang w:val="es-MX"/>
              </w:rPr>
              <w:t>Í</w:t>
            </w:r>
            <w:r w:rsidRPr="004023B3">
              <w:rPr>
                <w:rFonts w:ascii="Gotham Rounded Light" w:hAnsi="Gotham Rounded Light"/>
                <w:b/>
                <w:color w:val="FFFFFF" w:themeColor="background1"/>
                <w:sz w:val="24"/>
                <w:szCs w:val="24"/>
                <w:lang w:val="es-MX"/>
              </w:rPr>
              <w:t>/NO</w:t>
            </w:r>
          </w:p>
        </w:tc>
      </w:tr>
      <w:tr w:rsidR="00282612" w:rsidRPr="004023B3" w14:paraId="208F2879" w14:textId="77777777" w:rsidTr="00982DDD">
        <w:tc>
          <w:tcPr>
            <w:tcW w:w="7083" w:type="dxa"/>
          </w:tcPr>
          <w:p w14:paraId="37DA5847" w14:textId="77777777" w:rsidR="00282612" w:rsidRPr="004023B3" w:rsidRDefault="00282612" w:rsidP="00E06448">
            <w:pPr>
              <w:rPr>
                <w:rFonts w:ascii="Gotham Rounded Light" w:hAnsi="Gotham Rounded Light"/>
                <w:i/>
                <w:sz w:val="24"/>
                <w:szCs w:val="24"/>
                <w:lang w:val="es-MX"/>
              </w:rPr>
            </w:pPr>
            <w:r w:rsidRPr="004023B3">
              <w:rPr>
                <w:rFonts w:ascii="Gotham Rounded Light" w:hAnsi="Gotham Rounded Light"/>
                <w:i/>
                <w:sz w:val="24"/>
                <w:szCs w:val="24"/>
                <w:lang w:val="es-MX"/>
              </w:rPr>
              <w:t xml:space="preserve">Examinar </w:t>
            </w:r>
            <w:r w:rsidR="00630C07" w:rsidRPr="004023B3">
              <w:rPr>
                <w:rFonts w:ascii="Gotham Rounded Light" w:hAnsi="Gotham Rounded Light"/>
                <w:i/>
                <w:sz w:val="24"/>
                <w:szCs w:val="24"/>
                <w:lang w:val="es-MX"/>
              </w:rPr>
              <w:t>el</w:t>
            </w:r>
            <w:r w:rsidRPr="004023B3">
              <w:rPr>
                <w:rFonts w:ascii="Gotham Rounded Light" w:hAnsi="Gotham Rounded Light"/>
                <w:i/>
                <w:sz w:val="24"/>
                <w:szCs w:val="24"/>
                <w:lang w:val="es-MX"/>
              </w:rPr>
              <w:t xml:space="preserve"> nivel de incidencia </w:t>
            </w:r>
            <w:r w:rsidR="00630C07" w:rsidRPr="004023B3">
              <w:rPr>
                <w:rFonts w:ascii="Gotham Rounded Light" w:hAnsi="Gotham Rounded Light"/>
                <w:i/>
                <w:sz w:val="24"/>
                <w:szCs w:val="24"/>
                <w:lang w:val="es-MX"/>
              </w:rPr>
              <w:t xml:space="preserve">de la alternativa </w:t>
            </w:r>
            <w:r w:rsidRPr="004023B3">
              <w:rPr>
                <w:rFonts w:ascii="Gotham Rounded Light" w:hAnsi="Gotham Rounded Light"/>
                <w:i/>
                <w:sz w:val="24"/>
                <w:szCs w:val="24"/>
                <w:lang w:val="es-MX"/>
              </w:rPr>
              <w:t>en la solución del problema, de tal manera que se preferencia a las acciones que tengan mayor probabilidad de incidencia.</w:t>
            </w:r>
          </w:p>
        </w:tc>
        <w:tc>
          <w:tcPr>
            <w:tcW w:w="1858" w:type="dxa"/>
            <w:vAlign w:val="center"/>
          </w:tcPr>
          <w:p w14:paraId="4E795A6F" w14:textId="1E829F40" w:rsidR="00282612" w:rsidRPr="004023B3" w:rsidRDefault="00982DDD" w:rsidP="00982DDD">
            <w:pPr>
              <w:jc w:val="center"/>
              <w:rPr>
                <w:rFonts w:ascii="Gotham Rounded Light" w:hAnsi="Gotham Rounded Light"/>
                <w:sz w:val="24"/>
                <w:szCs w:val="24"/>
                <w:lang w:val="es-MX"/>
              </w:rPr>
            </w:pPr>
            <w:r w:rsidRPr="004023B3">
              <w:rPr>
                <w:rFonts w:ascii="Gotham Rounded Light" w:hAnsi="Gotham Rounded Light"/>
                <w:sz w:val="24"/>
                <w:szCs w:val="24"/>
                <w:lang w:val="es-MX"/>
              </w:rPr>
              <w:t>S</w:t>
            </w:r>
            <w:r w:rsidR="009173CB">
              <w:rPr>
                <w:rFonts w:ascii="Gotham Rounded Light" w:hAnsi="Gotham Rounded Light"/>
                <w:sz w:val="24"/>
                <w:szCs w:val="24"/>
                <w:lang w:val="es-MX"/>
              </w:rPr>
              <w:t>í</w:t>
            </w:r>
          </w:p>
        </w:tc>
      </w:tr>
      <w:tr w:rsidR="00282612" w:rsidRPr="004023B3" w14:paraId="5F002302" w14:textId="77777777" w:rsidTr="00982DDD">
        <w:tc>
          <w:tcPr>
            <w:tcW w:w="7083" w:type="dxa"/>
          </w:tcPr>
          <w:p w14:paraId="2F105CC3" w14:textId="77777777" w:rsidR="00282612" w:rsidRPr="004023B3" w:rsidRDefault="00282612" w:rsidP="00E06448">
            <w:pPr>
              <w:rPr>
                <w:rFonts w:ascii="Gotham Rounded Light" w:hAnsi="Gotham Rounded Light"/>
                <w:i/>
                <w:sz w:val="24"/>
                <w:szCs w:val="24"/>
                <w:lang w:val="es-MX"/>
              </w:rPr>
            </w:pPr>
            <w:r w:rsidRPr="004023B3">
              <w:rPr>
                <w:rFonts w:ascii="Gotham Rounded Light" w:hAnsi="Gotham Rounded Light"/>
                <w:i/>
                <w:sz w:val="24"/>
                <w:szCs w:val="24"/>
                <w:lang w:val="es-MX"/>
              </w:rPr>
              <w:t>Identificar la interdependencia entre las acciones propuestas y agrupar las que se complementan.</w:t>
            </w:r>
          </w:p>
        </w:tc>
        <w:tc>
          <w:tcPr>
            <w:tcW w:w="1858" w:type="dxa"/>
            <w:vAlign w:val="center"/>
          </w:tcPr>
          <w:p w14:paraId="21C35E2A" w14:textId="45BF4F49" w:rsidR="00282612" w:rsidRPr="004023B3" w:rsidRDefault="00982DDD" w:rsidP="00982DDD">
            <w:pPr>
              <w:jc w:val="center"/>
              <w:rPr>
                <w:rFonts w:ascii="Gotham Rounded Light" w:hAnsi="Gotham Rounded Light"/>
                <w:sz w:val="24"/>
                <w:szCs w:val="24"/>
                <w:lang w:val="es-MX"/>
              </w:rPr>
            </w:pPr>
            <w:r w:rsidRPr="004023B3">
              <w:rPr>
                <w:rFonts w:ascii="Gotham Rounded Light" w:hAnsi="Gotham Rounded Light"/>
                <w:sz w:val="24"/>
                <w:szCs w:val="24"/>
                <w:lang w:val="es-MX"/>
              </w:rPr>
              <w:t>S</w:t>
            </w:r>
            <w:r w:rsidR="009173CB">
              <w:rPr>
                <w:rFonts w:ascii="Gotham Rounded Light" w:hAnsi="Gotham Rounded Light"/>
                <w:sz w:val="24"/>
                <w:szCs w:val="24"/>
                <w:lang w:val="es-MX"/>
              </w:rPr>
              <w:t>í</w:t>
            </w:r>
          </w:p>
        </w:tc>
      </w:tr>
      <w:tr w:rsidR="00282612" w:rsidRPr="004023B3" w14:paraId="18F99E9C" w14:textId="77777777" w:rsidTr="00982DDD">
        <w:tc>
          <w:tcPr>
            <w:tcW w:w="7083" w:type="dxa"/>
          </w:tcPr>
          <w:p w14:paraId="234BF4F2" w14:textId="77777777" w:rsidR="00282612" w:rsidRPr="004023B3" w:rsidRDefault="00282612" w:rsidP="00E06448">
            <w:pPr>
              <w:rPr>
                <w:rFonts w:ascii="Gotham Rounded Light" w:hAnsi="Gotham Rounded Light"/>
                <w:i/>
                <w:sz w:val="24"/>
                <w:szCs w:val="24"/>
                <w:lang w:val="es-MX"/>
              </w:rPr>
            </w:pPr>
            <w:r w:rsidRPr="004023B3">
              <w:rPr>
                <w:rFonts w:ascii="Gotham Rounded Light" w:hAnsi="Gotham Rounded Light"/>
                <w:i/>
                <w:sz w:val="24"/>
                <w:szCs w:val="24"/>
                <w:lang w:val="es-MX"/>
              </w:rPr>
              <w:t>Examinar la factibilidad política, económica, técnica, presupuestaria e institucional de las alternativas</w:t>
            </w:r>
          </w:p>
        </w:tc>
        <w:tc>
          <w:tcPr>
            <w:tcW w:w="1858" w:type="dxa"/>
            <w:vAlign w:val="center"/>
          </w:tcPr>
          <w:p w14:paraId="3400AD00" w14:textId="6D489853" w:rsidR="00282612" w:rsidRPr="004023B3" w:rsidRDefault="00982DDD" w:rsidP="00982DDD">
            <w:pPr>
              <w:jc w:val="center"/>
              <w:rPr>
                <w:rFonts w:ascii="Gotham Rounded Light" w:hAnsi="Gotham Rounded Light"/>
                <w:sz w:val="24"/>
                <w:szCs w:val="24"/>
                <w:lang w:val="es-MX"/>
              </w:rPr>
            </w:pPr>
            <w:r w:rsidRPr="004023B3">
              <w:rPr>
                <w:rFonts w:ascii="Gotham Rounded Light" w:hAnsi="Gotham Rounded Light"/>
                <w:sz w:val="24"/>
                <w:szCs w:val="24"/>
                <w:lang w:val="es-MX"/>
              </w:rPr>
              <w:t>S</w:t>
            </w:r>
            <w:r w:rsidR="009173CB">
              <w:rPr>
                <w:rFonts w:ascii="Gotham Rounded Light" w:hAnsi="Gotham Rounded Light"/>
                <w:sz w:val="24"/>
                <w:szCs w:val="24"/>
                <w:lang w:val="es-MX"/>
              </w:rPr>
              <w:t>í</w:t>
            </w:r>
          </w:p>
        </w:tc>
      </w:tr>
      <w:tr w:rsidR="00282612" w:rsidRPr="004023B3" w14:paraId="677E1B0D" w14:textId="77777777" w:rsidTr="00982DDD">
        <w:tc>
          <w:tcPr>
            <w:tcW w:w="7083" w:type="dxa"/>
          </w:tcPr>
          <w:p w14:paraId="3B4696B2" w14:textId="77777777" w:rsidR="00282612" w:rsidRPr="004023B3" w:rsidRDefault="00282612" w:rsidP="00E06448">
            <w:pPr>
              <w:rPr>
                <w:rFonts w:ascii="Gotham Rounded Light" w:hAnsi="Gotham Rounded Light"/>
                <w:i/>
                <w:sz w:val="24"/>
                <w:szCs w:val="24"/>
                <w:lang w:val="es-MX"/>
              </w:rPr>
            </w:pPr>
            <w:r w:rsidRPr="004023B3">
              <w:rPr>
                <w:rFonts w:ascii="Gotham Rounded Light" w:hAnsi="Gotham Rounded Light"/>
                <w:i/>
                <w:sz w:val="24"/>
                <w:szCs w:val="24"/>
                <w:lang w:val="es-MX"/>
              </w:rPr>
              <w:t>Verificar que la alternativa seleccionada sea parte de las competencias de la entidad.</w:t>
            </w:r>
          </w:p>
        </w:tc>
        <w:tc>
          <w:tcPr>
            <w:tcW w:w="1858" w:type="dxa"/>
            <w:vAlign w:val="center"/>
          </w:tcPr>
          <w:p w14:paraId="1E100435" w14:textId="03A910DA" w:rsidR="00282612" w:rsidRPr="004023B3" w:rsidRDefault="00982DDD" w:rsidP="00982DDD">
            <w:pPr>
              <w:jc w:val="center"/>
              <w:rPr>
                <w:rFonts w:ascii="Gotham Rounded Light" w:hAnsi="Gotham Rounded Light"/>
                <w:sz w:val="24"/>
                <w:szCs w:val="24"/>
                <w:lang w:val="es-MX"/>
              </w:rPr>
            </w:pPr>
            <w:r w:rsidRPr="004023B3">
              <w:rPr>
                <w:rFonts w:ascii="Gotham Rounded Light" w:hAnsi="Gotham Rounded Light"/>
                <w:sz w:val="24"/>
                <w:szCs w:val="24"/>
                <w:lang w:val="es-MX"/>
              </w:rPr>
              <w:t>S</w:t>
            </w:r>
            <w:r w:rsidR="009173CB">
              <w:rPr>
                <w:rFonts w:ascii="Gotham Rounded Light" w:hAnsi="Gotham Rounded Light"/>
                <w:sz w:val="24"/>
                <w:szCs w:val="24"/>
                <w:lang w:val="es-MX"/>
              </w:rPr>
              <w:t>í</w:t>
            </w:r>
          </w:p>
        </w:tc>
      </w:tr>
      <w:tr w:rsidR="00282612" w:rsidRPr="004023B3" w14:paraId="6B548589" w14:textId="77777777" w:rsidTr="00982DDD">
        <w:tc>
          <w:tcPr>
            <w:tcW w:w="7083" w:type="dxa"/>
          </w:tcPr>
          <w:p w14:paraId="6BE0AB98" w14:textId="77777777" w:rsidR="00282612" w:rsidRPr="004023B3" w:rsidRDefault="00282612" w:rsidP="00E06448">
            <w:pPr>
              <w:rPr>
                <w:rFonts w:ascii="Gotham Rounded Light" w:hAnsi="Gotham Rounded Light"/>
                <w:i/>
                <w:sz w:val="24"/>
                <w:szCs w:val="24"/>
                <w:lang w:val="es-MX"/>
              </w:rPr>
            </w:pPr>
            <w:r w:rsidRPr="004023B3">
              <w:rPr>
                <w:rFonts w:ascii="Gotham Rounded Light" w:hAnsi="Gotham Rounded Light"/>
                <w:i/>
                <w:sz w:val="24"/>
                <w:szCs w:val="24"/>
                <w:lang w:val="es-MX"/>
              </w:rPr>
              <w:t>Identificar si las acciones propuestas están siendo operadas por otro programa, para evitar la duplicidad de esfuerzos.</w:t>
            </w:r>
          </w:p>
        </w:tc>
        <w:tc>
          <w:tcPr>
            <w:tcW w:w="1858" w:type="dxa"/>
            <w:vAlign w:val="center"/>
          </w:tcPr>
          <w:p w14:paraId="2523D950" w14:textId="58BE5BA9" w:rsidR="00282612" w:rsidRPr="004023B3" w:rsidRDefault="00982DDD" w:rsidP="00982DDD">
            <w:pPr>
              <w:jc w:val="center"/>
              <w:rPr>
                <w:rFonts w:ascii="Gotham Rounded Light" w:hAnsi="Gotham Rounded Light"/>
                <w:sz w:val="24"/>
                <w:szCs w:val="24"/>
                <w:lang w:val="es-MX"/>
              </w:rPr>
            </w:pPr>
            <w:r w:rsidRPr="004023B3">
              <w:rPr>
                <w:rFonts w:ascii="Gotham Rounded Light" w:hAnsi="Gotham Rounded Light"/>
                <w:sz w:val="24"/>
                <w:szCs w:val="24"/>
                <w:lang w:val="es-MX"/>
              </w:rPr>
              <w:t>S</w:t>
            </w:r>
            <w:r w:rsidR="009173CB">
              <w:rPr>
                <w:rFonts w:ascii="Gotham Rounded Light" w:hAnsi="Gotham Rounded Light"/>
                <w:sz w:val="24"/>
                <w:szCs w:val="24"/>
                <w:lang w:val="es-MX"/>
              </w:rPr>
              <w:t>í</w:t>
            </w:r>
          </w:p>
        </w:tc>
      </w:tr>
    </w:tbl>
    <w:p w14:paraId="42FFC37D" w14:textId="77777777" w:rsidR="00091F53" w:rsidRDefault="00091F53" w:rsidP="00091F53">
      <w:pPr>
        <w:spacing w:line="276" w:lineRule="auto"/>
        <w:jc w:val="both"/>
        <w:rPr>
          <w:rFonts w:ascii="Gotham Rounded Light" w:hAnsi="Gotham Rounded Light"/>
          <w:sz w:val="4"/>
          <w:szCs w:val="4"/>
        </w:rPr>
      </w:pPr>
    </w:p>
    <w:p w14:paraId="04DCAE26" w14:textId="5E3AD21E" w:rsidR="00C46F64" w:rsidRDefault="007C131F" w:rsidP="003F0DAB">
      <w:pPr>
        <w:pStyle w:val="NormalWeb"/>
        <w:spacing w:before="0" w:beforeAutospacing="0" w:after="0" w:afterAutospacing="0"/>
        <w:jc w:val="center"/>
        <w:rPr>
          <w:rFonts w:ascii="Gotham Rounded Light" w:hAnsi="Gotham Rounded Light"/>
        </w:rPr>
      </w:pPr>
      <w:r w:rsidRPr="004023B3">
        <w:rPr>
          <w:rFonts w:ascii="Gotham Rounded Light" w:hAnsi="Gotham Rounded Light"/>
        </w:rPr>
        <w:t>Alternativas propuestas al problema</w:t>
      </w:r>
      <w:r w:rsidR="00CC536C" w:rsidRPr="004023B3">
        <w:rPr>
          <w:rFonts w:ascii="Gotham Rounded Light" w:hAnsi="Gotham Rounded Light"/>
        </w:rPr>
        <w:t>:</w:t>
      </w:r>
      <w:r w:rsidRPr="004023B3">
        <w:rPr>
          <w:rFonts w:ascii="Gotham Rounded Light" w:hAnsi="Gotham Rounded Light"/>
        </w:rPr>
        <w:t xml:space="preserve"> </w:t>
      </w:r>
      <w:r w:rsidR="00AA35E4" w:rsidRPr="004023B3">
        <w:rPr>
          <w:rFonts w:ascii="Gotham Rounded Light" w:hAnsi="Gotham Rounded Light"/>
        </w:rPr>
        <w:t>“</w:t>
      </w:r>
      <w:r w:rsidR="003F0DAB" w:rsidRPr="005E5D27">
        <w:rPr>
          <w:rFonts w:ascii="Arial" w:hAnsi="Arial" w:cs="Arial"/>
        </w:rPr>
        <w:t>Garantizar el ejercicio pleno de los derechos de Niñas, Niños y Adolescentes en situación de orfandad en Tlalpan</w:t>
      </w:r>
      <w:r w:rsidR="00AA35E4" w:rsidRPr="004023B3">
        <w:rPr>
          <w:rFonts w:ascii="Gotham Rounded Light" w:hAnsi="Gotham Rounded Light"/>
        </w:rPr>
        <w:t>”:</w:t>
      </w:r>
    </w:p>
    <w:p w14:paraId="119BC2CF" w14:textId="77777777" w:rsidR="003F0DAB" w:rsidRPr="003F0DAB" w:rsidRDefault="003F0DAB" w:rsidP="003F0DAB">
      <w:pPr>
        <w:pStyle w:val="NormalWeb"/>
        <w:spacing w:before="0" w:beforeAutospacing="0" w:after="0" w:afterAutospacing="0"/>
        <w:jc w:val="center"/>
      </w:pPr>
    </w:p>
    <w:p w14:paraId="21944EE2" w14:textId="1079AB97" w:rsidR="00AA35E4" w:rsidRPr="004023B3" w:rsidRDefault="00AA35E4" w:rsidP="003F0DAB">
      <w:pPr>
        <w:pStyle w:val="Prrafodelista"/>
        <w:numPr>
          <w:ilvl w:val="0"/>
          <w:numId w:val="7"/>
        </w:numPr>
        <w:spacing w:line="276" w:lineRule="auto"/>
        <w:rPr>
          <w:rFonts w:ascii="Gotham Rounded Light" w:hAnsi="Gotham Rounded Light"/>
          <w:color w:val="auto"/>
          <w:sz w:val="24"/>
          <w:szCs w:val="24"/>
          <w:lang w:val="es-MX"/>
        </w:rPr>
      </w:pPr>
      <w:r w:rsidRPr="004023B3">
        <w:rPr>
          <w:rFonts w:ascii="Gotham Rounded Light" w:hAnsi="Gotham Rounded Light"/>
          <w:color w:val="auto"/>
          <w:sz w:val="24"/>
          <w:szCs w:val="24"/>
          <w:lang w:val="es-MX"/>
        </w:rPr>
        <w:t xml:space="preserve">Alternativa 1: </w:t>
      </w:r>
      <w:r w:rsidR="003F0DAB">
        <w:rPr>
          <w:rFonts w:ascii="Gotham Rounded Light" w:hAnsi="Gotham Rounded Light"/>
          <w:color w:val="auto"/>
          <w:sz w:val="24"/>
          <w:szCs w:val="24"/>
          <w:lang w:val="es-MX"/>
        </w:rPr>
        <w:t>Capacitar</w:t>
      </w:r>
      <w:r w:rsidR="003F0DAB" w:rsidRPr="003F0DAB">
        <w:rPr>
          <w:rFonts w:ascii="Gotham Rounded Light" w:hAnsi="Gotham Rounded Light"/>
          <w:color w:val="auto"/>
          <w:sz w:val="24"/>
          <w:szCs w:val="24"/>
          <w:lang w:val="es-MX"/>
        </w:rPr>
        <w:t xml:space="preserve"> </w:t>
      </w:r>
      <w:r w:rsidR="003F0DAB">
        <w:rPr>
          <w:rFonts w:ascii="Gotham Rounded Light" w:hAnsi="Gotham Rounded Light"/>
          <w:color w:val="auto"/>
          <w:sz w:val="24"/>
          <w:szCs w:val="24"/>
          <w:lang w:val="es-MX"/>
        </w:rPr>
        <w:t>a</w:t>
      </w:r>
      <w:r w:rsidR="003F0DAB" w:rsidRPr="003F0DAB">
        <w:rPr>
          <w:rFonts w:ascii="Gotham Rounded Light" w:hAnsi="Gotham Rounded Light"/>
          <w:color w:val="auto"/>
          <w:sz w:val="24"/>
          <w:szCs w:val="24"/>
          <w:lang w:val="es-MX"/>
        </w:rPr>
        <w:t xml:space="preserve"> los facilitadores en materia de derechos humanos</w:t>
      </w:r>
      <w:r w:rsidR="003F0DAB">
        <w:rPr>
          <w:rFonts w:ascii="Gotham Rounded Light" w:hAnsi="Gotham Rounded Light"/>
          <w:color w:val="auto"/>
          <w:sz w:val="24"/>
          <w:szCs w:val="24"/>
          <w:lang w:val="es-MX"/>
        </w:rPr>
        <w:t>, para impartir talleres a los tutores o cuidadores.</w:t>
      </w:r>
    </w:p>
    <w:p w14:paraId="51ABB067" w14:textId="77777777" w:rsidR="0084180C" w:rsidRPr="004023B3" w:rsidRDefault="0084180C" w:rsidP="00091F53">
      <w:pPr>
        <w:pStyle w:val="Prrafodelista"/>
        <w:spacing w:line="276" w:lineRule="auto"/>
        <w:rPr>
          <w:rFonts w:ascii="Gotham Rounded Light" w:hAnsi="Gotham Rounded Light"/>
          <w:color w:val="auto"/>
          <w:sz w:val="24"/>
          <w:szCs w:val="24"/>
          <w:lang w:val="es-MX"/>
        </w:rPr>
      </w:pPr>
    </w:p>
    <w:p w14:paraId="5A882698" w14:textId="1E62FB0B" w:rsidR="0084180C" w:rsidRPr="004023B3" w:rsidRDefault="00AA35E4" w:rsidP="00091F53">
      <w:pPr>
        <w:pStyle w:val="Prrafodelista"/>
        <w:numPr>
          <w:ilvl w:val="0"/>
          <w:numId w:val="7"/>
        </w:numPr>
        <w:spacing w:line="276" w:lineRule="auto"/>
        <w:rPr>
          <w:rFonts w:ascii="Gotham Rounded Light" w:hAnsi="Gotham Rounded Light"/>
          <w:color w:val="auto"/>
          <w:sz w:val="24"/>
          <w:szCs w:val="24"/>
          <w:lang w:val="es-MX"/>
        </w:rPr>
      </w:pPr>
      <w:r w:rsidRPr="004023B3">
        <w:rPr>
          <w:rFonts w:ascii="Gotham Rounded Light" w:hAnsi="Gotham Rounded Light"/>
          <w:color w:val="auto"/>
          <w:sz w:val="24"/>
          <w:szCs w:val="24"/>
          <w:lang w:val="es-MX"/>
        </w:rPr>
        <w:t xml:space="preserve">Alternativa 2: </w:t>
      </w:r>
      <w:r w:rsidR="003F0DAB">
        <w:rPr>
          <w:rFonts w:ascii="Gotham Rounded Light" w:hAnsi="Gotham Rounded Light"/>
          <w:color w:val="auto"/>
          <w:sz w:val="24"/>
          <w:szCs w:val="24"/>
          <w:lang w:val="es-MX"/>
        </w:rPr>
        <w:t>Impartir talleres sobre crianza positiva a los tutores o cuidadores las infancias en condición de orfandad</w:t>
      </w:r>
      <w:r w:rsidR="00017309" w:rsidRPr="004023B3">
        <w:rPr>
          <w:rFonts w:ascii="Gotham Rounded Light" w:hAnsi="Gotham Rounded Light"/>
          <w:color w:val="auto"/>
          <w:sz w:val="24"/>
          <w:szCs w:val="24"/>
          <w:lang w:val="es-MX"/>
        </w:rPr>
        <w:t>.</w:t>
      </w:r>
    </w:p>
    <w:p w14:paraId="4AB69EA2" w14:textId="77777777" w:rsidR="0084180C" w:rsidRPr="004023B3" w:rsidRDefault="0084180C" w:rsidP="00091F53">
      <w:pPr>
        <w:pStyle w:val="Prrafodelista"/>
        <w:spacing w:line="276" w:lineRule="auto"/>
        <w:rPr>
          <w:rFonts w:ascii="Gotham Rounded Light" w:hAnsi="Gotham Rounded Light"/>
          <w:color w:val="auto"/>
          <w:sz w:val="24"/>
          <w:szCs w:val="24"/>
          <w:lang w:val="es-MX"/>
        </w:rPr>
      </w:pPr>
    </w:p>
    <w:p w14:paraId="088CEF37" w14:textId="514D24BD" w:rsidR="004173DF" w:rsidRPr="002200D8" w:rsidRDefault="0084180C" w:rsidP="004173DF">
      <w:pPr>
        <w:pStyle w:val="Prrafodelista"/>
        <w:numPr>
          <w:ilvl w:val="0"/>
          <w:numId w:val="7"/>
        </w:numPr>
        <w:spacing w:line="276" w:lineRule="auto"/>
        <w:rPr>
          <w:rFonts w:ascii="Gotham Rounded Light" w:hAnsi="Gotham Rounded Light"/>
          <w:color w:val="auto"/>
          <w:sz w:val="24"/>
          <w:szCs w:val="24"/>
          <w:lang w:val="es-MX"/>
        </w:rPr>
      </w:pPr>
      <w:r w:rsidRPr="004023B3">
        <w:rPr>
          <w:rFonts w:ascii="Gotham Rounded Light" w:hAnsi="Gotham Rounded Light"/>
          <w:color w:val="auto"/>
          <w:sz w:val="24"/>
          <w:szCs w:val="24"/>
          <w:lang w:val="es-MX"/>
        </w:rPr>
        <w:t xml:space="preserve">Alternativa 3: </w:t>
      </w:r>
      <w:r w:rsidR="003F0DAB">
        <w:rPr>
          <w:rFonts w:ascii="Gotham Rounded Light" w:hAnsi="Gotham Rounded Light"/>
          <w:color w:val="auto"/>
          <w:sz w:val="24"/>
          <w:szCs w:val="24"/>
          <w:lang w:val="es-MX"/>
        </w:rPr>
        <w:t>Participar con las infancias a través de actividades lúdicas que permitan la detección de violencia familiar o escolar</w:t>
      </w:r>
      <w:r w:rsidR="00734167" w:rsidRPr="004023B3">
        <w:rPr>
          <w:rFonts w:ascii="Gotham Rounded Light" w:hAnsi="Gotham Rounded Light"/>
          <w:color w:val="auto"/>
          <w:sz w:val="24"/>
          <w:szCs w:val="24"/>
          <w:lang w:val="es-MX"/>
        </w:rPr>
        <w:t>.</w:t>
      </w:r>
    </w:p>
    <w:p w14:paraId="3C0A87D1" w14:textId="41FA892F" w:rsidR="00091F53" w:rsidRDefault="00356D9E" w:rsidP="002200D8">
      <w:pPr>
        <w:pStyle w:val="Ttulo1"/>
        <w:rPr>
          <w:rFonts w:ascii="Gotham" w:hAnsi="Gotham"/>
          <w:b/>
          <w:color w:val="9F2241"/>
          <w:sz w:val="28"/>
        </w:rPr>
      </w:pPr>
      <w:bookmarkStart w:id="13" w:name="_Toc89947807"/>
      <w:r w:rsidRPr="004023B3">
        <w:rPr>
          <w:rFonts w:ascii="Gotham" w:hAnsi="Gotham"/>
          <w:b/>
          <w:color w:val="9F2241"/>
          <w:sz w:val="28"/>
        </w:rPr>
        <w:t>Estructura analítica</w:t>
      </w:r>
      <w:bookmarkEnd w:id="13"/>
    </w:p>
    <w:p w14:paraId="436DB41B" w14:textId="77777777" w:rsidR="002200D8" w:rsidRPr="002200D8" w:rsidRDefault="002200D8" w:rsidP="002200D8"/>
    <w:tbl>
      <w:tblPr>
        <w:tblStyle w:val="Tabladecuadrcula1clara-nfasis61"/>
        <w:tblW w:w="10349" w:type="dxa"/>
        <w:tblInd w:w="-856" w:type="dxa"/>
        <w:tblLayout w:type="fixed"/>
        <w:tblLook w:val="0000" w:firstRow="0" w:lastRow="0" w:firstColumn="0" w:lastColumn="0" w:noHBand="0" w:noVBand="0"/>
      </w:tblPr>
      <w:tblGrid>
        <w:gridCol w:w="4962"/>
        <w:gridCol w:w="5387"/>
      </w:tblGrid>
      <w:tr w:rsidR="005759CA" w:rsidRPr="004023B3" w14:paraId="5305B761" w14:textId="77777777" w:rsidTr="00091F53">
        <w:trPr>
          <w:trHeight w:hRule="exact" w:val="298"/>
        </w:trPr>
        <w:tc>
          <w:tcPr>
            <w:tcW w:w="10349" w:type="dxa"/>
            <w:gridSpan w:val="2"/>
          </w:tcPr>
          <w:p w14:paraId="31743AEF" w14:textId="77777777" w:rsidR="005759CA" w:rsidRPr="004023B3" w:rsidRDefault="005759CA" w:rsidP="00734167">
            <w:pPr>
              <w:jc w:val="both"/>
              <w:rPr>
                <w:rFonts w:ascii="Gotham Rounded Light" w:hAnsi="Gotham Rounded Light"/>
                <w:sz w:val="24"/>
                <w:szCs w:val="24"/>
              </w:rPr>
            </w:pPr>
            <w:r w:rsidRPr="004023B3">
              <w:rPr>
                <w:rFonts w:ascii="Gotham Rounded Light" w:hAnsi="Gotham Rounded Light" w:cs="Calibri"/>
                <w:b/>
                <w:bCs/>
                <w:sz w:val="24"/>
                <w:szCs w:val="24"/>
              </w:rPr>
              <w:t>EST</w:t>
            </w:r>
            <w:r w:rsidRPr="004023B3">
              <w:rPr>
                <w:rFonts w:ascii="Gotham Rounded Light" w:hAnsi="Gotham Rounded Light" w:cs="Calibri"/>
                <w:b/>
                <w:bCs/>
                <w:spacing w:val="-3"/>
                <w:sz w:val="24"/>
                <w:szCs w:val="24"/>
              </w:rPr>
              <w:t>R</w:t>
            </w:r>
            <w:r w:rsidRPr="004023B3">
              <w:rPr>
                <w:rFonts w:ascii="Gotham Rounded Light" w:hAnsi="Gotham Rounded Light" w:cs="Calibri"/>
                <w:b/>
                <w:bCs/>
                <w:sz w:val="24"/>
                <w:szCs w:val="24"/>
              </w:rPr>
              <w:t>U</w:t>
            </w:r>
            <w:r w:rsidRPr="004023B3">
              <w:rPr>
                <w:rFonts w:ascii="Gotham Rounded Light" w:hAnsi="Gotham Rounded Light" w:cs="Calibri"/>
                <w:b/>
                <w:bCs/>
                <w:spacing w:val="-2"/>
                <w:sz w:val="24"/>
                <w:szCs w:val="24"/>
              </w:rPr>
              <w:t>C</w:t>
            </w:r>
            <w:r w:rsidRPr="004023B3">
              <w:rPr>
                <w:rFonts w:ascii="Gotham Rounded Light" w:hAnsi="Gotham Rounded Light" w:cs="Calibri"/>
                <w:b/>
                <w:bCs/>
                <w:sz w:val="24"/>
                <w:szCs w:val="24"/>
              </w:rPr>
              <w:t>T</w:t>
            </w:r>
            <w:r w:rsidRPr="004023B3">
              <w:rPr>
                <w:rFonts w:ascii="Gotham Rounded Light" w:hAnsi="Gotham Rounded Light" w:cs="Calibri"/>
                <w:b/>
                <w:bCs/>
                <w:spacing w:val="-3"/>
                <w:sz w:val="24"/>
                <w:szCs w:val="24"/>
              </w:rPr>
              <w:t>U</w:t>
            </w:r>
            <w:r w:rsidRPr="004023B3">
              <w:rPr>
                <w:rFonts w:ascii="Gotham Rounded Light" w:hAnsi="Gotham Rounded Light" w:cs="Calibri"/>
                <w:b/>
                <w:bCs/>
                <w:sz w:val="24"/>
                <w:szCs w:val="24"/>
              </w:rPr>
              <w:t>RA</w:t>
            </w:r>
            <w:r w:rsidRPr="004023B3">
              <w:rPr>
                <w:rFonts w:ascii="Gotham Rounded Light" w:hAnsi="Gotham Rounded Light" w:cs="Calibri"/>
                <w:b/>
                <w:bCs/>
                <w:spacing w:val="-2"/>
                <w:sz w:val="24"/>
                <w:szCs w:val="24"/>
              </w:rPr>
              <w:t xml:space="preserve"> </w:t>
            </w:r>
            <w:r w:rsidRPr="004023B3">
              <w:rPr>
                <w:rFonts w:ascii="Gotham Rounded Light" w:hAnsi="Gotham Rounded Light" w:cs="Calibri"/>
                <w:b/>
                <w:bCs/>
                <w:sz w:val="24"/>
                <w:szCs w:val="24"/>
              </w:rPr>
              <w:t>ANA</w:t>
            </w:r>
            <w:r w:rsidRPr="004023B3">
              <w:rPr>
                <w:rFonts w:ascii="Gotham Rounded Light" w:hAnsi="Gotham Rounded Light" w:cs="Calibri"/>
                <w:b/>
                <w:bCs/>
                <w:spacing w:val="-1"/>
                <w:sz w:val="24"/>
                <w:szCs w:val="24"/>
              </w:rPr>
              <w:t>L</w:t>
            </w:r>
            <w:r w:rsidRPr="004023B3">
              <w:rPr>
                <w:rFonts w:ascii="Gotham Rounded Light" w:hAnsi="Gotham Rounded Light" w:cs="Calibri"/>
                <w:b/>
                <w:bCs/>
                <w:sz w:val="24"/>
                <w:szCs w:val="24"/>
              </w:rPr>
              <w:t>Í</w:t>
            </w:r>
            <w:r w:rsidRPr="004023B3">
              <w:rPr>
                <w:rFonts w:ascii="Gotham Rounded Light" w:hAnsi="Gotham Rounded Light" w:cs="Calibri"/>
                <w:b/>
                <w:bCs/>
                <w:spacing w:val="-3"/>
                <w:sz w:val="24"/>
                <w:szCs w:val="24"/>
              </w:rPr>
              <w:t>T</w:t>
            </w:r>
            <w:r w:rsidRPr="004023B3">
              <w:rPr>
                <w:rFonts w:ascii="Gotham Rounded Light" w:hAnsi="Gotham Rounded Light" w:cs="Calibri"/>
                <w:b/>
                <w:bCs/>
                <w:sz w:val="24"/>
                <w:szCs w:val="24"/>
              </w:rPr>
              <w:t>I</w:t>
            </w:r>
            <w:r w:rsidRPr="004023B3">
              <w:rPr>
                <w:rFonts w:ascii="Gotham Rounded Light" w:hAnsi="Gotham Rounded Light" w:cs="Calibri"/>
                <w:b/>
                <w:bCs/>
                <w:spacing w:val="-1"/>
                <w:sz w:val="24"/>
                <w:szCs w:val="24"/>
              </w:rPr>
              <w:t>C</w:t>
            </w:r>
            <w:r w:rsidRPr="004023B3">
              <w:rPr>
                <w:rFonts w:ascii="Gotham Rounded Light" w:hAnsi="Gotham Rounded Light" w:cs="Calibri"/>
                <w:b/>
                <w:bCs/>
                <w:sz w:val="24"/>
                <w:szCs w:val="24"/>
              </w:rPr>
              <w:t>A</w:t>
            </w:r>
            <w:r w:rsidRPr="004023B3">
              <w:rPr>
                <w:rFonts w:ascii="Gotham Rounded Light" w:hAnsi="Gotham Rounded Light" w:cs="Calibri"/>
                <w:b/>
                <w:bCs/>
                <w:spacing w:val="1"/>
                <w:sz w:val="24"/>
                <w:szCs w:val="24"/>
              </w:rPr>
              <w:t xml:space="preserve"> </w:t>
            </w:r>
            <w:r w:rsidRPr="004023B3">
              <w:rPr>
                <w:rFonts w:ascii="Gotham Rounded Light" w:hAnsi="Gotham Rounded Light" w:cs="Calibri"/>
                <w:b/>
                <w:bCs/>
                <w:spacing w:val="-1"/>
                <w:sz w:val="24"/>
                <w:szCs w:val="24"/>
              </w:rPr>
              <w:t>D</w:t>
            </w:r>
            <w:r w:rsidRPr="004023B3">
              <w:rPr>
                <w:rFonts w:ascii="Gotham Rounded Light" w:hAnsi="Gotham Rounded Light" w:cs="Calibri"/>
                <w:b/>
                <w:bCs/>
                <w:sz w:val="24"/>
                <w:szCs w:val="24"/>
              </w:rPr>
              <w:t>EL</w:t>
            </w:r>
            <w:r w:rsidRPr="004023B3">
              <w:rPr>
                <w:rFonts w:ascii="Gotham Rounded Light" w:hAnsi="Gotham Rounded Light" w:cs="Calibri"/>
                <w:b/>
                <w:bCs/>
                <w:spacing w:val="-3"/>
                <w:sz w:val="24"/>
                <w:szCs w:val="24"/>
              </w:rPr>
              <w:t xml:space="preserve"> </w:t>
            </w:r>
            <w:r w:rsidRPr="004023B3">
              <w:rPr>
                <w:rFonts w:ascii="Gotham Rounded Light" w:hAnsi="Gotham Rounded Light" w:cs="Calibri"/>
                <w:b/>
                <w:bCs/>
                <w:sz w:val="24"/>
                <w:szCs w:val="24"/>
              </w:rPr>
              <w:t>PR</w:t>
            </w:r>
            <w:r w:rsidRPr="004023B3">
              <w:rPr>
                <w:rFonts w:ascii="Gotham Rounded Light" w:hAnsi="Gotham Rounded Light" w:cs="Calibri"/>
                <w:b/>
                <w:bCs/>
                <w:spacing w:val="-1"/>
                <w:sz w:val="24"/>
                <w:szCs w:val="24"/>
              </w:rPr>
              <w:t>O</w:t>
            </w:r>
            <w:r w:rsidRPr="004023B3">
              <w:rPr>
                <w:rFonts w:ascii="Gotham Rounded Light" w:hAnsi="Gotham Rounded Light" w:cs="Calibri"/>
                <w:b/>
                <w:bCs/>
                <w:spacing w:val="-2"/>
                <w:sz w:val="24"/>
                <w:szCs w:val="24"/>
              </w:rPr>
              <w:t>GR</w:t>
            </w:r>
            <w:r w:rsidRPr="004023B3">
              <w:rPr>
                <w:rFonts w:ascii="Gotham Rounded Light" w:hAnsi="Gotham Rounded Light" w:cs="Calibri"/>
                <w:b/>
                <w:bCs/>
                <w:sz w:val="24"/>
                <w:szCs w:val="24"/>
              </w:rPr>
              <w:t>A</w:t>
            </w:r>
            <w:r w:rsidRPr="004023B3">
              <w:rPr>
                <w:rFonts w:ascii="Gotham Rounded Light" w:hAnsi="Gotham Rounded Light" w:cs="Calibri"/>
                <w:b/>
                <w:bCs/>
                <w:spacing w:val="-2"/>
                <w:sz w:val="24"/>
                <w:szCs w:val="24"/>
              </w:rPr>
              <w:t>M</w:t>
            </w:r>
            <w:r w:rsidRPr="004023B3">
              <w:rPr>
                <w:rFonts w:ascii="Gotham Rounded Light" w:hAnsi="Gotham Rounded Light" w:cs="Calibri"/>
                <w:b/>
                <w:bCs/>
                <w:sz w:val="24"/>
                <w:szCs w:val="24"/>
              </w:rPr>
              <w:t>A</w:t>
            </w:r>
            <w:r w:rsidRPr="004023B3">
              <w:rPr>
                <w:rFonts w:ascii="Gotham Rounded Light" w:hAnsi="Gotham Rounded Light" w:cs="Calibri"/>
                <w:b/>
                <w:bCs/>
                <w:spacing w:val="1"/>
                <w:sz w:val="24"/>
                <w:szCs w:val="24"/>
              </w:rPr>
              <w:t xml:space="preserve"> </w:t>
            </w:r>
            <w:r w:rsidRPr="004023B3">
              <w:rPr>
                <w:rFonts w:ascii="Gotham Rounded Light" w:hAnsi="Gotham Rounded Light" w:cs="Calibri"/>
                <w:b/>
                <w:bCs/>
                <w:spacing w:val="-2"/>
                <w:sz w:val="24"/>
                <w:szCs w:val="24"/>
              </w:rPr>
              <w:t>P</w:t>
            </w:r>
            <w:r w:rsidRPr="004023B3">
              <w:rPr>
                <w:rFonts w:ascii="Gotham Rounded Light" w:hAnsi="Gotham Rounded Light" w:cs="Calibri"/>
                <w:b/>
                <w:bCs/>
                <w:sz w:val="24"/>
                <w:szCs w:val="24"/>
              </w:rPr>
              <w:t>R</w:t>
            </w:r>
            <w:r w:rsidRPr="004023B3">
              <w:rPr>
                <w:rFonts w:ascii="Gotham Rounded Light" w:hAnsi="Gotham Rounded Light" w:cs="Calibri"/>
                <w:b/>
                <w:bCs/>
                <w:spacing w:val="-2"/>
                <w:sz w:val="24"/>
                <w:szCs w:val="24"/>
              </w:rPr>
              <w:t>E</w:t>
            </w:r>
            <w:r w:rsidRPr="004023B3">
              <w:rPr>
                <w:rFonts w:ascii="Gotham Rounded Light" w:hAnsi="Gotham Rounded Light" w:cs="Calibri"/>
                <w:b/>
                <w:bCs/>
                <w:sz w:val="24"/>
                <w:szCs w:val="24"/>
              </w:rPr>
              <w:t>S</w:t>
            </w:r>
            <w:r w:rsidRPr="004023B3">
              <w:rPr>
                <w:rFonts w:ascii="Gotham Rounded Light" w:hAnsi="Gotham Rounded Light" w:cs="Calibri"/>
                <w:b/>
                <w:bCs/>
                <w:spacing w:val="-2"/>
                <w:sz w:val="24"/>
                <w:szCs w:val="24"/>
              </w:rPr>
              <w:t>U</w:t>
            </w:r>
            <w:r w:rsidRPr="004023B3">
              <w:rPr>
                <w:rFonts w:ascii="Gotham Rounded Light" w:hAnsi="Gotham Rounded Light" w:cs="Calibri"/>
                <w:b/>
                <w:bCs/>
                <w:sz w:val="24"/>
                <w:szCs w:val="24"/>
              </w:rPr>
              <w:t>P</w:t>
            </w:r>
            <w:r w:rsidRPr="004023B3">
              <w:rPr>
                <w:rFonts w:ascii="Gotham Rounded Light" w:hAnsi="Gotham Rounded Light" w:cs="Calibri"/>
                <w:b/>
                <w:bCs/>
                <w:spacing w:val="-2"/>
                <w:sz w:val="24"/>
                <w:szCs w:val="24"/>
              </w:rPr>
              <w:t>U</w:t>
            </w:r>
            <w:r w:rsidRPr="004023B3">
              <w:rPr>
                <w:rFonts w:ascii="Gotham Rounded Light" w:hAnsi="Gotham Rounded Light" w:cs="Calibri"/>
                <w:b/>
                <w:bCs/>
                <w:sz w:val="24"/>
                <w:szCs w:val="24"/>
              </w:rPr>
              <w:t>ES</w:t>
            </w:r>
            <w:r w:rsidRPr="004023B3">
              <w:rPr>
                <w:rFonts w:ascii="Gotham Rounded Light" w:hAnsi="Gotham Rounded Light" w:cs="Calibri"/>
                <w:b/>
                <w:bCs/>
                <w:spacing w:val="-3"/>
                <w:sz w:val="24"/>
                <w:szCs w:val="24"/>
              </w:rPr>
              <w:t>T</w:t>
            </w:r>
            <w:r w:rsidRPr="004023B3">
              <w:rPr>
                <w:rFonts w:ascii="Gotham Rounded Light" w:hAnsi="Gotham Rounded Light" w:cs="Calibri"/>
                <w:b/>
                <w:bCs/>
                <w:sz w:val="24"/>
                <w:szCs w:val="24"/>
              </w:rPr>
              <w:t>A</w:t>
            </w:r>
            <w:r w:rsidRPr="004023B3">
              <w:rPr>
                <w:rFonts w:ascii="Gotham Rounded Light" w:hAnsi="Gotham Rounded Light" w:cs="Calibri"/>
                <w:b/>
                <w:bCs/>
                <w:spacing w:val="-2"/>
                <w:sz w:val="24"/>
                <w:szCs w:val="24"/>
              </w:rPr>
              <w:t>R</w:t>
            </w:r>
            <w:r w:rsidRPr="004023B3">
              <w:rPr>
                <w:rFonts w:ascii="Gotham Rounded Light" w:hAnsi="Gotham Rounded Light" w:cs="Calibri"/>
                <w:b/>
                <w:bCs/>
                <w:sz w:val="24"/>
                <w:szCs w:val="24"/>
              </w:rPr>
              <w:t>IO</w:t>
            </w:r>
          </w:p>
        </w:tc>
      </w:tr>
      <w:tr w:rsidR="005759CA" w:rsidRPr="004023B3" w14:paraId="70E92D05" w14:textId="77777777" w:rsidTr="00C067B4">
        <w:trPr>
          <w:trHeight w:hRule="exact" w:val="2257"/>
        </w:trPr>
        <w:tc>
          <w:tcPr>
            <w:tcW w:w="4962" w:type="dxa"/>
            <w:vAlign w:val="center"/>
          </w:tcPr>
          <w:p w14:paraId="1D58F08D" w14:textId="77777777" w:rsidR="005759CA" w:rsidRPr="00AD65FB" w:rsidRDefault="005759CA" w:rsidP="00091F53">
            <w:pPr>
              <w:spacing w:line="276" w:lineRule="auto"/>
              <w:jc w:val="both"/>
              <w:rPr>
                <w:rFonts w:ascii="Gotham Rounded Light" w:hAnsi="Gotham Rounded Light" w:cs="Calibri"/>
                <w:b/>
                <w:bCs/>
                <w:sz w:val="20"/>
                <w:szCs w:val="24"/>
              </w:rPr>
            </w:pPr>
            <w:r w:rsidRPr="00AD65FB">
              <w:rPr>
                <w:rFonts w:ascii="Gotham Rounded Light" w:hAnsi="Gotham Rounded Light" w:cs="Calibri"/>
                <w:b/>
                <w:bCs/>
                <w:sz w:val="20"/>
                <w:szCs w:val="24"/>
              </w:rPr>
              <w:t>PR</w:t>
            </w:r>
            <w:r w:rsidRPr="00AD65FB">
              <w:rPr>
                <w:rFonts w:ascii="Gotham Rounded Light" w:hAnsi="Gotham Rounded Light" w:cs="Calibri"/>
                <w:b/>
                <w:bCs/>
                <w:spacing w:val="-4"/>
                <w:sz w:val="20"/>
                <w:szCs w:val="24"/>
              </w:rPr>
              <w:t>O</w:t>
            </w:r>
            <w:r w:rsidRPr="00AD65FB">
              <w:rPr>
                <w:rFonts w:ascii="Gotham Rounded Light" w:hAnsi="Gotham Rounded Light" w:cs="Calibri"/>
                <w:b/>
                <w:bCs/>
                <w:sz w:val="20"/>
                <w:szCs w:val="24"/>
              </w:rPr>
              <w:t>B</w:t>
            </w:r>
            <w:r w:rsidRPr="00AD65FB">
              <w:rPr>
                <w:rFonts w:ascii="Gotham Rounded Light" w:hAnsi="Gotham Rounded Light" w:cs="Calibri"/>
                <w:b/>
                <w:bCs/>
                <w:spacing w:val="-1"/>
                <w:sz w:val="20"/>
                <w:szCs w:val="24"/>
              </w:rPr>
              <w:t>L</w:t>
            </w:r>
            <w:r w:rsidRPr="00AD65FB">
              <w:rPr>
                <w:rFonts w:ascii="Gotham Rounded Light" w:hAnsi="Gotham Rounded Light" w:cs="Calibri"/>
                <w:b/>
                <w:bCs/>
                <w:spacing w:val="-2"/>
                <w:sz w:val="20"/>
                <w:szCs w:val="24"/>
              </w:rPr>
              <w:t>E</w:t>
            </w:r>
            <w:r w:rsidRPr="00AD65FB">
              <w:rPr>
                <w:rFonts w:ascii="Gotham Rounded Light" w:hAnsi="Gotham Rounded Light" w:cs="Calibri"/>
                <w:b/>
                <w:bCs/>
                <w:sz w:val="20"/>
                <w:szCs w:val="24"/>
              </w:rPr>
              <w:t>MÁTI</w:t>
            </w:r>
            <w:r w:rsidRPr="00AD65FB">
              <w:rPr>
                <w:rFonts w:ascii="Gotham Rounded Light" w:hAnsi="Gotham Rounded Light" w:cs="Calibri"/>
                <w:b/>
                <w:bCs/>
                <w:spacing w:val="-4"/>
                <w:sz w:val="20"/>
                <w:szCs w:val="24"/>
              </w:rPr>
              <w:t>C</w:t>
            </w:r>
            <w:r w:rsidRPr="00AD65FB">
              <w:rPr>
                <w:rFonts w:ascii="Gotham Rounded Light" w:hAnsi="Gotham Rounded Light" w:cs="Calibri"/>
                <w:b/>
                <w:bCs/>
                <w:sz w:val="20"/>
                <w:szCs w:val="24"/>
              </w:rPr>
              <w:t>A</w:t>
            </w:r>
          </w:p>
          <w:p w14:paraId="78110705" w14:textId="77777777" w:rsidR="007F2F00" w:rsidRPr="00AD65FB" w:rsidRDefault="007F2F00" w:rsidP="00091F53">
            <w:pPr>
              <w:spacing w:line="276" w:lineRule="auto"/>
              <w:jc w:val="both"/>
              <w:rPr>
                <w:rFonts w:ascii="Gotham Rounded Light" w:hAnsi="Gotham Rounded Light" w:cs="Calibri"/>
                <w:sz w:val="20"/>
                <w:szCs w:val="24"/>
              </w:rPr>
            </w:pPr>
          </w:p>
          <w:p w14:paraId="404734B1" w14:textId="4B5B1326" w:rsidR="005759CA" w:rsidRPr="00AD65FB" w:rsidRDefault="003949B7" w:rsidP="00091F53">
            <w:pPr>
              <w:spacing w:line="276" w:lineRule="auto"/>
              <w:jc w:val="both"/>
              <w:rPr>
                <w:rFonts w:ascii="Gotham Rounded Light" w:hAnsi="Gotham Rounded Light"/>
                <w:sz w:val="20"/>
                <w:szCs w:val="24"/>
              </w:rPr>
            </w:pPr>
            <w:r w:rsidRPr="00AD65FB">
              <w:rPr>
                <w:rFonts w:ascii="Gotham Rounded Light" w:hAnsi="Gotham Rounded Light"/>
                <w:sz w:val="20"/>
                <w:szCs w:val="24"/>
              </w:rPr>
              <w:t>Niñas, niños y adolescentes entre 0 y 15 años de edad, en condición de orfandad ven vulnerados sus derechos humanos.</w:t>
            </w:r>
          </w:p>
        </w:tc>
        <w:tc>
          <w:tcPr>
            <w:tcW w:w="5387" w:type="dxa"/>
            <w:vAlign w:val="center"/>
          </w:tcPr>
          <w:p w14:paraId="06BD371B" w14:textId="77777777" w:rsidR="005759CA" w:rsidRPr="00AD65FB" w:rsidRDefault="005759CA" w:rsidP="00091F53">
            <w:pPr>
              <w:spacing w:line="276" w:lineRule="auto"/>
              <w:jc w:val="both"/>
              <w:rPr>
                <w:rFonts w:ascii="Gotham Rounded Light" w:hAnsi="Gotham Rounded Light" w:cs="Calibri"/>
                <w:b/>
                <w:bCs/>
                <w:sz w:val="20"/>
                <w:szCs w:val="24"/>
              </w:rPr>
            </w:pPr>
            <w:r w:rsidRPr="00AD65FB">
              <w:rPr>
                <w:rFonts w:ascii="Gotham Rounded Light" w:hAnsi="Gotham Rounded Light" w:cs="Calibri"/>
                <w:b/>
                <w:bCs/>
                <w:sz w:val="20"/>
                <w:szCs w:val="24"/>
              </w:rPr>
              <w:t>S</w:t>
            </w:r>
            <w:r w:rsidRPr="00AD65FB">
              <w:rPr>
                <w:rFonts w:ascii="Gotham Rounded Light" w:hAnsi="Gotham Rounded Light" w:cs="Calibri"/>
                <w:b/>
                <w:bCs/>
                <w:spacing w:val="-1"/>
                <w:sz w:val="20"/>
                <w:szCs w:val="24"/>
              </w:rPr>
              <w:t>OL</w:t>
            </w:r>
            <w:r w:rsidRPr="00AD65FB">
              <w:rPr>
                <w:rFonts w:ascii="Gotham Rounded Light" w:hAnsi="Gotham Rounded Light" w:cs="Calibri"/>
                <w:b/>
                <w:bCs/>
                <w:sz w:val="20"/>
                <w:szCs w:val="24"/>
              </w:rPr>
              <w:t>U</w:t>
            </w:r>
            <w:r w:rsidRPr="00AD65FB">
              <w:rPr>
                <w:rFonts w:ascii="Gotham Rounded Light" w:hAnsi="Gotham Rounded Light" w:cs="Calibri"/>
                <w:b/>
                <w:bCs/>
                <w:spacing w:val="-2"/>
                <w:sz w:val="20"/>
                <w:szCs w:val="24"/>
              </w:rPr>
              <w:t>C</w:t>
            </w:r>
            <w:r w:rsidRPr="00AD65FB">
              <w:rPr>
                <w:rFonts w:ascii="Gotham Rounded Light" w:hAnsi="Gotham Rounded Light" w:cs="Calibri"/>
                <w:b/>
                <w:bCs/>
                <w:sz w:val="20"/>
                <w:szCs w:val="24"/>
              </w:rPr>
              <w:t>IÓN</w:t>
            </w:r>
          </w:p>
          <w:p w14:paraId="23F7C141" w14:textId="77777777" w:rsidR="007F2F00" w:rsidRPr="00AD65FB" w:rsidRDefault="007F2F00" w:rsidP="00091F53">
            <w:pPr>
              <w:spacing w:line="276" w:lineRule="auto"/>
              <w:jc w:val="both"/>
              <w:rPr>
                <w:rFonts w:ascii="Gotham Rounded Light" w:hAnsi="Gotham Rounded Light" w:cs="Calibri"/>
                <w:sz w:val="20"/>
                <w:szCs w:val="24"/>
              </w:rPr>
            </w:pPr>
          </w:p>
          <w:p w14:paraId="45121BEF" w14:textId="77777777" w:rsidR="00573BAB" w:rsidRPr="00AD65FB" w:rsidRDefault="00573BAB" w:rsidP="00573BAB">
            <w:pPr>
              <w:pStyle w:val="Textoindependiente"/>
              <w:spacing w:before="7"/>
              <w:jc w:val="both"/>
              <w:rPr>
                <w:rFonts w:ascii="Arial" w:hAnsi="Arial" w:cs="Arial"/>
                <w:sz w:val="20"/>
              </w:rPr>
            </w:pPr>
            <w:r w:rsidRPr="00AD65FB">
              <w:rPr>
                <w:rFonts w:ascii="Arial" w:hAnsi="Arial" w:cs="Arial"/>
                <w:sz w:val="20"/>
              </w:rPr>
              <w:t>Garantizar el ejercicio pleno de los derechos de Niñas, Niños y Adolescentes en situación de orfandad en Tlalpan; brindando el acompañamiento psicológico, jurídico, económico y social que permita fomentar una vida libre de violencia, un adecuado desarrollo emocional y una crianza positiva.</w:t>
            </w:r>
          </w:p>
          <w:p w14:paraId="72BDA829" w14:textId="6E1BF879" w:rsidR="00D42FA2" w:rsidRPr="00AD65FB" w:rsidRDefault="00D42FA2" w:rsidP="00091F53">
            <w:pPr>
              <w:spacing w:line="276" w:lineRule="auto"/>
              <w:jc w:val="both"/>
              <w:rPr>
                <w:rFonts w:ascii="Gotham Rounded Light" w:hAnsi="Gotham Rounded Light"/>
                <w:sz w:val="20"/>
                <w:szCs w:val="24"/>
              </w:rPr>
            </w:pPr>
          </w:p>
        </w:tc>
      </w:tr>
      <w:tr w:rsidR="005759CA" w:rsidRPr="004023B3" w14:paraId="3E58037A" w14:textId="77777777" w:rsidTr="00AD65FB">
        <w:trPr>
          <w:trHeight w:hRule="exact" w:val="5176"/>
        </w:trPr>
        <w:tc>
          <w:tcPr>
            <w:tcW w:w="4962" w:type="dxa"/>
          </w:tcPr>
          <w:p w14:paraId="579AC06D" w14:textId="66DB1B5E" w:rsidR="007F2F00" w:rsidRPr="00AD65FB" w:rsidRDefault="005759CA" w:rsidP="00091F53">
            <w:pPr>
              <w:spacing w:line="276" w:lineRule="auto"/>
              <w:jc w:val="both"/>
              <w:rPr>
                <w:rFonts w:ascii="Gotham Rounded Light" w:hAnsi="Gotham Rounded Light" w:cs="Calibri"/>
                <w:b/>
                <w:bCs/>
                <w:sz w:val="20"/>
                <w:szCs w:val="24"/>
              </w:rPr>
            </w:pPr>
            <w:r w:rsidRPr="00AD65FB">
              <w:rPr>
                <w:rFonts w:ascii="Gotham Rounded Light" w:hAnsi="Gotham Rounded Light" w:cs="Calibri"/>
                <w:b/>
                <w:bCs/>
                <w:sz w:val="20"/>
                <w:szCs w:val="24"/>
              </w:rPr>
              <w:lastRenderedPageBreak/>
              <w:t>EFE</w:t>
            </w:r>
            <w:r w:rsidRPr="00AD65FB">
              <w:rPr>
                <w:rFonts w:ascii="Gotham Rounded Light" w:hAnsi="Gotham Rounded Light" w:cs="Calibri"/>
                <w:b/>
                <w:bCs/>
                <w:spacing w:val="-2"/>
                <w:sz w:val="20"/>
                <w:szCs w:val="24"/>
              </w:rPr>
              <w:t>C</w:t>
            </w:r>
            <w:r w:rsidRPr="00AD65FB">
              <w:rPr>
                <w:rFonts w:ascii="Gotham Rounded Light" w:hAnsi="Gotham Rounded Light" w:cs="Calibri"/>
                <w:b/>
                <w:bCs/>
                <w:sz w:val="20"/>
                <w:szCs w:val="24"/>
              </w:rPr>
              <w:t>T</w:t>
            </w:r>
            <w:r w:rsidRPr="00AD65FB">
              <w:rPr>
                <w:rFonts w:ascii="Gotham Rounded Light" w:hAnsi="Gotham Rounded Light" w:cs="Calibri"/>
                <w:b/>
                <w:bCs/>
                <w:spacing w:val="-2"/>
                <w:sz w:val="20"/>
                <w:szCs w:val="24"/>
              </w:rPr>
              <w:t>O</w:t>
            </w:r>
            <w:r w:rsidRPr="00AD65FB">
              <w:rPr>
                <w:rFonts w:ascii="Gotham Rounded Light" w:hAnsi="Gotham Rounded Light" w:cs="Calibri"/>
                <w:b/>
                <w:bCs/>
                <w:sz w:val="20"/>
                <w:szCs w:val="24"/>
              </w:rPr>
              <w:t>S</w:t>
            </w:r>
          </w:p>
          <w:p w14:paraId="39B7A169" w14:textId="77777777" w:rsidR="00D93740" w:rsidRPr="00AD65FB" w:rsidRDefault="00D93740" w:rsidP="00091F53">
            <w:pPr>
              <w:spacing w:line="276" w:lineRule="auto"/>
              <w:jc w:val="both"/>
              <w:rPr>
                <w:rFonts w:ascii="Gotham Rounded Light" w:hAnsi="Gotham Rounded Light" w:cs="Calibri"/>
                <w:b/>
                <w:bCs/>
                <w:sz w:val="20"/>
                <w:szCs w:val="24"/>
              </w:rPr>
            </w:pPr>
          </w:p>
          <w:p w14:paraId="712FA492" w14:textId="6ED143D4" w:rsidR="00D93740" w:rsidRPr="00AD65FB" w:rsidRDefault="00B52BC5" w:rsidP="00D93740">
            <w:pPr>
              <w:pStyle w:val="Prrafodelista"/>
              <w:numPr>
                <w:ilvl w:val="0"/>
                <w:numId w:val="14"/>
              </w:numPr>
              <w:spacing w:after="0" w:line="276" w:lineRule="auto"/>
              <w:rPr>
                <w:rFonts w:ascii="Gotham Rounded Light" w:hAnsi="Gotham Rounded Light" w:cs="Calibri"/>
                <w:color w:val="auto"/>
                <w:sz w:val="20"/>
                <w:szCs w:val="24"/>
              </w:rPr>
            </w:pPr>
            <w:r w:rsidRPr="00AD65FB">
              <w:rPr>
                <w:rFonts w:ascii="Gotham Rounded Light" w:hAnsi="Gotham Rounded Light" w:cs="Calibri"/>
                <w:color w:val="auto"/>
                <w:sz w:val="20"/>
                <w:szCs w:val="24"/>
              </w:rPr>
              <w:t>Pobreza y bajo índice de desarrollo social</w:t>
            </w:r>
            <w:r w:rsidR="00FE01C6" w:rsidRPr="00AD65FB">
              <w:rPr>
                <w:rFonts w:ascii="Gotham Rounded Light" w:hAnsi="Gotham Rounded Light" w:cs="Calibri"/>
                <w:color w:val="auto"/>
                <w:sz w:val="20"/>
                <w:szCs w:val="24"/>
              </w:rPr>
              <w:t>.</w:t>
            </w:r>
          </w:p>
          <w:p w14:paraId="5FF53F30" w14:textId="4A60DEF6" w:rsidR="00D93740" w:rsidRPr="00AD65FB" w:rsidRDefault="00297A35" w:rsidP="00D93740">
            <w:pPr>
              <w:pStyle w:val="Prrafodelista"/>
              <w:numPr>
                <w:ilvl w:val="0"/>
                <w:numId w:val="14"/>
              </w:numPr>
              <w:spacing w:after="0" w:line="276" w:lineRule="auto"/>
              <w:rPr>
                <w:rFonts w:ascii="Gotham Rounded Light" w:hAnsi="Gotham Rounded Light" w:cs="Calibri"/>
                <w:color w:val="auto"/>
                <w:sz w:val="20"/>
                <w:szCs w:val="24"/>
              </w:rPr>
            </w:pPr>
            <w:r w:rsidRPr="00AD65FB">
              <w:rPr>
                <w:rFonts w:ascii="Gotham Rounded Light" w:hAnsi="Gotham Rounded Light" w:cs="Calibri"/>
                <w:color w:val="auto"/>
                <w:sz w:val="20"/>
                <w:szCs w:val="24"/>
                <w:lang w:val="es-MX"/>
              </w:rPr>
              <w:t>Deserción escolar</w:t>
            </w:r>
            <w:r w:rsidR="008D02A5" w:rsidRPr="00AD65FB">
              <w:rPr>
                <w:rFonts w:ascii="Gotham Rounded Light" w:hAnsi="Gotham Rounded Light" w:cs="Calibri"/>
                <w:color w:val="auto"/>
                <w:sz w:val="20"/>
                <w:szCs w:val="24"/>
                <w:lang w:val="es-MX"/>
              </w:rPr>
              <w:t>.</w:t>
            </w:r>
          </w:p>
          <w:p w14:paraId="73CE8FA6" w14:textId="1FCBC984" w:rsidR="00D93740" w:rsidRPr="00AD65FB" w:rsidRDefault="00B52BC5" w:rsidP="00D93740">
            <w:pPr>
              <w:pStyle w:val="Prrafodelista"/>
              <w:numPr>
                <w:ilvl w:val="0"/>
                <w:numId w:val="14"/>
              </w:numPr>
              <w:spacing w:after="0" w:line="276" w:lineRule="auto"/>
              <w:rPr>
                <w:rFonts w:ascii="Gotham Rounded Light" w:hAnsi="Gotham Rounded Light" w:cs="Calibri"/>
                <w:color w:val="auto"/>
                <w:sz w:val="20"/>
                <w:szCs w:val="24"/>
              </w:rPr>
            </w:pPr>
            <w:r w:rsidRPr="00AD65FB">
              <w:rPr>
                <w:rFonts w:ascii="Gotham Rounded Light" w:hAnsi="Gotham Rounded Light" w:cs="Calibri"/>
                <w:color w:val="auto"/>
                <w:sz w:val="20"/>
                <w:szCs w:val="24"/>
                <w:lang w:val="es-MX"/>
              </w:rPr>
              <w:t>Desigualdad alimentaria</w:t>
            </w:r>
            <w:r w:rsidR="00297A35" w:rsidRPr="00AD65FB">
              <w:rPr>
                <w:rFonts w:ascii="Gotham Rounded Light" w:hAnsi="Gotham Rounded Light" w:cs="Calibri"/>
                <w:color w:val="auto"/>
                <w:sz w:val="20"/>
                <w:szCs w:val="24"/>
                <w:lang w:val="es-MX"/>
              </w:rPr>
              <w:t>.</w:t>
            </w:r>
          </w:p>
          <w:p w14:paraId="42A8D7ED" w14:textId="2058814E" w:rsidR="00D93740" w:rsidRPr="00AD65FB" w:rsidRDefault="00B52BC5" w:rsidP="00D93740">
            <w:pPr>
              <w:pStyle w:val="Prrafodelista"/>
              <w:numPr>
                <w:ilvl w:val="0"/>
                <w:numId w:val="14"/>
              </w:numPr>
              <w:spacing w:after="0" w:line="276" w:lineRule="auto"/>
              <w:rPr>
                <w:rFonts w:ascii="Gotham Rounded Light" w:hAnsi="Gotham Rounded Light" w:cs="Calibri"/>
                <w:color w:val="auto"/>
                <w:sz w:val="20"/>
                <w:szCs w:val="24"/>
              </w:rPr>
            </w:pPr>
            <w:r w:rsidRPr="00AD65FB">
              <w:rPr>
                <w:rFonts w:ascii="Gotham Rounded Light" w:hAnsi="Gotham Rounded Light" w:cs="Calibri"/>
                <w:color w:val="auto"/>
                <w:sz w:val="20"/>
                <w:szCs w:val="24"/>
                <w:lang w:val="es-MX"/>
              </w:rPr>
              <w:t>Poca armonía familiar.</w:t>
            </w:r>
          </w:p>
          <w:p w14:paraId="3A2C5241" w14:textId="1D7A5A4B" w:rsidR="00D93740" w:rsidRPr="00AD65FB" w:rsidRDefault="00297A35" w:rsidP="00297A35">
            <w:pPr>
              <w:spacing w:line="276" w:lineRule="auto"/>
              <w:ind w:left="360"/>
              <w:rPr>
                <w:rFonts w:ascii="Gotham Rounded Light" w:hAnsi="Gotham Rounded Light" w:cs="Calibri"/>
                <w:sz w:val="20"/>
                <w:szCs w:val="24"/>
              </w:rPr>
            </w:pPr>
            <w:r w:rsidRPr="00AD65FB">
              <w:rPr>
                <w:rFonts w:ascii="Gotham Rounded Light" w:hAnsi="Gotham Rounded Light" w:cs="Calibri"/>
                <w:sz w:val="20"/>
                <w:szCs w:val="24"/>
              </w:rPr>
              <w:t xml:space="preserve">5. </w:t>
            </w:r>
            <w:r w:rsidR="00B52BC5" w:rsidRPr="00AD65FB">
              <w:rPr>
                <w:rFonts w:ascii="Gotham Rounded Light" w:hAnsi="Gotham Rounded Light" w:cs="Calibri"/>
                <w:sz w:val="20"/>
                <w:szCs w:val="24"/>
              </w:rPr>
              <w:t xml:space="preserve"> Violencia Familiar</w:t>
            </w:r>
            <w:r w:rsidRPr="00AD65FB">
              <w:rPr>
                <w:rFonts w:ascii="Gotham Rounded Light" w:hAnsi="Gotham Rounded Light" w:cs="Calibri"/>
                <w:sz w:val="20"/>
                <w:szCs w:val="24"/>
              </w:rPr>
              <w:t>.</w:t>
            </w:r>
          </w:p>
          <w:p w14:paraId="725EF6DB" w14:textId="014B2126" w:rsidR="00D43434" w:rsidRPr="00AD65FB" w:rsidRDefault="00D43434" w:rsidP="00297A35">
            <w:pPr>
              <w:spacing w:line="276" w:lineRule="auto"/>
              <w:ind w:left="360"/>
              <w:rPr>
                <w:rFonts w:ascii="Gotham Rounded Light" w:hAnsi="Gotham Rounded Light" w:cs="Calibri"/>
                <w:sz w:val="20"/>
                <w:szCs w:val="24"/>
              </w:rPr>
            </w:pPr>
            <w:r w:rsidRPr="00AD65FB">
              <w:rPr>
                <w:rFonts w:ascii="Gotham Rounded Light" w:hAnsi="Gotham Rounded Light" w:cs="Calibri"/>
                <w:sz w:val="20"/>
                <w:szCs w:val="24"/>
              </w:rPr>
              <w:t xml:space="preserve">6. </w:t>
            </w:r>
            <w:r w:rsidR="00B52BC5" w:rsidRPr="00AD65FB">
              <w:rPr>
                <w:rFonts w:ascii="Gotham Rounded Light" w:hAnsi="Gotham Rounded Light" w:cs="Calibri"/>
                <w:sz w:val="20"/>
                <w:szCs w:val="24"/>
              </w:rPr>
              <w:t xml:space="preserve"> Abandono de hogares (niños en situación de calle)</w:t>
            </w:r>
          </w:p>
          <w:p w14:paraId="6318F687" w14:textId="52F74C33" w:rsidR="00D43434" w:rsidRPr="00AD65FB" w:rsidRDefault="00D43434" w:rsidP="00297A35">
            <w:pPr>
              <w:spacing w:line="276" w:lineRule="auto"/>
              <w:ind w:left="360"/>
              <w:rPr>
                <w:rFonts w:ascii="Gotham Rounded Light" w:hAnsi="Gotham Rounded Light" w:cs="Calibri"/>
                <w:sz w:val="20"/>
                <w:szCs w:val="24"/>
              </w:rPr>
            </w:pPr>
            <w:r w:rsidRPr="00AD65FB">
              <w:rPr>
                <w:rFonts w:ascii="Gotham Rounded Light" w:hAnsi="Gotham Rounded Light" w:cs="Calibri"/>
                <w:sz w:val="20"/>
                <w:szCs w:val="24"/>
              </w:rPr>
              <w:t xml:space="preserve">7. </w:t>
            </w:r>
            <w:r w:rsidR="00D30AF7" w:rsidRPr="00AD65FB">
              <w:rPr>
                <w:rFonts w:ascii="Gotham Rounded Light" w:hAnsi="Gotham Rounded Light" w:cs="Calibri"/>
                <w:sz w:val="20"/>
                <w:szCs w:val="24"/>
              </w:rPr>
              <w:t>Consumo de sustancias psicoactivas</w:t>
            </w:r>
          </w:p>
          <w:p w14:paraId="77ED821A" w14:textId="005BDB21" w:rsidR="00D30AF7" w:rsidRPr="00AD65FB" w:rsidRDefault="00D30AF7" w:rsidP="00297A35">
            <w:pPr>
              <w:spacing w:line="276" w:lineRule="auto"/>
              <w:ind w:left="360"/>
              <w:rPr>
                <w:rFonts w:ascii="Gotham Rounded Light" w:hAnsi="Gotham Rounded Light" w:cs="Calibri"/>
                <w:sz w:val="20"/>
                <w:szCs w:val="24"/>
              </w:rPr>
            </w:pPr>
            <w:r w:rsidRPr="00AD65FB">
              <w:rPr>
                <w:rFonts w:ascii="Gotham Rounded Light" w:hAnsi="Gotham Rounded Light" w:cs="Calibri"/>
                <w:sz w:val="20"/>
                <w:szCs w:val="24"/>
              </w:rPr>
              <w:t>8. Delincuencia.</w:t>
            </w:r>
          </w:p>
          <w:p w14:paraId="19CCF053" w14:textId="27F9C088" w:rsidR="00D30AF7" w:rsidRPr="00AD65FB" w:rsidRDefault="00D30AF7" w:rsidP="00297A35">
            <w:pPr>
              <w:spacing w:line="276" w:lineRule="auto"/>
              <w:ind w:left="360"/>
              <w:rPr>
                <w:rFonts w:ascii="Gotham Rounded Light" w:hAnsi="Gotham Rounded Light" w:cs="Calibri"/>
                <w:sz w:val="20"/>
                <w:szCs w:val="24"/>
              </w:rPr>
            </w:pPr>
            <w:r w:rsidRPr="00AD65FB">
              <w:rPr>
                <w:rFonts w:ascii="Gotham Rounded Light" w:hAnsi="Gotham Rounded Light" w:cs="Calibri"/>
                <w:sz w:val="20"/>
                <w:szCs w:val="24"/>
              </w:rPr>
              <w:t>9. Carencia de cuidados parentales y ausencia de un adecuado desarrollo emocional.</w:t>
            </w:r>
          </w:p>
          <w:p w14:paraId="414EF0F2" w14:textId="7A28EFAA" w:rsidR="00D30AF7" w:rsidRPr="00AD65FB" w:rsidRDefault="00D30AF7" w:rsidP="00297A35">
            <w:pPr>
              <w:spacing w:line="276" w:lineRule="auto"/>
              <w:ind w:left="360"/>
              <w:rPr>
                <w:rFonts w:ascii="Gotham Rounded Light" w:hAnsi="Gotham Rounded Light" w:cs="Calibri"/>
                <w:sz w:val="20"/>
                <w:szCs w:val="24"/>
              </w:rPr>
            </w:pPr>
            <w:r w:rsidRPr="00AD65FB">
              <w:rPr>
                <w:rFonts w:ascii="Gotham Rounded Light" w:hAnsi="Gotham Rounded Light" w:cs="Calibri"/>
                <w:sz w:val="20"/>
                <w:szCs w:val="24"/>
              </w:rPr>
              <w:t>10. Falta de redes de apoyo familiar y vecinal.</w:t>
            </w:r>
          </w:p>
          <w:p w14:paraId="5E8FB224" w14:textId="5A43D853" w:rsidR="00D30AF7" w:rsidRPr="00AD65FB" w:rsidRDefault="00D30AF7" w:rsidP="00297A35">
            <w:pPr>
              <w:spacing w:line="276" w:lineRule="auto"/>
              <w:ind w:left="360"/>
              <w:rPr>
                <w:rFonts w:ascii="Gotham Rounded Light" w:hAnsi="Gotham Rounded Light" w:cs="Calibri"/>
                <w:sz w:val="20"/>
                <w:szCs w:val="24"/>
              </w:rPr>
            </w:pPr>
            <w:r w:rsidRPr="00AD65FB">
              <w:rPr>
                <w:rFonts w:ascii="Gotham Rounded Light" w:hAnsi="Gotham Rounded Light" w:cs="Calibri"/>
                <w:sz w:val="20"/>
                <w:szCs w:val="24"/>
              </w:rPr>
              <w:t>11. Trastornos alimenticios y depresión</w:t>
            </w:r>
          </w:p>
          <w:p w14:paraId="56466613" w14:textId="09EA08C4" w:rsidR="00D43434" w:rsidRPr="00AD65FB" w:rsidRDefault="00D43434" w:rsidP="00D43434">
            <w:pPr>
              <w:spacing w:line="276" w:lineRule="auto"/>
              <w:rPr>
                <w:rFonts w:ascii="Gotham Rounded Light" w:hAnsi="Gotham Rounded Light" w:cs="Calibri"/>
                <w:sz w:val="20"/>
                <w:szCs w:val="24"/>
              </w:rPr>
            </w:pPr>
          </w:p>
          <w:p w14:paraId="12FBADC0" w14:textId="331C46FE" w:rsidR="002200D8" w:rsidRPr="00AD65FB" w:rsidRDefault="002200D8" w:rsidP="00D43434">
            <w:pPr>
              <w:pStyle w:val="Prrafodelista"/>
              <w:spacing w:after="0" w:line="276" w:lineRule="auto"/>
              <w:rPr>
                <w:rFonts w:ascii="Gotham Rounded Light" w:hAnsi="Gotham Rounded Light" w:cs="Calibri"/>
                <w:color w:val="auto"/>
                <w:sz w:val="20"/>
                <w:szCs w:val="24"/>
              </w:rPr>
            </w:pPr>
          </w:p>
        </w:tc>
        <w:tc>
          <w:tcPr>
            <w:tcW w:w="5387" w:type="dxa"/>
          </w:tcPr>
          <w:p w14:paraId="15C51FD9" w14:textId="3D66A0DC" w:rsidR="00371D33" w:rsidRPr="00AD65FB" w:rsidRDefault="005759CA" w:rsidP="00091F53">
            <w:pPr>
              <w:spacing w:line="276" w:lineRule="auto"/>
              <w:jc w:val="both"/>
              <w:rPr>
                <w:rFonts w:ascii="Gotham Rounded Light" w:hAnsi="Gotham Rounded Light" w:cs="Calibri"/>
                <w:b/>
                <w:bCs/>
                <w:sz w:val="20"/>
                <w:szCs w:val="24"/>
              </w:rPr>
            </w:pPr>
            <w:r w:rsidRPr="00AD65FB">
              <w:rPr>
                <w:rFonts w:ascii="Gotham Rounded Light" w:hAnsi="Gotham Rounded Light" w:cs="Calibri"/>
                <w:b/>
                <w:bCs/>
                <w:sz w:val="20"/>
                <w:szCs w:val="24"/>
              </w:rPr>
              <w:t>FIN</w:t>
            </w:r>
            <w:r w:rsidRPr="00AD65FB">
              <w:rPr>
                <w:rFonts w:ascii="Gotham Rounded Light" w:hAnsi="Gotham Rounded Light" w:cs="Calibri"/>
                <w:b/>
                <w:bCs/>
                <w:spacing w:val="-2"/>
                <w:sz w:val="20"/>
                <w:szCs w:val="24"/>
              </w:rPr>
              <w:t>E</w:t>
            </w:r>
            <w:r w:rsidR="008E7C18" w:rsidRPr="00AD65FB">
              <w:rPr>
                <w:rFonts w:ascii="Gotham Rounded Light" w:hAnsi="Gotham Rounded Light" w:cs="Calibri"/>
                <w:b/>
                <w:bCs/>
                <w:sz w:val="20"/>
                <w:szCs w:val="24"/>
              </w:rPr>
              <w:t>S</w:t>
            </w:r>
          </w:p>
          <w:p w14:paraId="2535F429" w14:textId="77777777" w:rsidR="00D93740" w:rsidRPr="00AD65FB" w:rsidRDefault="00D93740" w:rsidP="00091F53">
            <w:pPr>
              <w:spacing w:line="276" w:lineRule="auto"/>
              <w:jc w:val="both"/>
              <w:rPr>
                <w:rFonts w:ascii="Gotham Rounded Light" w:hAnsi="Gotham Rounded Light" w:cs="Calibri"/>
                <w:b/>
                <w:bCs/>
                <w:sz w:val="20"/>
                <w:szCs w:val="24"/>
              </w:rPr>
            </w:pPr>
          </w:p>
          <w:p w14:paraId="772C03AA" w14:textId="060082AB" w:rsidR="00D93740" w:rsidRPr="00AD65FB" w:rsidRDefault="00B52BC5" w:rsidP="00D93740">
            <w:pPr>
              <w:pStyle w:val="Prrafodelista"/>
              <w:numPr>
                <w:ilvl w:val="0"/>
                <w:numId w:val="15"/>
              </w:numPr>
              <w:spacing w:after="0" w:line="276" w:lineRule="auto"/>
              <w:rPr>
                <w:rFonts w:ascii="Gotham Rounded Light" w:hAnsi="Gotham Rounded Light" w:cs="Calibri"/>
                <w:color w:val="auto"/>
                <w:sz w:val="20"/>
                <w:szCs w:val="24"/>
              </w:rPr>
            </w:pPr>
            <w:r w:rsidRPr="00AD65FB">
              <w:rPr>
                <w:rFonts w:ascii="Gotham Rounded Light" w:hAnsi="Gotham Rounded Light" w:cs="Calibri"/>
                <w:color w:val="auto"/>
                <w:sz w:val="20"/>
                <w:szCs w:val="24"/>
              </w:rPr>
              <w:t>Mejoramiento de las condiciones económicas e índice de desarrollo social.</w:t>
            </w:r>
          </w:p>
          <w:p w14:paraId="0FC3C1B5" w14:textId="6852E7C3" w:rsidR="00D93740" w:rsidRPr="00AD65FB" w:rsidRDefault="00B52BC5" w:rsidP="00D93740">
            <w:pPr>
              <w:pStyle w:val="Prrafodelista"/>
              <w:numPr>
                <w:ilvl w:val="0"/>
                <w:numId w:val="15"/>
              </w:numPr>
              <w:spacing w:after="0" w:line="276" w:lineRule="auto"/>
              <w:rPr>
                <w:rFonts w:ascii="Gotham Rounded Light" w:hAnsi="Gotham Rounded Light" w:cs="Calibri"/>
                <w:color w:val="auto"/>
                <w:sz w:val="20"/>
                <w:szCs w:val="24"/>
              </w:rPr>
            </w:pPr>
            <w:r w:rsidRPr="00AD65FB">
              <w:rPr>
                <w:rFonts w:ascii="Gotham Rounded Light" w:hAnsi="Gotham Rounded Light" w:cs="Calibri"/>
                <w:color w:val="auto"/>
                <w:sz w:val="20"/>
                <w:szCs w:val="24"/>
                <w:lang w:val="es-MX"/>
              </w:rPr>
              <w:t>Promoción educativa</w:t>
            </w:r>
            <w:r w:rsidR="008D02A5" w:rsidRPr="00AD65FB">
              <w:rPr>
                <w:rFonts w:ascii="Gotham Rounded Light" w:hAnsi="Gotham Rounded Light" w:cs="Calibri"/>
                <w:color w:val="auto"/>
                <w:sz w:val="20"/>
                <w:szCs w:val="24"/>
                <w:lang w:val="es-MX"/>
              </w:rPr>
              <w:t>.</w:t>
            </w:r>
          </w:p>
          <w:p w14:paraId="31AC24BC" w14:textId="79C80A18" w:rsidR="00D93740" w:rsidRPr="00AD65FB" w:rsidRDefault="00B52BC5" w:rsidP="00D93740">
            <w:pPr>
              <w:pStyle w:val="Prrafodelista"/>
              <w:numPr>
                <w:ilvl w:val="0"/>
                <w:numId w:val="15"/>
              </w:numPr>
              <w:spacing w:after="0" w:line="276" w:lineRule="auto"/>
              <w:rPr>
                <w:rFonts w:ascii="Gotham Rounded Light" w:hAnsi="Gotham Rounded Light" w:cs="Calibri"/>
                <w:color w:val="auto"/>
                <w:sz w:val="20"/>
                <w:szCs w:val="24"/>
              </w:rPr>
            </w:pPr>
            <w:r w:rsidRPr="00AD65FB">
              <w:rPr>
                <w:rFonts w:ascii="Gotham Rounded Light" w:hAnsi="Gotham Rounded Light" w:cs="Calibri"/>
                <w:color w:val="auto"/>
                <w:sz w:val="20"/>
                <w:szCs w:val="24"/>
                <w:lang w:val="es-MX"/>
              </w:rPr>
              <w:t>Alimentación saludable</w:t>
            </w:r>
            <w:r w:rsidR="002F3C4D" w:rsidRPr="00AD65FB">
              <w:rPr>
                <w:rFonts w:ascii="Gotham Rounded Light" w:hAnsi="Gotham Rounded Light" w:cs="Calibri"/>
                <w:color w:val="auto"/>
                <w:sz w:val="20"/>
                <w:szCs w:val="24"/>
                <w:lang w:val="es-MX"/>
              </w:rPr>
              <w:t>.</w:t>
            </w:r>
          </w:p>
          <w:p w14:paraId="1186B1EC" w14:textId="159A9652" w:rsidR="00D93740" w:rsidRPr="00AD65FB" w:rsidRDefault="00B52BC5" w:rsidP="00D93740">
            <w:pPr>
              <w:pStyle w:val="Prrafodelista"/>
              <w:numPr>
                <w:ilvl w:val="0"/>
                <w:numId w:val="15"/>
              </w:numPr>
              <w:spacing w:after="0" w:line="276" w:lineRule="auto"/>
              <w:rPr>
                <w:rFonts w:ascii="Gotham Rounded Light" w:hAnsi="Gotham Rounded Light" w:cs="Calibri"/>
                <w:color w:val="auto"/>
                <w:sz w:val="20"/>
                <w:szCs w:val="24"/>
              </w:rPr>
            </w:pPr>
            <w:r w:rsidRPr="00AD65FB">
              <w:rPr>
                <w:rFonts w:ascii="Gotham Rounded Light" w:hAnsi="Gotham Rounded Light" w:cs="Calibri"/>
                <w:color w:val="auto"/>
                <w:sz w:val="20"/>
                <w:szCs w:val="24"/>
                <w:lang w:val="es-MX"/>
              </w:rPr>
              <w:t>Familias integradas</w:t>
            </w:r>
            <w:r w:rsidR="00FE01C6" w:rsidRPr="00AD65FB">
              <w:rPr>
                <w:rFonts w:ascii="Gotham Rounded Light" w:hAnsi="Gotham Rounded Light" w:cs="Calibri"/>
                <w:color w:val="auto"/>
                <w:sz w:val="20"/>
                <w:szCs w:val="24"/>
                <w:lang w:val="es-MX"/>
              </w:rPr>
              <w:t xml:space="preserve">. </w:t>
            </w:r>
          </w:p>
          <w:p w14:paraId="5F2EC165" w14:textId="08D13708" w:rsidR="00D93740" w:rsidRPr="00AD65FB" w:rsidRDefault="00B52BC5" w:rsidP="00D93740">
            <w:pPr>
              <w:pStyle w:val="Prrafodelista"/>
              <w:numPr>
                <w:ilvl w:val="0"/>
                <w:numId w:val="15"/>
              </w:numPr>
              <w:spacing w:after="0" w:line="276" w:lineRule="auto"/>
              <w:rPr>
                <w:rFonts w:ascii="Gotham Rounded Light" w:hAnsi="Gotham Rounded Light" w:cs="Calibri"/>
                <w:color w:val="auto"/>
                <w:sz w:val="20"/>
                <w:szCs w:val="24"/>
              </w:rPr>
            </w:pPr>
            <w:r w:rsidRPr="00AD65FB">
              <w:rPr>
                <w:rFonts w:ascii="Gotham Rounded Light" w:hAnsi="Gotham Rounded Light" w:cs="Calibri"/>
                <w:color w:val="auto"/>
                <w:sz w:val="20"/>
                <w:szCs w:val="24"/>
                <w:lang w:val="es-MX"/>
              </w:rPr>
              <w:t>Entornos familiares armónicos y libres de violencia</w:t>
            </w:r>
            <w:r w:rsidR="00FE01C6" w:rsidRPr="00AD65FB">
              <w:rPr>
                <w:rFonts w:ascii="Gotham Rounded Light" w:hAnsi="Gotham Rounded Light" w:cs="Calibri"/>
                <w:color w:val="auto"/>
                <w:sz w:val="20"/>
                <w:szCs w:val="24"/>
                <w:lang w:val="es-MX"/>
              </w:rPr>
              <w:t>.</w:t>
            </w:r>
          </w:p>
          <w:p w14:paraId="666E8EF2" w14:textId="4EED701B" w:rsidR="00D93740" w:rsidRPr="00AD65FB" w:rsidRDefault="00D30AF7" w:rsidP="00D93740">
            <w:pPr>
              <w:pStyle w:val="Prrafodelista"/>
              <w:numPr>
                <w:ilvl w:val="0"/>
                <w:numId w:val="15"/>
              </w:numPr>
              <w:spacing w:after="0" w:line="276" w:lineRule="auto"/>
              <w:rPr>
                <w:rFonts w:ascii="Gotham Rounded Light" w:hAnsi="Gotham Rounded Light" w:cs="Calibri"/>
                <w:color w:val="auto"/>
                <w:sz w:val="20"/>
                <w:szCs w:val="24"/>
              </w:rPr>
            </w:pPr>
            <w:r w:rsidRPr="00AD65FB">
              <w:rPr>
                <w:rFonts w:ascii="Gotham Rounded Light" w:hAnsi="Gotham Rounded Light" w:cs="Calibri"/>
                <w:color w:val="auto"/>
                <w:sz w:val="20"/>
                <w:szCs w:val="24"/>
                <w:lang w:val="es-MX"/>
              </w:rPr>
              <w:t>Fortalecimiento de lazos familiares</w:t>
            </w:r>
            <w:r w:rsidR="00FE01C6" w:rsidRPr="00AD65FB">
              <w:rPr>
                <w:rFonts w:ascii="Gotham Rounded Light" w:hAnsi="Gotham Rounded Light" w:cs="Calibri"/>
                <w:color w:val="auto"/>
                <w:sz w:val="20"/>
                <w:szCs w:val="24"/>
                <w:lang w:val="es-MX"/>
              </w:rPr>
              <w:t>.</w:t>
            </w:r>
          </w:p>
          <w:p w14:paraId="5EF23D01" w14:textId="77777777" w:rsidR="002200D8" w:rsidRPr="00AD65FB" w:rsidRDefault="00D30AF7" w:rsidP="00D30AF7">
            <w:pPr>
              <w:pStyle w:val="Prrafodelista"/>
              <w:numPr>
                <w:ilvl w:val="0"/>
                <w:numId w:val="15"/>
              </w:numPr>
              <w:spacing w:after="0" w:line="276" w:lineRule="auto"/>
              <w:rPr>
                <w:rFonts w:ascii="Gotham Rounded Light" w:hAnsi="Gotham Rounded Light" w:cs="Calibri"/>
                <w:color w:val="auto"/>
                <w:sz w:val="20"/>
                <w:szCs w:val="24"/>
              </w:rPr>
            </w:pPr>
            <w:r w:rsidRPr="00AD65FB">
              <w:rPr>
                <w:rFonts w:ascii="Gotham Rounded Light" w:hAnsi="Gotham Rounded Light" w:cs="Calibri"/>
                <w:color w:val="auto"/>
                <w:sz w:val="20"/>
                <w:szCs w:val="24"/>
              </w:rPr>
              <w:t>Prevención de adicciones</w:t>
            </w:r>
            <w:r w:rsidR="002200D8" w:rsidRPr="00AD65FB">
              <w:rPr>
                <w:rFonts w:ascii="Gotham Rounded Light" w:hAnsi="Gotham Rounded Light" w:cs="Calibri"/>
                <w:color w:val="auto"/>
                <w:sz w:val="20"/>
                <w:szCs w:val="24"/>
              </w:rPr>
              <w:t>.</w:t>
            </w:r>
          </w:p>
          <w:p w14:paraId="335BDF00" w14:textId="77777777" w:rsidR="00D30AF7" w:rsidRPr="00AD65FB" w:rsidRDefault="00D30AF7" w:rsidP="00D30AF7">
            <w:pPr>
              <w:pStyle w:val="Prrafodelista"/>
              <w:numPr>
                <w:ilvl w:val="0"/>
                <w:numId w:val="15"/>
              </w:numPr>
              <w:spacing w:after="0" w:line="276" w:lineRule="auto"/>
              <w:rPr>
                <w:rFonts w:ascii="Gotham Rounded Light" w:hAnsi="Gotham Rounded Light" w:cs="Calibri"/>
                <w:color w:val="auto"/>
                <w:sz w:val="20"/>
                <w:szCs w:val="24"/>
              </w:rPr>
            </w:pPr>
            <w:r w:rsidRPr="00AD65FB">
              <w:rPr>
                <w:rFonts w:ascii="Gotham Rounded Light" w:hAnsi="Gotham Rounded Light" w:cs="Calibri"/>
                <w:color w:val="auto"/>
                <w:sz w:val="20"/>
                <w:szCs w:val="24"/>
              </w:rPr>
              <w:t>Bajo índice delictivo.</w:t>
            </w:r>
          </w:p>
          <w:p w14:paraId="0F7F3536" w14:textId="77777777" w:rsidR="00D30AF7" w:rsidRPr="00AD65FB" w:rsidRDefault="00D30AF7" w:rsidP="00D30AF7">
            <w:pPr>
              <w:pStyle w:val="Prrafodelista"/>
              <w:numPr>
                <w:ilvl w:val="0"/>
                <w:numId w:val="15"/>
              </w:numPr>
              <w:spacing w:after="0" w:line="276" w:lineRule="auto"/>
              <w:rPr>
                <w:rFonts w:ascii="Gotham Rounded Light" w:hAnsi="Gotham Rounded Light" w:cs="Calibri"/>
                <w:color w:val="auto"/>
                <w:sz w:val="20"/>
                <w:szCs w:val="24"/>
              </w:rPr>
            </w:pPr>
            <w:r w:rsidRPr="00AD65FB">
              <w:rPr>
                <w:rFonts w:ascii="Gotham Rounded Light" w:hAnsi="Gotham Rounded Light" w:cs="Calibri"/>
                <w:color w:val="auto"/>
                <w:sz w:val="20"/>
                <w:szCs w:val="24"/>
              </w:rPr>
              <w:t>Ejercicio efectivo de cuidados parentales y un adecuado desarrollo emocional.</w:t>
            </w:r>
          </w:p>
          <w:p w14:paraId="7A670DF7" w14:textId="77777777" w:rsidR="00D30AF7" w:rsidRPr="00AD65FB" w:rsidRDefault="00D30AF7" w:rsidP="00D30AF7">
            <w:pPr>
              <w:pStyle w:val="Prrafodelista"/>
              <w:spacing w:after="0" w:line="276" w:lineRule="auto"/>
              <w:rPr>
                <w:rFonts w:ascii="Gotham Rounded Light" w:hAnsi="Gotham Rounded Light" w:cs="Calibri"/>
                <w:color w:val="auto"/>
                <w:sz w:val="20"/>
                <w:szCs w:val="24"/>
              </w:rPr>
            </w:pPr>
          </w:p>
          <w:p w14:paraId="77CEC91B" w14:textId="77777777" w:rsidR="00D30AF7" w:rsidRPr="00AD65FB" w:rsidRDefault="00D30AF7" w:rsidP="00D30AF7">
            <w:pPr>
              <w:pStyle w:val="Prrafodelista"/>
              <w:numPr>
                <w:ilvl w:val="0"/>
                <w:numId w:val="15"/>
              </w:numPr>
              <w:spacing w:after="0" w:line="276" w:lineRule="auto"/>
              <w:rPr>
                <w:rFonts w:ascii="Gotham Rounded Light" w:hAnsi="Gotham Rounded Light" w:cs="Calibri"/>
                <w:color w:val="auto"/>
                <w:sz w:val="20"/>
                <w:szCs w:val="24"/>
              </w:rPr>
            </w:pPr>
            <w:r w:rsidRPr="00AD65FB">
              <w:rPr>
                <w:rFonts w:ascii="Gotham Rounded Light" w:hAnsi="Gotham Rounded Light" w:cs="Calibri"/>
                <w:color w:val="auto"/>
                <w:sz w:val="20"/>
                <w:szCs w:val="24"/>
              </w:rPr>
              <w:t xml:space="preserve"> Fortalecimiento del tejido social.</w:t>
            </w:r>
          </w:p>
          <w:p w14:paraId="530612A9" w14:textId="77777777" w:rsidR="00D30AF7" w:rsidRPr="00AD65FB" w:rsidRDefault="00D30AF7" w:rsidP="00D30AF7">
            <w:pPr>
              <w:pStyle w:val="Prrafodelista"/>
              <w:rPr>
                <w:rFonts w:ascii="Gotham Rounded Light" w:hAnsi="Gotham Rounded Light" w:cs="Calibri"/>
                <w:color w:val="auto"/>
                <w:sz w:val="20"/>
                <w:szCs w:val="24"/>
              </w:rPr>
            </w:pPr>
          </w:p>
          <w:p w14:paraId="0032F7C5" w14:textId="1671DB6D" w:rsidR="00D30AF7" w:rsidRPr="00AD65FB" w:rsidRDefault="00D30AF7" w:rsidP="00D30AF7">
            <w:pPr>
              <w:pStyle w:val="Prrafodelista"/>
              <w:numPr>
                <w:ilvl w:val="0"/>
                <w:numId w:val="15"/>
              </w:numPr>
              <w:spacing w:after="0" w:line="276" w:lineRule="auto"/>
              <w:rPr>
                <w:rFonts w:ascii="Gotham Rounded Light" w:hAnsi="Gotham Rounded Light" w:cs="Calibri"/>
                <w:color w:val="auto"/>
                <w:sz w:val="20"/>
                <w:szCs w:val="24"/>
              </w:rPr>
            </w:pPr>
            <w:r w:rsidRPr="00AD65FB">
              <w:rPr>
                <w:rFonts w:ascii="Gotham Rounded Light" w:hAnsi="Gotham Rounded Light" w:cs="Calibri"/>
                <w:color w:val="auto"/>
                <w:sz w:val="20"/>
                <w:szCs w:val="24"/>
              </w:rPr>
              <w:t>Habitas alimenticios saludables.</w:t>
            </w:r>
          </w:p>
        </w:tc>
      </w:tr>
      <w:tr w:rsidR="005759CA" w:rsidRPr="004023B3" w14:paraId="499FF1C7" w14:textId="77777777" w:rsidTr="00B71F70">
        <w:trPr>
          <w:trHeight w:hRule="exact" w:val="6097"/>
        </w:trPr>
        <w:tc>
          <w:tcPr>
            <w:tcW w:w="4962" w:type="dxa"/>
          </w:tcPr>
          <w:p w14:paraId="518A4107" w14:textId="77777777" w:rsidR="005759CA" w:rsidRPr="00AD65FB" w:rsidRDefault="005759CA" w:rsidP="00091F53">
            <w:pPr>
              <w:spacing w:line="276" w:lineRule="auto"/>
              <w:rPr>
                <w:rFonts w:ascii="Gotham Rounded Light" w:hAnsi="Gotham Rounded Light" w:cs="Calibri"/>
                <w:b/>
                <w:bCs/>
                <w:szCs w:val="24"/>
              </w:rPr>
            </w:pPr>
            <w:r w:rsidRPr="00AD65FB">
              <w:rPr>
                <w:rFonts w:ascii="Gotham Rounded Light" w:hAnsi="Gotham Rounded Light" w:cs="Calibri"/>
                <w:b/>
                <w:bCs/>
                <w:szCs w:val="24"/>
              </w:rPr>
              <w:t>PR</w:t>
            </w:r>
            <w:r w:rsidRPr="00AD65FB">
              <w:rPr>
                <w:rFonts w:ascii="Gotham Rounded Light" w:hAnsi="Gotham Rounded Light" w:cs="Calibri"/>
                <w:b/>
                <w:bCs/>
                <w:spacing w:val="-4"/>
                <w:szCs w:val="24"/>
              </w:rPr>
              <w:t>O</w:t>
            </w:r>
            <w:r w:rsidRPr="00AD65FB">
              <w:rPr>
                <w:rFonts w:ascii="Gotham Rounded Light" w:hAnsi="Gotham Rounded Light" w:cs="Calibri"/>
                <w:b/>
                <w:bCs/>
                <w:szCs w:val="24"/>
              </w:rPr>
              <w:t>B</w:t>
            </w:r>
            <w:r w:rsidRPr="00AD65FB">
              <w:rPr>
                <w:rFonts w:ascii="Gotham Rounded Light" w:hAnsi="Gotham Rounded Light" w:cs="Calibri"/>
                <w:b/>
                <w:bCs/>
                <w:spacing w:val="-1"/>
                <w:szCs w:val="24"/>
              </w:rPr>
              <w:t>L</w:t>
            </w:r>
            <w:r w:rsidRPr="00AD65FB">
              <w:rPr>
                <w:rFonts w:ascii="Gotham Rounded Light" w:hAnsi="Gotham Rounded Light" w:cs="Calibri"/>
                <w:b/>
                <w:bCs/>
                <w:spacing w:val="-2"/>
                <w:szCs w:val="24"/>
              </w:rPr>
              <w:t>E</w:t>
            </w:r>
            <w:r w:rsidRPr="00AD65FB">
              <w:rPr>
                <w:rFonts w:ascii="Gotham Rounded Light" w:hAnsi="Gotham Rounded Light" w:cs="Calibri"/>
                <w:b/>
                <w:bCs/>
                <w:szCs w:val="24"/>
              </w:rPr>
              <w:t>MA:</w:t>
            </w:r>
          </w:p>
          <w:p w14:paraId="3FED8C60" w14:textId="77777777" w:rsidR="007F2F00" w:rsidRPr="00AD65FB" w:rsidRDefault="007F2F00" w:rsidP="00091F53">
            <w:pPr>
              <w:spacing w:line="276" w:lineRule="auto"/>
              <w:rPr>
                <w:rFonts w:ascii="Gotham Rounded Light" w:hAnsi="Gotham Rounded Light" w:cs="Calibri"/>
                <w:szCs w:val="24"/>
              </w:rPr>
            </w:pPr>
          </w:p>
          <w:p w14:paraId="172F08C2" w14:textId="77777777" w:rsidR="005759CA" w:rsidRPr="00AD65FB" w:rsidRDefault="005759CA" w:rsidP="00091F53">
            <w:pPr>
              <w:spacing w:line="276" w:lineRule="auto"/>
              <w:jc w:val="both"/>
              <w:rPr>
                <w:rFonts w:ascii="Gotham Rounded Light" w:hAnsi="Gotham Rounded Light" w:cs="Calibri"/>
                <w:szCs w:val="24"/>
              </w:rPr>
            </w:pPr>
            <w:r w:rsidRPr="00AD65FB">
              <w:rPr>
                <w:rFonts w:ascii="Gotham Rounded Light" w:hAnsi="Gotham Rounded Light" w:cs="Calibri"/>
                <w:b/>
                <w:bCs/>
                <w:szCs w:val="24"/>
              </w:rPr>
              <w:t>Pob</w:t>
            </w:r>
            <w:r w:rsidRPr="00AD65FB">
              <w:rPr>
                <w:rFonts w:ascii="Gotham Rounded Light" w:hAnsi="Gotham Rounded Light" w:cs="Calibri"/>
                <w:b/>
                <w:bCs/>
                <w:spacing w:val="-2"/>
                <w:szCs w:val="24"/>
              </w:rPr>
              <w:t>l</w:t>
            </w:r>
            <w:r w:rsidRPr="00AD65FB">
              <w:rPr>
                <w:rFonts w:ascii="Gotham Rounded Light" w:hAnsi="Gotham Rounded Light" w:cs="Calibri"/>
                <w:b/>
                <w:bCs/>
                <w:szCs w:val="24"/>
              </w:rPr>
              <w:t>ac</w:t>
            </w:r>
            <w:r w:rsidRPr="00AD65FB">
              <w:rPr>
                <w:rFonts w:ascii="Gotham Rounded Light" w:hAnsi="Gotham Rounded Light" w:cs="Calibri"/>
                <w:b/>
                <w:bCs/>
                <w:spacing w:val="-2"/>
                <w:szCs w:val="24"/>
              </w:rPr>
              <w:t>i</w:t>
            </w:r>
            <w:r w:rsidRPr="00AD65FB">
              <w:rPr>
                <w:rFonts w:ascii="Gotham Rounded Light" w:hAnsi="Gotham Rounded Light" w:cs="Calibri"/>
                <w:b/>
                <w:bCs/>
                <w:szCs w:val="24"/>
              </w:rPr>
              <w:t>ón:</w:t>
            </w:r>
          </w:p>
          <w:p w14:paraId="21C0E426" w14:textId="4FB0E0D0" w:rsidR="008E7C18" w:rsidRPr="00AD65FB" w:rsidRDefault="002F3C4D" w:rsidP="00091F53">
            <w:pPr>
              <w:spacing w:line="276" w:lineRule="auto"/>
              <w:jc w:val="both"/>
              <w:rPr>
                <w:rFonts w:ascii="Gotham Rounded Light" w:hAnsi="Gotham Rounded Light" w:cs="Calibri"/>
                <w:spacing w:val="-1"/>
                <w:szCs w:val="24"/>
              </w:rPr>
            </w:pPr>
            <w:r w:rsidRPr="00AD65FB">
              <w:rPr>
                <w:rFonts w:ascii="Gotham Rounded Light" w:hAnsi="Gotham Rounded Light" w:cs="Calibri"/>
                <w:spacing w:val="-1"/>
                <w:szCs w:val="24"/>
              </w:rPr>
              <w:t>S</w:t>
            </w:r>
            <w:r w:rsidR="00793503" w:rsidRPr="00AD65FB">
              <w:rPr>
                <w:rFonts w:ascii="Gotham Rounded Light" w:hAnsi="Gotham Rounded Light"/>
                <w:szCs w:val="24"/>
              </w:rPr>
              <w:t>on 100,211 niñas, niños y adolescentes entre 0 y 15 años de edad</w:t>
            </w:r>
            <w:r w:rsidRPr="00AD65FB">
              <w:rPr>
                <w:rFonts w:ascii="Gotham Rounded Light" w:hAnsi="Gotham Rounded Light"/>
                <w:szCs w:val="24"/>
              </w:rPr>
              <w:t xml:space="preserve"> que habitan en la Alcaldía de Tlalpan.</w:t>
            </w:r>
            <w:r w:rsidR="008E7C18" w:rsidRPr="00AD65FB">
              <w:rPr>
                <w:rFonts w:ascii="Gotham Rounded Light" w:hAnsi="Gotham Rounded Light" w:cs="Calibri"/>
                <w:spacing w:val="-1"/>
                <w:szCs w:val="24"/>
              </w:rPr>
              <w:t xml:space="preserve"> </w:t>
            </w:r>
          </w:p>
          <w:p w14:paraId="1200F4D9" w14:textId="7EE4C976" w:rsidR="008D3094" w:rsidRPr="00AD65FB" w:rsidRDefault="008D3094" w:rsidP="00091F53">
            <w:pPr>
              <w:spacing w:line="276" w:lineRule="auto"/>
              <w:jc w:val="both"/>
              <w:rPr>
                <w:rFonts w:ascii="Gotham Rounded Light" w:hAnsi="Gotham Rounded Light" w:cs="Calibri"/>
                <w:spacing w:val="-1"/>
                <w:szCs w:val="24"/>
              </w:rPr>
            </w:pPr>
          </w:p>
          <w:p w14:paraId="7A8CF4D4" w14:textId="77777777" w:rsidR="002F3C4D" w:rsidRPr="00AD65FB" w:rsidRDefault="005759CA" w:rsidP="00091F53">
            <w:pPr>
              <w:spacing w:line="276" w:lineRule="auto"/>
              <w:jc w:val="both"/>
              <w:rPr>
                <w:rFonts w:ascii="Gotham Rounded Light" w:hAnsi="Gotham Rounded Light" w:cs="Calibri"/>
                <w:b/>
                <w:bCs/>
                <w:szCs w:val="24"/>
              </w:rPr>
            </w:pPr>
            <w:r w:rsidRPr="00AD65FB">
              <w:rPr>
                <w:rFonts w:ascii="Gotham Rounded Light" w:hAnsi="Gotham Rounded Light" w:cs="Calibri"/>
                <w:b/>
                <w:bCs/>
                <w:spacing w:val="-1"/>
                <w:szCs w:val="24"/>
              </w:rPr>
              <w:t>D</w:t>
            </w:r>
            <w:r w:rsidRPr="00AD65FB">
              <w:rPr>
                <w:rFonts w:ascii="Gotham Rounded Light" w:hAnsi="Gotham Rounded Light" w:cs="Calibri"/>
                <w:b/>
                <w:bCs/>
                <w:szCs w:val="24"/>
              </w:rPr>
              <w:t>escr</w:t>
            </w:r>
            <w:r w:rsidRPr="00AD65FB">
              <w:rPr>
                <w:rFonts w:ascii="Gotham Rounded Light" w:hAnsi="Gotham Rounded Light" w:cs="Calibri"/>
                <w:b/>
                <w:bCs/>
                <w:spacing w:val="-2"/>
                <w:szCs w:val="24"/>
              </w:rPr>
              <w:t>i</w:t>
            </w:r>
            <w:r w:rsidRPr="00AD65FB">
              <w:rPr>
                <w:rFonts w:ascii="Gotham Rounded Light" w:hAnsi="Gotham Rounded Light" w:cs="Calibri"/>
                <w:b/>
                <w:bCs/>
                <w:szCs w:val="24"/>
              </w:rPr>
              <w:t>pc</w:t>
            </w:r>
            <w:r w:rsidRPr="00AD65FB">
              <w:rPr>
                <w:rFonts w:ascii="Gotham Rounded Light" w:hAnsi="Gotham Rounded Light" w:cs="Calibri"/>
                <w:b/>
                <w:bCs/>
                <w:spacing w:val="-2"/>
                <w:szCs w:val="24"/>
              </w:rPr>
              <w:t>i</w:t>
            </w:r>
            <w:r w:rsidRPr="00AD65FB">
              <w:rPr>
                <w:rFonts w:ascii="Gotham Rounded Light" w:hAnsi="Gotham Rounded Light" w:cs="Calibri"/>
                <w:b/>
                <w:bCs/>
                <w:szCs w:val="24"/>
              </w:rPr>
              <w:t xml:space="preserve">ón </w:t>
            </w:r>
            <w:r w:rsidRPr="00AD65FB">
              <w:rPr>
                <w:rFonts w:ascii="Gotham Rounded Light" w:hAnsi="Gotham Rounded Light" w:cs="Calibri"/>
                <w:b/>
                <w:bCs/>
                <w:spacing w:val="-3"/>
                <w:szCs w:val="24"/>
              </w:rPr>
              <w:t>d</w:t>
            </w:r>
            <w:r w:rsidRPr="00AD65FB">
              <w:rPr>
                <w:rFonts w:ascii="Gotham Rounded Light" w:hAnsi="Gotham Rounded Light" w:cs="Calibri"/>
                <w:b/>
                <w:bCs/>
                <w:szCs w:val="24"/>
              </w:rPr>
              <w:t>el</w:t>
            </w:r>
            <w:r w:rsidRPr="00AD65FB">
              <w:rPr>
                <w:rFonts w:ascii="Gotham Rounded Light" w:hAnsi="Gotham Rounded Light" w:cs="Calibri"/>
                <w:b/>
                <w:bCs/>
                <w:spacing w:val="-1"/>
                <w:szCs w:val="24"/>
              </w:rPr>
              <w:t xml:space="preserve"> </w:t>
            </w:r>
            <w:r w:rsidRPr="00AD65FB">
              <w:rPr>
                <w:rFonts w:ascii="Gotham Rounded Light" w:hAnsi="Gotham Rounded Light" w:cs="Calibri"/>
                <w:b/>
                <w:bCs/>
                <w:szCs w:val="24"/>
              </w:rPr>
              <w:t>prob</w:t>
            </w:r>
            <w:r w:rsidRPr="00AD65FB">
              <w:rPr>
                <w:rFonts w:ascii="Gotham Rounded Light" w:hAnsi="Gotham Rounded Light" w:cs="Calibri"/>
                <w:b/>
                <w:bCs/>
                <w:spacing w:val="-1"/>
                <w:szCs w:val="24"/>
              </w:rPr>
              <w:t>l</w:t>
            </w:r>
            <w:r w:rsidRPr="00AD65FB">
              <w:rPr>
                <w:rFonts w:ascii="Gotham Rounded Light" w:hAnsi="Gotham Rounded Light" w:cs="Calibri"/>
                <w:b/>
                <w:bCs/>
                <w:spacing w:val="-2"/>
                <w:szCs w:val="24"/>
              </w:rPr>
              <w:t>e</w:t>
            </w:r>
            <w:r w:rsidRPr="00AD65FB">
              <w:rPr>
                <w:rFonts w:ascii="Gotham Rounded Light" w:hAnsi="Gotham Rounded Light" w:cs="Calibri"/>
                <w:b/>
                <w:bCs/>
                <w:spacing w:val="1"/>
                <w:szCs w:val="24"/>
              </w:rPr>
              <w:t>m</w:t>
            </w:r>
            <w:r w:rsidRPr="00AD65FB">
              <w:rPr>
                <w:rFonts w:ascii="Gotham Rounded Light" w:hAnsi="Gotham Rounded Light" w:cs="Calibri"/>
                <w:b/>
                <w:bCs/>
                <w:szCs w:val="24"/>
              </w:rPr>
              <w:t xml:space="preserve">a: </w:t>
            </w:r>
          </w:p>
          <w:p w14:paraId="49BDF3FD" w14:textId="61D50D94" w:rsidR="005759CA" w:rsidRPr="00AD65FB" w:rsidRDefault="00B71F70" w:rsidP="00091F53">
            <w:pPr>
              <w:spacing w:line="276" w:lineRule="auto"/>
              <w:jc w:val="both"/>
              <w:rPr>
                <w:rFonts w:ascii="Gotham Rounded Light" w:hAnsi="Gotham Rounded Light" w:cs="Calibri"/>
                <w:spacing w:val="-1"/>
                <w:szCs w:val="24"/>
              </w:rPr>
            </w:pPr>
            <w:r w:rsidRPr="00AD65FB">
              <w:rPr>
                <w:rFonts w:ascii="Gotham Rounded Light" w:hAnsi="Gotham Rounded Light" w:cs="Calibri"/>
                <w:bCs/>
                <w:szCs w:val="24"/>
              </w:rPr>
              <w:t>Niñas, niños y adolescentes ven vulnerados sus derechos humanos al encontrarse en condición de orfandad</w:t>
            </w:r>
            <w:r w:rsidR="008E7C18" w:rsidRPr="00AD65FB">
              <w:rPr>
                <w:rFonts w:ascii="Gotham Rounded Light" w:hAnsi="Gotham Rounded Light" w:cs="Calibri"/>
                <w:bCs/>
                <w:szCs w:val="24"/>
              </w:rPr>
              <w:t>.</w:t>
            </w:r>
          </w:p>
          <w:p w14:paraId="17460283" w14:textId="4576D655" w:rsidR="00132A34" w:rsidRPr="00AD65FB" w:rsidRDefault="00132A34" w:rsidP="00091F53">
            <w:pPr>
              <w:spacing w:line="276" w:lineRule="auto"/>
              <w:jc w:val="both"/>
              <w:rPr>
                <w:rFonts w:ascii="Gotham Rounded Light" w:hAnsi="Gotham Rounded Light" w:cs="Calibri"/>
                <w:szCs w:val="24"/>
              </w:rPr>
            </w:pPr>
          </w:p>
          <w:p w14:paraId="73DB07A5" w14:textId="60AEEF53" w:rsidR="005759CA" w:rsidRPr="00AD65FB" w:rsidRDefault="005759CA" w:rsidP="00091F53">
            <w:pPr>
              <w:spacing w:line="276" w:lineRule="auto"/>
              <w:jc w:val="both"/>
              <w:rPr>
                <w:rFonts w:ascii="Gotham Rounded Light" w:hAnsi="Gotham Rounded Light" w:cs="Calibri"/>
                <w:b/>
                <w:bCs/>
                <w:szCs w:val="24"/>
              </w:rPr>
            </w:pPr>
            <w:r w:rsidRPr="00AD65FB">
              <w:rPr>
                <w:rFonts w:ascii="Gotham Rounded Light" w:hAnsi="Gotham Rounded Light" w:cs="Calibri"/>
                <w:b/>
                <w:bCs/>
                <w:szCs w:val="24"/>
              </w:rPr>
              <w:t>Magn</w:t>
            </w:r>
            <w:r w:rsidRPr="00AD65FB">
              <w:rPr>
                <w:rFonts w:ascii="Gotham Rounded Light" w:hAnsi="Gotham Rounded Light" w:cs="Calibri"/>
                <w:b/>
                <w:bCs/>
                <w:spacing w:val="-1"/>
                <w:szCs w:val="24"/>
              </w:rPr>
              <w:t>it</w:t>
            </w:r>
            <w:r w:rsidRPr="00AD65FB">
              <w:rPr>
                <w:rFonts w:ascii="Gotham Rounded Light" w:hAnsi="Gotham Rounded Light" w:cs="Calibri"/>
                <w:b/>
                <w:bCs/>
                <w:szCs w:val="24"/>
              </w:rPr>
              <w:t>ud</w:t>
            </w:r>
            <w:r w:rsidRPr="00AD65FB">
              <w:rPr>
                <w:rFonts w:ascii="Gotham Rounded Light" w:hAnsi="Gotham Rounded Light" w:cs="Calibri"/>
                <w:b/>
                <w:bCs/>
                <w:spacing w:val="-3"/>
                <w:szCs w:val="24"/>
              </w:rPr>
              <w:t xml:space="preserve"> </w:t>
            </w:r>
            <w:r w:rsidRPr="00AD65FB">
              <w:rPr>
                <w:rFonts w:ascii="Gotham Rounded Light" w:hAnsi="Gotham Rounded Light" w:cs="Calibri"/>
                <w:b/>
                <w:bCs/>
                <w:szCs w:val="24"/>
              </w:rPr>
              <w:t>(</w:t>
            </w:r>
            <w:r w:rsidRPr="00AD65FB">
              <w:rPr>
                <w:rFonts w:ascii="Gotham Rounded Light" w:hAnsi="Gotham Rounded Light" w:cs="Calibri"/>
                <w:b/>
                <w:bCs/>
                <w:spacing w:val="-1"/>
                <w:szCs w:val="24"/>
              </w:rPr>
              <w:t>L</w:t>
            </w:r>
            <w:r w:rsidRPr="00AD65FB">
              <w:rPr>
                <w:rFonts w:ascii="Gotham Rounded Light" w:hAnsi="Gotham Rounded Light" w:cs="Calibri"/>
                <w:b/>
                <w:bCs/>
                <w:spacing w:val="-2"/>
                <w:szCs w:val="24"/>
              </w:rPr>
              <w:t>í</w:t>
            </w:r>
            <w:r w:rsidRPr="00AD65FB">
              <w:rPr>
                <w:rFonts w:ascii="Gotham Rounded Light" w:hAnsi="Gotham Rounded Light" w:cs="Calibri"/>
                <w:b/>
                <w:bCs/>
                <w:szCs w:val="24"/>
              </w:rPr>
              <w:t>nea</w:t>
            </w:r>
            <w:r w:rsidRPr="00AD65FB">
              <w:rPr>
                <w:rFonts w:ascii="Gotham Rounded Light" w:hAnsi="Gotham Rounded Light" w:cs="Calibri"/>
                <w:b/>
                <w:bCs/>
                <w:spacing w:val="-1"/>
                <w:szCs w:val="24"/>
              </w:rPr>
              <w:t xml:space="preserve"> </w:t>
            </w:r>
            <w:r w:rsidRPr="00AD65FB">
              <w:rPr>
                <w:rFonts w:ascii="Gotham Rounded Light" w:hAnsi="Gotham Rounded Light" w:cs="Calibri"/>
                <w:b/>
                <w:bCs/>
                <w:szCs w:val="24"/>
              </w:rPr>
              <w:t>ba</w:t>
            </w:r>
            <w:r w:rsidRPr="00AD65FB">
              <w:rPr>
                <w:rFonts w:ascii="Gotham Rounded Light" w:hAnsi="Gotham Rounded Light" w:cs="Calibri"/>
                <w:b/>
                <w:bCs/>
                <w:spacing w:val="-2"/>
                <w:szCs w:val="24"/>
              </w:rPr>
              <w:t>s</w:t>
            </w:r>
            <w:r w:rsidRPr="00AD65FB">
              <w:rPr>
                <w:rFonts w:ascii="Gotham Rounded Light" w:hAnsi="Gotham Rounded Light" w:cs="Calibri"/>
                <w:b/>
                <w:bCs/>
                <w:szCs w:val="24"/>
              </w:rPr>
              <w:t>e)</w:t>
            </w:r>
          </w:p>
          <w:p w14:paraId="34C13DA7" w14:textId="1583769F" w:rsidR="002200D8" w:rsidRPr="00AD65FB" w:rsidRDefault="001E269D" w:rsidP="00B71F70">
            <w:pPr>
              <w:spacing w:line="276" w:lineRule="auto"/>
              <w:jc w:val="both"/>
              <w:rPr>
                <w:rFonts w:ascii="Gotham Rounded Light" w:hAnsi="Gotham Rounded Light" w:cs="Calibri"/>
                <w:szCs w:val="24"/>
              </w:rPr>
            </w:pPr>
            <w:r w:rsidRPr="00AD65FB">
              <w:rPr>
                <w:rFonts w:ascii="Gotham Rounded Light" w:hAnsi="Gotham Rounded Light" w:cs="Calibri"/>
                <w:szCs w:val="24"/>
              </w:rPr>
              <w:t xml:space="preserve">Aproximadamente </w:t>
            </w:r>
            <w:r w:rsidR="00B71F70" w:rsidRPr="00AD65FB">
              <w:rPr>
                <w:rFonts w:ascii="Gotham Rounded Light" w:hAnsi="Gotham Rounded Light" w:cs="Calibri"/>
                <w:szCs w:val="24"/>
              </w:rPr>
              <w:t xml:space="preserve">2000 niñas, niños y adolescentes </w:t>
            </w:r>
            <w:r w:rsidRPr="00AD65FB">
              <w:rPr>
                <w:rFonts w:ascii="Gotham Rounded Light" w:hAnsi="Gotham Rounded Light" w:cs="Calibri"/>
                <w:szCs w:val="24"/>
              </w:rPr>
              <w:t xml:space="preserve">habitantes de la Alcaldía Tlalpan que fueron </w:t>
            </w:r>
            <w:r w:rsidR="00B71F70" w:rsidRPr="00AD65FB">
              <w:rPr>
                <w:rFonts w:ascii="Gotham Rounded Light" w:hAnsi="Gotham Rounded Light" w:cs="Calibri"/>
                <w:szCs w:val="24"/>
              </w:rPr>
              <w:t xml:space="preserve">beneficiarios del </w:t>
            </w:r>
            <w:r w:rsidRPr="00AD65FB">
              <w:rPr>
                <w:rFonts w:ascii="Gotham Rounded Light" w:hAnsi="Gotham Rounded Light" w:cs="Calibri"/>
                <w:szCs w:val="24"/>
              </w:rPr>
              <w:t xml:space="preserve"> programa en el 2021.</w:t>
            </w:r>
          </w:p>
        </w:tc>
        <w:tc>
          <w:tcPr>
            <w:tcW w:w="5387" w:type="dxa"/>
          </w:tcPr>
          <w:p w14:paraId="7466FB1E" w14:textId="77777777" w:rsidR="005759CA" w:rsidRPr="00AD65FB" w:rsidRDefault="005759CA" w:rsidP="00091F53">
            <w:pPr>
              <w:spacing w:line="276" w:lineRule="auto"/>
              <w:rPr>
                <w:rFonts w:ascii="Gotham Rounded Light" w:hAnsi="Gotham Rounded Light" w:cs="Calibri"/>
                <w:b/>
                <w:bCs/>
                <w:szCs w:val="24"/>
              </w:rPr>
            </w:pPr>
            <w:r w:rsidRPr="00AD65FB">
              <w:rPr>
                <w:rFonts w:ascii="Gotham Rounded Light" w:hAnsi="Gotham Rounded Light" w:cs="Calibri"/>
                <w:b/>
                <w:bCs/>
                <w:spacing w:val="-1"/>
                <w:szCs w:val="24"/>
              </w:rPr>
              <w:t>O</w:t>
            </w:r>
            <w:r w:rsidRPr="00AD65FB">
              <w:rPr>
                <w:rFonts w:ascii="Gotham Rounded Light" w:hAnsi="Gotham Rounded Light" w:cs="Calibri"/>
                <w:b/>
                <w:bCs/>
                <w:szCs w:val="24"/>
              </w:rPr>
              <w:t>BJET</w:t>
            </w:r>
            <w:r w:rsidRPr="00AD65FB">
              <w:rPr>
                <w:rFonts w:ascii="Gotham Rounded Light" w:hAnsi="Gotham Rounded Light" w:cs="Calibri"/>
                <w:b/>
                <w:bCs/>
                <w:spacing w:val="-3"/>
                <w:szCs w:val="24"/>
              </w:rPr>
              <w:t>I</w:t>
            </w:r>
            <w:r w:rsidRPr="00AD65FB">
              <w:rPr>
                <w:rFonts w:ascii="Gotham Rounded Light" w:hAnsi="Gotham Rounded Light" w:cs="Calibri"/>
                <w:b/>
                <w:bCs/>
                <w:szCs w:val="24"/>
              </w:rPr>
              <w:t>VO</w:t>
            </w:r>
          </w:p>
          <w:p w14:paraId="2DBCAABB" w14:textId="77777777" w:rsidR="007F2F00" w:rsidRPr="00AD65FB" w:rsidRDefault="007F2F00" w:rsidP="00091F53">
            <w:pPr>
              <w:spacing w:line="276" w:lineRule="auto"/>
              <w:rPr>
                <w:rFonts w:ascii="Gotham Rounded Light" w:hAnsi="Gotham Rounded Light" w:cs="Calibri"/>
                <w:szCs w:val="24"/>
              </w:rPr>
            </w:pPr>
          </w:p>
          <w:p w14:paraId="39EE9316" w14:textId="77777777" w:rsidR="005759CA" w:rsidRPr="00AD65FB" w:rsidRDefault="005759CA" w:rsidP="00091F53">
            <w:pPr>
              <w:spacing w:line="276" w:lineRule="auto"/>
              <w:jc w:val="both"/>
              <w:rPr>
                <w:rFonts w:ascii="Gotham Rounded Light" w:hAnsi="Gotham Rounded Light" w:cs="Calibri"/>
                <w:szCs w:val="24"/>
              </w:rPr>
            </w:pPr>
            <w:r w:rsidRPr="00AD65FB">
              <w:rPr>
                <w:rFonts w:ascii="Gotham Rounded Light" w:hAnsi="Gotham Rounded Light" w:cs="Calibri"/>
                <w:b/>
                <w:bCs/>
                <w:szCs w:val="24"/>
              </w:rPr>
              <w:t>Pob</w:t>
            </w:r>
            <w:r w:rsidRPr="00AD65FB">
              <w:rPr>
                <w:rFonts w:ascii="Gotham Rounded Light" w:hAnsi="Gotham Rounded Light" w:cs="Calibri"/>
                <w:b/>
                <w:bCs/>
                <w:spacing w:val="-2"/>
                <w:szCs w:val="24"/>
              </w:rPr>
              <w:t>l</w:t>
            </w:r>
            <w:r w:rsidRPr="00AD65FB">
              <w:rPr>
                <w:rFonts w:ascii="Gotham Rounded Light" w:hAnsi="Gotham Rounded Light" w:cs="Calibri"/>
                <w:b/>
                <w:bCs/>
                <w:szCs w:val="24"/>
              </w:rPr>
              <w:t>ac</w:t>
            </w:r>
            <w:r w:rsidRPr="00AD65FB">
              <w:rPr>
                <w:rFonts w:ascii="Gotham Rounded Light" w:hAnsi="Gotham Rounded Light" w:cs="Calibri"/>
                <w:b/>
                <w:bCs/>
                <w:spacing w:val="-2"/>
                <w:szCs w:val="24"/>
              </w:rPr>
              <w:t>i</w:t>
            </w:r>
            <w:r w:rsidRPr="00AD65FB">
              <w:rPr>
                <w:rFonts w:ascii="Gotham Rounded Light" w:hAnsi="Gotham Rounded Light" w:cs="Calibri"/>
                <w:b/>
                <w:bCs/>
                <w:szCs w:val="24"/>
              </w:rPr>
              <w:t xml:space="preserve">ón </w:t>
            </w:r>
            <w:r w:rsidRPr="00AD65FB">
              <w:rPr>
                <w:rFonts w:ascii="Gotham Rounded Light" w:hAnsi="Gotham Rounded Light" w:cs="Calibri"/>
                <w:b/>
                <w:bCs/>
                <w:spacing w:val="-1"/>
                <w:szCs w:val="24"/>
              </w:rPr>
              <w:t>o</w:t>
            </w:r>
            <w:r w:rsidRPr="00AD65FB">
              <w:rPr>
                <w:rFonts w:ascii="Gotham Rounded Light" w:hAnsi="Gotham Rounded Light" w:cs="Calibri"/>
                <w:b/>
                <w:bCs/>
                <w:szCs w:val="24"/>
              </w:rPr>
              <w:t>bje</w:t>
            </w:r>
            <w:r w:rsidRPr="00AD65FB">
              <w:rPr>
                <w:rFonts w:ascii="Gotham Rounded Light" w:hAnsi="Gotham Rounded Light" w:cs="Calibri"/>
                <w:b/>
                <w:bCs/>
                <w:spacing w:val="-1"/>
                <w:szCs w:val="24"/>
              </w:rPr>
              <w:t>t</w:t>
            </w:r>
            <w:r w:rsidRPr="00AD65FB">
              <w:rPr>
                <w:rFonts w:ascii="Gotham Rounded Light" w:hAnsi="Gotham Rounded Light" w:cs="Calibri"/>
                <w:b/>
                <w:bCs/>
                <w:spacing w:val="-2"/>
                <w:szCs w:val="24"/>
              </w:rPr>
              <w:t>iv</w:t>
            </w:r>
            <w:r w:rsidRPr="00AD65FB">
              <w:rPr>
                <w:rFonts w:ascii="Gotham Rounded Light" w:hAnsi="Gotham Rounded Light" w:cs="Calibri"/>
                <w:b/>
                <w:bCs/>
                <w:szCs w:val="24"/>
              </w:rPr>
              <w:t>o:</w:t>
            </w:r>
          </w:p>
          <w:p w14:paraId="24B61816" w14:textId="3C4BD2FF" w:rsidR="002F3C4D" w:rsidRPr="00AD65FB" w:rsidRDefault="002F3C4D" w:rsidP="00091F53">
            <w:pPr>
              <w:spacing w:line="276" w:lineRule="auto"/>
              <w:jc w:val="both"/>
              <w:rPr>
                <w:rFonts w:ascii="Gotham Rounded Light" w:hAnsi="Gotham Rounded Light" w:cs="Calibri"/>
                <w:szCs w:val="24"/>
              </w:rPr>
            </w:pPr>
            <w:r w:rsidRPr="00AD65FB">
              <w:rPr>
                <w:rFonts w:ascii="Gotham Rounded Light" w:hAnsi="Gotham Rounded Light" w:cs="Calibri"/>
                <w:szCs w:val="24"/>
              </w:rPr>
              <w:t xml:space="preserve">Son </w:t>
            </w:r>
            <w:r w:rsidR="00793503" w:rsidRPr="00AD65FB">
              <w:rPr>
                <w:rFonts w:ascii="Gotham Rounded Light" w:hAnsi="Gotham Rounded Light" w:cs="Calibri"/>
                <w:szCs w:val="24"/>
              </w:rPr>
              <w:t>340 niñas, niños y adolescentes entre 0 y 15 años de edad en condición de orfandad</w:t>
            </w:r>
            <w:r w:rsidRPr="00AD65FB">
              <w:rPr>
                <w:rFonts w:ascii="Gotham Rounded Light" w:hAnsi="Gotham Rounded Light" w:cs="Calibri"/>
                <w:szCs w:val="24"/>
              </w:rPr>
              <w:t>.</w:t>
            </w:r>
          </w:p>
          <w:p w14:paraId="2777F112" w14:textId="77777777" w:rsidR="002F3C4D" w:rsidRPr="00AD65FB" w:rsidRDefault="002F3C4D" w:rsidP="00091F53">
            <w:pPr>
              <w:spacing w:line="276" w:lineRule="auto"/>
              <w:jc w:val="both"/>
              <w:rPr>
                <w:rFonts w:ascii="Gotham Rounded Light" w:hAnsi="Gotham Rounded Light" w:cs="Calibri"/>
                <w:szCs w:val="24"/>
              </w:rPr>
            </w:pPr>
          </w:p>
          <w:p w14:paraId="7DFDACB9" w14:textId="77777777" w:rsidR="005759CA" w:rsidRPr="00AD65FB" w:rsidRDefault="005759CA" w:rsidP="00091F53">
            <w:pPr>
              <w:spacing w:line="276" w:lineRule="auto"/>
              <w:jc w:val="both"/>
              <w:rPr>
                <w:rFonts w:ascii="Gotham Rounded Light" w:hAnsi="Gotham Rounded Light" w:cs="Calibri"/>
                <w:szCs w:val="24"/>
              </w:rPr>
            </w:pPr>
            <w:r w:rsidRPr="00AD65FB">
              <w:rPr>
                <w:rFonts w:ascii="Gotham Rounded Light" w:hAnsi="Gotham Rounded Light" w:cs="Calibri"/>
                <w:b/>
                <w:bCs/>
                <w:spacing w:val="-1"/>
                <w:szCs w:val="24"/>
              </w:rPr>
              <w:t>D</w:t>
            </w:r>
            <w:r w:rsidRPr="00AD65FB">
              <w:rPr>
                <w:rFonts w:ascii="Gotham Rounded Light" w:hAnsi="Gotham Rounded Light" w:cs="Calibri"/>
                <w:b/>
                <w:bCs/>
                <w:szCs w:val="24"/>
              </w:rPr>
              <w:t>escr</w:t>
            </w:r>
            <w:r w:rsidRPr="00AD65FB">
              <w:rPr>
                <w:rFonts w:ascii="Gotham Rounded Light" w:hAnsi="Gotham Rounded Light" w:cs="Calibri"/>
                <w:b/>
                <w:bCs/>
                <w:spacing w:val="-2"/>
                <w:szCs w:val="24"/>
              </w:rPr>
              <w:t>i</w:t>
            </w:r>
            <w:r w:rsidRPr="00AD65FB">
              <w:rPr>
                <w:rFonts w:ascii="Gotham Rounded Light" w:hAnsi="Gotham Rounded Light" w:cs="Calibri"/>
                <w:b/>
                <w:bCs/>
                <w:szCs w:val="24"/>
              </w:rPr>
              <w:t>pc</w:t>
            </w:r>
            <w:r w:rsidRPr="00AD65FB">
              <w:rPr>
                <w:rFonts w:ascii="Gotham Rounded Light" w:hAnsi="Gotham Rounded Light" w:cs="Calibri"/>
                <w:b/>
                <w:bCs/>
                <w:spacing w:val="-2"/>
                <w:szCs w:val="24"/>
              </w:rPr>
              <w:t>i</w:t>
            </w:r>
            <w:r w:rsidR="008D3094" w:rsidRPr="00AD65FB">
              <w:rPr>
                <w:rFonts w:ascii="Gotham Rounded Light" w:hAnsi="Gotham Rounded Light" w:cs="Calibri"/>
                <w:b/>
                <w:bCs/>
                <w:szCs w:val="24"/>
              </w:rPr>
              <w:t>ón</w:t>
            </w:r>
            <w:r w:rsidRPr="00AD65FB">
              <w:rPr>
                <w:rFonts w:ascii="Gotham Rounded Light" w:hAnsi="Gotham Rounded Light" w:cs="Calibri"/>
                <w:b/>
                <w:bCs/>
                <w:spacing w:val="1"/>
                <w:szCs w:val="24"/>
              </w:rPr>
              <w:t xml:space="preserve"> </w:t>
            </w:r>
            <w:r w:rsidRPr="00AD65FB">
              <w:rPr>
                <w:rFonts w:ascii="Gotham Rounded Light" w:hAnsi="Gotham Rounded Light" w:cs="Calibri"/>
                <w:b/>
                <w:bCs/>
                <w:szCs w:val="24"/>
              </w:rPr>
              <w:t>del</w:t>
            </w:r>
            <w:r w:rsidRPr="00AD65FB">
              <w:rPr>
                <w:rFonts w:ascii="Gotham Rounded Light" w:hAnsi="Gotham Rounded Light" w:cs="Calibri"/>
                <w:b/>
                <w:bCs/>
                <w:spacing w:val="35"/>
                <w:szCs w:val="24"/>
              </w:rPr>
              <w:t xml:space="preserve"> </w:t>
            </w:r>
            <w:r w:rsidRPr="00AD65FB">
              <w:rPr>
                <w:rFonts w:ascii="Gotham Rounded Light" w:hAnsi="Gotham Rounded Light" w:cs="Calibri"/>
                <w:b/>
                <w:bCs/>
                <w:szCs w:val="24"/>
              </w:rPr>
              <w:t>r</w:t>
            </w:r>
            <w:r w:rsidRPr="00AD65FB">
              <w:rPr>
                <w:rFonts w:ascii="Gotham Rounded Light" w:hAnsi="Gotham Rounded Light" w:cs="Calibri"/>
                <w:b/>
                <w:bCs/>
                <w:spacing w:val="-2"/>
                <w:szCs w:val="24"/>
              </w:rPr>
              <w:t>e</w:t>
            </w:r>
            <w:r w:rsidRPr="00AD65FB">
              <w:rPr>
                <w:rFonts w:ascii="Gotham Rounded Light" w:hAnsi="Gotham Rounded Light" w:cs="Calibri"/>
                <w:b/>
                <w:bCs/>
                <w:szCs w:val="24"/>
              </w:rPr>
              <w:t>su</w:t>
            </w:r>
            <w:r w:rsidRPr="00AD65FB">
              <w:rPr>
                <w:rFonts w:ascii="Gotham Rounded Light" w:hAnsi="Gotham Rounded Light" w:cs="Calibri"/>
                <w:b/>
                <w:bCs/>
                <w:spacing w:val="-1"/>
                <w:szCs w:val="24"/>
              </w:rPr>
              <w:t>lt</w:t>
            </w:r>
            <w:r w:rsidRPr="00AD65FB">
              <w:rPr>
                <w:rFonts w:ascii="Gotham Rounded Light" w:hAnsi="Gotham Rounded Light" w:cs="Calibri"/>
                <w:b/>
                <w:bCs/>
                <w:szCs w:val="24"/>
              </w:rPr>
              <w:t>ado</w:t>
            </w:r>
            <w:r w:rsidRPr="00AD65FB">
              <w:rPr>
                <w:rFonts w:ascii="Gotham Rounded Light" w:hAnsi="Gotham Rounded Light" w:cs="Calibri"/>
                <w:szCs w:val="24"/>
              </w:rPr>
              <w:t xml:space="preserve"> </w:t>
            </w:r>
            <w:r w:rsidRPr="00AD65FB">
              <w:rPr>
                <w:rFonts w:ascii="Gotham Rounded Light" w:hAnsi="Gotham Rounded Light" w:cs="Calibri"/>
                <w:b/>
                <w:bCs/>
                <w:szCs w:val="24"/>
              </w:rPr>
              <w:t>esp</w:t>
            </w:r>
            <w:r w:rsidRPr="00AD65FB">
              <w:rPr>
                <w:rFonts w:ascii="Gotham Rounded Light" w:hAnsi="Gotham Rounded Light" w:cs="Calibri"/>
                <w:b/>
                <w:bCs/>
                <w:spacing w:val="-2"/>
                <w:szCs w:val="24"/>
              </w:rPr>
              <w:t>e</w:t>
            </w:r>
            <w:r w:rsidRPr="00AD65FB">
              <w:rPr>
                <w:rFonts w:ascii="Gotham Rounded Light" w:hAnsi="Gotham Rounded Light" w:cs="Calibri"/>
                <w:b/>
                <w:bCs/>
                <w:szCs w:val="24"/>
              </w:rPr>
              <w:t>rado:</w:t>
            </w:r>
          </w:p>
          <w:p w14:paraId="1D7D2EE8" w14:textId="42DDC59A" w:rsidR="00B71F70" w:rsidRPr="00AD65FB" w:rsidRDefault="00B71F70" w:rsidP="00091F53">
            <w:pPr>
              <w:spacing w:line="276" w:lineRule="auto"/>
              <w:jc w:val="both"/>
              <w:rPr>
                <w:rFonts w:ascii="Gotham Rounded Light" w:hAnsi="Gotham Rounded Light" w:cs="Calibri"/>
                <w:szCs w:val="24"/>
              </w:rPr>
            </w:pPr>
            <w:r w:rsidRPr="00AD65FB">
              <w:rPr>
                <w:rFonts w:ascii="Gotham Rounded Light" w:hAnsi="Gotham Rounded Light" w:cs="Calibri"/>
                <w:szCs w:val="24"/>
              </w:rPr>
              <w:t>Garantizar el ejercicio pleno de los derechos humanos de niñas, niños y adolescentes en condición de orfandad.</w:t>
            </w:r>
          </w:p>
          <w:p w14:paraId="667D45CF" w14:textId="6CEE7B18" w:rsidR="00B71F70" w:rsidRPr="00AD65FB" w:rsidRDefault="00B71F70" w:rsidP="00091F53">
            <w:pPr>
              <w:spacing w:line="276" w:lineRule="auto"/>
              <w:jc w:val="both"/>
              <w:rPr>
                <w:rFonts w:ascii="Gotham Rounded Light" w:hAnsi="Gotham Rounded Light" w:cs="Calibri"/>
                <w:szCs w:val="24"/>
              </w:rPr>
            </w:pPr>
          </w:p>
          <w:p w14:paraId="4F8F762E" w14:textId="77777777" w:rsidR="005759CA" w:rsidRPr="00AD65FB" w:rsidRDefault="005759CA" w:rsidP="00091F53">
            <w:pPr>
              <w:spacing w:line="276" w:lineRule="auto"/>
              <w:jc w:val="both"/>
              <w:rPr>
                <w:rFonts w:ascii="Gotham Rounded Light" w:hAnsi="Gotham Rounded Light" w:cs="Calibri"/>
                <w:szCs w:val="24"/>
              </w:rPr>
            </w:pPr>
            <w:r w:rsidRPr="00AD65FB">
              <w:rPr>
                <w:rFonts w:ascii="Gotham Rounded Light" w:hAnsi="Gotham Rounded Light" w:cs="Calibri"/>
                <w:b/>
                <w:bCs/>
                <w:szCs w:val="24"/>
              </w:rPr>
              <w:t>Magn</w:t>
            </w:r>
            <w:r w:rsidRPr="00AD65FB">
              <w:rPr>
                <w:rFonts w:ascii="Gotham Rounded Light" w:hAnsi="Gotham Rounded Light" w:cs="Calibri"/>
                <w:b/>
                <w:bCs/>
                <w:spacing w:val="-1"/>
                <w:szCs w:val="24"/>
              </w:rPr>
              <w:t>it</w:t>
            </w:r>
            <w:r w:rsidRPr="00AD65FB">
              <w:rPr>
                <w:rFonts w:ascii="Gotham Rounded Light" w:hAnsi="Gotham Rounded Light" w:cs="Calibri"/>
                <w:b/>
                <w:bCs/>
                <w:szCs w:val="24"/>
              </w:rPr>
              <w:t>ud</w:t>
            </w:r>
            <w:r w:rsidRPr="00AD65FB">
              <w:rPr>
                <w:rFonts w:ascii="Gotham Rounded Light" w:hAnsi="Gotham Rounded Light" w:cs="Calibri"/>
                <w:b/>
                <w:bCs/>
                <w:spacing w:val="-3"/>
                <w:szCs w:val="24"/>
              </w:rPr>
              <w:t xml:space="preserve"> </w:t>
            </w:r>
            <w:r w:rsidRPr="00AD65FB">
              <w:rPr>
                <w:rFonts w:ascii="Gotham Rounded Light" w:hAnsi="Gotham Rounded Light" w:cs="Calibri"/>
                <w:b/>
                <w:bCs/>
                <w:szCs w:val="24"/>
              </w:rPr>
              <w:t>(r</w:t>
            </w:r>
            <w:r w:rsidRPr="00AD65FB">
              <w:rPr>
                <w:rFonts w:ascii="Gotham Rounded Light" w:hAnsi="Gotham Rounded Light" w:cs="Calibri"/>
                <w:b/>
                <w:bCs/>
                <w:spacing w:val="-2"/>
                <w:szCs w:val="24"/>
              </w:rPr>
              <w:t>e</w:t>
            </w:r>
            <w:r w:rsidRPr="00AD65FB">
              <w:rPr>
                <w:rFonts w:ascii="Gotham Rounded Light" w:hAnsi="Gotham Rounded Light" w:cs="Calibri"/>
                <w:b/>
                <w:bCs/>
                <w:szCs w:val="24"/>
              </w:rPr>
              <w:t>su</w:t>
            </w:r>
            <w:r w:rsidRPr="00AD65FB">
              <w:rPr>
                <w:rFonts w:ascii="Gotham Rounded Light" w:hAnsi="Gotham Rounded Light" w:cs="Calibri"/>
                <w:b/>
                <w:bCs/>
                <w:spacing w:val="-1"/>
                <w:szCs w:val="24"/>
              </w:rPr>
              <w:t>lt</w:t>
            </w:r>
            <w:r w:rsidRPr="00AD65FB">
              <w:rPr>
                <w:rFonts w:ascii="Gotham Rounded Light" w:hAnsi="Gotham Rounded Light" w:cs="Calibri"/>
                <w:b/>
                <w:bCs/>
                <w:szCs w:val="24"/>
              </w:rPr>
              <w:t>ado</w:t>
            </w:r>
            <w:r w:rsidRPr="00AD65FB">
              <w:rPr>
                <w:rFonts w:ascii="Gotham Rounded Light" w:hAnsi="Gotham Rounded Light" w:cs="Calibri"/>
                <w:b/>
                <w:bCs/>
                <w:spacing w:val="-1"/>
                <w:szCs w:val="24"/>
              </w:rPr>
              <w:t xml:space="preserve"> </w:t>
            </w:r>
            <w:r w:rsidRPr="00AD65FB">
              <w:rPr>
                <w:rFonts w:ascii="Gotham Rounded Light" w:hAnsi="Gotham Rounded Light" w:cs="Calibri"/>
                <w:b/>
                <w:bCs/>
                <w:spacing w:val="-2"/>
                <w:szCs w:val="24"/>
              </w:rPr>
              <w:t>e</w:t>
            </w:r>
            <w:r w:rsidRPr="00AD65FB">
              <w:rPr>
                <w:rFonts w:ascii="Gotham Rounded Light" w:hAnsi="Gotham Rounded Light" w:cs="Calibri"/>
                <w:b/>
                <w:bCs/>
                <w:szCs w:val="24"/>
              </w:rPr>
              <w:t>sp</w:t>
            </w:r>
            <w:r w:rsidRPr="00AD65FB">
              <w:rPr>
                <w:rFonts w:ascii="Gotham Rounded Light" w:hAnsi="Gotham Rounded Light" w:cs="Calibri"/>
                <w:b/>
                <w:bCs/>
                <w:spacing w:val="-2"/>
                <w:szCs w:val="24"/>
              </w:rPr>
              <w:t>e</w:t>
            </w:r>
            <w:r w:rsidRPr="00AD65FB">
              <w:rPr>
                <w:rFonts w:ascii="Gotham Rounded Light" w:hAnsi="Gotham Rounded Light" w:cs="Calibri"/>
                <w:b/>
                <w:bCs/>
                <w:szCs w:val="24"/>
              </w:rPr>
              <w:t xml:space="preserve">rado) </w:t>
            </w:r>
          </w:p>
          <w:p w14:paraId="6F6A6037" w14:textId="12A9C014" w:rsidR="00B71F70" w:rsidRPr="00AD65FB" w:rsidRDefault="00B71F70" w:rsidP="00091F53">
            <w:pPr>
              <w:spacing w:line="276" w:lineRule="auto"/>
              <w:jc w:val="both"/>
              <w:rPr>
                <w:rFonts w:ascii="Gotham Rounded Light" w:hAnsi="Gotham Rounded Light" w:cs="Calibri"/>
                <w:szCs w:val="24"/>
              </w:rPr>
            </w:pPr>
            <w:r w:rsidRPr="00AD65FB">
              <w:rPr>
                <w:rFonts w:ascii="Gotham Rounded Light" w:hAnsi="Gotham Rounded Light" w:cs="Calibri"/>
                <w:szCs w:val="24"/>
              </w:rPr>
              <w:t>340 niñas, niños y adolescentes entre 0 y 15 años de edad que viven actualmente en la alcaldía Tlalpan en condición de orfandad.</w:t>
            </w:r>
          </w:p>
          <w:p w14:paraId="4DB5919C" w14:textId="153A8CAB" w:rsidR="005759CA" w:rsidRPr="00AD65FB" w:rsidRDefault="005759CA" w:rsidP="00091F53">
            <w:pPr>
              <w:spacing w:line="276" w:lineRule="auto"/>
              <w:jc w:val="both"/>
              <w:rPr>
                <w:rFonts w:ascii="Gotham Rounded Light" w:hAnsi="Gotham Rounded Light" w:cs="Calibri"/>
                <w:szCs w:val="24"/>
              </w:rPr>
            </w:pPr>
          </w:p>
        </w:tc>
      </w:tr>
      <w:tr w:rsidR="00585C0E" w:rsidRPr="004023B3" w14:paraId="7794EBAC" w14:textId="77777777" w:rsidTr="00AD65FB">
        <w:trPr>
          <w:trHeight w:val="5581"/>
        </w:trPr>
        <w:tc>
          <w:tcPr>
            <w:tcW w:w="4962" w:type="dxa"/>
            <w:tcBorders>
              <w:bottom w:val="single" w:sz="4" w:space="0" w:color="C5E0B3" w:themeColor="accent6" w:themeTint="66"/>
            </w:tcBorders>
          </w:tcPr>
          <w:p w14:paraId="15F5DCB7" w14:textId="314579C0" w:rsidR="00585C0E" w:rsidRPr="00AD65FB" w:rsidRDefault="00585C0E" w:rsidP="00091F53">
            <w:pPr>
              <w:spacing w:line="276" w:lineRule="auto"/>
              <w:jc w:val="both"/>
              <w:rPr>
                <w:rFonts w:ascii="Gotham Rounded Light" w:hAnsi="Gotham Rounded Light" w:cs="Calibri"/>
                <w:b/>
                <w:bCs/>
                <w:szCs w:val="24"/>
              </w:rPr>
            </w:pPr>
            <w:r w:rsidRPr="00AD65FB">
              <w:rPr>
                <w:rFonts w:ascii="Gotham Rounded Light" w:hAnsi="Gotham Rounded Light" w:cs="Calibri"/>
                <w:b/>
                <w:bCs/>
                <w:spacing w:val="-2"/>
                <w:szCs w:val="24"/>
              </w:rPr>
              <w:lastRenderedPageBreak/>
              <w:t>C</w:t>
            </w:r>
            <w:r w:rsidRPr="00AD65FB">
              <w:rPr>
                <w:rFonts w:ascii="Gotham Rounded Light" w:hAnsi="Gotham Rounded Light" w:cs="Calibri"/>
                <w:b/>
                <w:bCs/>
                <w:szCs w:val="24"/>
              </w:rPr>
              <w:t>AU</w:t>
            </w:r>
            <w:r w:rsidRPr="00AD65FB">
              <w:rPr>
                <w:rFonts w:ascii="Gotham Rounded Light" w:hAnsi="Gotham Rounded Light" w:cs="Calibri"/>
                <w:b/>
                <w:bCs/>
                <w:spacing w:val="-2"/>
                <w:szCs w:val="24"/>
              </w:rPr>
              <w:t>S</w:t>
            </w:r>
            <w:r w:rsidRPr="00AD65FB">
              <w:rPr>
                <w:rFonts w:ascii="Gotham Rounded Light" w:hAnsi="Gotham Rounded Light" w:cs="Calibri"/>
                <w:b/>
                <w:bCs/>
                <w:szCs w:val="24"/>
              </w:rPr>
              <w:t>AS</w:t>
            </w:r>
          </w:p>
          <w:p w14:paraId="2B33277B" w14:textId="3371D823" w:rsidR="00D93740" w:rsidRPr="00AD65FB" w:rsidRDefault="00D30AF7" w:rsidP="00D93740">
            <w:pPr>
              <w:pStyle w:val="Prrafodelista"/>
              <w:numPr>
                <w:ilvl w:val="0"/>
                <w:numId w:val="16"/>
              </w:numPr>
              <w:spacing w:after="0" w:line="276" w:lineRule="auto"/>
              <w:rPr>
                <w:rFonts w:ascii="Gotham Rounded Light" w:hAnsi="Gotham Rounded Light" w:cs="Calibri"/>
                <w:iCs/>
                <w:color w:val="auto"/>
                <w:szCs w:val="24"/>
              </w:rPr>
            </w:pPr>
            <w:r w:rsidRPr="00AD65FB">
              <w:rPr>
                <w:rFonts w:ascii="Gotham Rounded Light" w:hAnsi="Gotham Rounded Light" w:cs="Calibri"/>
                <w:iCs/>
                <w:color w:val="auto"/>
                <w:szCs w:val="24"/>
              </w:rPr>
              <w:t>Los tutores o cuidadores no tienen suficientes ingresos para la crianza de los menores afectados</w:t>
            </w:r>
            <w:r w:rsidR="0069385F" w:rsidRPr="00AD65FB">
              <w:rPr>
                <w:rFonts w:ascii="Gotham Rounded Light" w:hAnsi="Gotham Rounded Light" w:cs="Calibri"/>
                <w:iCs/>
                <w:color w:val="auto"/>
                <w:szCs w:val="24"/>
              </w:rPr>
              <w:t>.</w:t>
            </w:r>
          </w:p>
          <w:p w14:paraId="1EA79587" w14:textId="5BB92012" w:rsidR="00D93740" w:rsidRPr="00AD65FB" w:rsidRDefault="00D30AF7" w:rsidP="00D93740">
            <w:pPr>
              <w:pStyle w:val="Prrafodelista"/>
              <w:numPr>
                <w:ilvl w:val="0"/>
                <w:numId w:val="16"/>
              </w:numPr>
              <w:spacing w:after="0" w:line="276" w:lineRule="auto"/>
              <w:rPr>
                <w:rFonts w:ascii="Gotham Rounded Light" w:hAnsi="Gotham Rounded Light" w:cs="Calibri"/>
                <w:iCs/>
                <w:color w:val="auto"/>
                <w:szCs w:val="24"/>
              </w:rPr>
            </w:pPr>
            <w:r w:rsidRPr="00AD65FB">
              <w:rPr>
                <w:rFonts w:ascii="Gotham Rounded Light" w:hAnsi="Gotham Rounded Light" w:cs="Calibri"/>
                <w:iCs/>
                <w:color w:val="auto"/>
                <w:szCs w:val="24"/>
                <w:lang w:val="es-MX"/>
              </w:rPr>
              <w:t>Vivir en un entorno familiar de violencia y discriminación</w:t>
            </w:r>
            <w:r w:rsidR="00585C0E" w:rsidRPr="00AD65FB">
              <w:rPr>
                <w:rFonts w:ascii="Gotham Rounded Light" w:hAnsi="Gotham Rounded Light" w:cs="Calibri"/>
                <w:iCs/>
                <w:color w:val="auto"/>
                <w:szCs w:val="24"/>
                <w:lang w:val="es-MX"/>
              </w:rPr>
              <w:t>.</w:t>
            </w:r>
          </w:p>
          <w:p w14:paraId="43FBEFA8" w14:textId="6796C400" w:rsidR="00D93740" w:rsidRPr="00AD65FB" w:rsidRDefault="00D30AF7" w:rsidP="00D93740">
            <w:pPr>
              <w:pStyle w:val="Prrafodelista"/>
              <w:numPr>
                <w:ilvl w:val="0"/>
                <w:numId w:val="16"/>
              </w:numPr>
              <w:spacing w:after="0" w:line="276" w:lineRule="auto"/>
              <w:rPr>
                <w:rFonts w:ascii="Gotham Rounded Light" w:hAnsi="Gotham Rounded Light" w:cs="Calibri"/>
                <w:iCs/>
                <w:color w:val="auto"/>
                <w:szCs w:val="24"/>
              </w:rPr>
            </w:pPr>
            <w:r w:rsidRPr="00AD65FB">
              <w:rPr>
                <w:rFonts w:ascii="Gotham Rounded Light" w:hAnsi="Gotham Rounded Light" w:cs="Calibri"/>
                <w:iCs/>
                <w:color w:val="auto"/>
                <w:szCs w:val="24"/>
                <w:lang w:val="es-MX"/>
              </w:rPr>
              <w:t>Vivir un contexto de alta marginación y exclusión social</w:t>
            </w:r>
            <w:r w:rsidR="00585C0E" w:rsidRPr="00AD65FB">
              <w:rPr>
                <w:rFonts w:ascii="Gotham Rounded Light" w:hAnsi="Gotham Rounded Light" w:cs="Calibri"/>
                <w:iCs/>
                <w:color w:val="auto"/>
                <w:szCs w:val="24"/>
                <w:lang w:val="es-MX"/>
              </w:rPr>
              <w:t>.</w:t>
            </w:r>
          </w:p>
          <w:p w14:paraId="5EE4D79A" w14:textId="77777777" w:rsidR="00246585" w:rsidRPr="00AD65FB" w:rsidRDefault="00246585" w:rsidP="00246585">
            <w:pPr>
              <w:spacing w:line="276" w:lineRule="auto"/>
              <w:rPr>
                <w:rFonts w:ascii="Gotham Rounded Light" w:hAnsi="Gotham Rounded Light" w:cs="Calibri"/>
                <w:iCs/>
                <w:szCs w:val="24"/>
              </w:rPr>
            </w:pPr>
          </w:p>
          <w:p w14:paraId="63C51E19" w14:textId="77777777" w:rsidR="00246585" w:rsidRPr="00AD65FB" w:rsidRDefault="00246585" w:rsidP="00246585">
            <w:pPr>
              <w:spacing w:line="276" w:lineRule="auto"/>
              <w:rPr>
                <w:rFonts w:ascii="Gotham Rounded Light" w:hAnsi="Gotham Rounded Light" w:cs="Calibri"/>
                <w:iCs/>
                <w:szCs w:val="24"/>
              </w:rPr>
            </w:pPr>
          </w:p>
          <w:p w14:paraId="1C20982D" w14:textId="77777777" w:rsidR="00246585" w:rsidRPr="00AD65FB" w:rsidRDefault="00246585" w:rsidP="00246585">
            <w:pPr>
              <w:spacing w:line="276" w:lineRule="auto"/>
              <w:rPr>
                <w:rFonts w:ascii="Gotham Rounded Light" w:hAnsi="Gotham Rounded Light" w:cs="Calibri"/>
                <w:iCs/>
                <w:szCs w:val="24"/>
              </w:rPr>
            </w:pPr>
          </w:p>
          <w:p w14:paraId="053F388C" w14:textId="4FE838B7" w:rsidR="00D93740" w:rsidRPr="00AD65FB" w:rsidRDefault="00246585" w:rsidP="00D93740">
            <w:pPr>
              <w:pStyle w:val="Prrafodelista"/>
              <w:numPr>
                <w:ilvl w:val="0"/>
                <w:numId w:val="16"/>
              </w:numPr>
              <w:spacing w:after="0" w:line="276" w:lineRule="auto"/>
              <w:rPr>
                <w:rFonts w:ascii="Gotham Rounded Light" w:hAnsi="Gotham Rounded Light" w:cs="Calibri"/>
                <w:iCs/>
                <w:color w:val="auto"/>
                <w:szCs w:val="24"/>
              </w:rPr>
            </w:pPr>
            <w:r w:rsidRPr="00AD65FB">
              <w:rPr>
                <w:rFonts w:ascii="Gotham Rounded Light" w:hAnsi="Gotham Rounded Light" w:cs="Calibri"/>
                <w:iCs/>
                <w:color w:val="auto"/>
                <w:szCs w:val="24"/>
                <w:lang w:val="es-MX"/>
              </w:rPr>
              <w:t>Carencia de cuidados oportunos tras la ausencia de los progenitores</w:t>
            </w:r>
            <w:r w:rsidR="00585C0E" w:rsidRPr="00AD65FB">
              <w:rPr>
                <w:rFonts w:ascii="Gotham Rounded Light" w:hAnsi="Gotham Rounded Light" w:cs="Calibri"/>
                <w:iCs/>
                <w:color w:val="auto"/>
                <w:szCs w:val="24"/>
                <w:lang w:val="es-MX"/>
              </w:rPr>
              <w:t>.</w:t>
            </w:r>
          </w:p>
          <w:p w14:paraId="2E9DFE9E" w14:textId="3EE0E854" w:rsidR="00D93740" w:rsidRPr="00AD65FB" w:rsidRDefault="00246585" w:rsidP="00D93740">
            <w:pPr>
              <w:pStyle w:val="Prrafodelista"/>
              <w:numPr>
                <w:ilvl w:val="0"/>
                <w:numId w:val="16"/>
              </w:numPr>
              <w:spacing w:after="0" w:line="276" w:lineRule="auto"/>
              <w:rPr>
                <w:rFonts w:ascii="Gotham Rounded Light" w:hAnsi="Gotham Rounded Light" w:cs="Calibri"/>
                <w:iCs/>
                <w:color w:val="auto"/>
                <w:szCs w:val="24"/>
              </w:rPr>
            </w:pPr>
            <w:r w:rsidRPr="00AD65FB">
              <w:rPr>
                <w:rFonts w:ascii="Gotham Rounded Light" w:hAnsi="Gotham Rounded Light" w:cs="Calibri"/>
                <w:iCs/>
                <w:color w:val="auto"/>
                <w:szCs w:val="24"/>
                <w:lang w:val="es-MX"/>
              </w:rPr>
              <w:t>Poca atención y compromiso a la crianza de los menores por parte del cuidador</w:t>
            </w:r>
            <w:r w:rsidR="00585C0E" w:rsidRPr="00AD65FB">
              <w:rPr>
                <w:rFonts w:ascii="Gotham Rounded Light" w:hAnsi="Gotham Rounded Light" w:cs="Calibri"/>
                <w:iCs/>
                <w:color w:val="auto"/>
                <w:szCs w:val="24"/>
                <w:lang w:val="es-MX"/>
              </w:rPr>
              <w:t>.</w:t>
            </w:r>
          </w:p>
          <w:p w14:paraId="3C015908" w14:textId="21BEF749" w:rsidR="00D93740" w:rsidRPr="00AD65FB" w:rsidRDefault="00246585" w:rsidP="00FF344E">
            <w:pPr>
              <w:pStyle w:val="Prrafodelista"/>
              <w:numPr>
                <w:ilvl w:val="0"/>
                <w:numId w:val="16"/>
              </w:numPr>
              <w:spacing w:after="0" w:line="276" w:lineRule="auto"/>
              <w:rPr>
                <w:rFonts w:ascii="Gotham Rounded Light" w:hAnsi="Gotham Rounded Light" w:cs="Calibri"/>
                <w:iCs/>
                <w:color w:val="auto"/>
                <w:szCs w:val="24"/>
              </w:rPr>
            </w:pPr>
            <w:r w:rsidRPr="00AD65FB">
              <w:rPr>
                <w:rFonts w:ascii="Gotham Rounded Light" w:hAnsi="Gotham Rounded Light" w:cs="Calibri"/>
                <w:iCs/>
                <w:color w:val="auto"/>
                <w:szCs w:val="24"/>
                <w:lang w:val="es-MX"/>
              </w:rPr>
              <w:t>Falta de conocimiento en crianza positiva y redes de apoyo</w:t>
            </w:r>
            <w:r w:rsidR="00FF344E" w:rsidRPr="00AD65FB">
              <w:rPr>
                <w:rFonts w:ascii="Gotham Rounded Light" w:hAnsi="Gotham Rounded Light" w:cs="Calibri"/>
                <w:iCs/>
                <w:color w:val="auto"/>
                <w:szCs w:val="24"/>
                <w:lang w:val="es-MX"/>
              </w:rPr>
              <w:t>.</w:t>
            </w:r>
          </w:p>
          <w:p w14:paraId="5323BCC7" w14:textId="5E310219" w:rsidR="00D93740" w:rsidRPr="00AD65FB" w:rsidRDefault="00D93740" w:rsidP="00D93740">
            <w:pPr>
              <w:spacing w:line="276" w:lineRule="auto"/>
              <w:rPr>
                <w:rFonts w:ascii="Gotham Rounded Light" w:hAnsi="Gotham Rounded Light" w:cs="Calibri"/>
                <w:iCs/>
                <w:szCs w:val="24"/>
              </w:rPr>
            </w:pPr>
          </w:p>
          <w:p w14:paraId="513F4F73" w14:textId="7C35D0B7" w:rsidR="00D93740" w:rsidRPr="00AD65FB" w:rsidRDefault="00D93740" w:rsidP="00D93740">
            <w:pPr>
              <w:spacing w:line="276" w:lineRule="auto"/>
              <w:rPr>
                <w:rFonts w:ascii="Gotham Rounded Light" w:hAnsi="Gotham Rounded Light" w:cs="Calibri"/>
                <w:iCs/>
                <w:szCs w:val="24"/>
              </w:rPr>
            </w:pPr>
          </w:p>
          <w:p w14:paraId="30B83D78" w14:textId="72DBCF0B" w:rsidR="00585C0E" w:rsidRPr="00AD65FB" w:rsidRDefault="00585C0E" w:rsidP="00091F53">
            <w:pPr>
              <w:spacing w:line="276" w:lineRule="auto"/>
              <w:jc w:val="both"/>
              <w:rPr>
                <w:rFonts w:ascii="Gotham Rounded Light" w:hAnsi="Gotham Rounded Light" w:cs="Calibri"/>
                <w:b/>
                <w:bCs/>
                <w:szCs w:val="24"/>
              </w:rPr>
            </w:pPr>
          </w:p>
        </w:tc>
        <w:tc>
          <w:tcPr>
            <w:tcW w:w="5387" w:type="dxa"/>
          </w:tcPr>
          <w:p w14:paraId="526EB0AF" w14:textId="3F2DC827" w:rsidR="00585C0E" w:rsidRPr="00AD65FB" w:rsidRDefault="00585C0E" w:rsidP="00091F53">
            <w:pPr>
              <w:spacing w:line="276" w:lineRule="auto"/>
              <w:jc w:val="both"/>
              <w:rPr>
                <w:rFonts w:ascii="Gotham Rounded Light" w:hAnsi="Gotham Rounded Light" w:cs="Calibri"/>
                <w:b/>
                <w:bCs/>
                <w:szCs w:val="24"/>
              </w:rPr>
            </w:pPr>
            <w:r w:rsidRPr="00AD65FB">
              <w:rPr>
                <w:rFonts w:ascii="Gotham Rounded Light" w:hAnsi="Gotham Rounded Light" w:cs="Calibri"/>
                <w:b/>
                <w:bCs/>
                <w:szCs w:val="24"/>
              </w:rPr>
              <w:t>ME</w:t>
            </w:r>
            <w:r w:rsidRPr="00AD65FB">
              <w:rPr>
                <w:rFonts w:ascii="Gotham Rounded Light" w:hAnsi="Gotham Rounded Light" w:cs="Calibri"/>
                <w:b/>
                <w:bCs/>
                <w:spacing w:val="-1"/>
                <w:szCs w:val="24"/>
              </w:rPr>
              <w:t>D</w:t>
            </w:r>
            <w:r w:rsidRPr="00AD65FB">
              <w:rPr>
                <w:rFonts w:ascii="Gotham Rounded Light" w:hAnsi="Gotham Rounded Light" w:cs="Calibri"/>
                <w:b/>
                <w:bCs/>
                <w:szCs w:val="24"/>
              </w:rPr>
              <w:t>I</w:t>
            </w:r>
            <w:r w:rsidRPr="00AD65FB">
              <w:rPr>
                <w:rFonts w:ascii="Gotham Rounded Light" w:hAnsi="Gotham Rounded Light" w:cs="Calibri"/>
                <w:b/>
                <w:bCs/>
                <w:spacing w:val="-3"/>
                <w:szCs w:val="24"/>
              </w:rPr>
              <w:t>O</w:t>
            </w:r>
            <w:r w:rsidRPr="00AD65FB">
              <w:rPr>
                <w:rFonts w:ascii="Gotham Rounded Light" w:hAnsi="Gotham Rounded Light" w:cs="Calibri"/>
                <w:b/>
                <w:bCs/>
                <w:szCs w:val="24"/>
              </w:rPr>
              <w:t>S</w:t>
            </w:r>
          </w:p>
          <w:p w14:paraId="1150303D" w14:textId="4CD7CA7A" w:rsidR="00D93740" w:rsidRPr="00AD65FB" w:rsidRDefault="00D30AF7" w:rsidP="00D93740">
            <w:pPr>
              <w:pStyle w:val="Prrafodelista"/>
              <w:numPr>
                <w:ilvl w:val="0"/>
                <w:numId w:val="17"/>
              </w:numPr>
              <w:spacing w:after="0" w:line="276" w:lineRule="auto"/>
              <w:rPr>
                <w:rFonts w:ascii="Gotham Rounded Light" w:hAnsi="Gotham Rounded Light" w:cs="Calibri"/>
                <w:bCs/>
                <w:color w:val="auto"/>
                <w:szCs w:val="24"/>
              </w:rPr>
            </w:pPr>
            <w:r w:rsidRPr="00AD65FB">
              <w:rPr>
                <w:rFonts w:ascii="Gotham Rounded Light" w:hAnsi="Gotham Rounded Light" w:cs="Calibri"/>
                <w:bCs/>
                <w:color w:val="auto"/>
                <w:szCs w:val="24"/>
              </w:rPr>
              <w:t>Se contribuye al gasto familiar mediante apoyos económicos</w:t>
            </w:r>
            <w:r w:rsidR="00E874D2" w:rsidRPr="00AD65FB">
              <w:rPr>
                <w:rFonts w:ascii="Gotham Rounded Light" w:hAnsi="Gotham Rounded Light" w:cs="Calibri"/>
                <w:bCs/>
                <w:color w:val="auto"/>
                <w:szCs w:val="24"/>
              </w:rPr>
              <w:t>.</w:t>
            </w:r>
          </w:p>
          <w:p w14:paraId="681028EE" w14:textId="77777777" w:rsidR="00D30AF7" w:rsidRPr="00AD65FB" w:rsidRDefault="00D30AF7" w:rsidP="00D30AF7">
            <w:pPr>
              <w:pStyle w:val="Prrafodelista"/>
              <w:spacing w:after="0" w:line="276" w:lineRule="auto"/>
              <w:rPr>
                <w:rFonts w:ascii="Gotham Rounded Light" w:hAnsi="Gotham Rounded Light" w:cs="Calibri"/>
                <w:bCs/>
                <w:color w:val="auto"/>
                <w:szCs w:val="24"/>
              </w:rPr>
            </w:pPr>
          </w:p>
          <w:p w14:paraId="5A33B2DA" w14:textId="51B03ABA" w:rsidR="00D93740" w:rsidRPr="00AD65FB" w:rsidRDefault="00D30AF7" w:rsidP="00D93740">
            <w:pPr>
              <w:pStyle w:val="Prrafodelista"/>
              <w:numPr>
                <w:ilvl w:val="0"/>
                <w:numId w:val="17"/>
              </w:numPr>
              <w:spacing w:after="0" w:line="276" w:lineRule="auto"/>
              <w:rPr>
                <w:rFonts w:ascii="Gotham Rounded Light" w:hAnsi="Gotham Rounded Light" w:cs="Calibri"/>
                <w:bCs/>
                <w:color w:val="auto"/>
                <w:szCs w:val="24"/>
              </w:rPr>
            </w:pPr>
            <w:r w:rsidRPr="00AD65FB">
              <w:rPr>
                <w:rFonts w:ascii="Gotham Rounded Light" w:hAnsi="Gotham Rounded Light" w:cs="Calibri"/>
                <w:bCs/>
                <w:color w:val="auto"/>
                <w:szCs w:val="24"/>
              </w:rPr>
              <w:t>Creación de contenidos y actividades lúdicas para la promoción de una vida libre de violencia</w:t>
            </w:r>
            <w:r w:rsidR="00E874D2" w:rsidRPr="00AD65FB">
              <w:rPr>
                <w:rFonts w:ascii="Gotham Rounded Light" w:hAnsi="Gotham Rounded Light" w:cs="Calibri"/>
                <w:bCs/>
                <w:color w:val="auto"/>
                <w:szCs w:val="24"/>
              </w:rPr>
              <w:t>.</w:t>
            </w:r>
          </w:p>
          <w:p w14:paraId="28BF153B" w14:textId="1AD49A20" w:rsidR="00D93740" w:rsidRPr="00AD65FB" w:rsidRDefault="00D30AF7" w:rsidP="00D93740">
            <w:pPr>
              <w:pStyle w:val="Prrafodelista"/>
              <w:numPr>
                <w:ilvl w:val="0"/>
                <w:numId w:val="17"/>
              </w:numPr>
              <w:spacing w:after="0" w:line="276" w:lineRule="auto"/>
              <w:rPr>
                <w:rFonts w:ascii="Gotham Rounded Light" w:hAnsi="Gotham Rounded Light" w:cs="Calibri"/>
                <w:bCs/>
                <w:color w:val="auto"/>
                <w:szCs w:val="24"/>
              </w:rPr>
            </w:pPr>
            <w:r w:rsidRPr="00AD65FB">
              <w:rPr>
                <w:rFonts w:ascii="Gotham Rounded Light" w:hAnsi="Gotham Rounded Light" w:cs="Calibri"/>
                <w:bCs/>
                <w:color w:val="auto"/>
                <w:szCs w:val="24"/>
              </w:rPr>
              <w:t>Capacitación de los</w:t>
            </w:r>
            <w:r w:rsidR="00E874D2" w:rsidRPr="00AD65FB">
              <w:rPr>
                <w:rFonts w:ascii="Gotham Rounded Light" w:hAnsi="Gotham Rounded Light" w:cs="Calibri"/>
                <w:bCs/>
                <w:color w:val="auto"/>
                <w:szCs w:val="24"/>
              </w:rPr>
              <w:t xml:space="preserve"> facilitadores de servicios </w:t>
            </w:r>
            <w:r w:rsidRPr="00AD65FB">
              <w:rPr>
                <w:rFonts w:ascii="Gotham Rounded Light" w:hAnsi="Gotham Rounded Light" w:cs="Calibri"/>
                <w:bCs/>
                <w:color w:val="auto"/>
                <w:szCs w:val="24"/>
              </w:rPr>
              <w:t>en materia de derechos humanos así como implementar talleres y actividades lúdicas a beneficiarios y cuidadores.</w:t>
            </w:r>
          </w:p>
          <w:p w14:paraId="33852DE9" w14:textId="3749159B" w:rsidR="00D93740" w:rsidRPr="00AD65FB" w:rsidRDefault="00246585" w:rsidP="00D93740">
            <w:pPr>
              <w:pStyle w:val="Prrafodelista"/>
              <w:numPr>
                <w:ilvl w:val="0"/>
                <w:numId w:val="17"/>
              </w:numPr>
              <w:spacing w:after="0" w:line="276" w:lineRule="auto"/>
              <w:rPr>
                <w:rFonts w:ascii="Gotham Rounded Light" w:hAnsi="Gotham Rounded Light" w:cs="Calibri"/>
                <w:bCs/>
                <w:color w:val="auto"/>
                <w:szCs w:val="24"/>
              </w:rPr>
            </w:pPr>
            <w:r w:rsidRPr="00AD65FB">
              <w:rPr>
                <w:rFonts w:ascii="Gotham Rounded Light" w:hAnsi="Gotham Rounded Light" w:cs="Calibri"/>
                <w:bCs/>
                <w:color w:val="auto"/>
                <w:szCs w:val="24"/>
                <w:lang w:val="es-MX"/>
              </w:rPr>
              <w:t>Promover la crianza positiva</w:t>
            </w:r>
            <w:r w:rsidR="00585C0E" w:rsidRPr="00AD65FB">
              <w:rPr>
                <w:rFonts w:ascii="Gotham Rounded Light" w:hAnsi="Gotham Rounded Light" w:cs="Calibri"/>
                <w:bCs/>
                <w:color w:val="auto"/>
                <w:szCs w:val="24"/>
                <w:lang w:val="es-MX"/>
              </w:rPr>
              <w:t xml:space="preserve">. </w:t>
            </w:r>
          </w:p>
          <w:p w14:paraId="6A37C793" w14:textId="34D7AA6A" w:rsidR="00246585" w:rsidRPr="00AD65FB" w:rsidRDefault="00246585" w:rsidP="00D93740">
            <w:pPr>
              <w:pStyle w:val="Prrafodelista"/>
              <w:numPr>
                <w:ilvl w:val="0"/>
                <w:numId w:val="17"/>
              </w:numPr>
              <w:spacing w:after="0" w:line="276" w:lineRule="auto"/>
              <w:rPr>
                <w:rFonts w:ascii="Gotham Rounded Light" w:hAnsi="Gotham Rounded Light" w:cs="Calibri"/>
                <w:bCs/>
                <w:color w:val="auto"/>
                <w:szCs w:val="24"/>
              </w:rPr>
            </w:pPr>
            <w:r w:rsidRPr="00AD65FB">
              <w:rPr>
                <w:rFonts w:ascii="Gotham Rounded Light" w:hAnsi="Gotham Rounded Light" w:cs="Calibri"/>
                <w:bCs/>
                <w:color w:val="auto"/>
                <w:szCs w:val="24"/>
              </w:rPr>
              <w:t>Brindar atenciones jurídicas y psicológicas a cuidadores y tutores</w:t>
            </w:r>
            <w:r w:rsidR="00585C0E" w:rsidRPr="00AD65FB">
              <w:rPr>
                <w:rFonts w:ascii="Gotham Rounded Light" w:hAnsi="Gotham Rounded Light" w:cs="Calibri"/>
                <w:bCs/>
                <w:color w:val="auto"/>
                <w:szCs w:val="24"/>
              </w:rPr>
              <w:t>.</w:t>
            </w:r>
          </w:p>
          <w:p w14:paraId="71EB3CAA" w14:textId="78F046C3" w:rsidR="00D93740" w:rsidRPr="00AD65FB" w:rsidRDefault="00585C0E" w:rsidP="00246585">
            <w:pPr>
              <w:pStyle w:val="Prrafodelista"/>
              <w:spacing w:after="0" w:line="276" w:lineRule="auto"/>
              <w:rPr>
                <w:rFonts w:ascii="Gotham Rounded Light" w:hAnsi="Gotham Rounded Light" w:cs="Calibri"/>
                <w:bCs/>
                <w:color w:val="auto"/>
                <w:szCs w:val="24"/>
              </w:rPr>
            </w:pPr>
            <w:r w:rsidRPr="00AD65FB">
              <w:rPr>
                <w:rFonts w:ascii="Gotham Rounded Light" w:hAnsi="Gotham Rounded Light" w:cs="Calibri"/>
                <w:bCs/>
                <w:color w:val="auto"/>
                <w:szCs w:val="24"/>
              </w:rPr>
              <w:t xml:space="preserve"> </w:t>
            </w:r>
          </w:p>
          <w:p w14:paraId="5C34FB2E" w14:textId="78EDFB62" w:rsidR="00585C0E" w:rsidRPr="00AD65FB" w:rsidRDefault="00246585" w:rsidP="00091F53">
            <w:pPr>
              <w:pStyle w:val="Prrafodelista"/>
              <w:numPr>
                <w:ilvl w:val="0"/>
                <w:numId w:val="17"/>
              </w:numPr>
              <w:spacing w:after="0" w:line="276" w:lineRule="auto"/>
              <w:rPr>
                <w:rFonts w:ascii="Gotham Rounded Light" w:hAnsi="Gotham Rounded Light" w:cs="Calibri"/>
                <w:bCs/>
                <w:color w:val="auto"/>
                <w:szCs w:val="24"/>
              </w:rPr>
            </w:pPr>
            <w:r w:rsidRPr="00AD65FB">
              <w:rPr>
                <w:rFonts w:ascii="Gotham Rounded Light" w:hAnsi="Gotham Rounded Light" w:cs="Calibri"/>
                <w:bCs/>
                <w:color w:val="auto"/>
                <w:szCs w:val="24"/>
              </w:rPr>
              <w:t>Realizar diagnósticos en materia de violencia y discapacidad en niñas, niños y adolescentes de la alcaldía Tlalpan</w:t>
            </w:r>
            <w:r w:rsidR="00785791" w:rsidRPr="00AD65FB">
              <w:rPr>
                <w:rFonts w:ascii="Gotham Rounded Light" w:hAnsi="Gotham Rounded Light" w:cs="Calibri"/>
                <w:bCs/>
                <w:color w:val="auto"/>
                <w:szCs w:val="24"/>
              </w:rPr>
              <w:t>.</w:t>
            </w:r>
          </w:p>
        </w:tc>
      </w:tr>
    </w:tbl>
    <w:p w14:paraId="24D53415" w14:textId="1D4C5144" w:rsidR="007F2F00" w:rsidRDefault="007F2F00" w:rsidP="00E06448">
      <w:pPr>
        <w:rPr>
          <w:rFonts w:ascii="Gotham Rounded Light" w:hAnsi="Gotham Rounded Light"/>
          <w:sz w:val="24"/>
          <w:szCs w:val="24"/>
        </w:rPr>
      </w:pPr>
    </w:p>
    <w:p w14:paraId="41E831DF" w14:textId="4ECA4772" w:rsidR="00132A34" w:rsidRPr="004023B3" w:rsidRDefault="00583D67" w:rsidP="003E4250">
      <w:pPr>
        <w:pStyle w:val="Ttulo1"/>
        <w:rPr>
          <w:rFonts w:ascii="Gotham" w:hAnsi="Gotham"/>
          <w:b/>
          <w:color w:val="9F2241"/>
          <w:sz w:val="28"/>
        </w:rPr>
      </w:pPr>
      <w:bookmarkStart w:id="14" w:name="_Toc89947808"/>
      <w:r w:rsidRPr="004023B3">
        <w:rPr>
          <w:rFonts w:ascii="Gotham" w:hAnsi="Gotham"/>
          <w:b/>
          <w:color w:val="9F2241"/>
          <w:sz w:val="28"/>
        </w:rPr>
        <w:t>Vinculación de la Estructura A</w:t>
      </w:r>
      <w:r w:rsidR="00ED6DF5" w:rsidRPr="004023B3">
        <w:rPr>
          <w:rFonts w:ascii="Gotham" w:hAnsi="Gotham"/>
          <w:b/>
          <w:color w:val="9F2241"/>
          <w:sz w:val="28"/>
        </w:rPr>
        <w:t>nalítica con los objetivos de la MIR</w:t>
      </w:r>
      <w:bookmarkEnd w:id="14"/>
    </w:p>
    <w:p w14:paraId="15A931B0" w14:textId="04ED50CB" w:rsidR="00132A34" w:rsidRPr="004023B3" w:rsidRDefault="00132A34" w:rsidP="00132A34">
      <w:pPr>
        <w:jc w:val="both"/>
        <w:rPr>
          <w:rFonts w:ascii="Gotham Rounded Light" w:hAnsi="Gotham Rounded Light"/>
          <w:sz w:val="24"/>
          <w:szCs w:val="24"/>
        </w:rPr>
      </w:pPr>
    </w:p>
    <w:tbl>
      <w:tblPr>
        <w:tblStyle w:val="Tabladecuadrcula1clara-nfasis61"/>
        <w:tblW w:w="9021" w:type="dxa"/>
        <w:tblLayout w:type="fixed"/>
        <w:tblLook w:val="0000" w:firstRow="0" w:lastRow="0" w:firstColumn="0" w:lastColumn="0" w:noHBand="0" w:noVBand="0"/>
      </w:tblPr>
      <w:tblGrid>
        <w:gridCol w:w="2425"/>
        <w:gridCol w:w="1823"/>
        <w:gridCol w:w="2056"/>
        <w:gridCol w:w="2717"/>
      </w:tblGrid>
      <w:tr w:rsidR="00305D60" w:rsidRPr="004023B3" w14:paraId="147CE9AE" w14:textId="77777777" w:rsidTr="00F34606">
        <w:trPr>
          <w:trHeight w:hRule="exact" w:val="734"/>
        </w:trPr>
        <w:tc>
          <w:tcPr>
            <w:tcW w:w="4248" w:type="dxa"/>
            <w:gridSpan w:val="2"/>
            <w:vAlign w:val="center"/>
          </w:tcPr>
          <w:p w14:paraId="16E3DC98" w14:textId="77777777" w:rsidR="00305D60" w:rsidRPr="004023B3" w:rsidRDefault="00305D60" w:rsidP="009E2611">
            <w:pPr>
              <w:jc w:val="center"/>
              <w:rPr>
                <w:rFonts w:ascii="Gotham Rounded Light" w:hAnsi="Gotham Rounded Light"/>
              </w:rPr>
            </w:pPr>
            <w:r w:rsidRPr="004023B3">
              <w:rPr>
                <w:rFonts w:ascii="Gotham Rounded Light" w:hAnsi="Gotham Rounded Light" w:cs="Calibri"/>
                <w:b/>
                <w:bCs/>
              </w:rPr>
              <w:t>EST</w:t>
            </w:r>
            <w:r w:rsidRPr="004023B3">
              <w:rPr>
                <w:rFonts w:ascii="Gotham Rounded Light" w:hAnsi="Gotham Rounded Light" w:cs="Calibri"/>
                <w:b/>
                <w:bCs/>
                <w:spacing w:val="-3"/>
              </w:rPr>
              <w:t>R</w:t>
            </w:r>
            <w:r w:rsidRPr="004023B3">
              <w:rPr>
                <w:rFonts w:ascii="Gotham Rounded Light" w:hAnsi="Gotham Rounded Light" w:cs="Calibri"/>
                <w:b/>
                <w:bCs/>
              </w:rPr>
              <w:t>U</w:t>
            </w:r>
            <w:r w:rsidRPr="004023B3">
              <w:rPr>
                <w:rFonts w:ascii="Gotham Rounded Light" w:hAnsi="Gotham Rounded Light" w:cs="Calibri"/>
                <w:b/>
                <w:bCs/>
                <w:spacing w:val="-2"/>
              </w:rPr>
              <w:t>C</w:t>
            </w:r>
            <w:r w:rsidRPr="004023B3">
              <w:rPr>
                <w:rFonts w:ascii="Gotham Rounded Light" w:hAnsi="Gotham Rounded Light" w:cs="Calibri"/>
                <w:b/>
                <w:bCs/>
              </w:rPr>
              <w:t>T</w:t>
            </w:r>
            <w:r w:rsidRPr="004023B3">
              <w:rPr>
                <w:rFonts w:ascii="Gotham Rounded Light" w:hAnsi="Gotham Rounded Light" w:cs="Calibri"/>
                <w:b/>
                <w:bCs/>
                <w:spacing w:val="-3"/>
              </w:rPr>
              <w:t>U</w:t>
            </w:r>
            <w:r w:rsidRPr="004023B3">
              <w:rPr>
                <w:rFonts w:ascii="Gotham Rounded Light" w:hAnsi="Gotham Rounded Light" w:cs="Calibri"/>
                <w:b/>
                <w:bCs/>
              </w:rPr>
              <w:t>RA</w:t>
            </w:r>
            <w:r w:rsidRPr="004023B3">
              <w:rPr>
                <w:rFonts w:ascii="Gotham Rounded Light" w:hAnsi="Gotham Rounded Light" w:cs="Calibri"/>
                <w:b/>
                <w:bCs/>
                <w:spacing w:val="-2"/>
              </w:rPr>
              <w:t xml:space="preserve"> </w:t>
            </w:r>
            <w:r w:rsidRPr="004023B3">
              <w:rPr>
                <w:rFonts w:ascii="Gotham Rounded Light" w:hAnsi="Gotham Rounded Light" w:cs="Calibri"/>
                <w:b/>
                <w:bCs/>
              </w:rPr>
              <w:t>ANA</w:t>
            </w:r>
            <w:r w:rsidRPr="004023B3">
              <w:rPr>
                <w:rFonts w:ascii="Gotham Rounded Light" w:hAnsi="Gotham Rounded Light" w:cs="Calibri"/>
                <w:b/>
                <w:bCs/>
                <w:spacing w:val="-1"/>
              </w:rPr>
              <w:t>L</w:t>
            </w:r>
            <w:r w:rsidRPr="004023B3">
              <w:rPr>
                <w:rFonts w:ascii="Gotham Rounded Light" w:hAnsi="Gotham Rounded Light" w:cs="Calibri"/>
                <w:b/>
                <w:bCs/>
              </w:rPr>
              <w:t>Í</w:t>
            </w:r>
            <w:r w:rsidRPr="004023B3">
              <w:rPr>
                <w:rFonts w:ascii="Gotham Rounded Light" w:hAnsi="Gotham Rounded Light" w:cs="Calibri"/>
                <w:b/>
                <w:bCs/>
                <w:spacing w:val="-3"/>
              </w:rPr>
              <w:t>T</w:t>
            </w:r>
            <w:r w:rsidRPr="004023B3">
              <w:rPr>
                <w:rFonts w:ascii="Gotham Rounded Light" w:hAnsi="Gotham Rounded Light" w:cs="Calibri"/>
                <w:b/>
                <w:bCs/>
              </w:rPr>
              <w:t>I</w:t>
            </w:r>
            <w:r w:rsidRPr="004023B3">
              <w:rPr>
                <w:rFonts w:ascii="Gotham Rounded Light" w:hAnsi="Gotham Rounded Light" w:cs="Calibri"/>
                <w:b/>
                <w:bCs/>
                <w:spacing w:val="-1"/>
              </w:rPr>
              <w:t>C</w:t>
            </w:r>
            <w:r w:rsidRPr="004023B3">
              <w:rPr>
                <w:rFonts w:ascii="Gotham Rounded Light" w:hAnsi="Gotham Rounded Light" w:cs="Calibri"/>
                <w:b/>
                <w:bCs/>
              </w:rPr>
              <w:t>A</w:t>
            </w:r>
            <w:r w:rsidRPr="004023B3">
              <w:rPr>
                <w:rFonts w:ascii="Gotham Rounded Light" w:hAnsi="Gotham Rounded Light" w:cs="Calibri"/>
                <w:b/>
                <w:bCs/>
                <w:spacing w:val="1"/>
              </w:rPr>
              <w:t xml:space="preserve"> </w:t>
            </w:r>
            <w:r w:rsidRPr="004023B3">
              <w:rPr>
                <w:rFonts w:ascii="Gotham Rounded Light" w:hAnsi="Gotham Rounded Light" w:cs="Calibri"/>
                <w:b/>
                <w:bCs/>
                <w:spacing w:val="-1"/>
              </w:rPr>
              <w:t>D</w:t>
            </w:r>
            <w:r w:rsidRPr="004023B3">
              <w:rPr>
                <w:rFonts w:ascii="Gotham Rounded Light" w:hAnsi="Gotham Rounded Light" w:cs="Calibri"/>
                <w:b/>
                <w:bCs/>
              </w:rPr>
              <w:t>EL</w:t>
            </w:r>
            <w:r w:rsidRPr="004023B3">
              <w:rPr>
                <w:rFonts w:ascii="Gotham Rounded Light" w:hAnsi="Gotham Rounded Light" w:cs="Calibri"/>
                <w:b/>
                <w:bCs/>
                <w:spacing w:val="-3"/>
              </w:rPr>
              <w:t xml:space="preserve"> </w:t>
            </w:r>
            <w:r w:rsidRPr="004023B3">
              <w:rPr>
                <w:rFonts w:ascii="Gotham Rounded Light" w:hAnsi="Gotham Rounded Light" w:cs="Calibri"/>
                <w:b/>
                <w:bCs/>
              </w:rPr>
              <w:t>PR</w:t>
            </w:r>
            <w:r w:rsidRPr="004023B3">
              <w:rPr>
                <w:rFonts w:ascii="Gotham Rounded Light" w:hAnsi="Gotham Rounded Light" w:cs="Calibri"/>
                <w:b/>
                <w:bCs/>
                <w:spacing w:val="-1"/>
              </w:rPr>
              <w:t>O</w:t>
            </w:r>
            <w:r w:rsidRPr="004023B3">
              <w:rPr>
                <w:rFonts w:ascii="Gotham Rounded Light" w:hAnsi="Gotham Rounded Light" w:cs="Calibri"/>
                <w:b/>
                <w:bCs/>
                <w:spacing w:val="-2"/>
              </w:rPr>
              <w:t>GR</w:t>
            </w:r>
            <w:r w:rsidRPr="004023B3">
              <w:rPr>
                <w:rFonts w:ascii="Gotham Rounded Light" w:hAnsi="Gotham Rounded Light" w:cs="Calibri"/>
                <w:b/>
                <w:bCs/>
              </w:rPr>
              <w:t>A</w:t>
            </w:r>
            <w:r w:rsidRPr="004023B3">
              <w:rPr>
                <w:rFonts w:ascii="Gotham Rounded Light" w:hAnsi="Gotham Rounded Light" w:cs="Calibri"/>
                <w:b/>
                <w:bCs/>
                <w:spacing w:val="-2"/>
              </w:rPr>
              <w:t>M</w:t>
            </w:r>
            <w:r w:rsidRPr="004023B3">
              <w:rPr>
                <w:rFonts w:ascii="Gotham Rounded Light" w:hAnsi="Gotham Rounded Light" w:cs="Calibri"/>
                <w:b/>
                <w:bCs/>
              </w:rPr>
              <w:t>A</w:t>
            </w:r>
            <w:r w:rsidRPr="004023B3">
              <w:rPr>
                <w:rFonts w:ascii="Gotham Rounded Light" w:hAnsi="Gotham Rounded Light" w:cs="Calibri"/>
                <w:b/>
                <w:bCs/>
                <w:spacing w:val="1"/>
              </w:rPr>
              <w:t xml:space="preserve"> </w:t>
            </w:r>
            <w:r w:rsidRPr="004023B3">
              <w:rPr>
                <w:rFonts w:ascii="Gotham Rounded Light" w:hAnsi="Gotham Rounded Light" w:cs="Calibri"/>
                <w:b/>
                <w:bCs/>
                <w:spacing w:val="-2"/>
              </w:rPr>
              <w:t>P</w:t>
            </w:r>
            <w:r w:rsidRPr="004023B3">
              <w:rPr>
                <w:rFonts w:ascii="Gotham Rounded Light" w:hAnsi="Gotham Rounded Light" w:cs="Calibri"/>
                <w:b/>
                <w:bCs/>
              </w:rPr>
              <w:t>R</w:t>
            </w:r>
            <w:r w:rsidRPr="004023B3">
              <w:rPr>
                <w:rFonts w:ascii="Gotham Rounded Light" w:hAnsi="Gotham Rounded Light" w:cs="Calibri"/>
                <w:b/>
                <w:bCs/>
                <w:spacing w:val="-2"/>
              </w:rPr>
              <w:t>E</w:t>
            </w:r>
            <w:r w:rsidRPr="004023B3">
              <w:rPr>
                <w:rFonts w:ascii="Gotham Rounded Light" w:hAnsi="Gotham Rounded Light" w:cs="Calibri"/>
                <w:b/>
                <w:bCs/>
              </w:rPr>
              <w:t>S</w:t>
            </w:r>
            <w:r w:rsidRPr="004023B3">
              <w:rPr>
                <w:rFonts w:ascii="Gotham Rounded Light" w:hAnsi="Gotham Rounded Light" w:cs="Calibri"/>
                <w:b/>
                <w:bCs/>
                <w:spacing w:val="-2"/>
              </w:rPr>
              <w:t>U</w:t>
            </w:r>
            <w:r w:rsidRPr="004023B3">
              <w:rPr>
                <w:rFonts w:ascii="Gotham Rounded Light" w:hAnsi="Gotham Rounded Light" w:cs="Calibri"/>
                <w:b/>
                <w:bCs/>
              </w:rPr>
              <w:t>P</w:t>
            </w:r>
            <w:r w:rsidRPr="004023B3">
              <w:rPr>
                <w:rFonts w:ascii="Gotham Rounded Light" w:hAnsi="Gotham Rounded Light" w:cs="Calibri"/>
                <w:b/>
                <w:bCs/>
                <w:spacing w:val="-2"/>
              </w:rPr>
              <w:t>U</w:t>
            </w:r>
            <w:r w:rsidRPr="004023B3">
              <w:rPr>
                <w:rFonts w:ascii="Gotham Rounded Light" w:hAnsi="Gotham Rounded Light" w:cs="Calibri"/>
                <w:b/>
                <w:bCs/>
              </w:rPr>
              <w:t>ES</w:t>
            </w:r>
            <w:r w:rsidRPr="004023B3">
              <w:rPr>
                <w:rFonts w:ascii="Gotham Rounded Light" w:hAnsi="Gotham Rounded Light" w:cs="Calibri"/>
                <w:b/>
                <w:bCs/>
                <w:spacing w:val="-3"/>
              </w:rPr>
              <w:t>T</w:t>
            </w:r>
            <w:r w:rsidRPr="004023B3">
              <w:rPr>
                <w:rFonts w:ascii="Gotham Rounded Light" w:hAnsi="Gotham Rounded Light" w:cs="Calibri"/>
                <w:b/>
                <w:bCs/>
              </w:rPr>
              <w:t>A</w:t>
            </w:r>
            <w:r w:rsidRPr="004023B3">
              <w:rPr>
                <w:rFonts w:ascii="Gotham Rounded Light" w:hAnsi="Gotham Rounded Light" w:cs="Calibri"/>
                <w:b/>
                <w:bCs/>
                <w:spacing w:val="-2"/>
              </w:rPr>
              <w:t>R</w:t>
            </w:r>
            <w:r w:rsidRPr="004023B3">
              <w:rPr>
                <w:rFonts w:ascii="Gotham Rounded Light" w:hAnsi="Gotham Rounded Light" w:cs="Calibri"/>
                <w:b/>
                <w:bCs/>
              </w:rPr>
              <w:t>IO</w:t>
            </w:r>
          </w:p>
        </w:tc>
        <w:tc>
          <w:tcPr>
            <w:tcW w:w="4773" w:type="dxa"/>
            <w:gridSpan w:val="2"/>
            <w:vAlign w:val="center"/>
          </w:tcPr>
          <w:p w14:paraId="3E927AC7" w14:textId="77777777" w:rsidR="00305D60" w:rsidRPr="004023B3" w:rsidRDefault="00305D60" w:rsidP="009E2611">
            <w:pPr>
              <w:jc w:val="center"/>
              <w:rPr>
                <w:rFonts w:ascii="Gotham Rounded Light" w:hAnsi="Gotham Rounded Light"/>
              </w:rPr>
            </w:pPr>
            <w:r w:rsidRPr="004023B3">
              <w:rPr>
                <w:rFonts w:ascii="Gotham Rounded Light" w:hAnsi="Gotham Rounded Light" w:cs="Calibri"/>
                <w:b/>
                <w:bCs/>
              </w:rPr>
              <w:t>MIR</w:t>
            </w:r>
          </w:p>
        </w:tc>
      </w:tr>
      <w:tr w:rsidR="00305D60" w:rsidRPr="004023B3" w14:paraId="6E72EFF7" w14:textId="77777777" w:rsidTr="005052A9">
        <w:trPr>
          <w:trHeight w:hRule="exact" w:val="391"/>
        </w:trPr>
        <w:tc>
          <w:tcPr>
            <w:tcW w:w="2425" w:type="dxa"/>
          </w:tcPr>
          <w:p w14:paraId="171D7355" w14:textId="77777777" w:rsidR="00305D60" w:rsidRPr="003F4569" w:rsidRDefault="00305D60" w:rsidP="00734167">
            <w:pPr>
              <w:jc w:val="both"/>
              <w:rPr>
                <w:rFonts w:ascii="Gotham Rounded Light" w:hAnsi="Gotham Rounded Light" w:cs="Calibri"/>
              </w:rPr>
            </w:pPr>
            <w:r w:rsidRPr="003F4569">
              <w:rPr>
                <w:rFonts w:ascii="Gotham Rounded Light" w:hAnsi="Gotham Rounded Light" w:cs="Calibri"/>
                <w:b/>
                <w:bCs/>
              </w:rPr>
              <w:t>PR</w:t>
            </w:r>
            <w:r w:rsidRPr="003F4569">
              <w:rPr>
                <w:rFonts w:ascii="Gotham Rounded Light" w:hAnsi="Gotham Rounded Light" w:cs="Calibri"/>
                <w:b/>
                <w:bCs/>
                <w:spacing w:val="-4"/>
              </w:rPr>
              <w:t>O</w:t>
            </w:r>
            <w:r w:rsidRPr="003F4569">
              <w:rPr>
                <w:rFonts w:ascii="Gotham Rounded Light" w:hAnsi="Gotham Rounded Light" w:cs="Calibri"/>
                <w:b/>
                <w:bCs/>
              </w:rPr>
              <w:t>B</w:t>
            </w:r>
            <w:r w:rsidRPr="003F4569">
              <w:rPr>
                <w:rFonts w:ascii="Gotham Rounded Light" w:hAnsi="Gotham Rounded Light" w:cs="Calibri"/>
                <w:b/>
                <w:bCs/>
                <w:spacing w:val="-1"/>
              </w:rPr>
              <w:t>L</w:t>
            </w:r>
            <w:r w:rsidRPr="003F4569">
              <w:rPr>
                <w:rFonts w:ascii="Gotham Rounded Light" w:hAnsi="Gotham Rounded Light" w:cs="Calibri"/>
                <w:b/>
                <w:bCs/>
                <w:spacing w:val="-2"/>
              </w:rPr>
              <w:t>E</w:t>
            </w:r>
            <w:r w:rsidRPr="003F4569">
              <w:rPr>
                <w:rFonts w:ascii="Gotham Rounded Light" w:hAnsi="Gotham Rounded Light" w:cs="Calibri"/>
                <w:b/>
                <w:bCs/>
              </w:rPr>
              <w:t>MÁTI</w:t>
            </w:r>
            <w:r w:rsidRPr="003F4569">
              <w:rPr>
                <w:rFonts w:ascii="Gotham Rounded Light" w:hAnsi="Gotham Rounded Light" w:cs="Calibri"/>
                <w:b/>
                <w:bCs/>
                <w:spacing w:val="-4"/>
              </w:rPr>
              <w:t>C</w:t>
            </w:r>
            <w:r w:rsidRPr="003F4569">
              <w:rPr>
                <w:rFonts w:ascii="Gotham Rounded Light" w:hAnsi="Gotham Rounded Light" w:cs="Calibri"/>
                <w:b/>
                <w:bCs/>
              </w:rPr>
              <w:t>A</w:t>
            </w:r>
          </w:p>
          <w:p w14:paraId="5FDE436B" w14:textId="3965373C" w:rsidR="00305D60" w:rsidRPr="003F4569" w:rsidRDefault="00305D60" w:rsidP="004173DF">
            <w:pPr>
              <w:jc w:val="both"/>
              <w:rPr>
                <w:rFonts w:ascii="Gotham Rounded Light" w:hAnsi="Gotham Rounded Light"/>
              </w:rPr>
            </w:pPr>
          </w:p>
        </w:tc>
        <w:tc>
          <w:tcPr>
            <w:tcW w:w="1823" w:type="dxa"/>
          </w:tcPr>
          <w:p w14:paraId="6CCD3AE8" w14:textId="77777777" w:rsidR="00305D60" w:rsidRPr="003F4569" w:rsidRDefault="00305D60" w:rsidP="00734167">
            <w:pPr>
              <w:jc w:val="both"/>
              <w:rPr>
                <w:rFonts w:ascii="Gotham Rounded Light" w:hAnsi="Gotham Rounded Light" w:cs="Calibri"/>
              </w:rPr>
            </w:pPr>
            <w:r w:rsidRPr="003F4569">
              <w:rPr>
                <w:rFonts w:ascii="Gotham Rounded Light" w:hAnsi="Gotham Rounded Light" w:cs="Calibri"/>
                <w:b/>
                <w:bCs/>
              </w:rPr>
              <w:t>S</w:t>
            </w:r>
            <w:r w:rsidRPr="003F4569">
              <w:rPr>
                <w:rFonts w:ascii="Gotham Rounded Light" w:hAnsi="Gotham Rounded Light" w:cs="Calibri"/>
                <w:b/>
                <w:bCs/>
                <w:spacing w:val="-1"/>
              </w:rPr>
              <w:t>OL</w:t>
            </w:r>
            <w:r w:rsidRPr="003F4569">
              <w:rPr>
                <w:rFonts w:ascii="Gotham Rounded Light" w:hAnsi="Gotham Rounded Light" w:cs="Calibri"/>
                <w:b/>
                <w:bCs/>
              </w:rPr>
              <w:t>U</w:t>
            </w:r>
            <w:r w:rsidRPr="003F4569">
              <w:rPr>
                <w:rFonts w:ascii="Gotham Rounded Light" w:hAnsi="Gotham Rounded Light" w:cs="Calibri"/>
                <w:b/>
                <w:bCs/>
                <w:spacing w:val="-2"/>
              </w:rPr>
              <w:t>C</w:t>
            </w:r>
            <w:r w:rsidRPr="003F4569">
              <w:rPr>
                <w:rFonts w:ascii="Gotham Rounded Light" w:hAnsi="Gotham Rounded Light" w:cs="Calibri"/>
                <w:b/>
                <w:bCs/>
              </w:rPr>
              <w:t>IÓN</w:t>
            </w:r>
          </w:p>
          <w:p w14:paraId="1859CAB9" w14:textId="7B04BE07" w:rsidR="00305D60" w:rsidRPr="003F4569" w:rsidRDefault="00305D60" w:rsidP="00734167">
            <w:pPr>
              <w:jc w:val="both"/>
              <w:rPr>
                <w:rFonts w:ascii="Gotham Rounded Light" w:hAnsi="Gotham Rounded Light"/>
              </w:rPr>
            </w:pPr>
          </w:p>
        </w:tc>
        <w:tc>
          <w:tcPr>
            <w:tcW w:w="2056" w:type="dxa"/>
          </w:tcPr>
          <w:p w14:paraId="47C2D92C" w14:textId="77777777" w:rsidR="00305D60" w:rsidRPr="003F4569" w:rsidRDefault="00305D60" w:rsidP="00734167">
            <w:pPr>
              <w:jc w:val="both"/>
              <w:rPr>
                <w:rFonts w:ascii="Gotham Rounded Light" w:hAnsi="Gotham Rounded Light"/>
              </w:rPr>
            </w:pPr>
            <w:r w:rsidRPr="003F4569">
              <w:rPr>
                <w:rFonts w:ascii="Gotham Rounded Light" w:hAnsi="Gotham Rounded Light" w:cs="Calibri"/>
                <w:b/>
                <w:bCs/>
              </w:rPr>
              <w:t>NIVEL</w:t>
            </w:r>
          </w:p>
        </w:tc>
        <w:tc>
          <w:tcPr>
            <w:tcW w:w="2717" w:type="dxa"/>
          </w:tcPr>
          <w:p w14:paraId="19124F25" w14:textId="77777777" w:rsidR="00305D60" w:rsidRPr="003F4569" w:rsidRDefault="00305D60" w:rsidP="00734167">
            <w:pPr>
              <w:jc w:val="both"/>
              <w:rPr>
                <w:rFonts w:ascii="Gotham Rounded Light" w:hAnsi="Gotham Rounded Light"/>
              </w:rPr>
            </w:pPr>
            <w:r w:rsidRPr="003F4569">
              <w:rPr>
                <w:rFonts w:ascii="Gotham Rounded Light" w:hAnsi="Gotham Rounded Light" w:cs="Calibri"/>
                <w:b/>
                <w:bCs/>
              </w:rPr>
              <w:t>RE</w:t>
            </w:r>
            <w:r w:rsidRPr="003F4569">
              <w:rPr>
                <w:rFonts w:ascii="Gotham Rounded Light" w:hAnsi="Gotham Rounded Light" w:cs="Calibri"/>
                <w:b/>
                <w:bCs/>
                <w:spacing w:val="-2"/>
              </w:rPr>
              <w:t>SU</w:t>
            </w:r>
            <w:r w:rsidRPr="003F4569">
              <w:rPr>
                <w:rFonts w:ascii="Gotham Rounded Light" w:hAnsi="Gotham Rounded Light" w:cs="Calibri"/>
                <w:b/>
                <w:bCs/>
              </w:rPr>
              <w:t>MEN</w:t>
            </w:r>
            <w:r w:rsidRPr="003F4569">
              <w:rPr>
                <w:rFonts w:ascii="Gotham Rounded Light" w:hAnsi="Gotham Rounded Light" w:cs="Calibri"/>
                <w:b/>
                <w:bCs/>
                <w:spacing w:val="-1"/>
              </w:rPr>
              <w:t xml:space="preserve"> </w:t>
            </w:r>
            <w:r w:rsidRPr="003F4569">
              <w:rPr>
                <w:rFonts w:ascii="Gotham Rounded Light" w:hAnsi="Gotham Rounded Light" w:cs="Calibri"/>
                <w:b/>
                <w:bCs/>
                <w:spacing w:val="-3"/>
              </w:rPr>
              <w:t>N</w:t>
            </w:r>
            <w:r w:rsidRPr="003F4569">
              <w:rPr>
                <w:rFonts w:ascii="Gotham Rounded Light" w:hAnsi="Gotham Rounded Light" w:cs="Calibri"/>
                <w:b/>
                <w:bCs/>
              </w:rPr>
              <w:t>A</w:t>
            </w:r>
            <w:r w:rsidRPr="003F4569">
              <w:rPr>
                <w:rFonts w:ascii="Gotham Rounded Light" w:hAnsi="Gotham Rounded Light" w:cs="Calibri"/>
                <w:b/>
                <w:bCs/>
                <w:spacing w:val="-2"/>
              </w:rPr>
              <w:t>R</w:t>
            </w:r>
            <w:r w:rsidRPr="003F4569">
              <w:rPr>
                <w:rFonts w:ascii="Gotham Rounded Light" w:hAnsi="Gotham Rounded Light" w:cs="Calibri"/>
                <w:b/>
                <w:bCs/>
              </w:rPr>
              <w:t>RA</w:t>
            </w:r>
            <w:r w:rsidRPr="003F4569">
              <w:rPr>
                <w:rFonts w:ascii="Gotham Rounded Light" w:hAnsi="Gotham Rounded Light" w:cs="Calibri"/>
                <w:b/>
                <w:bCs/>
                <w:spacing w:val="-3"/>
              </w:rPr>
              <w:t>T</w:t>
            </w:r>
            <w:r w:rsidRPr="003F4569">
              <w:rPr>
                <w:rFonts w:ascii="Gotham Rounded Light" w:hAnsi="Gotham Rounded Light" w:cs="Calibri"/>
                <w:b/>
                <w:bCs/>
              </w:rPr>
              <w:t>I</w:t>
            </w:r>
            <w:r w:rsidRPr="003F4569">
              <w:rPr>
                <w:rFonts w:ascii="Gotham Rounded Light" w:hAnsi="Gotham Rounded Light" w:cs="Calibri"/>
                <w:b/>
                <w:bCs/>
                <w:spacing w:val="1"/>
              </w:rPr>
              <w:t>V</w:t>
            </w:r>
            <w:r w:rsidRPr="003F4569">
              <w:rPr>
                <w:rFonts w:ascii="Gotham Rounded Light" w:hAnsi="Gotham Rounded Light" w:cs="Calibri"/>
                <w:b/>
                <w:bCs/>
              </w:rPr>
              <w:t>O</w:t>
            </w:r>
          </w:p>
        </w:tc>
      </w:tr>
      <w:tr w:rsidR="00305D60" w:rsidRPr="004023B3" w14:paraId="22E207CD" w14:textId="77777777" w:rsidTr="00756A1A">
        <w:trPr>
          <w:trHeight w:hRule="exact" w:val="2624"/>
        </w:trPr>
        <w:tc>
          <w:tcPr>
            <w:tcW w:w="2425" w:type="dxa"/>
            <w:shd w:val="clear" w:color="auto" w:fill="auto"/>
          </w:tcPr>
          <w:p w14:paraId="4A6CD968" w14:textId="77777777" w:rsidR="00305D60" w:rsidRPr="003F4569" w:rsidRDefault="00305D60" w:rsidP="00734167">
            <w:pPr>
              <w:jc w:val="both"/>
              <w:rPr>
                <w:rFonts w:ascii="Gotham Rounded Light" w:hAnsi="Gotham Rounded Light" w:cs="Calibri"/>
              </w:rPr>
            </w:pPr>
            <w:r w:rsidRPr="003F4569">
              <w:rPr>
                <w:rFonts w:ascii="Gotham Rounded Light" w:hAnsi="Gotham Rounded Light" w:cs="Calibri"/>
                <w:b/>
                <w:bCs/>
              </w:rPr>
              <w:t>EFE</w:t>
            </w:r>
            <w:r w:rsidRPr="003F4569">
              <w:rPr>
                <w:rFonts w:ascii="Gotham Rounded Light" w:hAnsi="Gotham Rounded Light" w:cs="Calibri"/>
                <w:b/>
                <w:bCs/>
                <w:spacing w:val="-2"/>
              </w:rPr>
              <w:t>C</w:t>
            </w:r>
            <w:r w:rsidRPr="003F4569">
              <w:rPr>
                <w:rFonts w:ascii="Gotham Rounded Light" w:hAnsi="Gotham Rounded Light" w:cs="Calibri"/>
                <w:b/>
                <w:bCs/>
              </w:rPr>
              <w:t>T</w:t>
            </w:r>
            <w:r w:rsidRPr="003F4569">
              <w:rPr>
                <w:rFonts w:ascii="Gotham Rounded Light" w:hAnsi="Gotham Rounded Light" w:cs="Calibri"/>
                <w:b/>
                <w:bCs/>
                <w:spacing w:val="-2"/>
              </w:rPr>
              <w:t>O</w:t>
            </w:r>
            <w:r w:rsidRPr="003F4569">
              <w:rPr>
                <w:rFonts w:ascii="Gotham Rounded Light" w:hAnsi="Gotham Rounded Light" w:cs="Calibri"/>
                <w:b/>
                <w:bCs/>
              </w:rPr>
              <w:t>S</w:t>
            </w:r>
          </w:p>
          <w:p w14:paraId="45C5B3FF" w14:textId="00A92209" w:rsidR="00305D60" w:rsidRPr="003F4569" w:rsidRDefault="003F4569" w:rsidP="00AB1035">
            <w:pPr>
              <w:jc w:val="both"/>
              <w:rPr>
                <w:rFonts w:ascii="Gotham Rounded Light" w:hAnsi="Gotham Rounded Light" w:cs="Calibri"/>
              </w:rPr>
            </w:pPr>
            <w:r w:rsidRPr="003F4569">
              <w:rPr>
                <w:rFonts w:ascii="Gotham Rounded Light" w:hAnsi="Gotham Rounded Light" w:cs="Calibri"/>
              </w:rPr>
              <w:t>-</w:t>
            </w:r>
            <w:r w:rsidR="00756A1A">
              <w:t xml:space="preserve"> </w:t>
            </w:r>
            <w:r w:rsidR="00AB1035">
              <w:t xml:space="preserve">Bajo índice de desarrollo y ejercicio de derechos </w:t>
            </w:r>
            <w:r w:rsidR="0058150F">
              <w:rPr>
                <w:rFonts w:ascii="Gotham Rounded Light" w:hAnsi="Gotham Rounded Light" w:cs="Calibri"/>
                <w:sz w:val="20"/>
              </w:rPr>
              <w:t>de niñas, niños y adolescentes en condición de orfandad.</w:t>
            </w:r>
          </w:p>
        </w:tc>
        <w:tc>
          <w:tcPr>
            <w:tcW w:w="1823" w:type="dxa"/>
            <w:shd w:val="clear" w:color="auto" w:fill="auto"/>
          </w:tcPr>
          <w:p w14:paraId="4C97142E" w14:textId="77777777" w:rsidR="00305D60" w:rsidRPr="003F4569" w:rsidRDefault="00305D60" w:rsidP="00734167">
            <w:pPr>
              <w:jc w:val="both"/>
              <w:rPr>
                <w:rFonts w:ascii="Gotham Rounded Light" w:hAnsi="Gotham Rounded Light" w:cs="Calibri"/>
              </w:rPr>
            </w:pPr>
            <w:r w:rsidRPr="003F4569">
              <w:rPr>
                <w:rFonts w:ascii="Gotham Rounded Light" w:hAnsi="Gotham Rounded Light" w:cs="Calibri"/>
                <w:b/>
                <w:bCs/>
              </w:rPr>
              <w:t>FIN</w:t>
            </w:r>
            <w:r w:rsidRPr="003F4569">
              <w:rPr>
                <w:rFonts w:ascii="Gotham Rounded Light" w:hAnsi="Gotham Rounded Light" w:cs="Calibri"/>
                <w:b/>
                <w:bCs/>
                <w:spacing w:val="-2"/>
              </w:rPr>
              <w:t>E</w:t>
            </w:r>
            <w:r w:rsidRPr="003F4569">
              <w:rPr>
                <w:rFonts w:ascii="Gotham Rounded Light" w:hAnsi="Gotham Rounded Light" w:cs="Calibri"/>
                <w:b/>
                <w:bCs/>
              </w:rPr>
              <w:t>S</w:t>
            </w:r>
          </w:p>
          <w:p w14:paraId="5FE8380F" w14:textId="7C34D74A" w:rsidR="00305D60" w:rsidRPr="003F4569" w:rsidRDefault="003F4569" w:rsidP="006E6D3B">
            <w:pPr>
              <w:jc w:val="both"/>
              <w:rPr>
                <w:rFonts w:ascii="Gotham Rounded Light" w:hAnsi="Gotham Rounded Light" w:cs="Calibri"/>
              </w:rPr>
            </w:pPr>
            <w:r w:rsidRPr="003F4569">
              <w:rPr>
                <w:rFonts w:ascii="Gotham Rounded Light" w:hAnsi="Gotham Rounded Light" w:cs="Calibri"/>
              </w:rPr>
              <w:t>-</w:t>
            </w:r>
            <w:r w:rsidR="006E6D3B">
              <w:rPr>
                <w:rFonts w:ascii="Gotham Rounded Light" w:hAnsi="Gotham Rounded Light" w:cs="Calibri"/>
                <w:sz w:val="20"/>
              </w:rPr>
              <w:t>Promoción de derechos de niñas, niños y adolescentes en condición de orfandad.</w:t>
            </w:r>
          </w:p>
        </w:tc>
        <w:tc>
          <w:tcPr>
            <w:tcW w:w="2056" w:type="dxa"/>
            <w:shd w:val="clear" w:color="auto" w:fill="auto"/>
          </w:tcPr>
          <w:p w14:paraId="67132D46" w14:textId="77777777" w:rsidR="00305D60" w:rsidRPr="003F4569" w:rsidRDefault="00305D60" w:rsidP="00734167">
            <w:pPr>
              <w:jc w:val="both"/>
              <w:rPr>
                <w:rFonts w:ascii="Gotham Rounded Light" w:hAnsi="Gotham Rounded Light" w:cs="Calibri"/>
                <w:b/>
                <w:bCs/>
              </w:rPr>
            </w:pPr>
            <w:r w:rsidRPr="003F4569">
              <w:rPr>
                <w:rFonts w:ascii="Gotham Rounded Light" w:hAnsi="Gotham Rounded Light" w:cs="Calibri"/>
                <w:b/>
                <w:bCs/>
              </w:rPr>
              <w:t>FIN</w:t>
            </w:r>
          </w:p>
          <w:p w14:paraId="6ABB8B10" w14:textId="12343396" w:rsidR="00CD0841" w:rsidRPr="003F4569" w:rsidRDefault="00CD0841" w:rsidP="00822E25">
            <w:pPr>
              <w:jc w:val="both"/>
              <w:rPr>
                <w:rFonts w:ascii="Gotham Rounded Light" w:hAnsi="Gotham Rounded Light" w:cs="Calibri"/>
                <w:bCs/>
              </w:rPr>
            </w:pPr>
          </w:p>
        </w:tc>
        <w:tc>
          <w:tcPr>
            <w:tcW w:w="2717" w:type="dxa"/>
            <w:shd w:val="clear" w:color="auto" w:fill="auto"/>
          </w:tcPr>
          <w:p w14:paraId="0E8D7260" w14:textId="77777777" w:rsidR="00305D60" w:rsidRPr="003F4569" w:rsidRDefault="00397C9D" w:rsidP="00734167">
            <w:pPr>
              <w:jc w:val="both"/>
              <w:rPr>
                <w:rFonts w:ascii="Gotham Rounded Light" w:hAnsi="Gotham Rounded Light" w:cs="Calibri"/>
                <w:b/>
                <w:bCs/>
              </w:rPr>
            </w:pPr>
            <w:r w:rsidRPr="003F4569">
              <w:rPr>
                <w:rFonts w:ascii="Gotham Rounded Light" w:hAnsi="Gotham Rounded Light" w:cs="Calibri"/>
                <w:b/>
                <w:bCs/>
              </w:rPr>
              <w:t>RE</w:t>
            </w:r>
            <w:r w:rsidRPr="003F4569">
              <w:rPr>
                <w:rFonts w:ascii="Gotham Rounded Light" w:hAnsi="Gotham Rounded Light" w:cs="Calibri"/>
                <w:b/>
                <w:bCs/>
                <w:spacing w:val="-2"/>
              </w:rPr>
              <w:t>SU</w:t>
            </w:r>
            <w:r w:rsidRPr="003F4569">
              <w:rPr>
                <w:rFonts w:ascii="Gotham Rounded Light" w:hAnsi="Gotham Rounded Light" w:cs="Calibri"/>
                <w:b/>
                <w:bCs/>
              </w:rPr>
              <w:t>MEN</w:t>
            </w:r>
            <w:r w:rsidRPr="003F4569">
              <w:rPr>
                <w:rFonts w:ascii="Gotham Rounded Light" w:hAnsi="Gotham Rounded Light" w:cs="Calibri"/>
                <w:b/>
                <w:bCs/>
                <w:spacing w:val="-1"/>
              </w:rPr>
              <w:t xml:space="preserve"> </w:t>
            </w:r>
            <w:r w:rsidRPr="003F4569">
              <w:rPr>
                <w:rFonts w:ascii="Gotham Rounded Light" w:hAnsi="Gotham Rounded Light" w:cs="Calibri"/>
                <w:b/>
                <w:bCs/>
                <w:spacing w:val="-3"/>
              </w:rPr>
              <w:t>N</w:t>
            </w:r>
            <w:r w:rsidRPr="003F4569">
              <w:rPr>
                <w:rFonts w:ascii="Gotham Rounded Light" w:hAnsi="Gotham Rounded Light" w:cs="Calibri"/>
                <w:b/>
                <w:bCs/>
              </w:rPr>
              <w:t>A</w:t>
            </w:r>
            <w:r w:rsidRPr="003F4569">
              <w:rPr>
                <w:rFonts w:ascii="Gotham Rounded Light" w:hAnsi="Gotham Rounded Light" w:cs="Calibri"/>
                <w:b/>
                <w:bCs/>
                <w:spacing w:val="-2"/>
              </w:rPr>
              <w:t>R</w:t>
            </w:r>
            <w:r w:rsidRPr="003F4569">
              <w:rPr>
                <w:rFonts w:ascii="Gotham Rounded Light" w:hAnsi="Gotham Rounded Light" w:cs="Calibri"/>
                <w:b/>
                <w:bCs/>
              </w:rPr>
              <w:t>RA</w:t>
            </w:r>
            <w:r w:rsidRPr="003F4569">
              <w:rPr>
                <w:rFonts w:ascii="Gotham Rounded Light" w:hAnsi="Gotham Rounded Light" w:cs="Calibri"/>
                <w:b/>
                <w:bCs/>
                <w:spacing w:val="-3"/>
              </w:rPr>
              <w:t>T</w:t>
            </w:r>
            <w:r w:rsidRPr="003F4569">
              <w:rPr>
                <w:rFonts w:ascii="Gotham Rounded Light" w:hAnsi="Gotham Rounded Light" w:cs="Calibri"/>
                <w:b/>
                <w:bCs/>
              </w:rPr>
              <w:t>I</w:t>
            </w:r>
            <w:r w:rsidRPr="003F4569">
              <w:rPr>
                <w:rFonts w:ascii="Gotham Rounded Light" w:hAnsi="Gotham Rounded Light" w:cs="Calibri"/>
                <w:b/>
                <w:bCs/>
                <w:spacing w:val="1"/>
              </w:rPr>
              <w:t>V</w:t>
            </w:r>
            <w:r w:rsidRPr="003F4569">
              <w:rPr>
                <w:rFonts w:ascii="Gotham Rounded Light" w:hAnsi="Gotham Rounded Light" w:cs="Calibri"/>
                <w:b/>
                <w:bCs/>
              </w:rPr>
              <w:t>O</w:t>
            </w:r>
          </w:p>
          <w:p w14:paraId="2C786C5D" w14:textId="0B2301FF" w:rsidR="00F34606" w:rsidRPr="003F4569" w:rsidRDefault="00F34606" w:rsidP="00734167">
            <w:pPr>
              <w:jc w:val="both"/>
              <w:rPr>
                <w:rFonts w:ascii="Gotham Rounded Light" w:hAnsi="Gotham Rounded Light" w:cs="Calibri"/>
                <w:spacing w:val="-1"/>
              </w:rPr>
            </w:pPr>
            <w:r w:rsidRPr="003F4569">
              <w:rPr>
                <w:rFonts w:ascii="Gotham Rounded Light" w:hAnsi="Gotham Rounded Light" w:cs="Calibri"/>
                <w:bCs/>
                <w:sz w:val="20"/>
              </w:rPr>
              <w:t>-</w:t>
            </w:r>
            <w:r w:rsidR="00A324C7">
              <w:t xml:space="preserve"> </w:t>
            </w:r>
            <w:r w:rsidR="00A324C7" w:rsidRPr="00A324C7">
              <w:rPr>
                <w:rFonts w:ascii="Gotham Rounded Light" w:hAnsi="Gotham Rounded Light" w:cs="Calibri"/>
                <w:bCs/>
                <w:sz w:val="20"/>
              </w:rPr>
              <w:t xml:space="preserve">Promover el Desarrollo Social y el ejercicio de derechos de las niñas, niños y adolescentes de la Alcaldía de Tlalpan mediante apoyos económicos espacios de diálogo, </w:t>
            </w:r>
            <w:r w:rsidR="00756A1A" w:rsidRPr="00A324C7">
              <w:rPr>
                <w:rFonts w:ascii="Gotham Rounded Light" w:hAnsi="Gotham Rounded Light" w:cs="Calibri"/>
                <w:bCs/>
                <w:sz w:val="20"/>
              </w:rPr>
              <w:t>análisis</w:t>
            </w:r>
            <w:r w:rsidR="00A324C7" w:rsidRPr="00A324C7">
              <w:rPr>
                <w:rFonts w:ascii="Gotham Rounded Light" w:hAnsi="Gotham Rounded Light" w:cs="Calibri"/>
                <w:bCs/>
                <w:sz w:val="20"/>
              </w:rPr>
              <w:t xml:space="preserve"> y reflexión.</w:t>
            </w:r>
          </w:p>
        </w:tc>
      </w:tr>
      <w:tr w:rsidR="00305D60" w:rsidRPr="004023B3" w14:paraId="616114C6" w14:textId="77777777" w:rsidTr="00F4163A">
        <w:trPr>
          <w:trHeight w:hRule="exact" w:val="6799"/>
        </w:trPr>
        <w:tc>
          <w:tcPr>
            <w:tcW w:w="2425" w:type="dxa"/>
          </w:tcPr>
          <w:p w14:paraId="5451F90C" w14:textId="06D0B1D1" w:rsidR="00305D60" w:rsidRDefault="00305D60" w:rsidP="00734167">
            <w:pPr>
              <w:jc w:val="both"/>
              <w:rPr>
                <w:rFonts w:ascii="Gotham Rounded Light" w:hAnsi="Gotham Rounded Light" w:cs="Calibri"/>
                <w:b/>
                <w:bCs/>
              </w:rPr>
            </w:pPr>
            <w:r w:rsidRPr="004023B3">
              <w:rPr>
                <w:rFonts w:ascii="Gotham Rounded Light" w:hAnsi="Gotham Rounded Light" w:cs="Calibri"/>
                <w:b/>
                <w:bCs/>
              </w:rPr>
              <w:lastRenderedPageBreak/>
              <w:t>PR</w:t>
            </w:r>
            <w:r w:rsidRPr="004023B3">
              <w:rPr>
                <w:rFonts w:ascii="Gotham Rounded Light" w:hAnsi="Gotham Rounded Light" w:cs="Calibri"/>
                <w:b/>
                <w:bCs/>
                <w:spacing w:val="-4"/>
              </w:rPr>
              <w:t>O</w:t>
            </w:r>
            <w:r w:rsidRPr="004023B3">
              <w:rPr>
                <w:rFonts w:ascii="Gotham Rounded Light" w:hAnsi="Gotham Rounded Light" w:cs="Calibri"/>
                <w:b/>
                <w:bCs/>
              </w:rPr>
              <w:t>B</w:t>
            </w:r>
            <w:r w:rsidRPr="004023B3">
              <w:rPr>
                <w:rFonts w:ascii="Gotham Rounded Light" w:hAnsi="Gotham Rounded Light" w:cs="Calibri"/>
                <w:b/>
                <w:bCs/>
                <w:spacing w:val="-1"/>
              </w:rPr>
              <w:t>L</w:t>
            </w:r>
            <w:r w:rsidRPr="004023B3">
              <w:rPr>
                <w:rFonts w:ascii="Gotham Rounded Light" w:hAnsi="Gotham Rounded Light" w:cs="Calibri"/>
                <w:b/>
                <w:bCs/>
                <w:spacing w:val="-2"/>
              </w:rPr>
              <w:t>E</w:t>
            </w:r>
            <w:r w:rsidR="00033234" w:rsidRPr="004023B3">
              <w:rPr>
                <w:rFonts w:ascii="Gotham Rounded Light" w:hAnsi="Gotham Rounded Light" w:cs="Calibri"/>
                <w:b/>
                <w:bCs/>
              </w:rPr>
              <w:t>MA</w:t>
            </w:r>
          </w:p>
          <w:p w14:paraId="2B7FD431" w14:textId="77777777" w:rsidR="0058150F" w:rsidRDefault="0058150F" w:rsidP="00734167">
            <w:pPr>
              <w:jc w:val="both"/>
              <w:rPr>
                <w:rFonts w:ascii="Gotham Rounded Light" w:hAnsi="Gotham Rounded Light" w:cs="Calibri"/>
                <w:b/>
                <w:bCs/>
              </w:rPr>
            </w:pPr>
          </w:p>
          <w:p w14:paraId="64F17A43" w14:textId="1783A713" w:rsidR="00F4163A" w:rsidRPr="004023B3" w:rsidRDefault="00F4163A" w:rsidP="00734167">
            <w:pPr>
              <w:jc w:val="both"/>
              <w:rPr>
                <w:rFonts w:ascii="Gotham Rounded Light" w:hAnsi="Gotham Rounded Light" w:cs="Calibri"/>
                <w:b/>
                <w:bCs/>
              </w:rPr>
            </w:pPr>
            <w:r>
              <w:rPr>
                <w:rFonts w:ascii="Gotham Rounded Light" w:hAnsi="Gotham Rounded Light" w:cs="Calibri"/>
                <w:b/>
                <w:bCs/>
              </w:rPr>
              <w:t>Población:</w:t>
            </w:r>
          </w:p>
          <w:p w14:paraId="67CC1653" w14:textId="50E833E1" w:rsidR="00305D60" w:rsidRPr="004023B3" w:rsidRDefault="00305D60" w:rsidP="00734167">
            <w:pPr>
              <w:jc w:val="both"/>
              <w:rPr>
                <w:rFonts w:ascii="Gotham Rounded Light" w:hAnsi="Gotham Rounded Light" w:cs="Calibri"/>
              </w:rPr>
            </w:pPr>
          </w:p>
          <w:p w14:paraId="2F48CF0C" w14:textId="7E846590" w:rsidR="00F81DA8" w:rsidRPr="00F4163A" w:rsidRDefault="00F4163A" w:rsidP="00734167">
            <w:pPr>
              <w:jc w:val="both"/>
              <w:rPr>
                <w:rFonts w:ascii="Gotham Rounded Light" w:hAnsi="Gotham Rounded Light" w:cs="Calibri"/>
                <w:b/>
                <w:sz w:val="20"/>
              </w:rPr>
            </w:pPr>
            <w:r w:rsidRPr="00F4163A">
              <w:rPr>
                <w:rFonts w:ascii="Gotham Rounded Light" w:hAnsi="Gotham Rounded Light" w:cs="Calibri"/>
                <w:sz w:val="20"/>
              </w:rPr>
              <w:t>Son 100,211 niñas, niños y adolescentes entre 0 y 15 años de edad que habitan en la Alcaldía de Tlalpan</w:t>
            </w:r>
            <w:r w:rsidRPr="00F4163A">
              <w:rPr>
                <w:rFonts w:ascii="Gotham Rounded Light" w:hAnsi="Gotham Rounded Light" w:cs="Calibri"/>
              </w:rPr>
              <w:t xml:space="preserve">. </w:t>
            </w:r>
          </w:p>
          <w:p w14:paraId="434E1EA6" w14:textId="77777777" w:rsidR="00F4163A" w:rsidRDefault="00F4163A" w:rsidP="00734167">
            <w:pPr>
              <w:jc w:val="both"/>
              <w:rPr>
                <w:rFonts w:ascii="Gotham Rounded Light" w:hAnsi="Gotham Rounded Light" w:cs="Calibri"/>
                <w:b/>
                <w:sz w:val="20"/>
              </w:rPr>
            </w:pPr>
          </w:p>
          <w:p w14:paraId="5E37C18F" w14:textId="265FBFE0" w:rsidR="003F4569" w:rsidRDefault="00F4163A" w:rsidP="00734167">
            <w:pPr>
              <w:jc w:val="both"/>
              <w:rPr>
                <w:rFonts w:ascii="Gotham Rounded Light" w:hAnsi="Gotham Rounded Light" w:cs="Calibri"/>
                <w:b/>
                <w:sz w:val="20"/>
              </w:rPr>
            </w:pPr>
            <w:r w:rsidRPr="00F4163A">
              <w:rPr>
                <w:rFonts w:ascii="Gotham Rounded Light" w:hAnsi="Gotham Rounded Light" w:cs="Calibri"/>
                <w:b/>
                <w:sz w:val="20"/>
              </w:rPr>
              <w:t>Descripción del Problema</w:t>
            </w:r>
            <w:r>
              <w:rPr>
                <w:rFonts w:ascii="Gotham Rounded Light" w:hAnsi="Gotham Rounded Light" w:cs="Calibri"/>
                <w:b/>
                <w:sz w:val="20"/>
              </w:rPr>
              <w:t>:</w:t>
            </w:r>
          </w:p>
          <w:p w14:paraId="4E62E73E" w14:textId="77777777" w:rsidR="00F4163A" w:rsidRPr="00F4163A" w:rsidRDefault="00F4163A" w:rsidP="00F4163A">
            <w:pPr>
              <w:rPr>
                <w:rFonts w:ascii="Gotham Rounded Light" w:hAnsi="Gotham Rounded Light" w:cs="Calibri"/>
                <w:sz w:val="20"/>
              </w:rPr>
            </w:pPr>
            <w:r w:rsidRPr="00F4163A">
              <w:rPr>
                <w:rFonts w:ascii="Gotham Rounded Light" w:hAnsi="Gotham Rounded Light" w:cs="Calibri"/>
                <w:sz w:val="20"/>
              </w:rPr>
              <w:t>Niñas, niños y adolescentes ven vulnerados sus derechos humanos al encontrarse en condición de orfandad.</w:t>
            </w:r>
          </w:p>
          <w:p w14:paraId="2C9198DE" w14:textId="77777777" w:rsidR="00F4163A" w:rsidRDefault="00F4163A" w:rsidP="00734167">
            <w:pPr>
              <w:jc w:val="both"/>
              <w:rPr>
                <w:rFonts w:ascii="Gotham Rounded Light" w:hAnsi="Gotham Rounded Light" w:cs="Calibri"/>
                <w:b/>
                <w:sz w:val="20"/>
              </w:rPr>
            </w:pPr>
          </w:p>
          <w:p w14:paraId="68A2445A" w14:textId="0874935F" w:rsidR="00F4163A" w:rsidRPr="00F4163A" w:rsidRDefault="00F4163A" w:rsidP="00734167">
            <w:pPr>
              <w:jc w:val="both"/>
              <w:rPr>
                <w:rFonts w:ascii="Gotham Rounded Light" w:hAnsi="Gotham Rounded Light" w:cs="Calibri"/>
                <w:b/>
                <w:sz w:val="20"/>
              </w:rPr>
            </w:pPr>
            <w:r>
              <w:rPr>
                <w:rFonts w:ascii="Gotham Rounded Light" w:hAnsi="Gotham Rounded Light" w:cs="Calibri"/>
                <w:b/>
                <w:sz w:val="20"/>
              </w:rPr>
              <w:t>Magnitud línea base:</w:t>
            </w:r>
          </w:p>
          <w:p w14:paraId="58863523" w14:textId="77777777" w:rsidR="00B94E65" w:rsidRPr="003F4569" w:rsidRDefault="00B94E65" w:rsidP="00734167">
            <w:pPr>
              <w:jc w:val="both"/>
              <w:rPr>
                <w:rFonts w:ascii="Gotham Rounded Light" w:hAnsi="Gotham Rounded Light" w:cs="Calibri"/>
                <w:sz w:val="20"/>
              </w:rPr>
            </w:pPr>
          </w:p>
          <w:p w14:paraId="2A155630" w14:textId="175B97AF" w:rsidR="00F81DA8" w:rsidRPr="004023B3" w:rsidRDefault="00F81DA8" w:rsidP="00F4163A">
            <w:pPr>
              <w:jc w:val="both"/>
              <w:rPr>
                <w:rFonts w:ascii="Gotham Rounded Light" w:hAnsi="Gotham Rounded Light" w:cs="Calibri"/>
              </w:rPr>
            </w:pPr>
            <w:r w:rsidRPr="003F4569">
              <w:rPr>
                <w:rFonts w:ascii="Gotham Rounded Light" w:hAnsi="Gotham Rounded Light" w:cs="Calibri"/>
                <w:sz w:val="20"/>
              </w:rPr>
              <w:t>-</w:t>
            </w:r>
            <w:r w:rsidR="00F4163A">
              <w:t xml:space="preserve"> </w:t>
            </w:r>
            <w:r w:rsidR="00F4163A" w:rsidRPr="00F4163A">
              <w:rPr>
                <w:rFonts w:ascii="Gotham Rounded Light" w:hAnsi="Gotham Rounded Light" w:cs="Calibri"/>
                <w:sz w:val="20"/>
              </w:rPr>
              <w:t>Aproximadamente 2000 niñas, niños y adolescentes habitantes de la Alcaldía Tlalpan que fueron beneficiarios del  programa en el 2021.</w:t>
            </w:r>
          </w:p>
        </w:tc>
        <w:tc>
          <w:tcPr>
            <w:tcW w:w="1823" w:type="dxa"/>
          </w:tcPr>
          <w:p w14:paraId="0F983D97" w14:textId="41064DBB" w:rsidR="00305D60" w:rsidRPr="004023B3" w:rsidRDefault="00305D60" w:rsidP="00734167">
            <w:pPr>
              <w:jc w:val="both"/>
              <w:rPr>
                <w:rFonts w:ascii="Gotham Rounded Light" w:hAnsi="Gotham Rounded Light" w:cs="Calibri"/>
                <w:b/>
                <w:bCs/>
              </w:rPr>
            </w:pPr>
            <w:r w:rsidRPr="004023B3">
              <w:rPr>
                <w:rFonts w:ascii="Gotham Rounded Light" w:hAnsi="Gotham Rounded Light" w:cs="Calibri"/>
                <w:b/>
                <w:bCs/>
                <w:spacing w:val="-1"/>
              </w:rPr>
              <w:t>O</w:t>
            </w:r>
            <w:r w:rsidRPr="004023B3">
              <w:rPr>
                <w:rFonts w:ascii="Gotham Rounded Light" w:hAnsi="Gotham Rounded Light" w:cs="Calibri"/>
                <w:b/>
                <w:bCs/>
              </w:rPr>
              <w:t>BJET</w:t>
            </w:r>
            <w:r w:rsidRPr="004023B3">
              <w:rPr>
                <w:rFonts w:ascii="Gotham Rounded Light" w:hAnsi="Gotham Rounded Light" w:cs="Calibri"/>
                <w:b/>
                <w:bCs/>
                <w:spacing w:val="-3"/>
              </w:rPr>
              <w:t>I</w:t>
            </w:r>
            <w:r w:rsidRPr="004023B3">
              <w:rPr>
                <w:rFonts w:ascii="Gotham Rounded Light" w:hAnsi="Gotham Rounded Light" w:cs="Calibri"/>
                <w:b/>
                <w:bCs/>
              </w:rPr>
              <w:t>VO</w:t>
            </w:r>
          </w:p>
          <w:p w14:paraId="29E0CE5C" w14:textId="77777777" w:rsidR="00033234" w:rsidRPr="004023B3" w:rsidRDefault="00033234" w:rsidP="00734167">
            <w:pPr>
              <w:jc w:val="both"/>
              <w:rPr>
                <w:rFonts w:ascii="Gotham Rounded Light" w:hAnsi="Gotham Rounded Light" w:cs="Calibri"/>
              </w:rPr>
            </w:pPr>
          </w:p>
          <w:p w14:paraId="50E9B040" w14:textId="17BCC7FD" w:rsidR="00B94E65" w:rsidRPr="003F4569" w:rsidRDefault="00F81DA8" w:rsidP="00AB1035">
            <w:pPr>
              <w:rPr>
                <w:rFonts w:ascii="Gotham Rounded Light" w:hAnsi="Gotham Rounded Light" w:cs="Calibri"/>
                <w:sz w:val="20"/>
              </w:rPr>
            </w:pPr>
            <w:r>
              <w:rPr>
                <w:rFonts w:ascii="Gotham Rounded Light" w:hAnsi="Gotham Rounded Light" w:cs="Calibri"/>
              </w:rPr>
              <w:t>-</w:t>
            </w:r>
            <w:r w:rsidR="00756A1A">
              <w:t xml:space="preserve"> </w:t>
            </w:r>
            <w:r w:rsidR="00AB1035">
              <w:rPr>
                <w:rFonts w:ascii="Gotham Rounded Light" w:hAnsi="Gotham Rounded Light" w:cs="Calibri"/>
                <w:sz w:val="20"/>
              </w:rPr>
              <w:t>Brindar a niñas, niños y adolescentes en condición de orfandad apoyos económicos, talleres lúdicos, y atenciones psicológicas y jurídicas que incidan en su desarrollo integral.</w:t>
            </w:r>
          </w:p>
          <w:p w14:paraId="74B7B99D" w14:textId="548A8860" w:rsidR="00B94E65" w:rsidRPr="004023B3" w:rsidRDefault="00B94E65" w:rsidP="00F4163A">
            <w:pPr>
              <w:jc w:val="both"/>
              <w:rPr>
                <w:rFonts w:ascii="Gotham Rounded Light" w:hAnsi="Gotham Rounded Light" w:cs="Calibri"/>
              </w:rPr>
            </w:pPr>
          </w:p>
        </w:tc>
        <w:tc>
          <w:tcPr>
            <w:tcW w:w="2056" w:type="dxa"/>
          </w:tcPr>
          <w:p w14:paraId="4758AA2E" w14:textId="77777777" w:rsidR="00305D60" w:rsidRPr="004023B3" w:rsidRDefault="00305D60" w:rsidP="00734167">
            <w:pPr>
              <w:jc w:val="both"/>
              <w:rPr>
                <w:rFonts w:ascii="Gotham Rounded Light" w:hAnsi="Gotham Rounded Light" w:cs="Calibri"/>
                <w:b/>
                <w:bCs/>
              </w:rPr>
            </w:pPr>
            <w:r w:rsidRPr="004023B3">
              <w:rPr>
                <w:rFonts w:ascii="Gotham Rounded Light" w:hAnsi="Gotham Rounded Light" w:cs="Calibri"/>
                <w:b/>
                <w:bCs/>
              </w:rPr>
              <w:t>PROPÓSITO</w:t>
            </w:r>
          </w:p>
          <w:p w14:paraId="2F858127" w14:textId="77777777" w:rsidR="00305D60" w:rsidRPr="004023B3" w:rsidRDefault="00305D60" w:rsidP="00734167">
            <w:pPr>
              <w:jc w:val="both"/>
              <w:rPr>
                <w:rFonts w:ascii="Gotham Rounded Light" w:hAnsi="Gotham Rounded Light" w:cs="Calibri"/>
                <w:b/>
                <w:bCs/>
              </w:rPr>
            </w:pPr>
          </w:p>
          <w:p w14:paraId="43CF259F" w14:textId="6BEF88CA" w:rsidR="00305D60" w:rsidRPr="004023B3" w:rsidRDefault="00822E25" w:rsidP="00734167">
            <w:pPr>
              <w:jc w:val="both"/>
              <w:rPr>
                <w:rFonts w:ascii="Gotham Rounded Light" w:hAnsi="Gotham Rounded Light" w:cs="Calibri"/>
                <w:b/>
                <w:bCs/>
              </w:rPr>
            </w:pPr>
            <w:r w:rsidRPr="004023B3">
              <w:rPr>
                <w:rFonts w:ascii="Gotham Rounded Light" w:hAnsi="Gotham Rounded Light" w:cs="Calibri"/>
                <w:b/>
                <w:bCs/>
              </w:rPr>
              <w:t xml:space="preserve"> </w:t>
            </w:r>
          </w:p>
          <w:p w14:paraId="7CE31C59" w14:textId="77777777" w:rsidR="00305D60" w:rsidRPr="004023B3" w:rsidRDefault="00305D60" w:rsidP="00734167">
            <w:pPr>
              <w:jc w:val="both"/>
              <w:rPr>
                <w:rFonts w:ascii="Gotham Rounded Light" w:hAnsi="Gotham Rounded Light" w:cs="Calibri"/>
                <w:b/>
                <w:bCs/>
              </w:rPr>
            </w:pPr>
          </w:p>
          <w:p w14:paraId="2FC38F80" w14:textId="77777777" w:rsidR="00305D60" w:rsidRPr="004023B3" w:rsidRDefault="00305D60" w:rsidP="00734167">
            <w:pPr>
              <w:jc w:val="both"/>
              <w:rPr>
                <w:rFonts w:ascii="Gotham Rounded Light" w:hAnsi="Gotham Rounded Light" w:cs="Calibri"/>
                <w:b/>
                <w:bCs/>
              </w:rPr>
            </w:pPr>
          </w:p>
          <w:p w14:paraId="7C64DD11" w14:textId="77777777" w:rsidR="00305D60" w:rsidRPr="004023B3" w:rsidRDefault="00305D60" w:rsidP="00734167">
            <w:pPr>
              <w:jc w:val="both"/>
              <w:rPr>
                <w:rFonts w:ascii="Gotham Rounded Light" w:hAnsi="Gotham Rounded Light" w:cs="Calibri"/>
                <w:b/>
                <w:bCs/>
              </w:rPr>
            </w:pPr>
          </w:p>
          <w:p w14:paraId="4481BE86" w14:textId="77777777" w:rsidR="00305D60" w:rsidRPr="004023B3" w:rsidRDefault="00305D60" w:rsidP="00734167">
            <w:pPr>
              <w:jc w:val="both"/>
              <w:rPr>
                <w:rFonts w:ascii="Gotham Rounded Light" w:hAnsi="Gotham Rounded Light" w:cs="Calibri"/>
                <w:b/>
                <w:bCs/>
              </w:rPr>
            </w:pPr>
          </w:p>
          <w:p w14:paraId="40770381" w14:textId="77777777" w:rsidR="00305D60" w:rsidRPr="004023B3" w:rsidRDefault="00305D60" w:rsidP="00734167">
            <w:pPr>
              <w:jc w:val="both"/>
              <w:rPr>
                <w:rFonts w:ascii="Gotham Rounded Light" w:hAnsi="Gotham Rounded Light" w:cs="Calibri"/>
                <w:b/>
                <w:bCs/>
              </w:rPr>
            </w:pPr>
          </w:p>
          <w:p w14:paraId="30CE4A20" w14:textId="77777777" w:rsidR="00305D60" w:rsidRPr="004023B3" w:rsidRDefault="00305D60" w:rsidP="00734167">
            <w:pPr>
              <w:jc w:val="both"/>
              <w:rPr>
                <w:rFonts w:ascii="Gotham Rounded Light" w:hAnsi="Gotham Rounded Light" w:cs="Calibri"/>
                <w:b/>
                <w:bCs/>
              </w:rPr>
            </w:pPr>
          </w:p>
        </w:tc>
        <w:tc>
          <w:tcPr>
            <w:tcW w:w="2717" w:type="dxa"/>
          </w:tcPr>
          <w:p w14:paraId="60C592C0" w14:textId="506E76FF" w:rsidR="00305D60" w:rsidRPr="004023B3" w:rsidRDefault="005A554D" w:rsidP="00734167">
            <w:pPr>
              <w:jc w:val="both"/>
              <w:rPr>
                <w:rFonts w:ascii="Gotham Rounded Light" w:hAnsi="Gotham Rounded Light" w:cs="Calibri"/>
                <w:b/>
                <w:spacing w:val="-1"/>
              </w:rPr>
            </w:pPr>
            <w:r w:rsidRPr="004023B3">
              <w:rPr>
                <w:rFonts w:ascii="Gotham Rounded Light" w:hAnsi="Gotham Rounded Light" w:cs="Calibri"/>
                <w:b/>
                <w:spacing w:val="-1"/>
              </w:rPr>
              <w:t>RESUMEN NARRATIVO</w:t>
            </w:r>
          </w:p>
          <w:p w14:paraId="2B3A58A3" w14:textId="77777777" w:rsidR="003E4250" w:rsidRPr="004023B3" w:rsidRDefault="003E4250" w:rsidP="00734167">
            <w:pPr>
              <w:jc w:val="both"/>
              <w:rPr>
                <w:rFonts w:ascii="Gotham Rounded Light" w:hAnsi="Gotham Rounded Light" w:cs="Calibri"/>
                <w:spacing w:val="-1"/>
              </w:rPr>
            </w:pPr>
          </w:p>
          <w:p w14:paraId="66FCD6D1" w14:textId="3D1C07B5" w:rsidR="00822E25" w:rsidRDefault="00F81DA8" w:rsidP="00822E25">
            <w:pPr>
              <w:jc w:val="both"/>
              <w:rPr>
                <w:rFonts w:ascii="Arial" w:hAnsi="Arial" w:cs="Arial"/>
                <w:color w:val="000000"/>
                <w:sz w:val="20"/>
                <w:szCs w:val="20"/>
              </w:rPr>
            </w:pPr>
            <w:r>
              <w:rPr>
                <w:rFonts w:ascii="Gotham Rounded Light" w:hAnsi="Gotham Rounded Light" w:cs="Calibri"/>
                <w:spacing w:val="-1"/>
              </w:rPr>
              <w:t>-</w:t>
            </w:r>
            <w:r w:rsidR="00822E25">
              <w:rPr>
                <w:rFonts w:ascii="Gotham Rounded Light" w:hAnsi="Gotham Rounded Light" w:cs="Calibri"/>
                <w:spacing w:val="-1"/>
              </w:rPr>
              <w:t xml:space="preserve"> </w:t>
            </w:r>
            <w:r w:rsidR="00822E25">
              <w:rPr>
                <w:rFonts w:ascii="Arial" w:hAnsi="Arial" w:cs="Arial"/>
                <w:color w:val="000000"/>
                <w:sz w:val="20"/>
                <w:szCs w:val="20"/>
              </w:rPr>
              <w:t>Brindar a niñas, niños y adolescentes en condición de orfandad apoyos económicos,  talleres lúdicos  y atenciones psicológicas y jurídicas que incidan en su desarrollo integral</w:t>
            </w:r>
          </w:p>
          <w:p w14:paraId="1CBB881A" w14:textId="4AA38FD9" w:rsidR="00305D60" w:rsidRPr="004023B3" w:rsidRDefault="00822E25" w:rsidP="00822E25">
            <w:pPr>
              <w:jc w:val="both"/>
              <w:rPr>
                <w:rFonts w:ascii="Gotham Rounded Light" w:hAnsi="Gotham Rounded Light" w:cs="Calibri"/>
                <w:spacing w:val="-1"/>
              </w:rPr>
            </w:pPr>
            <w:r w:rsidRPr="004023B3">
              <w:rPr>
                <w:rFonts w:ascii="Gotham Rounded Light" w:hAnsi="Gotham Rounded Light" w:cs="Calibri"/>
                <w:spacing w:val="-1"/>
              </w:rPr>
              <w:t xml:space="preserve"> </w:t>
            </w:r>
          </w:p>
        </w:tc>
      </w:tr>
      <w:tr w:rsidR="005A554D" w:rsidRPr="004023B3" w14:paraId="7E202411" w14:textId="77777777" w:rsidTr="00283C1E">
        <w:trPr>
          <w:trHeight w:val="6445"/>
        </w:trPr>
        <w:tc>
          <w:tcPr>
            <w:tcW w:w="2425" w:type="dxa"/>
          </w:tcPr>
          <w:p w14:paraId="6466ED22" w14:textId="06392091" w:rsidR="005A554D" w:rsidRPr="004023B3" w:rsidRDefault="005A554D" w:rsidP="00734167">
            <w:pPr>
              <w:jc w:val="both"/>
              <w:rPr>
                <w:rFonts w:ascii="Gotham Rounded Light" w:hAnsi="Gotham Rounded Light" w:cs="Calibri"/>
                <w:b/>
                <w:bCs/>
              </w:rPr>
            </w:pPr>
            <w:r w:rsidRPr="004023B3">
              <w:rPr>
                <w:rFonts w:ascii="Gotham Rounded Light" w:hAnsi="Gotham Rounded Light" w:cs="Calibri"/>
                <w:b/>
                <w:bCs/>
                <w:spacing w:val="-2"/>
              </w:rPr>
              <w:lastRenderedPageBreak/>
              <w:t>C</w:t>
            </w:r>
            <w:r w:rsidRPr="004023B3">
              <w:rPr>
                <w:rFonts w:ascii="Gotham Rounded Light" w:hAnsi="Gotham Rounded Light" w:cs="Calibri"/>
                <w:b/>
                <w:bCs/>
              </w:rPr>
              <w:t>AU</w:t>
            </w:r>
            <w:r w:rsidRPr="004023B3">
              <w:rPr>
                <w:rFonts w:ascii="Gotham Rounded Light" w:hAnsi="Gotham Rounded Light" w:cs="Calibri"/>
                <w:b/>
                <w:bCs/>
                <w:spacing w:val="-2"/>
              </w:rPr>
              <w:t>S</w:t>
            </w:r>
            <w:r w:rsidRPr="004023B3">
              <w:rPr>
                <w:rFonts w:ascii="Gotham Rounded Light" w:hAnsi="Gotham Rounded Light" w:cs="Calibri"/>
                <w:b/>
                <w:bCs/>
              </w:rPr>
              <w:t>AS</w:t>
            </w:r>
          </w:p>
          <w:p w14:paraId="58A31079" w14:textId="77777777" w:rsidR="003E4250" w:rsidRPr="004023B3" w:rsidRDefault="003E4250" w:rsidP="00734167">
            <w:pPr>
              <w:jc w:val="both"/>
              <w:rPr>
                <w:rFonts w:ascii="Gotham Rounded Light" w:hAnsi="Gotham Rounded Light" w:cs="Calibri"/>
              </w:rPr>
            </w:pPr>
          </w:p>
          <w:p w14:paraId="7A9BEE12" w14:textId="22D212B7" w:rsidR="005A554D" w:rsidRDefault="005A554D" w:rsidP="00734167">
            <w:pPr>
              <w:jc w:val="both"/>
              <w:rPr>
                <w:rFonts w:ascii="Gotham Rounded Light" w:hAnsi="Gotham Rounded Light" w:cs="Calibri"/>
                <w:bCs/>
                <w:sz w:val="20"/>
              </w:rPr>
            </w:pPr>
            <w:r w:rsidRPr="004023B3">
              <w:rPr>
                <w:rFonts w:ascii="Gotham Rounded Light" w:hAnsi="Gotham Rounded Light" w:cs="Calibri"/>
                <w:bCs/>
                <w:sz w:val="20"/>
              </w:rPr>
              <w:t>1.</w:t>
            </w:r>
            <w:r w:rsidR="00AB1035">
              <w:rPr>
                <w:rFonts w:ascii="Gotham Rounded Light" w:hAnsi="Gotham Rounded Light" w:cs="Calibri"/>
                <w:bCs/>
                <w:sz w:val="20"/>
              </w:rPr>
              <w:t xml:space="preserve"> Los tutores o cuidadores no tienen suficientes ingresos para la crianza de los menores afectados.</w:t>
            </w:r>
          </w:p>
          <w:p w14:paraId="418F34D4" w14:textId="18F66D61" w:rsidR="00B41655" w:rsidRDefault="00B41655" w:rsidP="00734167">
            <w:pPr>
              <w:jc w:val="both"/>
              <w:rPr>
                <w:rFonts w:ascii="Gotham Rounded Light" w:hAnsi="Gotham Rounded Light" w:cs="Calibri"/>
                <w:bCs/>
                <w:sz w:val="20"/>
              </w:rPr>
            </w:pPr>
          </w:p>
          <w:p w14:paraId="6831BC20" w14:textId="77777777" w:rsidR="00A62F27" w:rsidRDefault="00A62F27" w:rsidP="00734167">
            <w:pPr>
              <w:jc w:val="both"/>
              <w:rPr>
                <w:rFonts w:ascii="Gotham Rounded Light" w:hAnsi="Gotham Rounded Light" w:cs="Calibri"/>
                <w:bCs/>
                <w:sz w:val="20"/>
              </w:rPr>
            </w:pPr>
          </w:p>
          <w:p w14:paraId="570B126E" w14:textId="77777777" w:rsidR="00A62F27" w:rsidRDefault="00A62F27" w:rsidP="00734167">
            <w:pPr>
              <w:jc w:val="both"/>
              <w:rPr>
                <w:rFonts w:ascii="Gotham Rounded Light" w:hAnsi="Gotham Rounded Light" w:cs="Calibri"/>
                <w:bCs/>
                <w:sz w:val="20"/>
              </w:rPr>
            </w:pPr>
          </w:p>
          <w:p w14:paraId="5ECEFAFF" w14:textId="77777777" w:rsidR="00A62F27" w:rsidRDefault="00A62F27" w:rsidP="00734167">
            <w:pPr>
              <w:jc w:val="both"/>
              <w:rPr>
                <w:rFonts w:ascii="Gotham Rounded Light" w:hAnsi="Gotham Rounded Light" w:cs="Calibri"/>
                <w:bCs/>
                <w:sz w:val="20"/>
              </w:rPr>
            </w:pPr>
          </w:p>
          <w:p w14:paraId="457FFE33" w14:textId="77777777" w:rsidR="00A62F27" w:rsidRDefault="00A62F27" w:rsidP="00734167">
            <w:pPr>
              <w:jc w:val="both"/>
              <w:rPr>
                <w:rFonts w:ascii="Gotham Rounded Light" w:hAnsi="Gotham Rounded Light" w:cs="Calibri"/>
                <w:bCs/>
                <w:sz w:val="20"/>
              </w:rPr>
            </w:pPr>
          </w:p>
          <w:p w14:paraId="5A47C424" w14:textId="77777777" w:rsidR="00A62F27" w:rsidRDefault="00A62F27" w:rsidP="00734167">
            <w:pPr>
              <w:jc w:val="both"/>
              <w:rPr>
                <w:rFonts w:ascii="Gotham Rounded Light" w:hAnsi="Gotham Rounded Light" w:cs="Calibri"/>
                <w:bCs/>
                <w:sz w:val="20"/>
              </w:rPr>
            </w:pPr>
          </w:p>
          <w:p w14:paraId="0E3C7C36" w14:textId="77777777" w:rsidR="00A62F27" w:rsidRDefault="00A62F27" w:rsidP="00734167">
            <w:pPr>
              <w:jc w:val="both"/>
              <w:rPr>
                <w:rFonts w:ascii="Gotham Rounded Light" w:hAnsi="Gotham Rounded Light" w:cs="Calibri"/>
                <w:bCs/>
                <w:sz w:val="20"/>
              </w:rPr>
            </w:pPr>
          </w:p>
          <w:p w14:paraId="77BA0091" w14:textId="77777777" w:rsidR="00A62F27" w:rsidRDefault="00A62F27" w:rsidP="00734167">
            <w:pPr>
              <w:jc w:val="both"/>
              <w:rPr>
                <w:rFonts w:ascii="Gotham Rounded Light" w:hAnsi="Gotham Rounded Light" w:cs="Calibri"/>
                <w:bCs/>
                <w:sz w:val="20"/>
              </w:rPr>
            </w:pPr>
          </w:p>
          <w:p w14:paraId="35B4B975" w14:textId="77777777" w:rsidR="00A62F27" w:rsidRDefault="00A62F27" w:rsidP="00734167">
            <w:pPr>
              <w:jc w:val="both"/>
              <w:rPr>
                <w:rFonts w:ascii="Gotham Rounded Light" w:hAnsi="Gotham Rounded Light" w:cs="Calibri"/>
                <w:bCs/>
                <w:sz w:val="20"/>
              </w:rPr>
            </w:pPr>
          </w:p>
          <w:p w14:paraId="713B7DDD" w14:textId="77777777" w:rsidR="00A62F27" w:rsidRDefault="00A62F27" w:rsidP="00734167">
            <w:pPr>
              <w:jc w:val="both"/>
              <w:rPr>
                <w:rFonts w:ascii="Gotham Rounded Light" w:hAnsi="Gotham Rounded Light" w:cs="Calibri"/>
                <w:bCs/>
                <w:sz w:val="20"/>
              </w:rPr>
            </w:pPr>
          </w:p>
          <w:p w14:paraId="1258889D" w14:textId="77777777" w:rsidR="00A62F27" w:rsidRDefault="00A62F27" w:rsidP="00734167">
            <w:pPr>
              <w:jc w:val="both"/>
              <w:rPr>
                <w:rFonts w:ascii="Gotham Rounded Light" w:hAnsi="Gotham Rounded Light" w:cs="Calibri"/>
                <w:bCs/>
                <w:sz w:val="20"/>
              </w:rPr>
            </w:pPr>
          </w:p>
          <w:p w14:paraId="4175E302" w14:textId="77777777" w:rsidR="00A62F27" w:rsidRDefault="00A62F27" w:rsidP="00734167">
            <w:pPr>
              <w:jc w:val="both"/>
              <w:rPr>
                <w:rFonts w:ascii="Gotham Rounded Light" w:hAnsi="Gotham Rounded Light" w:cs="Calibri"/>
                <w:bCs/>
                <w:sz w:val="20"/>
              </w:rPr>
            </w:pPr>
          </w:p>
          <w:p w14:paraId="5704B1EA" w14:textId="77777777" w:rsidR="00A62F27" w:rsidRDefault="00A62F27" w:rsidP="00734167">
            <w:pPr>
              <w:jc w:val="both"/>
              <w:rPr>
                <w:rFonts w:ascii="Gotham Rounded Light" w:hAnsi="Gotham Rounded Light" w:cs="Calibri"/>
                <w:bCs/>
                <w:sz w:val="20"/>
              </w:rPr>
            </w:pPr>
          </w:p>
          <w:p w14:paraId="44A3F63B" w14:textId="77777777" w:rsidR="00A62F27" w:rsidRDefault="00A62F27" w:rsidP="00734167">
            <w:pPr>
              <w:jc w:val="both"/>
              <w:rPr>
                <w:rFonts w:ascii="Gotham Rounded Light" w:hAnsi="Gotham Rounded Light" w:cs="Calibri"/>
                <w:bCs/>
                <w:sz w:val="20"/>
              </w:rPr>
            </w:pPr>
          </w:p>
          <w:p w14:paraId="4E88D137" w14:textId="77777777" w:rsidR="001736BC" w:rsidRDefault="001736BC" w:rsidP="00734167">
            <w:pPr>
              <w:jc w:val="both"/>
              <w:rPr>
                <w:rFonts w:ascii="Gotham Rounded Light" w:hAnsi="Gotham Rounded Light" w:cs="Calibri"/>
                <w:bCs/>
                <w:sz w:val="20"/>
              </w:rPr>
            </w:pPr>
          </w:p>
          <w:p w14:paraId="71CEFD2D" w14:textId="77777777" w:rsidR="001736BC" w:rsidRDefault="001736BC" w:rsidP="00734167">
            <w:pPr>
              <w:jc w:val="both"/>
              <w:rPr>
                <w:rFonts w:ascii="Gotham Rounded Light" w:hAnsi="Gotham Rounded Light" w:cs="Calibri"/>
                <w:bCs/>
                <w:sz w:val="20"/>
              </w:rPr>
            </w:pPr>
          </w:p>
          <w:p w14:paraId="2CD38B27" w14:textId="77777777" w:rsidR="001736BC" w:rsidRDefault="001736BC" w:rsidP="00734167">
            <w:pPr>
              <w:jc w:val="both"/>
              <w:rPr>
                <w:rFonts w:ascii="Gotham Rounded Light" w:hAnsi="Gotham Rounded Light" w:cs="Calibri"/>
                <w:bCs/>
                <w:sz w:val="20"/>
              </w:rPr>
            </w:pPr>
          </w:p>
          <w:p w14:paraId="4A8E2EE9" w14:textId="77777777" w:rsidR="001736BC" w:rsidRDefault="001736BC" w:rsidP="00734167">
            <w:pPr>
              <w:jc w:val="both"/>
              <w:rPr>
                <w:rFonts w:ascii="Gotham Rounded Light" w:hAnsi="Gotham Rounded Light" w:cs="Calibri"/>
                <w:bCs/>
                <w:sz w:val="20"/>
              </w:rPr>
            </w:pPr>
          </w:p>
          <w:p w14:paraId="4BAA6F05" w14:textId="77777777" w:rsidR="001736BC" w:rsidRDefault="001736BC" w:rsidP="00734167">
            <w:pPr>
              <w:jc w:val="both"/>
              <w:rPr>
                <w:rFonts w:ascii="Gotham Rounded Light" w:hAnsi="Gotham Rounded Light" w:cs="Calibri"/>
                <w:bCs/>
                <w:sz w:val="20"/>
              </w:rPr>
            </w:pPr>
          </w:p>
          <w:p w14:paraId="6471EC81" w14:textId="77777777" w:rsidR="001736BC" w:rsidRDefault="001736BC" w:rsidP="00734167">
            <w:pPr>
              <w:jc w:val="both"/>
              <w:rPr>
                <w:rFonts w:ascii="Gotham Rounded Light" w:hAnsi="Gotham Rounded Light" w:cs="Calibri"/>
                <w:bCs/>
                <w:sz w:val="20"/>
              </w:rPr>
            </w:pPr>
          </w:p>
          <w:p w14:paraId="018AFAF7" w14:textId="77777777" w:rsidR="001736BC" w:rsidRDefault="001736BC" w:rsidP="00734167">
            <w:pPr>
              <w:jc w:val="both"/>
              <w:rPr>
                <w:rFonts w:ascii="Gotham Rounded Light" w:hAnsi="Gotham Rounded Light" w:cs="Calibri"/>
                <w:bCs/>
                <w:sz w:val="20"/>
              </w:rPr>
            </w:pPr>
          </w:p>
          <w:p w14:paraId="4BCA9100" w14:textId="77777777" w:rsidR="001736BC" w:rsidRDefault="001736BC" w:rsidP="00734167">
            <w:pPr>
              <w:jc w:val="both"/>
              <w:rPr>
                <w:rFonts w:ascii="Gotham Rounded Light" w:hAnsi="Gotham Rounded Light" w:cs="Calibri"/>
                <w:bCs/>
                <w:sz w:val="20"/>
              </w:rPr>
            </w:pPr>
          </w:p>
          <w:p w14:paraId="35297A7A" w14:textId="77777777" w:rsidR="001736BC" w:rsidRDefault="001736BC" w:rsidP="00734167">
            <w:pPr>
              <w:jc w:val="both"/>
              <w:rPr>
                <w:rFonts w:ascii="Gotham Rounded Light" w:hAnsi="Gotham Rounded Light" w:cs="Calibri"/>
                <w:bCs/>
                <w:sz w:val="20"/>
              </w:rPr>
            </w:pPr>
          </w:p>
          <w:p w14:paraId="134C7895" w14:textId="77777777" w:rsidR="001736BC" w:rsidRDefault="001736BC" w:rsidP="00734167">
            <w:pPr>
              <w:jc w:val="both"/>
              <w:rPr>
                <w:rFonts w:ascii="Gotham Rounded Light" w:hAnsi="Gotham Rounded Light" w:cs="Calibri"/>
                <w:bCs/>
                <w:sz w:val="20"/>
              </w:rPr>
            </w:pPr>
          </w:p>
          <w:p w14:paraId="77BAB2EF" w14:textId="77777777" w:rsidR="001736BC" w:rsidRDefault="001736BC" w:rsidP="00734167">
            <w:pPr>
              <w:jc w:val="both"/>
              <w:rPr>
                <w:rFonts w:ascii="Gotham Rounded Light" w:hAnsi="Gotham Rounded Light" w:cs="Calibri"/>
                <w:bCs/>
                <w:sz w:val="20"/>
              </w:rPr>
            </w:pPr>
          </w:p>
          <w:p w14:paraId="506F6D9D" w14:textId="77777777" w:rsidR="001736BC" w:rsidRDefault="001736BC" w:rsidP="00734167">
            <w:pPr>
              <w:jc w:val="both"/>
              <w:rPr>
                <w:rFonts w:ascii="Gotham Rounded Light" w:hAnsi="Gotham Rounded Light" w:cs="Calibri"/>
                <w:bCs/>
                <w:sz w:val="20"/>
              </w:rPr>
            </w:pPr>
          </w:p>
          <w:p w14:paraId="5DCD045D" w14:textId="77777777" w:rsidR="001736BC" w:rsidRDefault="001736BC" w:rsidP="00734167">
            <w:pPr>
              <w:jc w:val="both"/>
              <w:rPr>
                <w:rFonts w:ascii="Gotham Rounded Light" w:hAnsi="Gotham Rounded Light" w:cs="Calibri"/>
                <w:bCs/>
                <w:sz w:val="20"/>
              </w:rPr>
            </w:pPr>
          </w:p>
          <w:p w14:paraId="1D2D45F2" w14:textId="77777777" w:rsidR="001736BC" w:rsidRDefault="001736BC" w:rsidP="00734167">
            <w:pPr>
              <w:jc w:val="both"/>
              <w:rPr>
                <w:rFonts w:ascii="Gotham Rounded Light" w:hAnsi="Gotham Rounded Light" w:cs="Calibri"/>
                <w:bCs/>
                <w:sz w:val="20"/>
              </w:rPr>
            </w:pPr>
          </w:p>
          <w:p w14:paraId="6CE10670" w14:textId="77777777" w:rsidR="001736BC" w:rsidRDefault="001736BC" w:rsidP="00734167">
            <w:pPr>
              <w:jc w:val="both"/>
              <w:rPr>
                <w:rFonts w:ascii="Gotham Rounded Light" w:hAnsi="Gotham Rounded Light" w:cs="Calibri"/>
                <w:bCs/>
                <w:sz w:val="20"/>
              </w:rPr>
            </w:pPr>
          </w:p>
          <w:p w14:paraId="0FC0F95E" w14:textId="77777777" w:rsidR="001736BC" w:rsidRDefault="001736BC" w:rsidP="00734167">
            <w:pPr>
              <w:jc w:val="both"/>
              <w:rPr>
                <w:rFonts w:ascii="Gotham Rounded Light" w:hAnsi="Gotham Rounded Light" w:cs="Calibri"/>
                <w:bCs/>
                <w:sz w:val="20"/>
              </w:rPr>
            </w:pPr>
          </w:p>
          <w:p w14:paraId="792B363B" w14:textId="77777777" w:rsidR="001736BC" w:rsidRDefault="001736BC" w:rsidP="00734167">
            <w:pPr>
              <w:jc w:val="both"/>
              <w:rPr>
                <w:rFonts w:ascii="Gotham Rounded Light" w:hAnsi="Gotham Rounded Light" w:cs="Calibri"/>
                <w:bCs/>
                <w:sz w:val="20"/>
              </w:rPr>
            </w:pPr>
          </w:p>
          <w:p w14:paraId="09CC6049" w14:textId="77777777" w:rsidR="001736BC" w:rsidRDefault="001736BC" w:rsidP="00734167">
            <w:pPr>
              <w:jc w:val="both"/>
              <w:rPr>
                <w:rFonts w:ascii="Gotham Rounded Light" w:hAnsi="Gotham Rounded Light" w:cs="Calibri"/>
                <w:bCs/>
                <w:sz w:val="20"/>
              </w:rPr>
            </w:pPr>
          </w:p>
          <w:p w14:paraId="009684E6" w14:textId="77777777" w:rsidR="001736BC" w:rsidRDefault="001736BC" w:rsidP="00734167">
            <w:pPr>
              <w:jc w:val="both"/>
              <w:rPr>
                <w:rFonts w:ascii="Gotham Rounded Light" w:hAnsi="Gotham Rounded Light" w:cs="Calibri"/>
                <w:bCs/>
                <w:sz w:val="20"/>
              </w:rPr>
            </w:pPr>
          </w:p>
          <w:p w14:paraId="29751DC2" w14:textId="77777777" w:rsidR="001736BC" w:rsidRDefault="001736BC" w:rsidP="00734167">
            <w:pPr>
              <w:jc w:val="both"/>
              <w:rPr>
                <w:rFonts w:ascii="Gotham Rounded Light" w:hAnsi="Gotham Rounded Light" w:cs="Calibri"/>
                <w:bCs/>
                <w:sz w:val="20"/>
              </w:rPr>
            </w:pPr>
          </w:p>
          <w:p w14:paraId="0D0369C8" w14:textId="77777777" w:rsidR="001736BC" w:rsidRDefault="001736BC" w:rsidP="00734167">
            <w:pPr>
              <w:jc w:val="both"/>
              <w:rPr>
                <w:rFonts w:ascii="Gotham Rounded Light" w:hAnsi="Gotham Rounded Light" w:cs="Calibri"/>
                <w:bCs/>
                <w:sz w:val="20"/>
              </w:rPr>
            </w:pPr>
          </w:p>
          <w:p w14:paraId="56FDD584" w14:textId="77777777" w:rsidR="001736BC" w:rsidRDefault="001736BC" w:rsidP="00734167">
            <w:pPr>
              <w:jc w:val="both"/>
              <w:rPr>
                <w:rFonts w:ascii="Gotham Rounded Light" w:hAnsi="Gotham Rounded Light" w:cs="Calibri"/>
                <w:bCs/>
                <w:sz w:val="20"/>
              </w:rPr>
            </w:pPr>
          </w:p>
          <w:p w14:paraId="62F4FF75" w14:textId="77777777" w:rsidR="001736BC" w:rsidRDefault="001736BC" w:rsidP="00734167">
            <w:pPr>
              <w:jc w:val="both"/>
              <w:rPr>
                <w:rFonts w:ascii="Gotham Rounded Light" w:hAnsi="Gotham Rounded Light" w:cs="Calibri"/>
                <w:bCs/>
                <w:sz w:val="20"/>
              </w:rPr>
            </w:pPr>
          </w:p>
          <w:p w14:paraId="6BF90D35" w14:textId="77777777" w:rsidR="001736BC" w:rsidRDefault="001736BC" w:rsidP="00734167">
            <w:pPr>
              <w:jc w:val="both"/>
              <w:rPr>
                <w:rFonts w:ascii="Gotham Rounded Light" w:hAnsi="Gotham Rounded Light" w:cs="Calibri"/>
                <w:bCs/>
                <w:sz w:val="20"/>
              </w:rPr>
            </w:pPr>
          </w:p>
          <w:p w14:paraId="4C7CA510" w14:textId="77777777" w:rsidR="001736BC" w:rsidRDefault="001736BC" w:rsidP="00734167">
            <w:pPr>
              <w:jc w:val="both"/>
              <w:rPr>
                <w:rFonts w:ascii="Gotham Rounded Light" w:hAnsi="Gotham Rounded Light" w:cs="Calibri"/>
                <w:bCs/>
                <w:sz w:val="20"/>
              </w:rPr>
            </w:pPr>
          </w:p>
          <w:p w14:paraId="64D5258F" w14:textId="77777777" w:rsidR="001736BC" w:rsidRDefault="001736BC" w:rsidP="00734167">
            <w:pPr>
              <w:jc w:val="both"/>
              <w:rPr>
                <w:rFonts w:ascii="Gotham Rounded Light" w:hAnsi="Gotham Rounded Light" w:cs="Calibri"/>
                <w:bCs/>
                <w:sz w:val="20"/>
              </w:rPr>
            </w:pPr>
          </w:p>
          <w:p w14:paraId="600EDB7A" w14:textId="77777777" w:rsidR="001736BC" w:rsidRDefault="001736BC" w:rsidP="00734167">
            <w:pPr>
              <w:jc w:val="both"/>
              <w:rPr>
                <w:rFonts w:ascii="Gotham Rounded Light" w:hAnsi="Gotham Rounded Light" w:cs="Calibri"/>
                <w:bCs/>
                <w:sz w:val="20"/>
              </w:rPr>
            </w:pPr>
          </w:p>
          <w:p w14:paraId="3506D32E" w14:textId="77777777" w:rsidR="001736BC" w:rsidRDefault="001736BC" w:rsidP="00734167">
            <w:pPr>
              <w:jc w:val="both"/>
              <w:rPr>
                <w:rFonts w:ascii="Gotham Rounded Light" w:hAnsi="Gotham Rounded Light" w:cs="Calibri"/>
                <w:bCs/>
                <w:sz w:val="20"/>
              </w:rPr>
            </w:pPr>
          </w:p>
          <w:p w14:paraId="61E048DA" w14:textId="77777777" w:rsidR="001736BC" w:rsidRDefault="001736BC" w:rsidP="00734167">
            <w:pPr>
              <w:jc w:val="both"/>
              <w:rPr>
                <w:rFonts w:ascii="Gotham Rounded Light" w:hAnsi="Gotham Rounded Light" w:cs="Calibri"/>
                <w:bCs/>
                <w:sz w:val="20"/>
              </w:rPr>
            </w:pPr>
          </w:p>
          <w:p w14:paraId="7457B56C" w14:textId="77777777" w:rsidR="001736BC" w:rsidRDefault="001736BC" w:rsidP="00734167">
            <w:pPr>
              <w:jc w:val="both"/>
              <w:rPr>
                <w:rFonts w:ascii="Gotham Rounded Light" w:hAnsi="Gotham Rounded Light" w:cs="Calibri"/>
                <w:bCs/>
                <w:sz w:val="20"/>
              </w:rPr>
            </w:pPr>
          </w:p>
          <w:p w14:paraId="6A2A311A" w14:textId="77777777" w:rsidR="00A62F27" w:rsidRDefault="00A62F27" w:rsidP="00734167">
            <w:pPr>
              <w:jc w:val="both"/>
              <w:rPr>
                <w:rFonts w:ascii="Gotham Rounded Light" w:hAnsi="Gotham Rounded Light" w:cs="Calibri"/>
                <w:bCs/>
                <w:sz w:val="20"/>
              </w:rPr>
            </w:pPr>
          </w:p>
          <w:p w14:paraId="589405C3" w14:textId="77777777" w:rsidR="0027728E" w:rsidRDefault="0027728E" w:rsidP="00A62F27">
            <w:pPr>
              <w:jc w:val="both"/>
              <w:rPr>
                <w:rFonts w:ascii="Gotham Rounded Light" w:hAnsi="Gotham Rounded Light" w:cs="Calibri"/>
                <w:b/>
                <w:bCs/>
                <w:spacing w:val="-2"/>
              </w:rPr>
            </w:pPr>
          </w:p>
          <w:p w14:paraId="14EF41B4" w14:textId="77777777" w:rsidR="00A62F27" w:rsidRPr="004023B3" w:rsidRDefault="00A62F27" w:rsidP="00A62F27">
            <w:pPr>
              <w:jc w:val="both"/>
              <w:rPr>
                <w:rFonts w:ascii="Gotham Rounded Light" w:hAnsi="Gotham Rounded Light" w:cs="Calibri"/>
                <w:b/>
                <w:bCs/>
              </w:rPr>
            </w:pPr>
            <w:r w:rsidRPr="004023B3">
              <w:rPr>
                <w:rFonts w:ascii="Gotham Rounded Light" w:hAnsi="Gotham Rounded Light" w:cs="Calibri"/>
                <w:b/>
                <w:bCs/>
                <w:spacing w:val="-2"/>
              </w:rPr>
              <w:t>C</w:t>
            </w:r>
            <w:r w:rsidRPr="004023B3">
              <w:rPr>
                <w:rFonts w:ascii="Gotham Rounded Light" w:hAnsi="Gotham Rounded Light" w:cs="Calibri"/>
                <w:b/>
                <w:bCs/>
              </w:rPr>
              <w:t>AU</w:t>
            </w:r>
            <w:r w:rsidRPr="004023B3">
              <w:rPr>
                <w:rFonts w:ascii="Gotham Rounded Light" w:hAnsi="Gotham Rounded Light" w:cs="Calibri"/>
                <w:b/>
                <w:bCs/>
                <w:spacing w:val="-2"/>
              </w:rPr>
              <w:t>S</w:t>
            </w:r>
            <w:r w:rsidRPr="004023B3">
              <w:rPr>
                <w:rFonts w:ascii="Gotham Rounded Light" w:hAnsi="Gotham Rounded Light" w:cs="Calibri"/>
                <w:b/>
                <w:bCs/>
              </w:rPr>
              <w:t>AS</w:t>
            </w:r>
          </w:p>
          <w:p w14:paraId="629290D3" w14:textId="77777777" w:rsidR="00A62F27" w:rsidRDefault="00A62F27" w:rsidP="00734167">
            <w:pPr>
              <w:jc w:val="both"/>
              <w:rPr>
                <w:rFonts w:ascii="Gotham Rounded Light" w:hAnsi="Gotham Rounded Light" w:cs="Calibri"/>
                <w:bCs/>
                <w:sz w:val="20"/>
              </w:rPr>
            </w:pPr>
          </w:p>
          <w:p w14:paraId="797E60E9" w14:textId="69B9EF0E" w:rsidR="003F4569" w:rsidRPr="00A62F27" w:rsidRDefault="00A62F27" w:rsidP="00734167">
            <w:pPr>
              <w:jc w:val="both"/>
              <w:rPr>
                <w:rFonts w:ascii="Gotham Rounded Light" w:hAnsi="Gotham Rounded Light" w:cs="Calibri"/>
                <w:bCs/>
                <w:sz w:val="20"/>
              </w:rPr>
            </w:pPr>
            <w:r w:rsidRPr="00A62F27">
              <w:rPr>
                <w:rFonts w:ascii="Gotham Rounded Light" w:hAnsi="Gotham Rounded Light" w:cs="Calibri"/>
                <w:bCs/>
                <w:sz w:val="20"/>
              </w:rPr>
              <w:t xml:space="preserve">2. </w:t>
            </w:r>
            <w:r w:rsidR="00216594">
              <w:rPr>
                <w:rFonts w:ascii="Gotham Rounded Light" w:hAnsi="Gotham Rounded Light" w:cs="Calibri"/>
                <w:bCs/>
                <w:sz w:val="20"/>
              </w:rPr>
              <w:t xml:space="preserve">Existencia de entornos familiares con violencia y </w:t>
            </w:r>
            <w:r w:rsidRPr="00A62F27">
              <w:rPr>
                <w:rFonts w:ascii="Gotham Rounded Light" w:hAnsi="Gotham Rounded Light" w:cs="Calibri"/>
                <w:bCs/>
                <w:sz w:val="20"/>
              </w:rPr>
              <w:t xml:space="preserve"> discriminación.</w:t>
            </w:r>
          </w:p>
          <w:p w14:paraId="1D3BC4F0" w14:textId="53F49FE9" w:rsidR="00B41655" w:rsidRDefault="00B41655" w:rsidP="00734167">
            <w:pPr>
              <w:jc w:val="both"/>
              <w:rPr>
                <w:rFonts w:ascii="Gotham Rounded Light" w:hAnsi="Gotham Rounded Light" w:cs="Calibri"/>
                <w:bCs/>
                <w:sz w:val="18"/>
              </w:rPr>
            </w:pPr>
          </w:p>
          <w:p w14:paraId="6AA7A1DB" w14:textId="77777777" w:rsidR="00B41655" w:rsidRPr="00B41655" w:rsidRDefault="00B41655" w:rsidP="00734167">
            <w:pPr>
              <w:jc w:val="both"/>
              <w:rPr>
                <w:rFonts w:ascii="Gotham Rounded Light" w:hAnsi="Gotham Rounded Light" w:cs="Calibri"/>
                <w:bCs/>
                <w:sz w:val="18"/>
              </w:rPr>
            </w:pPr>
          </w:p>
          <w:p w14:paraId="126715EA" w14:textId="523DA444" w:rsidR="005A554D" w:rsidRPr="00B41655" w:rsidRDefault="005A554D" w:rsidP="00734167">
            <w:pPr>
              <w:jc w:val="both"/>
              <w:rPr>
                <w:rFonts w:ascii="Gotham Rounded Light" w:hAnsi="Gotham Rounded Light" w:cs="Calibri"/>
                <w:bCs/>
                <w:sz w:val="20"/>
              </w:rPr>
            </w:pPr>
          </w:p>
          <w:p w14:paraId="03972496" w14:textId="0955927F" w:rsidR="005A554D" w:rsidRDefault="005A554D" w:rsidP="00734167">
            <w:pPr>
              <w:jc w:val="both"/>
              <w:rPr>
                <w:rFonts w:ascii="Gotham Rounded Light" w:hAnsi="Gotham Rounded Light" w:cs="Calibri"/>
                <w:bCs/>
              </w:rPr>
            </w:pPr>
          </w:p>
          <w:p w14:paraId="32E1D19A" w14:textId="30D6E99A" w:rsidR="00B41655" w:rsidRDefault="00B41655" w:rsidP="00734167">
            <w:pPr>
              <w:jc w:val="both"/>
              <w:rPr>
                <w:rFonts w:ascii="Gotham Rounded Light" w:hAnsi="Gotham Rounded Light" w:cs="Calibri"/>
                <w:bCs/>
              </w:rPr>
            </w:pPr>
          </w:p>
          <w:p w14:paraId="3FCC7DBB" w14:textId="55B55739" w:rsidR="00B41655" w:rsidRDefault="00B41655" w:rsidP="00734167">
            <w:pPr>
              <w:jc w:val="both"/>
              <w:rPr>
                <w:rFonts w:ascii="Gotham Rounded Light" w:hAnsi="Gotham Rounded Light" w:cs="Calibri"/>
                <w:bCs/>
              </w:rPr>
            </w:pPr>
          </w:p>
          <w:p w14:paraId="28E00578" w14:textId="0E2E0EF1" w:rsidR="00B41655" w:rsidRDefault="00B41655" w:rsidP="00734167">
            <w:pPr>
              <w:jc w:val="both"/>
              <w:rPr>
                <w:rFonts w:ascii="Gotham Rounded Light" w:hAnsi="Gotham Rounded Light" w:cs="Calibri"/>
                <w:bCs/>
              </w:rPr>
            </w:pPr>
          </w:p>
          <w:p w14:paraId="17FFDB57" w14:textId="2ED8B0C3" w:rsidR="00B41655" w:rsidRDefault="00B41655" w:rsidP="00734167">
            <w:pPr>
              <w:jc w:val="both"/>
              <w:rPr>
                <w:rFonts w:ascii="Gotham Rounded Light" w:hAnsi="Gotham Rounded Light" w:cs="Calibri"/>
                <w:bCs/>
              </w:rPr>
            </w:pPr>
          </w:p>
          <w:p w14:paraId="4A01F9D6" w14:textId="0108809D" w:rsidR="00B41655" w:rsidRDefault="00B41655" w:rsidP="00734167">
            <w:pPr>
              <w:jc w:val="both"/>
              <w:rPr>
                <w:rFonts w:ascii="Gotham Rounded Light" w:hAnsi="Gotham Rounded Light" w:cs="Calibri"/>
                <w:bCs/>
              </w:rPr>
            </w:pPr>
          </w:p>
          <w:p w14:paraId="3E3AB6C4" w14:textId="0CC2A630" w:rsidR="003F4569" w:rsidRDefault="003F4569" w:rsidP="00734167">
            <w:pPr>
              <w:jc w:val="both"/>
              <w:rPr>
                <w:rFonts w:ascii="Gotham Rounded Light" w:hAnsi="Gotham Rounded Light" w:cs="Calibri"/>
                <w:bCs/>
              </w:rPr>
            </w:pPr>
          </w:p>
          <w:p w14:paraId="226E4A5E" w14:textId="77777777" w:rsidR="003F4569" w:rsidRDefault="003F4569" w:rsidP="00734167">
            <w:pPr>
              <w:jc w:val="both"/>
              <w:rPr>
                <w:rFonts w:ascii="Gotham Rounded Light" w:hAnsi="Gotham Rounded Light" w:cs="Calibri"/>
                <w:bCs/>
              </w:rPr>
            </w:pPr>
          </w:p>
          <w:p w14:paraId="460358EF" w14:textId="398CF682" w:rsidR="00B41655" w:rsidRDefault="00B41655" w:rsidP="00734167">
            <w:pPr>
              <w:jc w:val="both"/>
              <w:rPr>
                <w:rFonts w:ascii="Gotham Rounded Light" w:hAnsi="Gotham Rounded Light" w:cs="Calibri"/>
                <w:bCs/>
                <w:sz w:val="6"/>
                <w:szCs w:val="6"/>
              </w:rPr>
            </w:pPr>
          </w:p>
          <w:p w14:paraId="6FD9A979" w14:textId="29EC68D1" w:rsidR="00B41655" w:rsidRDefault="00B41655" w:rsidP="00734167">
            <w:pPr>
              <w:jc w:val="both"/>
              <w:rPr>
                <w:rFonts w:ascii="Gotham Rounded Light" w:hAnsi="Gotham Rounded Light" w:cs="Calibri"/>
                <w:bCs/>
                <w:sz w:val="6"/>
                <w:szCs w:val="6"/>
              </w:rPr>
            </w:pPr>
          </w:p>
          <w:p w14:paraId="6D7DE933" w14:textId="06A9C108" w:rsidR="00B41655" w:rsidRDefault="00B41655" w:rsidP="00734167">
            <w:pPr>
              <w:jc w:val="both"/>
              <w:rPr>
                <w:rFonts w:ascii="Gotham Rounded Light" w:hAnsi="Gotham Rounded Light" w:cs="Calibri"/>
                <w:bCs/>
                <w:sz w:val="6"/>
                <w:szCs w:val="6"/>
              </w:rPr>
            </w:pPr>
          </w:p>
          <w:p w14:paraId="395F07CE" w14:textId="0CE97789" w:rsidR="00B41655" w:rsidRDefault="00B41655" w:rsidP="00734167">
            <w:pPr>
              <w:jc w:val="both"/>
              <w:rPr>
                <w:rFonts w:ascii="Gotham Rounded Light" w:hAnsi="Gotham Rounded Light" w:cs="Calibri"/>
                <w:bCs/>
                <w:sz w:val="6"/>
                <w:szCs w:val="6"/>
              </w:rPr>
            </w:pPr>
          </w:p>
          <w:p w14:paraId="739B7A24" w14:textId="77777777" w:rsidR="00B41655" w:rsidRPr="00B41655" w:rsidRDefault="00B41655" w:rsidP="00734167">
            <w:pPr>
              <w:jc w:val="both"/>
              <w:rPr>
                <w:rFonts w:ascii="Gotham Rounded Light" w:hAnsi="Gotham Rounded Light" w:cs="Calibri"/>
                <w:bCs/>
                <w:sz w:val="6"/>
                <w:szCs w:val="6"/>
              </w:rPr>
            </w:pPr>
          </w:p>
          <w:p w14:paraId="4F540A22" w14:textId="5811691B" w:rsidR="005A554D" w:rsidRPr="004023B3" w:rsidRDefault="00A62F27" w:rsidP="00A62F27">
            <w:pPr>
              <w:jc w:val="both"/>
              <w:rPr>
                <w:rFonts w:ascii="Gotham Rounded Light" w:hAnsi="Gotham Rounded Light" w:cs="Calibri"/>
                <w:bCs/>
              </w:rPr>
            </w:pPr>
            <w:r w:rsidRPr="004023B3">
              <w:rPr>
                <w:rFonts w:ascii="Gotham Rounded Light" w:hAnsi="Gotham Rounded Light" w:cs="Calibri"/>
                <w:bCs/>
              </w:rPr>
              <w:t xml:space="preserve"> </w:t>
            </w:r>
          </w:p>
          <w:p w14:paraId="46BC95FD" w14:textId="77777777" w:rsidR="005A554D" w:rsidRPr="004023B3" w:rsidRDefault="005A554D" w:rsidP="00734167">
            <w:pPr>
              <w:jc w:val="both"/>
              <w:rPr>
                <w:rFonts w:ascii="Gotham Rounded Light" w:hAnsi="Gotham Rounded Light" w:cs="Calibri"/>
                <w:bCs/>
              </w:rPr>
            </w:pPr>
          </w:p>
          <w:p w14:paraId="70C6D24F" w14:textId="5B3FE630" w:rsidR="005A554D" w:rsidRPr="004023B3" w:rsidRDefault="005A554D" w:rsidP="00734167">
            <w:pPr>
              <w:jc w:val="both"/>
              <w:rPr>
                <w:rFonts w:ascii="Gotham Rounded Light" w:hAnsi="Gotham Rounded Light" w:cs="Calibri"/>
                <w:bCs/>
              </w:rPr>
            </w:pPr>
          </w:p>
          <w:p w14:paraId="42CF26F0" w14:textId="77777777" w:rsidR="005A554D" w:rsidRPr="004023B3" w:rsidRDefault="005A554D" w:rsidP="00734167">
            <w:pPr>
              <w:jc w:val="both"/>
              <w:rPr>
                <w:rFonts w:ascii="Gotham Rounded Light" w:hAnsi="Gotham Rounded Light" w:cs="Calibri"/>
                <w:bCs/>
              </w:rPr>
            </w:pPr>
          </w:p>
          <w:p w14:paraId="6D7BBB17" w14:textId="77777777" w:rsidR="005A554D" w:rsidRPr="004023B3" w:rsidRDefault="005A554D" w:rsidP="00734167">
            <w:pPr>
              <w:jc w:val="both"/>
              <w:rPr>
                <w:rFonts w:ascii="Gotham Rounded Light" w:hAnsi="Gotham Rounded Light" w:cs="Calibri"/>
                <w:bCs/>
              </w:rPr>
            </w:pPr>
          </w:p>
          <w:p w14:paraId="30A52EA0" w14:textId="3162AF28" w:rsidR="006A29E2" w:rsidRDefault="006A29E2" w:rsidP="00734167">
            <w:pPr>
              <w:jc w:val="both"/>
              <w:rPr>
                <w:rFonts w:ascii="Gotham Rounded Light" w:hAnsi="Gotham Rounded Light" w:cs="Calibri"/>
                <w:bCs/>
              </w:rPr>
            </w:pPr>
          </w:p>
          <w:p w14:paraId="31E66334" w14:textId="406EF631" w:rsidR="006A29E2" w:rsidRDefault="006A29E2" w:rsidP="00734167">
            <w:pPr>
              <w:jc w:val="both"/>
              <w:rPr>
                <w:rFonts w:ascii="Gotham Rounded Light" w:hAnsi="Gotham Rounded Light" w:cs="Calibri"/>
                <w:bCs/>
              </w:rPr>
            </w:pPr>
          </w:p>
          <w:p w14:paraId="7BE79661" w14:textId="61D8ED67" w:rsidR="00B41655" w:rsidRDefault="00B41655" w:rsidP="00734167">
            <w:pPr>
              <w:jc w:val="both"/>
              <w:rPr>
                <w:rFonts w:ascii="Gotham Rounded Light" w:hAnsi="Gotham Rounded Light" w:cs="Calibri"/>
                <w:bCs/>
              </w:rPr>
            </w:pPr>
          </w:p>
          <w:p w14:paraId="5A188566" w14:textId="2A467879" w:rsidR="00B41655" w:rsidRDefault="00B41655" w:rsidP="00734167">
            <w:pPr>
              <w:jc w:val="both"/>
              <w:rPr>
                <w:rFonts w:ascii="Gotham Rounded Light" w:hAnsi="Gotham Rounded Light" w:cs="Calibri"/>
                <w:bCs/>
              </w:rPr>
            </w:pPr>
          </w:p>
          <w:p w14:paraId="6C889298" w14:textId="24FF7690" w:rsidR="00B41655" w:rsidRDefault="00B41655" w:rsidP="00734167">
            <w:pPr>
              <w:jc w:val="both"/>
              <w:rPr>
                <w:rFonts w:ascii="Gotham Rounded Light" w:hAnsi="Gotham Rounded Light" w:cs="Calibri"/>
                <w:bCs/>
              </w:rPr>
            </w:pPr>
          </w:p>
          <w:p w14:paraId="77743EE3" w14:textId="73192128" w:rsidR="00B41655" w:rsidRDefault="00B41655" w:rsidP="00734167">
            <w:pPr>
              <w:jc w:val="both"/>
              <w:rPr>
                <w:rFonts w:ascii="Gotham Rounded Light" w:hAnsi="Gotham Rounded Light" w:cs="Calibri"/>
                <w:bCs/>
              </w:rPr>
            </w:pPr>
          </w:p>
          <w:p w14:paraId="2619F49E" w14:textId="2F0E8C53" w:rsidR="00B41655" w:rsidRDefault="00B41655" w:rsidP="00734167">
            <w:pPr>
              <w:jc w:val="both"/>
              <w:rPr>
                <w:rFonts w:ascii="Gotham Rounded Light" w:hAnsi="Gotham Rounded Light" w:cs="Calibri"/>
                <w:bCs/>
              </w:rPr>
            </w:pPr>
          </w:p>
          <w:p w14:paraId="5C2A2A90" w14:textId="3C81A862" w:rsidR="00B41655" w:rsidRDefault="00B41655" w:rsidP="00734167">
            <w:pPr>
              <w:jc w:val="both"/>
              <w:rPr>
                <w:rFonts w:ascii="Gotham Rounded Light" w:hAnsi="Gotham Rounded Light" w:cs="Calibri"/>
                <w:bCs/>
              </w:rPr>
            </w:pPr>
          </w:p>
          <w:p w14:paraId="55257F02" w14:textId="65676D4D" w:rsidR="00B41655" w:rsidRDefault="00B41655" w:rsidP="00734167">
            <w:pPr>
              <w:jc w:val="both"/>
              <w:rPr>
                <w:rFonts w:ascii="Gotham Rounded Light" w:hAnsi="Gotham Rounded Light" w:cs="Calibri"/>
                <w:bCs/>
              </w:rPr>
            </w:pPr>
          </w:p>
          <w:p w14:paraId="4BD9073A" w14:textId="390A272E" w:rsidR="00B41655" w:rsidRDefault="00B41655" w:rsidP="00734167">
            <w:pPr>
              <w:jc w:val="both"/>
              <w:rPr>
                <w:rFonts w:ascii="Gotham Rounded Light" w:hAnsi="Gotham Rounded Light" w:cs="Calibri"/>
                <w:bCs/>
              </w:rPr>
            </w:pPr>
          </w:p>
          <w:p w14:paraId="558DDD1C" w14:textId="1CADE380" w:rsidR="00B41655" w:rsidRDefault="00B41655" w:rsidP="00734167">
            <w:pPr>
              <w:jc w:val="both"/>
              <w:rPr>
                <w:rFonts w:ascii="Gotham Rounded Light" w:hAnsi="Gotham Rounded Light" w:cs="Calibri"/>
                <w:bCs/>
              </w:rPr>
            </w:pPr>
          </w:p>
          <w:p w14:paraId="55FD66C3" w14:textId="198FE9FE" w:rsidR="00B41655" w:rsidRDefault="00B41655" w:rsidP="00734167">
            <w:pPr>
              <w:jc w:val="both"/>
              <w:rPr>
                <w:rFonts w:ascii="Gotham Rounded Light" w:hAnsi="Gotham Rounded Light" w:cs="Calibri"/>
                <w:bCs/>
              </w:rPr>
            </w:pPr>
          </w:p>
          <w:p w14:paraId="6127BCF9" w14:textId="77777777" w:rsidR="0027728E" w:rsidRDefault="0027728E" w:rsidP="00734167">
            <w:pPr>
              <w:jc w:val="both"/>
              <w:rPr>
                <w:rFonts w:ascii="Gotham Rounded Light" w:hAnsi="Gotham Rounded Light" w:cs="Calibri"/>
                <w:bCs/>
              </w:rPr>
            </w:pPr>
          </w:p>
          <w:p w14:paraId="4C897E17" w14:textId="77777777" w:rsidR="0027728E" w:rsidRDefault="0027728E" w:rsidP="00734167">
            <w:pPr>
              <w:jc w:val="both"/>
              <w:rPr>
                <w:rFonts w:ascii="Gotham Rounded Light" w:hAnsi="Gotham Rounded Light" w:cs="Calibri"/>
                <w:bCs/>
              </w:rPr>
            </w:pPr>
          </w:p>
          <w:p w14:paraId="51B705D5" w14:textId="77777777" w:rsidR="0027728E" w:rsidRDefault="0027728E" w:rsidP="00734167">
            <w:pPr>
              <w:jc w:val="both"/>
              <w:rPr>
                <w:rFonts w:ascii="Gotham Rounded Light" w:hAnsi="Gotham Rounded Light" w:cs="Calibri"/>
                <w:bCs/>
              </w:rPr>
            </w:pPr>
          </w:p>
          <w:p w14:paraId="75678F2C" w14:textId="77777777" w:rsidR="0027728E" w:rsidRDefault="0027728E" w:rsidP="00734167">
            <w:pPr>
              <w:jc w:val="both"/>
              <w:rPr>
                <w:rFonts w:ascii="Gotham Rounded Light" w:hAnsi="Gotham Rounded Light" w:cs="Calibri"/>
                <w:bCs/>
              </w:rPr>
            </w:pPr>
          </w:p>
          <w:p w14:paraId="20EC802D" w14:textId="77777777" w:rsidR="0027728E" w:rsidRDefault="0027728E" w:rsidP="00734167">
            <w:pPr>
              <w:jc w:val="both"/>
              <w:rPr>
                <w:rFonts w:ascii="Gotham Rounded Light" w:hAnsi="Gotham Rounded Light" w:cs="Calibri"/>
                <w:bCs/>
              </w:rPr>
            </w:pPr>
          </w:p>
          <w:p w14:paraId="2BFDF51F" w14:textId="77777777" w:rsidR="0027728E" w:rsidRDefault="0027728E" w:rsidP="00734167">
            <w:pPr>
              <w:jc w:val="both"/>
              <w:rPr>
                <w:rFonts w:ascii="Gotham Rounded Light" w:hAnsi="Gotham Rounded Light" w:cs="Calibri"/>
                <w:bCs/>
              </w:rPr>
            </w:pPr>
          </w:p>
          <w:p w14:paraId="48B177A2" w14:textId="77777777" w:rsidR="0027728E" w:rsidRDefault="0027728E" w:rsidP="00734167">
            <w:pPr>
              <w:jc w:val="both"/>
              <w:rPr>
                <w:rFonts w:ascii="Gotham Rounded Light" w:hAnsi="Gotham Rounded Light" w:cs="Calibri"/>
                <w:bCs/>
              </w:rPr>
            </w:pPr>
          </w:p>
          <w:p w14:paraId="5B4765BB" w14:textId="77777777" w:rsidR="0027728E" w:rsidRDefault="0027728E" w:rsidP="00734167">
            <w:pPr>
              <w:jc w:val="both"/>
              <w:rPr>
                <w:rFonts w:ascii="Gotham Rounded Light" w:hAnsi="Gotham Rounded Light" w:cs="Calibri"/>
                <w:bCs/>
              </w:rPr>
            </w:pPr>
          </w:p>
          <w:p w14:paraId="5D1695A4" w14:textId="77777777" w:rsidR="0027728E" w:rsidRDefault="0027728E" w:rsidP="00734167">
            <w:pPr>
              <w:jc w:val="both"/>
              <w:rPr>
                <w:rFonts w:ascii="Gotham Rounded Light" w:hAnsi="Gotham Rounded Light" w:cs="Calibri"/>
                <w:bCs/>
              </w:rPr>
            </w:pPr>
          </w:p>
          <w:p w14:paraId="411081ED" w14:textId="45F3C996" w:rsidR="00B41655" w:rsidRDefault="00B41655" w:rsidP="00734167">
            <w:pPr>
              <w:jc w:val="both"/>
              <w:rPr>
                <w:rFonts w:ascii="Gotham Rounded Light" w:hAnsi="Gotham Rounded Light" w:cs="Calibri"/>
                <w:bCs/>
              </w:rPr>
            </w:pPr>
          </w:p>
          <w:p w14:paraId="34894E51" w14:textId="1CC953EA" w:rsidR="00B41655" w:rsidRDefault="00B41655" w:rsidP="00734167">
            <w:pPr>
              <w:jc w:val="both"/>
              <w:rPr>
                <w:rFonts w:ascii="Gotham Rounded Light" w:hAnsi="Gotham Rounded Light" w:cs="Calibri"/>
                <w:bCs/>
              </w:rPr>
            </w:pPr>
          </w:p>
          <w:p w14:paraId="72A4F778" w14:textId="77777777" w:rsidR="00E827EB" w:rsidRPr="004023B3" w:rsidRDefault="00E827EB" w:rsidP="00734167">
            <w:pPr>
              <w:jc w:val="both"/>
              <w:rPr>
                <w:rFonts w:ascii="Gotham Rounded Light" w:hAnsi="Gotham Rounded Light" w:cs="Calibri"/>
                <w:bCs/>
              </w:rPr>
            </w:pPr>
          </w:p>
          <w:p w14:paraId="6AB6923E" w14:textId="3324FE3A" w:rsidR="005A554D" w:rsidRDefault="005A554D" w:rsidP="00734167">
            <w:pPr>
              <w:jc w:val="both"/>
              <w:rPr>
                <w:rFonts w:ascii="Gotham Rounded Light" w:hAnsi="Gotham Rounded Light" w:cs="Calibri"/>
                <w:bCs/>
                <w:sz w:val="6"/>
                <w:szCs w:val="6"/>
              </w:rPr>
            </w:pPr>
          </w:p>
          <w:p w14:paraId="07C26A9E" w14:textId="0F84406C" w:rsidR="005A554D" w:rsidRPr="004023B3" w:rsidRDefault="0027728E" w:rsidP="00734167">
            <w:pPr>
              <w:jc w:val="both"/>
              <w:rPr>
                <w:rFonts w:ascii="Gotham Rounded Light" w:hAnsi="Gotham Rounded Light" w:cs="Calibri"/>
                <w:b/>
                <w:bCs/>
              </w:rPr>
            </w:pPr>
            <w:r>
              <w:rPr>
                <w:rFonts w:ascii="Gotham Rounded Light" w:hAnsi="Gotham Rounded Light" w:cs="Calibri"/>
                <w:b/>
                <w:bCs/>
              </w:rPr>
              <w:t>C</w:t>
            </w:r>
            <w:r w:rsidR="005A554D" w:rsidRPr="004023B3">
              <w:rPr>
                <w:rFonts w:ascii="Gotham Rounded Light" w:hAnsi="Gotham Rounded Light" w:cs="Calibri"/>
                <w:b/>
                <w:bCs/>
              </w:rPr>
              <w:t>AUSAS</w:t>
            </w:r>
          </w:p>
          <w:p w14:paraId="0493E403" w14:textId="77777777" w:rsidR="006A29E2" w:rsidRDefault="006A29E2" w:rsidP="00734167">
            <w:pPr>
              <w:jc w:val="both"/>
              <w:rPr>
                <w:rFonts w:ascii="Gotham Rounded Light" w:hAnsi="Gotham Rounded Light" w:cs="Calibri"/>
                <w:bCs/>
                <w:sz w:val="20"/>
              </w:rPr>
            </w:pPr>
          </w:p>
          <w:p w14:paraId="4927C89C" w14:textId="1818619F" w:rsidR="00F81DA8" w:rsidRDefault="0027728E" w:rsidP="00734167">
            <w:pPr>
              <w:jc w:val="both"/>
              <w:rPr>
                <w:rFonts w:ascii="Gotham Rounded Light" w:hAnsi="Gotham Rounded Light" w:cs="Calibri"/>
                <w:bCs/>
                <w:sz w:val="20"/>
              </w:rPr>
            </w:pPr>
            <w:r>
              <w:rPr>
                <w:rFonts w:ascii="Gotham Rounded Light" w:hAnsi="Gotham Rounded Light" w:cs="Calibri"/>
                <w:bCs/>
                <w:sz w:val="20"/>
              </w:rPr>
              <w:t>3</w:t>
            </w:r>
            <w:r w:rsidR="005A554D" w:rsidRPr="004023B3">
              <w:rPr>
                <w:rFonts w:ascii="Gotham Rounded Light" w:hAnsi="Gotham Rounded Light" w:cs="Calibri"/>
                <w:bCs/>
                <w:sz w:val="20"/>
              </w:rPr>
              <w:t>.</w:t>
            </w:r>
            <w:r w:rsidR="005A554D" w:rsidRPr="004023B3">
              <w:rPr>
                <w:sz w:val="20"/>
              </w:rPr>
              <w:t xml:space="preserve"> </w:t>
            </w:r>
            <w:r w:rsidR="005A554D" w:rsidRPr="004023B3">
              <w:rPr>
                <w:rFonts w:ascii="Gotham Rounded Light" w:hAnsi="Gotham Rounded Light" w:cs="Calibri"/>
                <w:bCs/>
                <w:sz w:val="20"/>
              </w:rPr>
              <w:t xml:space="preserve">Carencia de </w:t>
            </w:r>
            <w:r>
              <w:rPr>
                <w:rFonts w:ascii="Gotham Rounded Light" w:hAnsi="Gotham Rounded Light" w:cs="Calibri"/>
                <w:bCs/>
                <w:sz w:val="20"/>
              </w:rPr>
              <w:t xml:space="preserve">cuidados parentales y ausencia de un adecuado desarrollo emocional. </w:t>
            </w:r>
          </w:p>
          <w:p w14:paraId="25B3FE1E" w14:textId="62E1AE20" w:rsidR="00F81DA8" w:rsidRDefault="00F81DA8" w:rsidP="00734167">
            <w:pPr>
              <w:jc w:val="both"/>
              <w:rPr>
                <w:rFonts w:ascii="Gotham Rounded Light" w:hAnsi="Gotham Rounded Light" w:cs="Calibri"/>
                <w:bCs/>
                <w:sz w:val="6"/>
                <w:szCs w:val="6"/>
              </w:rPr>
            </w:pPr>
          </w:p>
          <w:p w14:paraId="06E1E37C" w14:textId="77777777" w:rsidR="00E777A1" w:rsidRDefault="00E777A1" w:rsidP="00734167">
            <w:pPr>
              <w:jc w:val="both"/>
              <w:rPr>
                <w:rFonts w:ascii="Gotham Rounded Light" w:hAnsi="Gotham Rounded Light" w:cs="Calibri"/>
                <w:bCs/>
                <w:sz w:val="6"/>
                <w:szCs w:val="6"/>
              </w:rPr>
            </w:pPr>
          </w:p>
          <w:p w14:paraId="470989B6" w14:textId="77777777" w:rsidR="00F81DA8" w:rsidRPr="00F81DA8" w:rsidRDefault="00F81DA8" w:rsidP="00734167">
            <w:pPr>
              <w:jc w:val="both"/>
              <w:rPr>
                <w:rFonts w:ascii="Gotham Rounded Light" w:hAnsi="Gotham Rounded Light" w:cs="Calibri"/>
                <w:bCs/>
                <w:sz w:val="6"/>
                <w:szCs w:val="6"/>
              </w:rPr>
            </w:pPr>
          </w:p>
          <w:p w14:paraId="3A858799" w14:textId="2F0ED3D9" w:rsidR="00F81DA8" w:rsidRPr="004023B3" w:rsidRDefault="00F81DA8" w:rsidP="00734167">
            <w:pPr>
              <w:jc w:val="both"/>
              <w:rPr>
                <w:rFonts w:ascii="Gotham Rounded Light" w:hAnsi="Gotham Rounded Light" w:cs="Calibri"/>
                <w:bCs/>
                <w:sz w:val="20"/>
              </w:rPr>
            </w:pPr>
          </w:p>
          <w:p w14:paraId="250F4DCD" w14:textId="7CD2836D" w:rsidR="00CD6C19" w:rsidRPr="004023B3" w:rsidRDefault="00CD6C19" w:rsidP="00734167">
            <w:pPr>
              <w:jc w:val="both"/>
              <w:rPr>
                <w:rFonts w:ascii="Gotham Rounded Light" w:hAnsi="Gotham Rounded Light" w:cs="Calibri"/>
                <w:bCs/>
              </w:rPr>
            </w:pPr>
          </w:p>
          <w:p w14:paraId="3308F2B8" w14:textId="5B071A36" w:rsidR="00CD6C19" w:rsidRPr="004023B3" w:rsidRDefault="00CD6C19" w:rsidP="00734167">
            <w:pPr>
              <w:jc w:val="both"/>
              <w:rPr>
                <w:rFonts w:ascii="Gotham Rounded Light" w:hAnsi="Gotham Rounded Light" w:cs="Calibri"/>
                <w:bCs/>
              </w:rPr>
            </w:pPr>
          </w:p>
          <w:p w14:paraId="3A85604F" w14:textId="215910DA" w:rsidR="00CD6C19" w:rsidRPr="004023B3" w:rsidRDefault="00CD6C19" w:rsidP="00734167">
            <w:pPr>
              <w:jc w:val="both"/>
              <w:rPr>
                <w:rFonts w:ascii="Gotham Rounded Light" w:hAnsi="Gotham Rounded Light" w:cs="Calibri"/>
                <w:bCs/>
              </w:rPr>
            </w:pPr>
          </w:p>
          <w:p w14:paraId="70E82DB2" w14:textId="1D2F95C2" w:rsidR="00CD6C19" w:rsidRPr="004023B3" w:rsidRDefault="00CD6C19" w:rsidP="00734167">
            <w:pPr>
              <w:jc w:val="both"/>
              <w:rPr>
                <w:rFonts w:ascii="Gotham Rounded Light" w:hAnsi="Gotham Rounded Light" w:cs="Calibri"/>
                <w:bCs/>
              </w:rPr>
            </w:pPr>
          </w:p>
          <w:p w14:paraId="4590F7A9" w14:textId="66DDAA06" w:rsidR="00CD6C19" w:rsidRPr="004023B3" w:rsidRDefault="00CD6C19" w:rsidP="00734167">
            <w:pPr>
              <w:jc w:val="both"/>
              <w:rPr>
                <w:rFonts w:ascii="Gotham Rounded Light" w:hAnsi="Gotham Rounded Light" w:cs="Calibri"/>
                <w:bCs/>
              </w:rPr>
            </w:pPr>
          </w:p>
          <w:p w14:paraId="60D08D08" w14:textId="45D9BA42" w:rsidR="00CD6C19" w:rsidRPr="004023B3" w:rsidRDefault="00CD6C19" w:rsidP="00734167">
            <w:pPr>
              <w:jc w:val="both"/>
              <w:rPr>
                <w:rFonts w:ascii="Gotham Rounded Light" w:hAnsi="Gotham Rounded Light" w:cs="Calibri"/>
                <w:bCs/>
              </w:rPr>
            </w:pPr>
          </w:p>
          <w:p w14:paraId="4CCB6060" w14:textId="370D5DF9" w:rsidR="00CD6C19" w:rsidRPr="004023B3" w:rsidRDefault="00CD6C19" w:rsidP="00734167">
            <w:pPr>
              <w:jc w:val="both"/>
              <w:rPr>
                <w:rFonts w:ascii="Gotham Rounded Light" w:hAnsi="Gotham Rounded Light" w:cs="Calibri"/>
                <w:bCs/>
              </w:rPr>
            </w:pPr>
          </w:p>
          <w:p w14:paraId="16DAF865" w14:textId="390C910D" w:rsidR="00CD6C19" w:rsidRPr="004023B3" w:rsidRDefault="00CD6C19" w:rsidP="00734167">
            <w:pPr>
              <w:jc w:val="both"/>
              <w:rPr>
                <w:rFonts w:ascii="Gotham Rounded Light" w:hAnsi="Gotham Rounded Light" w:cs="Calibri"/>
                <w:bCs/>
              </w:rPr>
            </w:pPr>
          </w:p>
          <w:p w14:paraId="3225700C" w14:textId="7A97E767" w:rsidR="00CD6C19" w:rsidRDefault="00CD6C19" w:rsidP="00734167">
            <w:pPr>
              <w:jc w:val="both"/>
              <w:rPr>
                <w:rFonts w:ascii="Gotham Rounded Light" w:hAnsi="Gotham Rounded Light" w:cs="Calibri"/>
                <w:bCs/>
              </w:rPr>
            </w:pPr>
          </w:p>
          <w:p w14:paraId="30955CF2" w14:textId="77777777" w:rsidR="00B41655" w:rsidRPr="004023B3" w:rsidRDefault="00B41655" w:rsidP="00734167">
            <w:pPr>
              <w:jc w:val="both"/>
              <w:rPr>
                <w:rFonts w:ascii="Gotham Rounded Light" w:hAnsi="Gotham Rounded Light" w:cs="Calibri"/>
                <w:bCs/>
              </w:rPr>
            </w:pPr>
          </w:p>
          <w:p w14:paraId="2FF8613F" w14:textId="7E83A30A" w:rsidR="00CD6C19" w:rsidRPr="004023B3" w:rsidRDefault="00CD6C19" w:rsidP="00734167">
            <w:pPr>
              <w:jc w:val="both"/>
              <w:rPr>
                <w:rFonts w:ascii="Gotham Rounded Light" w:hAnsi="Gotham Rounded Light" w:cs="Calibri"/>
                <w:bCs/>
              </w:rPr>
            </w:pPr>
          </w:p>
          <w:p w14:paraId="1B12A5E7" w14:textId="6BDB1984" w:rsidR="00CD6C19" w:rsidRPr="004023B3" w:rsidRDefault="00CD6C19" w:rsidP="00734167">
            <w:pPr>
              <w:jc w:val="both"/>
              <w:rPr>
                <w:rFonts w:ascii="Gotham Rounded Light" w:hAnsi="Gotham Rounded Light" w:cs="Calibri"/>
                <w:bCs/>
              </w:rPr>
            </w:pPr>
          </w:p>
          <w:p w14:paraId="4F6ECC39" w14:textId="675AC4B0" w:rsidR="00CD6C19" w:rsidRPr="004023B3" w:rsidRDefault="00CD6C19" w:rsidP="00734167">
            <w:pPr>
              <w:jc w:val="both"/>
              <w:rPr>
                <w:rFonts w:ascii="Gotham Rounded Light" w:hAnsi="Gotham Rounded Light" w:cs="Calibri"/>
                <w:bCs/>
              </w:rPr>
            </w:pPr>
          </w:p>
          <w:p w14:paraId="203893D8" w14:textId="71999952" w:rsidR="00CD6C19" w:rsidRPr="004023B3" w:rsidRDefault="00CD6C19" w:rsidP="00734167">
            <w:pPr>
              <w:jc w:val="both"/>
              <w:rPr>
                <w:rFonts w:ascii="Gotham Rounded Light" w:hAnsi="Gotham Rounded Light" w:cs="Calibri"/>
                <w:bCs/>
              </w:rPr>
            </w:pPr>
          </w:p>
          <w:p w14:paraId="2C9BCD03" w14:textId="064AD531" w:rsidR="003E4250" w:rsidRPr="004023B3" w:rsidRDefault="003E4250" w:rsidP="00734167">
            <w:pPr>
              <w:jc w:val="both"/>
              <w:rPr>
                <w:rFonts w:ascii="Gotham Rounded Light" w:hAnsi="Gotham Rounded Light" w:cs="Calibri"/>
                <w:bCs/>
              </w:rPr>
            </w:pPr>
          </w:p>
          <w:p w14:paraId="7FE17BC8" w14:textId="4D7984F3" w:rsidR="003E4250" w:rsidRPr="004023B3" w:rsidRDefault="003E4250" w:rsidP="00734167">
            <w:pPr>
              <w:jc w:val="both"/>
              <w:rPr>
                <w:rFonts w:ascii="Gotham Rounded Light" w:hAnsi="Gotham Rounded Light" w:cs="Calibri"/>
                <w:bCs/>
              </w:rPr>
            </w:pPr>
          </w:p>
          <w:p w14:paraId="49EE2DA0" w14:textId="23E19088" w:rsidR="00734167" w:rsidRPr="004023B3" w:rsidRDefault="00734167" w:rsidP="00734167">
            <w:pPr>
              <w:jc w:val="both"/>
              <w:rPr>
                <w:rFonts w:ascii="Gotham Rounded Light" w:hAnsi="Gotham Rounded Light" w:cs="Calibri"/>
                <w:bCs/>
              </w:rPr>
            </w:pPr>
          </w:p>
          <w:p w14:paraId="1F7286C0" w14:textId="53F8BBF6" w:rsidR="00734167" w:rsidRPr="004023B3" w:rsidRDefault="00734167" w:rsidP="00734167">
            <w:pPr>
              <w:jc w:val="both"/>
              <w:rPr>
                <w:rFonts w:ascii="Gotham Rounded Light" w:hAnsi="Gotham Rounded Light" w:cs="Calibri"/>
                <w:bCs/>
              </w:rPr>
            </w:pPr>
          </w:p>
          <w:p w14:paraId="3155F975" w14:textId="4E2DAAD5" w:rsidR="00107C26" w:rsidRDefault="00107C26" w:rsidP="00734167">
            <w:pPr>
              <w:jc w:val="both"/>
              <w:rPr>
                <w:rFonts w:ascii="Gotham Rounded Light" w:hAnsi="Gotham Rounded Light" w:cs="Calibri"/>
                <w:bCs/>
              </w:rPr>
            </w:pPr>
          </w:p>
          <w:p w14:paraId="78C20A2C" w14:textId="2054E6A8" w:rsidR="00E777A1" w:rsidRPr="00E777A1" w:rsidRDefault="00E777A1" w:rsidP="00734167">
            <w:pPr>
              <w:jc w:val="both"/>
              <w:rPr>
                <w:rFonts w:ascii="Gotham Rounded Light" w:hAnsi="Gotham Rounded Light" w:cs="Calibri"/>
                <w:bCs/>
                <w:sz w:val="2"/>
                <w:szCs w:val="2"/>
              </w:rPr>
            </w:pPr>
          </w:p>
          <w:p w14:paraId="22C384F3" w14:textId="77777777" w:rsidR="005A554D" w:rsidRPr="004023B3" w:rsidRDefault="005A554D" w:rsidP="00734167">
            <w:pPr>
              <w:jc w:val="both"/>
              <w:rPr>
                <w:rFonts w:ascii="Gotham Rounded Light" w:hAnsi="Gotham Rounded Light" w:cs="Calibri"/>
                <w:bCs/>
              </w:rPr>
            </w:pPr>
          </w:p>
          <w:p w14:paraId="0F1D660F" w14:textId="77777777" w:rsidR="005A554D" w:rsidRPr="004023B3" w:rsidRDefault="005A554D" w:rsidP="00734167">
            <w:pPr>
              <w:jc w:val="both"/>
              <w:rPr>
                <w:rFonts w:ascii="Gotham Rounded Light" w:hAnsi="Gotham Rounded Light" w:cs="Calibri"/>
                <w:bCs/>
              </w:rPr>
            </w:pPr>
          </w:p>
          <w:p w14:paraId="7E921066" w14:textId="77777777" w:rsidR="005A554D" w:rsidRPr="004023B3" w:rsidRDefault="005A554D" w:rsidP="00734167">
            <w:pPr>
              <w:jc w:val="both"/>
              <w:rPr>
                <w:rFonts w:ascii="Gotham Rounded Light" w:hAnsi="Gotham Rounded Light" w:cs="Calibri"/>
                <w:bCs/>
              </w:rPr>
            </w:pPr>
          </w:p>
          <w:p w14:paraId="582D29CE" w14:textId="77777777" w:rsidR="005A554D" w:rsidRPr="004023B3" w:rsidRDefault="005A554D" w:rsidP="00734167">
            <w:pPr>
              <w:jc w:val="both"/>
              <w:rPr>
                <w:rFonts w:ascii="Gotham Rounded Light" w:hAnsi="Gotham Rounded Light" w:cs="Calibri"/>
                <w:bCs/>
              </w:rPr>
            </w:pPr>
          </w:p>
          <w:p w14:paraId="7AEA07AE" w14:textId="77777777" w:rsidR="005A554D" w:rsidRPr="004023B3" w:rsidRDefault="005A554D" w:rsidP="00734167">
            <w:pPr>
              <w:jc w:val="both"/>
              <w:rPr>
                <w:rFonts w:ascii="Gotham Rounded Light" w:hAnsi="Gotham Rounded Light" w:cs="Calibri"/>
                <w:bCs/>
              </w:rPr>
            </w:pPr>
          </w:p>
          <w:p w14:paraId="72D49177" w14:textId="77777777" w:rsidR="005A554D" w:rsidRPr="004023B3" w:rsidRDefault="005A554D" w:rsidP="00734167">
            <w:pPr>
              <w:jc w:val="both"/>
              <w:rPr>
                <w:rFonts w:ascii="Gotham Rounded Light" w:hAnsi="Gotham Rounded Light" w:cs="Calibri"/>
                <w:bCs/>
              </w:rPr>
            </w:pPr>
          </w:p>
          <w:p w14:paraId="38B571C4" w14:textId="6456D920" w:rsidR="005A554D" w:rsidRPr="004023B3" w:rsidRDefault="005A554D" w:rsidP="00734167">
            <w:pPr>
              <w:jc w:val="both"/>
              <w:rPr>
                <w:rFonts w:ascii="Gotham Rounded Light" w:hAnsi="Gotham Rounded Light" w:cs="Calibri"/>
                <w:bCs/>
              </w:rPr>
            </w:pPr>
          </w:p>
        </w:tc>
        <w:tc>
          <w:tcPr>
            <w:tcW w:w="1823" w:type="dxa"/>
          </w:tcPr>
          <w:p w14:paraId="23DA3C27" w14:textId="3B79B802" w:rsidR="005A554D" w:rsidRPr="004023B3" w:rsidRDefault="005A554D" w:rsidP="00734167">
            <w:pPr>
              <w:jc w:val="both"/>
              <w:rPr>
                <w:rFonts w:ascii="Gotham Rounded Light" w:hAnsi="Gotham Rounded Light" w:cs="Calibri"/>
                <w:b/>
                <w:bCs/>
              </w:rPr>
            </w:pPr>
            <w:r w:rsidRPr="004023B3">
              <w:rPr>
                <w:rFonts w:ascii="Gotham Rounded Light" w:hAnsi="Gotham Rounded Light" w:cs="Calibri"/>
                <w:b/>
                <w:bCs/>
              </w:rPr>
              <w:lastRenderedPageBreak/>
              <w:t>ME</w:t>
            </w:r>
            <w:r w:rsidRPr="004023B3">
              <w:rPr>
                <w:rFonts w:ascii="Gotham Rounded Light" w:hAnsi="Gotham Rounded Light" w:cs="Calibri"/>
                <w:b/>
                <w:bCs/>
                <w:spacing w:val="-1"/>
              </w:rPr>
              <w:t>D</w:t>
            </w:r>
            <w:r w:rsidRPr="004023B3">
              <w:rPr>
                <w:rFonts w:ascii="Gotham Rounded Light" w:hAnsi="Gotham Rounded Light" w:cs="Calibri"/>
                <w:b/>
                <w:bCs/>
              </w:rPr>
              <w:t>I</w:t>
            </w:r>
            <w:r w:rsidRPr="004023B3">
              <w:rPr>
                <w:rFonts w:ascii="Gotham Rounded Light" w:hAnsi="Gotham Rounded Light" w:cs="Calibri"/>
                <w:b/>
                <w:bCs/>
                <w:spacing w:val="-3"/>
              </w:rPr>
              <w:t>O</w:t>
            </w:r>
            <w:r w:rsidRPr="004023B3">
              <w:rPr>
                <w:rFonts w:ascii="Gotham Rounded Light" w:hAnsi="Gotham Rounded Light" w:cs="Calibri"/>
                <w:b/>
                <w:bCs/>
              </w:rPr>
              <w:t>S</w:t>
            </w:r>
          </w:p>
          <w:p w14:paraId="4794EF21" w14:textId="77777777" w:rsidR="003E4250" w:rsidRPr="004023B3" w:rsidRDefault="003E4250" w:rsidP="00734167">
            <w:pPr>
              <w:jc w:val="both"/>
              <w:rPr>
                <w:rFonts w:ascii="Gotham Rounded Light" w:hAnsi="Gotham Rounded Light" w:cs="Calibri"/>
              </w:rPr>
            </w:pPr>
          </w:p>
          <w:p w14:paraId="1F04D3DF" w14:textId="0BA55AB1" w:rsidR="005A554D" w:rsidRDefault="005A554D" w:rsidP="00734167">
            <w:pPr>
              <w:jc w:val="both"/>
              <w:rPr>
                <w:rFonts w:ascii="Gotham Rounded Light" w:hAnsi="Gotham Rounded Light" w:cs="Calibri"/>
                <w:bCs/>
                <w:sz w:val="6"/>
                <w:szCs w:val="6"/>
              </w:rPr>
            </w:pPr>
            <w:r w:rsidRPr="004023B3">
              <w:rPr>
                <w:rFonts w:ascii="Gotham Rounded Light" w:hAnsi="Gotham Rounded Light" w:cs="Calibri"/>
                <w:bCs/>
                <w:sz w:val="20"/>
              </w:rPr>
              <w:t>1</w:t>
            </w:r>
            <w:r w:rsidR="00AB1035">
              <w:rPr>
                <w:rFonts w:ascii="Gotham Rounded Light" w:hAnsi="Gotham Rounded Light" w:cs="Calibri"/>
                <w:bCs/>
                <w:sz w:val="20"/>
              </w:rPr>
              <w:t>. Se contribuye al gasto familiar mediante apoyos económicos.</w:t>
            </w:r>
          </w:p>
          <w:p w14:paraId="778EA463" w14:textId="77777777" w:rsidR="00B41655" w:rsidRPr="00B41655" w:rsidRDefault="00B41655" w:rsidP="00734167">
            <w:pPr>
              <w:jc w:val="both"/>
              <w:rPr>
                <w:rFonts w:ascii="Gotham Rounded Light" w:hAnsi="Gotham Rounded Light" w:cs="Calibri"/>
                <w:bCs/>
                <w:sz w:val="6"/>
                <w:szCs w:val="6"/>
              </w:rPr>
            </w:pPr>
          </w:p>
          <w:p w14:paraId="2AAC5912" w14:textId="745BE3DE" w:rsidR="005A554D" w:rsidRDefault="005A554D" w:rsidP="00734167">
            <w:pPr>
              <w:jc w:val="both"/>
              <w:rPr>
                <w:rFonts w:ascii="Gotham Rounded Light" w:hAnsi="Gotham Rounded Light" w:cs="Calibri"/>
                <w:bCs/>
                <w:sz w:val="6"/>
                <w:szCs w:val="6"/>
              </w:rPr>
            </w:pPr>
          </w:p>
          <w:p w14:paraId="0441AA3F" w14:textId="3B61EAFF" w:rsidR="00B41655" w:rsidRDefault="00B41655" w:rsidP="00734167">
            <w:pPr>
              <w:jc w:val="both"/>
              <w:rPr>
                <w:rFonts w:ascii="Gotham Rounded Light" w:hAnsi="Gotham Rounded Light" w:cs="Calibri"/>
                <w:bCs/>
                <w:sz w:val="6"/>
                <w:szCs w:val="6"/>
              </w:rPr>
            </w:pPr>
          </w:p>
          <w:p w14:paraId="2BCAEB56" w14:textId="77777777" w:rsidR="00A62F27" w:rsidRDefault="00A62F27" w:rsidP="00734167">
            <w:pPr>
              <w:jc w:val="both"/>
              <w:rPr>
                <w:rFonts w:ascii="Gotham Rounded Light" w:hAnsi="Gotham Rounded Light" w:cs="Calibri"/>
                <w:bCs/>
                <w:sz w:val="6"/>
                <w:szCs w:val="6"/>
              </w:rPr>
            </w:pPr>
          </w:p>
          <w:p w14:paraId="22B2FF50" w14:textId="77777777" w:rsidR="00A62F27" w:rsidRDefault="00A62F27" w:rsidP="00734167">
            <w:pPr>
              <w:jc w:val="both"/>
              <w:rPr>
                <w:rFonts w:ascii="Gotham Rounded Light" w:hAnsi="Gotham Rounded Light" w:cs="Calibri"/>
                <w:bCs/>
                <w:sz w:val="6"/>
                <w:szCs w:val="6"/>
              </w:rPr>
            </w:pPr>
          </w:p>
          <w:p w14:paraId="47F954F6" w14:textId="77777777" w:rsidR="00A62F27" w:rsidRDefault="00A62F27" w:rsidP="00734167">
            <w:pPr>
              <w:jc w:val="both"/>
              <w:rPr>
                <w:rFonts w:ascii="Gotham Rounded Light" w:hAnsi="Gotham Rounded Light" w:cs="Calibri"/>
                <w:bCs/>
                <w:sz w:val="6"/>
                <w:szCs w:val="6"/>
              </w:rPr>
            </w:pPr>
          </w:p>
          <w:p w14:paraId="433D4459" w14:textId="77777777" w:rsidR="00A62F27" w:rsidRDefault="00A62F27" w:rsidP="00734167">
            <w:pPr>
              <w:jc w:val="both"/>
              <w:rPr>
                <w:rFonts w:ascii="Gotham Rounded Light" w:hAnsi="Gotham Rounded Light" w:cs="Calibri"/>
                <w:bCs/>
                <w:sz w:val="6"/>
                <w:szCs w:val="6"/>
              </w:rPr>
            </w:pPr>
          </w:p>
          <w:p w14:paraId="2073E226" w14:textId="77777777" w:rsidR="00A62F27" w:rsidRDefault="00A62F27" w:rsidP="00734167">
            <w:pPr>
              <w:jc w:val="both"/>
              <w:rPr>
                <w:rFonts w:ascii="Gotham Rounded Light" w:hAnsi="Gotham Rounded Light" w:cs="Calibri"/>
                <w:bCs/>
                <w:sz w:val="6"/>
                <w:szCs w:val="6"/>
              </w:rPr>
            </w:pPr>
          </w:p>
          <w:p w14:paraId="18B7A127" w14:textId="77777777" w:rsidR="00A62F27" w:rsidRDefault="00A62F27" w:rsidP="00734167">
            <w:pPr>
              <w:jc w:val="both"/>
              <w:rPr>
                <w:rFonts w:ascii="Gotham Rounded Light" w:hAnsi="Gotham Rounded Light" w:cs="Calibri"/>
                <w:bCs/>
                <w:sz w:val="6"/>
                <w:szCs w:val="6"/>
              </w:rPr>
            </w:pPr>
          </w:p>
          <w:p w14:paraId="57AE045F" w14:textId="77777777" w:rsidR="00A62F27" w:rsidRDefault="00A62F27" w:rsidP="00734167">
            <w:pPr>
              <w:jc w:val="both"/>
              <w:rPr>
                <w:rFonts w:ascii="Gotham Rounded Light" w:hAnsi="Gotham Rounded Light" w:cs="Calibri"/>
                <w:bCs/>
                <w:sz w:val="6"/>
                <w:szCs w:val="6"/>
              </w:rPr>
            </w:pPr>
          </w:p>
          <w:p w14:paraId="49EA9AFC" w14:textId="77777777" w:rsidR="00A62F27" w:rsidRDefault="00A62F27" w:rsidP="00734167">
            <w:pPr>
              <w:jc w:val="both"/>
              <w:rPr>
                <w:rFonts w:ascii="Gotham Rounded Light" w:hAnsi="Gotham Rounded Light" w:cs="Calibri"/>
                <w:bCs/>
                <w:sz w:val="6"/>
                <w:szCs w:val="6"/>
              </w:rPr>
            </w:pPr>
          </w:p>
          <w:p w14:paraId="484893A8" w14:textId="77777777" w:rsidR="00A62F27" w:rsidRDefault="00A62F27" w:rsidP="00734167">
            <w:pPr>
              <w:jc w:val="both"/>
              <w:rPr>
                <w:rFonts w:ascii="Gotham Rounded Light" w:hAnsi="Gotham Rounded Light" w:cs="Calibri"/>
                <w:bCs/>
                <w:sz w:val="6"/>
                <w:szCs w:val="6"/>
              </w:rPr>
            </w:pPr>
          </w:p>
          <w:p w14:paraId="23557344" w14:textId="77777777" w:rsidR="00A62F27" w:rsidRDefault="00A62F27" w:rsidP="00734167">
            <w:pPr>
              <w:jc w:val="both"/>
              <w:rPr>
                <w:rFonts w:ascii="Gotham Rounded Light" w:hAnsi="Gotham Rounded Light" w:cs="Calibri"/>
                <w:bCs/>
                <w:sz w:val="6"/>
                <w:szCs w:val="6"/>
              </w:rPr>
            </w:pPr>
          </w:p>
          <w:p w14:paraId="2033CC60" w14:textId="77777777" w:rsidR="00A62F27" w:rsidRDefault="00A62F27" w:rsidP="00734167">
            <w:pPr>
              <w:jc w:val="both"/>
              <w:rPr>
                <w:rFonts w:ascii="Gotham Rounded Light" w:hAnsi="Gotham Rounded Light" w:cs="Calibri"/>
                <w:bCs/>
                <w:sz w:val="6"/>
                <w:szCs w:val="6"/>
              </w:rPr>
            </w:pPr>
          </w:p>
          <w:p w14:paraId="7E343C17" w14:textId="77777777" w:rsidR="00A62F27" w:rsidRDefault="00A62F27" w:rsidP="00734167">
            <w:pPr>
              <w:jc w:val="both"/>
              <w:rPr>
                <w:rFonts w:ascii="Gotham Rounded Light" w:hAnsi="Gotham Rounded Light" w:cs="Calibri"/>
                <w:bCs/>
                <w:sz w:val="6"/>
                <w:szCs w:val="6"/>
              </w:rPr>
            </w:pPr>
          </w:p>
          <w:p w14:paraId="34F2278E" w14:textId="77777777" w:rsidR="00A62F27" w:rsidRDefault="00A62F27" w:rsidP="00734167">
            <w:pPr>
              <w:jc w:val="both"/>
              <w:rPr>
                <w:rFonts w:ascii="Gotham Rounded Light" w:hAnsi="Gotham Rounded Light" w:cs="Calibri"/>
                <w:bCs/>
                <w:sz w:val="6"/>
                <w:szCs w:val="6"/>
              </w:rPr>
            </w:pPr>
          </w:p>
          <w:p w14:paraId="48E44D53" w14:textId="77777777" w:rsidR="00A62F27" w:rsidRDefault="00A62F27" w:rsidP="00734167">
            <w:pPr>
              <w:jc w:val="both"/>
              <w:rPr>
                <w:rFonts w:ascii="Gotham Rounded Light" w:hAnsi="Gotham Rounded Light" w:cs="Calibri"/>
                <w:bCs/>
                <w:sz w:val="6"/>
                <w:szCs w:val="6"/>
              </w:rPr>
            </w:pPr>
          </w:p>
          <w:p w14:paraId="797741B7" w14:textId="77777777" w:rsidR="00A62F27" w:rsidRDefault="00A62F27" w:rsidP="00734167">
            <w:pPr>
              <w:jc w:val="both"/>
              <w:rPr>
                <w:rFonts w:ascii="Gotham Rounded Light" w:hAnsi="Gotham Rounded Light" w:cs="Calibri"/>
                <w:bCs/>
                <w:sz w:val="6"/>
                <w:szCs w:val="6"/>
              </w:rPr>
            </w:pPr>
          </w:p>
          <w:p w14:paraId="6F20FE24" w14:textId="77777777" w:rsidR="00A62F27" w:rsidRDefault="00A62F27" w:rsidP="00734167">
            <w:pPr>
              <w:jc w:val="both"/>
              <w:rPr>
                <w:rFonts w:ascii="Gotham Rounded Light" w:hAnsi="Gotham Rounded Light" w:cs="Calibri"/>
                <w:bCs/>
                <w:sz w:val="6"/>
                <w:szCs w:val="6"/>
              </w:rPr>
            </w:pPr>
          </w:p>
          <w:p w14:paraId="5FC2A43C" w14:textId="77777777" w:rsidR="00A62F27" w:rsidRDefault="00A62F27" w:rsidP="00734167">
            <w:pPr>
              <w:jc w:val="both"/>
              <w:rPr>
                <w:rFonts w:ascii="Gotham Rounded Light" w:hAnsi="Gotham Rounded Light" w:cs="Calibri"/>
                <w:bCs/>
                <w:sz w:val="6"/>
                <w:szCs w:val="6"/>
              </w:rPr>
            </w:pPr>
          </w:p>
          <w:p w14:paraId="4923870F" w14:textId="77777777" w:rsidR="00A62F27" w:rsidRDefault="00A62F27" w:rsidP="00734167">
            <w:pPr>
              <w:jc w:val="both"/>
              <w:rPr>
                <w:rFonts w:ascii="Gotham Rounded Light" w:hAnsi="Gotham Rounded Light" w:cs="Calibri"/>
                <w:bCs/>
                <w:sz w:val="6"/>
                <w:szCs w:val="6"/>
              </w:rPr>
            </w:pPr>
          </w:p>
          <w:p w14:paraId="73012E8D" w14:textId="77777777" w:rsidR="00A62F27" w:rsidRDefault="00A62F27" w:rsidP="00734167">
            <w:pPr>
              <w:jc w:val="both"/>
              <w:rPr>
                <w:rFonts w:ascii="Gotham Rounded Light" w:hAnsi="Gotham Rounded Light" w:cs="Calibri"/>
                <w:bCs/>
                <w:sz w:val="6"/>
                <w:szCs w:val="6"/>
              </w:rPr>
            </w:pPr>
          </w:p>
          <w:p w14:paraId="0F63CAD7" w14:textId="77777777" w:rsidR="00A62F27" w:rsidRDefault="00A62F27" w:rsidP="00734167">
            <w:pPr>
              <w:jc w:val="both"/>
              <w:rPr>
                <w:rFonts w:ascii="Gotham Rounded Light" w:hAnsi="Gotham Rounded Light" w:cs="Calibri"/>
                <w:bCs/>
                <w:sz w:val="6"/>
                <w:szCs w:val="6"/>
              </w:rPr>
            </w:pPr>
          </w:p>
          <w:p w14:paraId="02695813" w14:textId="77777777" w:rsidR="00A62F27" w:rsidRDefault="00A62F27" w:rsidP="00734167">
            <w:pPr>
              <w:jc w:val="both"/>
              <w:rPr>
                <w:rFonts w:ascii="Gotham Rounded Light" w:hAnsi="Gotham Rounded Light" w:cs="Calibri"/>
                <w:bCs/>
                <w:sz w:val="6"/>
                <w:szCs w:val="6"/>
              </w:rPr>
            </w:pPr>
          </w:p>
          <w:p w14:paraId="1E648CB3" w14:textId="77777777" w:rsidR="00A62F27" w:rsidRDefault="00A62F27" w:rsidP="00734167">
            <w:pPr>
              <w:jc w:val="both"/>
              <w:rPr>
                <w:rFonts w:ascii="Gotham Rounded Light" w:hAnsi="Gotham Rounded Light" w:cs="Calibri"/>
                <w:bCs/>
                <w:sz w:val="6"/>
                <w:szCs w:val="6"/>
              </w:rPr>
            </w:pPr>
          </w:p>
          <w:p w14:paraId="1276608F" w14:textId="77777777" w:rsidR="00A62F27" w:rsidRDefault="00A62F27" w:rsidP="00734167">
            <w:pPr>
              <w:jc w:val="both"/>
              <w:rPr>
                <w:rFonts w:ascii="Gotham Rounded Light" w:hAnsi="Gotham Rounded Light" w:cs="Calibri"/>
                <w:bCs/>
                <w:sz w:val="6"/>
                <w:szCs w:val="6"/>
              </w:rPr>
            </w:pPr>
          </w:p>
          <w:p w14:paraId="62631AE6" w14:textId="77777777" w:rsidR="00A62F27" w:rsidRDefault="00A62F27" w:rsidP="00734167">
            <w:pPr>
              <w:jc w:val="both"/>
              <w:rPr>
                <w:rFonts w:ascii="Gotham Rounded Light" w:hAnsi="Gotham Rounded Light" w:cs="Calibri"/>
                <w:bCs/>
                <w:sz w:val="6"/>
                <w:szCs w:val="6"/>
              </w:rPr>
            </w:pPr>
          </w:p>
          <w:p w14:paraId="0F0BD84D" w14:textId="77777777" w:rsidR="00A62F27" w:rsidRDefault="00A62F27" w:rsidP="00734167">
            <w:pPr>
              <w:jc w:val="both"/>
              <w:rPr>
                <w:rFonts w:ascii="Gotham Rounded Light" w:hAnsi="Gotham Rounded Light" w:cs="Calibri"/>
                <w:bCs/>
                <w:sz w:val="6"/>
                <w:szCs w:val="6"/>
              </w:rPr>
            </w:pPr>
          </w:p>
          <w:p w14:paraId="5475C748" w14:textId="77777777" w:rsidR="00A62F27" w:rsidRDefault="00A62F27" w:rsidP="00734167">
            <w:pPr>
              <w:jc w:val="both"/>
              <w:rPr>
                <w:rFonts w:ascii="Gotham Rounded Light" w:hAnsi="Gotham Rounded Light" w:cs="Calibri"/>
                <w:bCs/>
                <w:sz w:val="6"/>
                <w:szCs w:val="6"/>
              </w:rPr>
            </w:pPr>
          </w:p>
          <w:p w14:paraId="697DB64A" w14:textId="77777777" w:rsidR="00A62F27" w:rsidRDefault="00A62F27" w:rsidP="00734167">
            <w:pPr>
              <w:jc w:val="both"/>
              <w:rPr>
                <w:rFonts w:ascii="Gotham Rounded Light" w:hAnsi="Gotham Rounded Light" w:cs="Calibri"/>
                <w:bCs/>
                <w:sz w:val="6"/>
                <w:szCs w:val="6"/>
              </w:rPr>
            </w:pPr>
          </w:p>
          <w:p w14:paraId="16C72B1F" w14:textId="77777777" w:rsidR="00A62F27" w:rsidRDefault="00A62F27" w:rsidP="00734167">
            <w:pPr>
              <w:jc w:val="both"/>
              <w:rPr>
                <w:rFonts w:ascii="Gotham Rounded Light" w:hAnsi="Gotham Rounded Light" w:cs="Calibri"/>
                <w:bCs/>
                <w:sz w:val="6"/>
                <w:szCs w:val="6"/>
              </w:rPr>
            </w:pPr>
          </w:p>
          <w:p w14:paraId="71CE0FDD" w14:textId="77777777" w:rsidR="00A62F27" w:rsidRDefault="00A62F27" w:rsidP="00734167">
            <w:pPr>
              <w:jc w:val="both"/>
              <w:rPr>
                <w:rFonts w:ascii="Gotham Rounded Light" w:hAnsi="Gotham Rounded Light" w:cs="Calibri"/>
                <w:bCs/>
                <w:sz w:val="6"/>
                <w:szCs w:val="6"/>
              </w:rPr>
            </w:pPr>
          </w:p>
          <w:p w14:paraId="094375B1" w14:textId="77777777" w:rsidR="00A62F27" w:rsidRDefault="00A62F27" w:rsidP="00734167">
            <w:pPr>
              <w:jc w:val="both"/>
              <w:rPr>
                <w:rFonts w:ascii="Gotham Rounded Light" w:hAnsi="Gotham Rounded Light" w:cs="Calibri"/>
                <w:bCs/>
                <w:sz w:val="6"/>
                <w:szCs w:val="6"/>
              </w:rPr>
            </w:pPr>
          </w:p>
          <w:p w14:paraId="7C06CA0F" w14:textId="77777777" w:rsidR="00A62F27" w:rsidRDefault="00A62F27" w:rsidP="00734167">
            <w:pPr>
              <w:jc w:val="both"/>
              <w:rPr>
                <w:rFonts w:ascii="Gotham Rounded Light" w:hAnsi="Gotham Rounded Light" w:cs="Calibri"/>
                <w:bCs/>
                <w:sz w:val="6"/>
                <w:szCs w:val="6"/>
              </w:rPr>
            </w:pPr>
          </w:p>
          <w:p w14:paraId="2B829B95" w14:textId="77777777" w:rsidR="00A62F27" w:rsidRDefault="00A62F27" w:rsidP="00734167">
            <w:pPr>
              <w:jc w:val="both"/>
              <w:rPr>
                <w:rFonts w:ascii="Gotham Rounded Light" w:hAnsi="Gotham Rounded Light" w:cs="Calibri"/>
                <w:bCs/>
                <w:sz w:val="6"/>
                <w:szCs w:val="6"/>
              </w:rPr>
            </w:pPr>
          </w:p>
          <w:p w14:paraId="4C977FF7" w14:textId="77777777" w:rsidR="00A62F27" w:rsidRDefault="00A62F27" w:rsidP="00734167">
            <w:pPr>
              <w:jc w:val="both"/>
              <w:rPr>
                <w:rFonts w:ascii="Gotham Rounded Light" w:hAnsi="Gotham Rounded Light" w:cs="Calibri"/>
                <w:bCs/>
                <w:sz w:val="6"/>
                <w:szCs w:val="6"/>
              </w:rPr>
            </w:pPr>
          </w:p>
          <w:p w14:paraId="6B150297" w14:textId="77777777" w:rsidR="00A62F27" w:rsidRDefault="00A62F27" w:rsidP="00734167">
            <w:pPr>
              <w:jc w:val="both"/>
              <w:rPr>
                <w:rFonts w:ascii="Gotham Rounded Light" w:hAnsi="Gotham Rounded Light" w:cs="Calibri"/>
                <w:bCs/>
                <w:sz w:val="6"/>
                <w:szCs w:val="6"/>
              </w:rPr>
            </w:pPr>
          </w:p>
          <w:p w14:paraId="20114F39" w14:textId="77777777" w:rsidR="00A62F27" w:rsidRDefault="00A62F27" w:rsidP="00734167">
            <w:pPr>
              <w:jc w:val="both"/>
              <w:rPr>
                <w:rFonts w:ascii="Gotham Rounded Light" w:hAnsi="Gotham Rounded Light" w:cs="Calibri"/>
                <w:bCs/>
                <w:sz w:val="6"/>
                <w:szCs w:val="6"/>
              </w:rPr>
            </w:pPr>
          </w:p>
          <w:p w14:paraId="5318F4A1" w14:textId="77777777" w:rsidR="00A62F27" w:rsidRDefault="00A62F27" w:rsidP="00734167">
            <w:pPr>
              <w:jc w:val="both"/>
              <w:rPr>
                <w:rFonts w:ascii="Gotham Rounded Light" w:hAnsi="Gotham Rounded Light" w:cs="Calibri"/>
                <w:bCs/>
                <w:sz w:val="6"/>
                <w:szCs w:val="6"/>
              </w:rPr>
            </w:pPr>
          </w:p>
          <w:p w14:paraId="7F6DA3CB" w14:textId="77777777" w:rsidR="00A62F27" w:rsidRDefault="00A62F27" w:rsidP="00734167">
            <w:pPr>
              <w:jc w:val="both"/>
              <w:rPr>
                <w:rFonts w:ascii="Gotham Rounded Light" w:hAnsi="Gotham Rounded Light" w:cs="Calibri"/>
                <w:bCs/>
                <w:sz w:val="6"/>
                <w:szCs w:val="6"/>
              </w:rPr>
            </w:pPr>
          </w:p>
          <w:p w14:paraId="2C31A4C0" w14:textId="77777777" w:rsidR="00A62F27" w:rsidRDefault="00A62F27" w:rsidP="00734167">
            <w:pPr>
              <w:jc w:val="both"/>
              <w:rPr>
                <w:rFonts w:ascii="Gotham Rounded Light" w:hAnsi="Gotham Rounded Light" w:cs="Calibri"/>
                <w:bCs/>
                <w:sz w:val="6"/>
                <w:szCs w:val="6"/>
              </w:rPr>
            </w:pPr>
          </w:p>
          <w:p w14:paraId="456AEFAB" w14:textId="77777777" w:rsidR="00A62F27" w:rsidRDefault="00A62F27" w:rsidP="00734167">
            <w:pPr>
              <w:jc w:val="both"/>
              <w:rPr>
                <w:rFonts w:ascii="Gotham Rounded Light" w:hAnsi="Gotham Rounded Light" w:cs="Calibri"/>
                <w:bCs/>
                <w:sz w:val="6"/>
                <w:szCs w:val="6"/>
              </w:rPr>
            </w:pPr>
          </w:p>
          <w:p w14:paraId="63D7F574" w14:textId="77777777" w:rsidR="001736BC" w:rsidRDefault="001736BC" w:rsidP="00734167">
            <w:pPr>
              <w:jc w:val="both"/>
              <w:rPr>
                <w:rFonts w:ascii="Gotham Rounded Light" w:hAnsi="Gotham Rounded Light" w:cs="Calibri"/>
                <w:bCs/>
                <w:sz w:val="6"/>
                <w:szCs w:val="6"/>
              </w:rPr>
            </w:pPr>
          </w:p>
          <w:p w14:paraId="6EF061D8" w14:textId="77777777" w:rsidR="001736BC" w:rsidRDefault="001736BC" w:rsidP="00734167">
            <w:pPr>
              <w:jc w:val="both"/>
              <w:rPr>
                <w:rFonts w:ascii="Gotham Rounded Light" w:hAnsi="Gotham Rounded Light" w:cs="Calibri"/>
                <w:bCs/>
                <w:sz w:val="6"/>
                <w:szCs w:val="6"/>
              </w:rPr>
            </w:pPr>
          </w:p>
          <w:p w14:paraId="16E67B3B" w14:textId="77777777" w:rsidR="001736BC" w:rsidRDefault="001736BC" w:rsidP="00734167">
            <w:pPr>
              <w:jc w:val="both"/>
              <w:rPr>
                <w:rFonts w:ascii="Gotham Rounded Light" w:hAnsi="Gotham Rounded Light" w:cs="Calibri"/>
                <w:bCs/>
                <w:sz w:val="6"/>
                <w:szCs w:val="6"/>
              </w:rPr>
            </w:pPr>
          </w:p>
          <w:p w14:paraId="23123F4E" w14:textId="77777777" w:rsidR="001736BC" w:rsidRDefault="001736BC" w:rsidP="00734167">
            <w:pPr>
              <w:jc w:val="both"/>
              <w:rPr>
                <w:rFonts w:ascii="Gotham Rounded Light" w:hAnsi="Gotham Rounded Light" w:cs="Calibri"/>
                <w:bCs/>
                <w:sz w:val="6"/>
                <w:szCs w:val="6"/>
              </w:rPr>
            </w:pPr>
          </w:p>
          <w:p w14:paraId="0E136802" w14:textId="77777777" w:rsidR="001736BC" w:rsidRDefault="001736BC" w:rsidP="00734167">
            <w:pPr>
              <w:jc w:val="both"/>
              <w:rPr>
                <w:rFonts w:ascii="Gotham Rounded Light" w:hAnsi="Gotham Rounded Light" w:cs="Calibri"/>
                <w:bCs/>
                <w:sz w:val="6"/>
                <w:szCs w:val="6"/>
              </w:rPr>
            </w:pPr>
          </w:p>
          <w:p w14:paraId="1989D1F2" w14:textId="77777777" w:rsidR="001736BC" w:rsidRDefault="001736BC" w:rsidP="00734167">
            <w:pPr>
              <w:jc w:val="both"/>
              <w:rPr>
                <w:rFonts w:ascii="Gotham Rounded Light" w:hAnsi="Gotham Rounded Light" w:cs="Calibri"/>
                <w:bCs/>
                <w:sz w:val="6"/>
                <w:szCs w:val="6"/>
              </w:rPr>
            </w:pPr>
          </w:p>
          <w:p w14:paraId="5747F3C0" w14:textId="77777777" w:rsidR="001736BC" w:rsidRDefault="001736BC" w:rsidP="00734167">
            <w:pPr>
              <w:jc w:val="both"/>
              <w:rPr>
                <w:rFonts w:ascii="Gotham Rounded Light" w:hAnsi="Gotham Rounded Light" w:cs="Calibri"/>
                <w:bCs/>
                <w:sz w:val="6"/>
                <w:szCs w:val="6"/>
              </w:rPr>
            </w:pPr>
          </w:p>
          <w:p w14:paraId="7E5EE77C" w14:textId="77777777" w:rsidR="001736BC" w:rsidRDefault="001736BC" w:rsidP="00734167">
            <w:pPr>
              <w:jc w:val="both"/>
              <w:rPr>
                <w:rFonts w:ascii="Gotham Rounded Light" w:hAnsi="Gotham Rounded Light" w:cs="Calibri"/>
                <w:bCs/>
                <w:sz w:val="6"/>
                <w:szCs w:val="6"/>
              </w:rPr>
            </w:pPr>
          </w:p>
          <w:p w14:paraId="19E37EFA" w14:textId="77777777" w:rsidR="001736BC" w:rsidRDefault="001736BC" w:rsidP="00734167">
            <w:pPr>
              <w:jc w:val="both"/>
              <w:rPr>
                <w:rFonts w:ascii="Gotham Rounded Light" w:hAnsi="Gotham Rounded Light" w:cs="Calibri"/>
                <w:bCs/>
                <w:sz w:val="6"/>
                <w:szCs w:val="6"/>
              </w:rPr>
            </w:pPr>
          </w:p>
          <w:p w14:paraId="478B0B45" w14:textId="77777777" w:rsidR="001736BC" w:rsidRDefault="001736BC" w:rsidP="00734167">
            <w:pPr>
              <w:jc w:val="both"/>
              <w:rPr>
                <w:rFonts w:ascii="Gotham Rounded Light" w:hAnsi="Gotham Rounded Light" w:cs="Calibri"/>
                <w:bCs/>
                <w:sz w:val="6"/>
                <w:szCs w:val="6"/>
              </w:rPr>
            </w:pPr>
          </w:p>
          <w:p w14:paraId="3C3C36B9" w14:textId="77777777" w:rsidR="001736BC" w:rsidRDefault="001736BC" w:rsidP="00734167">
            <w:pPr>
              <w:jc w:val="both"/>
              <w:rPr>
                <w:rFonts w:ascii="Gotham Rounded Light" w:hAnsi="Gotham Rounded Light" w:cs="Calibri"/>
                <w:bCs/>
                <w:sz w:val="6"/>
                <w:szCs w:val="6"/>
              </w:rPr>
            </w:pPr>
          </w:p>
          <w:p w14:paraId="6D0C3D2F" w14:textId="77777777" w:rsidR="001736BC" w:rsidRDefault="001736BC" w:rsidP="00734167">
            <w:pPr>
              <w:jc w:val="both"/>
              <w:rPr>
                <w:rFonts w:ascii="Gotham Rounded Light" w:hAnsi="Gotham Rounded Light" w:cs="Calibri"/>
                <w:bCs/>
                <w:sz w:val="6"/>
                <w:szCs w:val="6"/>
              </w:rPr>
            </w:pPr>
          </w:p>
          <w:p w14:paraId="09941616" w14:textId="77777777" w:rsidR="001736BC" w:rsidRDefault="001736BC" w:rsidP="00734167">
            <w:pPr>
              <w:jc w:val="both"/>
              <w:rPr>
                <w:rFonts w:ascii="Gotham Rounded Light" w:hAnsi="Gotham Rounded Light" w:cs="Calibri"/>
                <w:bCs/>
                <w:sz w:val="6"/>
                <w:szCs w:val="6"/>
              </w:rPr>
            </w:pPr>
          </w:p>
          <w:p w14:paraId="111FED96" w14:textId="77777777" w:rsidR="001736BC" w:rsidRDefault="001736BC" w:rsidP="00734167">
            <w:pPr>
              <w:jc w:val="both"/>
              <w:rPr>
                <w:rFonts w:ascii="Gotham Rounded Light" w:hAnsi="Gotham Rounded Light" w:cs="Calibri"/>
                <w:bCs/>
                <w:sz w:val="6"/>
                <w:szCs w:val="6"/>
              </w:rPr>
            </w:pPr>
          </w:p>
          <w:p w14:paraId="10EA51B0" w14:textId="77777777" w:rsidR="001736BC" w:rsidRDefault="001736BC" w:rsidP="00734167">
            <w:pPr>
              <w:jc w:val="both"/>
              <w:rPr>
                <w:rFonts w:ascii="Gotham Rounded Light" w:hAnsi="Gotham Rounded Light" w:cs="Calibri"/>
                <w:bCs/>
                <w:sz w:val="6"/>
                <w:szCs w:val="6"/>
              </w:rPr>
            </w:pPr>
          </w:p>
          <w:p w14:paraId="084C7747" w14:textId="77777777" w:rsidR="001736BC" w:rsidRDefault="001736BC" w:rsidP="00734167">
            <w:pPr>
              <w:jc w:val="both"/>
              <w:rPr>
                <w:rFonts w:ascii="Gotham Rounded Light" w:hAnsi="Gotham Rounded Light" w:cs="Calibri"/>
                <w:bCs/>
                <w:sz w:val="6"/>
                <w:szCs w:val="6"/>
              </w:rPr>
            </w:pPr>
          </w:p>
          <w:p w14:paraId="788883F4" w14:textId="77777777" w:rsidR="001736BC" w:rsidRDefault="001736BC" w:rsidP="00734167">
            <w:pPr>
              <w:jc w:val="both"/>
              <w:rPr>
                <w:rFonts w:ascii="Gotham Rounded Light" w:hAnsi="Gotham Rounded Light" w:cs="Calibri"/>
                <w:bCs/>
                <w:sz w:val="6"/>
                <w:szCs w:val="6"/>
              </w:rPr>
            </w:pPr>
          </w:p>
          <w:p w14:paraId="283B2B71" w14:textId="77777777" w:rsidR="001736BC" w:rsidRDefault="001736BC" w:rsidP="00734167">
            <w:pPr>
              <w:jc w:val="both"/>
              <w:rPr>
                <w:rFonts w:ascii="Gotham Rounded Light" w:hAnsi="Gotham Rounded Light" w:cs="Calibri"/>
                <w:bCs/>
                <w:sz w:val="6"/>
                <w:szCs w:val="6"/>
              </w:rPr>
            </w:pPr>
          </w:p>
          <w:p w14:paraId="00FE5503" w14:textId="77777777" w:rsidR="001736BC" w:rsidRDefault="001736BC" w:rsidP="00734167">
            <w:pPr>
              <w:jc w:val="both"/>
              <w:rPr>
                <w:rFonts w:ascii="Gotham Rounded Light" w:hAnsi="Gotham Rounded Light" w:cs="Calibri"/>
                <w:bCs/>
                <w:sz w:val="6"/>
                <w:szCs w:val="6"/>
              </w:rPr>
            </w:pPr>
          </w:p>
          <w:p w14:paraId="38100817" w14:textId="77777777" w:rsidR="001736BC" w:rsidRDefault="001736BC" w:rsidP="00734167">
            <w:pPr>
              <w:jc w:val="both"/>
              <w:rPr>
                <w:rFonts w:ascii="Gotham Rounded Light" w:hAnsi="Gotham Rounded Light" w:cs="Calibri"/>
                <w:bCs/>
                <w:sz w:val="6"/>
                <w:szCs w:val="6"/>
              </w:rPr>
            </w:pPr>
          </w:p>
          <w:p w14:paraId="5A133671" w14:textId="77777777" w:rsidR="001736BC" w:rsidRDefault="001736BC" w:rsidP="00734167">
            <w:pPr>
              <w:jc w:val="both"/>
              <w:rPr>
                <w:rFonts w:ascii="Gotham Rounded Light" w:hAnsi="Gotham Rounded Light" w:cs="Calibri"/>
                <w:bCs/>
                <w:sz w:val="6"/>
                <w:szCs w:val="6"/>
              </w:rPr>
            </w:pPr>
          </w:p>
          <w:p w14:paraId="2E1C7B6C" w14:textId="77777777" w:rsidR="001736BC" w:rsidRDefault="001736BC" w:rsidP="00734167">
            <w:pPr>
              <w:jc w:val="both"/>
              <w:rPr>
                <w:rFonts w:ascii="Gotham Rounded Light" w:hAnsi="Gotham Rounded Light" w:cs="Calibri"/>
                <w:bCs/>
                <w:sz w:val="6"/>
                <w:szCs w:val="6"/>
              </w:rPr>
            </w:pPr>
          </w:p>
          <w:p w14:paraId="15B7A711" w14:textId="77777777" w:rsidR="001736BC" w:rsidRDefault="001736BC" w:rsidP="00734167">
            <w:pPr>
              <w:jc w:val="both"/>
              <w:rPr>
                <w:rFonts w:ascii="Gotham Rounded Light" w:hAnsi="Gotham Rounded Light" w:cs="Calibri"/>
                <w:bCs/>
                <w:sz w:val="6"/>
                <w:szCs w:val="6"/>
              </w:rPr>
            </w:pPr>
          </w:p>
          <w:p w14:paraId="4190FFEE" w14:textId="77777777" w:rsidR="001736BC" w:rsidRDefault="001736BC" w:rsidP="00734167">
            <w:pPr>
              <w:jc w:val="both"/>
              <w:rPr>
                <w:rFonts w:ascii="Gotham Rounded Light" w:hAnsi="Gotham Rounded Light" w:cs="Calibri"/>
                <w:bCs/>
                <w:sz w:val="6"/>
                <w:szCs w:val="6"/>
              </w:rPr>
            </w:pPr>
          </w:p>
          <w:p w14:paraId="72B7359C" w14:textId="77777777" w:rsidR="001736BC" w:rsidRDefault="001736BC" w:rsidP="00734167">
            <w:pPr>
              <w:jc w:val="both"/>
              <w:rPr>
                <w:rFonts w:ascii="Gotham Rounded Light" w:hAnsi="Gotham Rounded Light" w:cs="Calibri"/>
                <w:bCs/>
                <w:sz w:val="6"/>
                <w:szCs w:val="6"/>
              </w:rPr>
            </w:pPr>
          </w:p>
          <w:p w14:paraId="79908DF1" w14:textId="77777777" w:rsidR="001736BC" w:rsidRDefault="001736BC" w:rsidP="00734167">
            <w:pPr>
              <w:jc w:val="both"/>
              <w:rPr>
                <w:rFonts w:ascii="Gotham Rounded Light" w:hAnsi="Gotham Rounded Light" w:cs="Calibri"/>
                <w:bCs/>
                <w:sz w:val="6"/>
                <w:szCs w:val="6"/>
              </w:rPr>
            </w:pPr>
          </w:p>
          <w:p w14:paraId="39A24286" w14:textId="77777777" w:rsidR="001736BC" w:rsidRDefault="001736BC" w:rsidP="00734167">
            <w:pPr>
              <w:jc w:val="both"/>
              <w:rPr>
                <w:rFonts w:ascii="Gotham Rounded Light" w:hAnsi="Gotham Rounded Light" w:cs="Calibri"/>
                <w:bCs/>
                <w:sz w:val="6"/>
                <w:szCs w:val="6"/>
              </w:rPr>
            </w:pPr>
          </w:p>
          <w:p w14:paraId="20DEDEC8" w14:textId="77777777" w:rsidR="001736BC" w:rsidRDefault="001736BC" w:rsidP="00734167">
            <w:pPr>
              <w:jc w:val="both"/>
              <w:rPr>
                <w:rFonts w:ascii="Gotham Rounded Light" w:hAnsi="Gotham Rounded Light" w:cs="Calibri"/>
                <w:bCs/>
                <w:sz w:val="6"/>
                <w:szCs w:val="6"/>
              </w:rPr>
            </w:pPr>
          </w:p>
          <w:p w14:paraId="211558CE" w14:textId="77777777" w:rsidR="001736BC" w:rsidRDefault="001736BC" w:rsidP="00734167">
            <w:pPr>
              <w:jc w:val="both"/>
              <w:rPr>
                <w:rFonts w:ascii="Gotham Rounded Light" w:hAnsi="Gotham Rounded Light" w:cs="Calibri"/>
                <w:bCs/>
                <w:sz w:val="6"/>
                <w:szCs w:val="6"/>
              </w:rPr>
            </w:pPr>
          </w:p>
          <w:p w14:paraId="4AFC8883" w14:textId="77777777" w:rsidR="001736BC" w:rsidRDefault="001736BC" w:rsidP="00734167">
            <w:pPr>
              <w:jc w:val="both"/>
              <w:rPr>
                <w:rFonts w:ascii="Gotham Rounded Light" w:hAnsi="Gotham Rounded Light" w:cs="Calibri"/>
                <w:bCs/>
                <w:sz w:val="6"/>
                <w:szCs w:val="6"/>
              </w:rPr>
            </w:pPr>
          </w:p>
          <w:p w14:paraId="550DF3D6" w14:textId="77777777" w:rsidR="001736BC" w:rsidRDefault="001736BC" w:rsidP="00734167">
            <w:pPr>
              <w:jc w:val="both"/>
              <w:rPr>
                <w:rFonts w:ascii="Gotham Rounded Light" w:hAnsi="Gotham Rounded Light" w:cs="Calibri"/>
                <w:bCs/>
                <w:sz w:val="6"/>
                <w:szCs w:val="6"/>
              </w:rPr>
            </w:pPr>
          </w:p>
          <w:p w14:paraId="13504850" w14:textId="77777777" w:rsidR="001736BC" w:rsidRDefault="001736BC" w:rsidP="00734167">
            <w:pPr>
              <w:jc w:val="both"/>
              <w:rPr>
                <w:rFonts w:ascii="Gotham Rounded Light" w:hAnsi="Gotham Rounded Light" w:cs="Calibri"/>
                <w:bCs/>
                <w:sz w:val="6"/>
                <w:szCs w:val="6"/>
              </w:rPr>
            </w:pPr>
          </w:p>
          <w:p w14:paraId="09F2EA4D" w14:textId="77777777" w:rsidR="001736BC" w:rsidRDefault="001736BC" w:rsidP="00734167">
            <w:pPr>
              <w:jc w:val="both"/>
              <w:rPr>
                <w:rFonts w:ascii="Gotham Rounded Light" w:hAnsi="Gotham Rounded Light" w:cs="Calibri"/>
                <w:bCs/>
                <w:sz w:val="6"/>
                <w:szCs w:val="6"/>
              </w:rPr>
            </w:pPr>
          </w:p>
          <w:p w14:paraId="47133928" w14:textId="77777777" w:rsidR="001736BC" w:rsidRDefault="001736BC" w:rsidP="00734167">
            <w:pPr>
              <w:jc w:val="both"/>
              <w:rPr>
                <w:rFonts w:ascii="Gotham Rounded Light" w:hAnsi="Gotham Rounded Light" w:cs="Calibri"/>
                <w:bCs/>
                <w:sz w:val="6"/>
                <w:szCs w:val="6"/>
              </w:rPr>
            </w:pPr>
          </w:p>
          <w:p w14:paraId="47847B50" w14:textId="77777777" w:rsidR="001736BC" w:rsidRDefault="001736BC" w:rsidP="00734167">
            <w:pPr>
              <w:jc w:val="both"/>
              <w:rPr>
                <w:rFonts w:ascii="Gotham Rounded Light" w:hAnsi="Gotham Rounded Light" w:cs="Calibri"/>
                <w:bCs/>
                <w:sz w:val="6"/>
                <w:szCs w:val="6"/>
              </w:rPr>
            </w:pPr>
          </w:p>
          <w:p w14:paraId="407B865A" w14:textId="77777777" w:rsidR="001736BC" w:rsidRDefault="001736BC" w:rsidP="00734167">
            <w:pPr>
              <w:jc w:val="both"/>
              <w:rPr>
                <w:rFonts w:ascii="Gotham Rounded Light" w:hAnsi="Gotham Rounded Light" w:cs="Calibri"/>
                <w:bCs/>
                <w:sz w:val="6"/>
                <w:szCs w:val="6"/>
              </w:rPr>
            </w:pPr>
          </w:p>
          <w:p w14:paraId="5DDDFFD0" w14:textId="77777777" w:rsidR="001736BC" w:rsidRDefault="001736BC" w:rsidP="00734167">
            <w:pPr>
              <w:jc w:val="both"/>
              <w:rPr>
                <w:rFonts w:ascii="Gotham Rounded Light" w:hAnsi="Gotham Rounded Light" w:cs="Calibri"/>
                <w:bCs/>
                <w:sz w:val="6"/>
                <w:szCs w:val="6"/>
              </w:rPr>
            </w:pPr>
          </w:p>
          <w:p w14:paraId="28ABB597" w14:textId="77777777" w:rsidR="001736BC" w:rsidRDefault="001736BC" w:rsidP="00734167">
            <w:pPr>
              <w:jc w:val="both"/>
              <w:rPr>
                <w:rFonts w:ascii="Gotham Rounded Light" w:hAnsi="Gotham Rounded Light" w:cs="Calibri"/>
                <w:bCs/>
                <w:sz w:val="6"/>
                <w:szCs w:val="6"/>
              </w:rPr>
            </w:pPr>
          </w:p>
          <w:p w14:paraId="5E623254" w14:textId="77777777" w:rsidR="001736BC" w:rsidRDefault="001736BC" w:rsidP="00734167">
            <w:pPr>
              <w:jc w:val="both"/>
              <w:rPr>
                <w:rFonts w:ascii="Gotham Rounded Light" w:hAnsi="Gotham Rounded Light" w:cs="Calibri"/>
                <w:bCs/>
                <w:sz w:val="6"/>
                <w:szCs w:val="6"/>
              </w:rPr>
            </w:pPr>
          </w:p>
          <w:p w14:paraId="78319D80" w14:textId="77777777" w:rsidR="001736BC" w:rsidRDefault="001736BC" w:rsidP="00734167">
            <w:pPr>
              <w:jc w:val="both"/>
              <w:rPr>
                <w:rFonts w:ascii="Gotham Rounded Light" w:hAnsi="Gotham Rounded Light" w:cs="Calibri"/>
                <w:bCs/>
                <w:sz w:val="6"/>
                <w:szCs w:val="6"/>
              </w:rPr>
            </w:pPr>
          </w:p>
          <w:p w14:paraId="2274214D" w14:textId="77777777" w:rsidR="001736BC" w:rsidRDefault="001736BC" w:rsidP="00734167">
            <w:pPr>
              <w:jc w:val="both"/>
              <w:rPr>
                <w:rFonts w:ascii="Gotham Rounded Light" w:hAnsi="Gotham Rounded Light" w:cs="Calibri"/>
                <w:bCs/>
                <w:sz w:val="6"/>
                <w:szCs w:val="6"/>
              </w:rPr>
            </w:pPr>
          </w:p>
          <w:p w14:paraId="5C2E4CBB" w14:textId="77777777" w:rsidR="001736BC" w:rsidRDefault="001736BC" w:rsidP="00734167">
            <w:pPr>
              <w:jc w:val="both"/>
              <w:rPr>
                <w:rFonts w:ascii="Gotham Rounded Light" w:hAnsi="Gotham Rounded Light" w:cs="Calibri"/>
                <w:bCs/>
                <w:sz w:val="6"/>
                <w:szCs w:val="6"/>
              </w:rPr>
            </w:pPr>
          </w:p>
          <w:p w14:paraId="77427FE4" w14:textId="77777777" w:rsidR="001736BC" w:rsidRDefault="001736BC" w:rsidP="00734167">
            <w:pPr>
              <w:jc w:val="both"/>
              <w:rPr>
                <w:rFonts w:ascii="Gotham Rounded Light" w:hAnsi="Gotham Rounded Light" w:cs="Calibri"/>
                <w:bCs/>
                <w:sz w:val="6"/>
                <w:szCs w:val="6"/>
              </w:rPr>
            </w:pPr>
          </w:p>
          <w:p w14:paraId="4D31457D" w14:textId="77777777" w:rsidR="001736BC" w:rsidRDefault="001736BC" w:rsidP="00734167">
            <w:pPr>
              <w:jc w:val="both"/>
              <w:rPr>
                <w:rFonts w:ascii="Gotham Rounded Light" w:hAnsi="Gotham Rounded Light" w:cs="Calibri"/>
                <w:bCs/>
                <w:sz w:val="6"/>
                <w:szCs w:val="6"/>
              </w:rPr>
            </w:pPr>
          </w:p>
          <w:p w14:paraId="7643A965" w14:textId="77777777" w:rsidR="001736BC" w:rsidRDefault="001736BC" w:rsidP="00734167">
            <w:pPr>
              <w:jc w:val="both"/>
              <w:rPr>
                <w:rFonts w:ascii="Gotham Rounded Light" w:hAnsi="Gotham Rounded Light" w:cs="Calibri"/>
                <w:bCs/>
                <w:sz w:val="6"/>
                <w:szCs w:val="6"/>
              </w:rPr>
            </w:pPr>
          </w:p>
          <w:p w14:paraId="1CC6717E" w14:textId="77777777" w:rsidR="001736BC" w:rsidRDefault="001736BC" w:rsidP="00734167">
            <w:pPr>
              <w:jc w:val="both"/>
              <w:rPr>
                <w:rFonts w:ascii="Gotham Rounded Light" w:hAnsi="Gotham Rounded Light" w:cs="Calibri"/>
                <w:bCs/>
                <w:sz w:val="6"/>
                <w:szCs w:val="6"/>
              </w:rPr>
            </w:pPr>
          </w:p>
          <w:p w14:paraId="03FCB489" w14:textId="77777777" w:rsidR="001736BC" w:rsidRDefault="001736BC" w:rsidP="00734167">
            <w:pPr>
              <w:jc w:val="both"/>
              <w:rPr>
                <w:rFonts w:ascii="Gotham Rounded Light" w:hAnsi="Gotham Rounded Light" w:cs="Calibri"/>
                <w:bCs/>
                <w:sz w:val="6"/>
                <w:szCs w:val="6"/>
              </w:rPr>
            </w:pPr>
          </w:p>
          <w:p w14:paraId="10A6A35F" w14:textId="77777777" w:rsidR="001736BC" w:rsidRDefault="001736BC" w:rsidP="00734167">
            <w:pPr>
              <w:jc w:val="both"/>
              <w:rPr>
                <w:rFonts w:ascii="Gotham Rounded Light" w:hAnsi="Gotham Rounded Light" w:cs="Calibri"/>
                <w:bCs/>
                <w:sz w:val="6"/>
                <w:szCs w:val="6"/>
              </w:rPr>
            </w:pPr>
          </w:p>
          <w:p w14:paraId="63D61E72" w14:textId="77777777" w:rsidR="001736BC" w:rsidRDefault="001736BC" w:rsidP="00734167">
            <w:pPr>
              <w:jc w:val="both"/>
              <w:rPr>
                <w:rFonts w:ascii="Gotham Rounded Light" w:hAnsi="Gotham Rounded Light" w:cs="Calibri"/>
                <w:bCs/>
                <w:sz w:val="6"/>
                <w:szCs w:val="6"/>
              </w:rPr>
            </w:pPr>
          </w:p>
          <w:p w14:paraId="285AD854" w14:textId="77777777" w:rsidR="001736BC" w:rsidRDefault="001736BC" w:rsidP="00734167">
            <w:pPr>
              <w:jc w:val="both"/>
              <w:rPr>
                <w:rFonts w:ascii="Gotham Rounded Light" w:hAnsi="Gotham Rounded Light" w:cs="Calibri"/>
                <w:bCs/>
                <w:sz w:val="6"/>
                <w:szCs w:val="6"/>
              </w:rPr>
            </w:pPr>
          </w:p>
          <w:p w14:paraId="4029CAFC" w14:textId="77777777" w:rsidR="001736BC" w:rsidRDefault="001736BC" w:rsidP="00734167">
            <w:pPr>
              <w:jc w:val="both"/>
              <w:rPr>
                <w:rFonts w:ascii="Gotham Rounded Light" w:hAnsi="Gotham Rounded Light" w:cs="Calibri"/>
                <w:bCs/>
                <w:sz w:val="6"/>
                <w:szCs w:val="6"/>
              </w:rPr>
            </w:pPr>
          </w:p>
          <w:p w14:paraId="1E5CEF6E" w14:textId="77777777" w:rsidR="001736BC" w:rsidRDefault="001736BC" w:rsidP="00734167">
            <w:pPr>
              <w:jc w:val="both"/>
              <w:rPr>
                <w:rFonts w:ascii="Gotham Rounded Light" w:hAnsi="Gotham Rounded Light" w:cs="Calibri"/>
                <w:bCs/>
                <w:sz w:val="6"/>
                <w:szCs w:val="6"/>
              </w:rPr>
            </w:pPr>
          </w:p>
          <w:p w14:paraId="6E5A062E" w14:textId="77777777" w:rsidR="001736BC" w:rsidRDefault="001736BC" w:rsidP="00734167">
            <w:pPr>
              <w:jc w:val="both"/>
              <w:rPr>
                <w:rFonts w:ascii="Gotham Rounded Light" w:hAnsi="Gotham Rounded Light" w:cs="Calibri"/>
                <w:bCs/>
                <w:sz w:val="6"/>
                <w:szCs w:val="6"/>
              </w:rPr>
            </w:pPr>
          </w:p>
          <w:p w14:paraId="0EAC0DE5" w14:textId="77777777" w:rsidR="001736BC" w:rsidRDefault="001736BC" w:rsidP="00734167">
            <w:pPr>
              <w:jc w:val="both"/>
              <w:rPr>
                <w:rFonts w:ascii="Gotham Rounded Light" w:hAnsi="Gotham Rounded Light" w:cs="Calibri"/>
                <w:bCs/>
                <w:sz w:val="6"/>
                <w:szCs w:val="6"/>
              </w:rPr>
            </w:pPr>
          </w:p>
          <w:p w14:paraId="799DD557" w14:textId="77777777" w:rsidR="001736BC" w:rsidRDefault="001736BC" w:rsidP="00734167">
            <w:pPr>
              <w:jc w:val="both"/>
              <w:rPr>
                <w:rFonts w:ascii="Gotham Rounded Light" w:hAnsi="Gotham Rounded Light" w:cs="Calibri"/>
                <w:bCs/>
                <w:sz w:val="6"/>
                <w:szCs w:val="6"/>
              </w:rPr>
            </w:pPr>
          </w:p>
          <w:p w14:paraId="370E71ED" w14:textId="77777777" w:rsidR="001736BC" w:rsidRDefault="001736BC" w:rsidP="00734167">
            <w:pPr>
              <w:jc w:val="both"/>
              <w:rPr>
                <w:rFonts w:ascii="Gotham Rounded Light" w:hAnsi="Gotham Rounded Light" w:cs="Calibri"/>
                <w:bCs/>
                <w:sz w:val="6"/>
                <w:szCs w:val="6"/>
              </w:rPr>
            </w:pPr>
          </w:p>
          <w:p w14:paraId="40356CBC" w14:textId="77777777" w:rsidR="001736BC" w:rsidRDefault="001736BC" w:rsidP="00734167">
            <w:pPr>
              <w:jc w:val="both"/>
              <w:rPr>
                <w:rFonts w:ascii="Gotham Rounded Light" w:hAnsi="Gotham Rounded Light" w:cs="Calibri"/>
                <w:bCs/>
                <w:sz w:val="6"/>
                <w:szCs w:val="6"/>
              </w:rPr>
            </w:pPr>
          </w:p>
          <w:p w14:paraId="5C9947C1" w14:textId="77777777" w:rsidR="001736BC" w:rsidRDefault="001736BC" w:rsidP="00734167">
            <w:pPr>
              <w:jc w:val="both"/>
              <w:rPr>
                <w:rFonts w:ascii="Gotham Rounded Light" w:hAnsi="Gotham Rounded Light" w:cs="Calibri"/>
                <w:bCs/>
                <w:sz w:val="6"/>
                <w:szCs w:val="6"/>
              </w:rPr>
            </w:pPr>
          </w:p>
          <w:p w14:paraId="7F62A0AF" w14:textId="77777777" w:rsidR="001736BC" w:rsidRDefault="001736BC" w:rsidP="00734167">
            <w:pPr>
              <w:jc w:val="both"/>
              <w:rPr>
                <w:rFonts w:ascii="Gotham Rounded Light" w:hAnsi="Gotham Rounded Light" w:cs="Calibri"/>
                <w:bCs/>
                <w:sz w:val="6"/>
                <w:szCs w:val="6"/>
              </w:rPr>
            </w:pPr>
          </w:p>
          <w:p w14:paraId="05BB5728" w14:textId="77777777" w:rsidR="001736BC" w:rsidRDefault="001736BC" w:rsidP="00734167">
            <w:pPr>
              <w:jc w:val="both"/>
              <w:rPr>
                <w:rFonts w:ascii="Gotham Rounded Light" w:hAnsi="Gotham Rounded Light" w:cs="Calibri"/>
                <w:bCs/>
                <w:sz w:val="6"/>
                <w:szCs w:val="6"/>
              </w:rPr>
            </w:pPr>
          </w:p>
          <w:p w14:paraId="7F0B5D7D" w14:textId="77777777" w:rsidR="001736BC" w:rsidRDefault="001736BC" w:rsidP="00734167">
            <w:pPr>
              <w:jc w:val="both"/>
              <w:rPr>
                <w:rFonts w:ascii="Gotham Rounded Light" w:hAnsi="Gotham Rounded Light" w:cs="Calibri"/>
                <w:bCs/>
                <w:sz w:val="6"/>
                <w:szCs w:val="6"/>
              </w:rPr>
            </w:pPr>
          </w:p>
          <w:p w14:paraId="720E7AF2" w14:textId="77777777" w:rsidR="001736BC" w:rsidRDefault="001736BC" w:rsidP="00734167">
            <w:pPr>
              <w:jc w:val="both"/>
              <w:rPr>
                <w:rFonts w:ascii="Gotham Rounded Light" w:hAnsi="Gotham Rounded Light" w:cs="Calibri"/>
                <w:bCs/>
                <w:sz w:val="6"/>
                <w:szCs w:val="6"/>
              </w:rPr>
            </w:pPr>
          </w:p>
          <w:p w14:paraId="308F7D8B" w14:textId="77777777" w:rsidR="001736BC" w:rsidRDefault="001736BC" w:rsidP="00734167">
            <w:pPr>
              <w:jc w:val="both"/>
              <w:rPr>
                <w:rFonts w:ascii="Gotham Rounded Light" w:hAnsi="Gotham Rounded Light" w:cs="Calibri"/>
                <w:bCs/>
                <w:sz w:val="6"/>
                <w:szCs w:val="6"/>
              </w:rPr>
            </w:pPr>
          </w:p>
          <w:p w14:paraId="0BCFF911" w14:textId="77777777" w:rsidR="001736BC" w:rsidRDefault="001736BC" w:rsidP="00734167">
            <w:pPr>
              <w:jc w:val="both"/>
              <w:rPr>
                <w:rFonts w:ascii="Gotham Rounded Light" w:hAnsi="Gotham Rounded Light" w:cs="Calibri"/>
                <w:bCs/>
                <w:sz w:val="6"/>
                <w:szCs w:val="6"/>
              </w:rPr>
            </w:pPr>
          </w:p>
          <w:p w14:paraId="4492C429" w14:textId="77777777" w:rsidR="001736BC" w:rsidRDefault="001736BC" w:rsidP="00734167">
            <w:pPr>
              <w:jc w:val="both"/>
              <w:rPr>
                <w:rFonts w:ascii="Gotham Rounded Light" w:hAnsi="Gotham Rounded Light" w:cs="Calibri"/>
                <w:bCs/>
                <w:sz w:val="6"/>
                <w:szCs w:val="6"/>
              </w:rPr>
            </w:pPr>
          </w:p>
          <w:p w14:paraId="4D7C4192" w14:textId="77777777" w:rsidR="001736BC" w:rsidRDefault="001736BC" w:rsidP="00734167">
            <w:pPr>
              <w:jc w:val="both"/>
              <w:rPr>
                <w:rFonts w:ascii="Gotham Rounded Light" w:hAnsi="Gotham Rounded Light" w:cs="Calibri"/>
                <w:bCs/>
                <w:sz w:val="6"/>
                <w:szCs w:val="6"/>
              </w:rPr>
            </w:pPr>
          </w:p>
          <w:p w14:paraId="32EC4E5D" w14:textId="77777777" w:rsidR="001736BC" w:rsidRDefault="001736BC" w:rsidP="00734167">
            <w:pPr>
              <w:jc w:val="both"/>
              <w:rPr>
                <w:rFonts w:ascii="Gotham Rounded Light" w:hAnsi="Gotham Rounded Light" w:cs="Calibri"/>
                <w:bCs/>
                <w:sz w:val="6"/>
                <w:szCs w:val="6"/>
              </w:rPr>
            </w:pPr>
          </w:p>
          <w:p w14:paraId="2E8714D6" w14:textId="77777777" w:rsidR="001736BC" w:rsidRDefault="001736BC" w:rsidP="00734167">
            <w:pPr>
              <w:jc w:val="both"/>
              <w:rPr>
                <w:rFonts w:ascii="Gotham Rounded Light" w:hAnsi="Gotham Rounded Light" w:cs="Calibri"/>
                <w:bCs/>
                <w:sz w:val="6"/>
                <w:szCs w:val="6"/>
              </w:rPr>
            </w:pPr>
          </w:p>
          <w:p w14:paraId="0F37216C" w14:textId="77777777" w:rsidR="001736BC" w:rsidRDefault="001736BC" w:rsidP="00734167">
            <w:pPr>
              <w:jc w:val="both"/>
              <w:rPr>
                <w:rFonts w:ascii="Gotham Rounded Light" w:hAnsi="Gotham Rounded Light" w:cs="Calibri"/>
                <w:bCs/>
                <w:sz w:val="6"/>
                <w:szCs w:val="6"/>
              </w:rPr>
            </w:pPr>
          </w:p>
          <w:p w14:paraId="5109F13E" w14:textId="77777777" w:rsidR="001736BC" w:rsidRDefault="001736BC" w:rsidP="00734167">
            <w:pPr>
              <w:jc w:val="both"/>
              <w:rPr>
                <w:rFonts w:ascii="Gotham Rounded Light" w:hAnsi="Gotham Rounded Light" w:cs="Calibri"/>
                <w:bCs/>
                <w:sz w:val="6"/>
                <w:szCs w:val="6"/>
              </w:rPr>
            </w:pPr>
          </w:p>
          <w:p w14:paraId="0578BC88" w14:textId="77777777" w:rsidR="001736BC" w:rsidRDefault="001736BC" w:rsidP="00734167">
            <w:pPr>
              <w:jc w:val="both"/>
              <w:rPr>
                <w:rFonts w:ascii="Gotham Rounded Light" w:hAnsi="Gotham Rounded Light" w:cs="Calibri"/>
                <w:bCs/>
                <w:sz w:val="6"/>
                <w:szCs w:val="6"/>
              </w:rPr>
            </w:pPr>
          </w:p>
          <w:p w14:paraId="03E55B31" w14:textId="77777777" w:rsidR="001736BC" w:rsidRDefault="001736BC" w:rsidP="00734167">
            <w:pPr>
              <w:jc w:val="both"/>
              <w:rPr>
                <w:rFonts w:ascii="Gotham Rounded Light" w:hAnsi="Gotham Rounded Light" w:cs="Calibri"/>
                <w:bCs/>
                <w:sz w:val="6"/>
                <w:szCs w:val="6"/>
              </w:rPr>
            </w:pPr>
          </w:p>
          <w:p w14:paraId="10E8199B" w14:textId="77777777" w:rsidR="001736BC" w:rsidRDefault="001736BC" w:rsidP="00734167">
            <w:pPr>
              <w:jc w:val="both"/>
              <w:rPr>
                <w:rFonts w:ascii="Gotham Rounded Light" w:hAnsi="Gotham Rounded Light" w:cs="Calibri"/>
                <w:bCs/>
                <w:sz w:val="6"/>
                <w:szCs w:val="6"/>
              </w:rPr>
            </w:pPr>
          </w:p>
          <w:p w14:paraId="332B08A1" w14:textId="77777777" w:rsidR="001736BC" w:rsidRDefault="001736BC" w:rsidP="00734167">
            <w:pPr>
              <w:jc w:val="both"/>
              <w:rPr>
                <w:rFonts w:ascii="Gotham Rounded Light" w:hAnsi="Gotham Rounded Light" w:cs="Calibri"/>
                <w:bCs/>
                <w:sz w:val="6"/>
                <w:szCs w:val="6"/>
              </w:rPr>
            </w:pPr>
          </w:p>
          <w:p w14:paraId="14F6E09B" w14:textId="77777777" w:rsidR="001736BC" w:rsidRDefault="001736BC" w:rsidP="00734167">
            <w:pPr>
              <w:jc w:val="both"/>
              <w:rPr>
                <w:rFonts w:ascii="Gotham Rounded Light" w:hAnsi="Gotham Rounded Light" w:cs="Calibri"/>
                <w:bCs/>
                <w:sz w:val="6"/>
                <w:szCs w:val="6"/>
              </w:rPr>
            </w:pPr>
          </w:p>
          <w:p w14:paraId="5E136529" w14:textId="77777777" w:rsidR="001736BC" w:rsidRDefault="001736BC" w:rsidP="00734167">
            <w:pPr>
              <w:jc w:val="both"/>
              <w:rPr>
                <w:rFonts w:ascii="Gotham Rounded Light" w:hAnsi="Gotham Rounded Light" w:cs="Calibri"/>
                <w:bCs/>
                <w:sz w:val="6"/>
                <w:szCs w:val="6"/>
              </w:rPr>
            </w:pPr>
          </w:p>
          <w:p w14:paraId="291CC158" w14:textId="77777777" w:rsidR="001736BC" w:rsidRDefault="001736BC" w:rsidP="00734167">
            <w:pPr>
              <w:jc w:val="both"/>
              <w:rPr>
                <w:rFonts w:ascii="Gotham Rounded Light" w:hAnsi="Gotham Rounded Light" w:cs="Calibri"/>
                <w:bCs/>
                <w:sz w:val="6"/>
                <w:szCs w:val="6"/>
              </w:rPr>
            </w:pPr>
          </w:p>
          <w:p w14:paraId="4F321294" w14:textId="77777777" w:rsidR="001736BC" w:rsidRDefault="001736BC" w:rsidP="00734167">
            <w:pPr>
              <w:jc w:val="both"/>
              <w:rPr>
                <w:rFonts w:ascii="Gotham Rounded Light" w:hAnsi="Gotham Rounded Light" w:cs="Calibri"/>
                <w:bCs/>
                <w:sz w:val="6"/>
                <w:szCs w:val="6"/>
              </w:rPr>
            </w:pPr>
          </w:p>
          <w:p w14:paraId="4EFF87CA" w14:textId="77777777" w:rsidR="001736BC" w:rsidRDefault="001736BC" w:rsidP="00734167">
            <w:pPr>
              <w:jc w:val="both"/>
              <w:rPr>
                <w:rFonts w:ascii="Gotham Rounded Light" w:hAnsi="Gotham Rounded Light" w:cs="Calibri"/>
                <w:bCs/>
                <w:sz w:val="6"/>
                <w:szCs w:val="6"/>
              </w:rPr>
            </w:pPr>
          </w:p>
          <w:p w14:paraId="3C0929EC" w14:textId="77777777" w:rsidR="001736BC" w:rsidRDefault="001736BC" w:rsidP="00734167">
            <w:pPr>
              <w:jc w:val="both"/>
              <w:rPr>
                <w:rFonts w:ascii="Gotham Rounded Light" w:hAnsi="Gotham Rounded Light" w:cs="Calibri"/>
                <w:bCs/>
                <w:sz w:val="6"/>
                <w:szCs w:val="6"/>
              </w:rPr>
            </w:pPr>
          </w:p>
          <w:p w14:paraId="469A1EE5" w14:textId="77777777" w:rsidR="001736BC" w:rsidRDefault="001736BC" w:rsidP="00734167">
            <w:pPr>
              <w:jc w:val="both"/>
              <w:rPr>
                <w:rFonts w:ascii="Gotham Rounded Light" w:hAnsi="Gotham Rounded Light" w:cs="Calibri"/>
                <w:bCs/>
                <w:sz w:val="6"/>
                <w:szCs w:val="6"/>
              </w:rPr>
            </w:pPr>
          </w:p>
          <w:p w14:paraId="21A02111" w14:textId="77777777" w:rsidR="001736BC" w:rsidRDefault="001736BC" w:rsidP="00734167">
            <w:pPr>
              <w:jc w:val="both"/>
              <w:rPr>
                <w:rFonts w:ascii="Gotham Rounded Light" w:hAnsi="Gotham Rounded Light" w:cs="Calibri"/>
                <w:bCs/>
                <w:sz w:val="6"/>
                <w:szCs w:val="6"/>
              </w:rPr>
            </w:pPr>
          </w:p>
          <w:p w14:paraId="172155E8" w14:textId="77777777" w:rsidR="001736BC" w:rsidRDefault="001736BC" w:rsidP="00734167">
            <w:pPr>
              <w:jc w:val="both"/>
              <w:rPr>
                <w:rFonts w:ascii="Gotham Rounded Light" w:hAnsi="Gotham Rounded Light" w:cs="Calibri"/>
                <w:bCs/>
                <w:sz w:val="6"/>
                <w:szCs w:val="6"/>
              </w:rPr>
            </w:pPr>
          </w:p>
          <w:p w14:paraId="74E958C1" w14:textId="77777777" w:rsidR="001736BC" w:rsidRDefault="001736BC" w:rsidP="00734167">
            <w:pPr>
              <w:jc w:val="both"/>
              <w:rPr>
                <w:rFonts w:ascii="Gotham Rounded Light" w:hAnsi="Gotham Rounded Light" w:cs="Calibri"/>
                <w:bCs/>
                <w:sz w:val="6"/>
                <w:szCs w:val="6"/>
              </w:rPr>
            </w:pPr>
          </w:p>
          <w:p w14:paraId="36FEDC26" w14:textId="77777777" w:rsidR="001736BC" w:rsidRDefault="001736BC" w:rsidP="00734167">
            <w:pPr>
              <w:jc w:val="both"/>
              <w:rPr>
                <w:rFonts w:ascii="Gotham Rounded Light" w:hAnsi="Gotham Rounded Light" w:cs="Calibri"/>
                <w:bCs/>
                <w:sz w:val="6"/>
                <w:szCs w:val="6"/>
              </w:rPr>
            </w:pPr>
          </w:p>
          <w:p w14:paraId="6A507757" w14:textId="77777777" w:rsidR="001736BC" w:rsidRDefault="001736BC" w:rsidP="00734167">
            <w:pPr>
              <w:jc w:val="both"/>
              <w:rPr>
                <w:rFonts w:ascii="Gotham Rounded Light" w:hAnsi="Gotham Rounded Light" w:cs="Calibri"/>
                <w:bCs/>
                <w:sz w:val="6"/>
                <w:szCs w:val="6"/>
              </w:rPr>
            </w:pPr>
          </w:p>
          <w:p w14:paraId="2BFF4722" w14:textId="77777777" w:rsidR="001736BC" w:rsidRDefault="001736BC" w:rsidP="00734167">
            <w:pPr>
              <w:jc w:val="both"/>
              <w:rPr>
                <w:rFonts w:ascii="Gotham Rounded Light" w:hAnsi="Gotham Rounded Light" w:cs="Calibri"/>
                <w:bCs/>
                <w:sz w:val="6"/>
                <w:szCs w:val="6"/>
              </w:rPr>
            </w:pPr>
          </w:p>
          <w:p w14:paraId="7B58A6DC" w14:textId="77777777" w:rsidR="001736BC" w:rsidRDefault="001736BC" w:rsidP="00734167">
            <w:pPr>
              <w:jc w:val="both"/>
              <w:rPr>
                <w:rFonts w:ascii="Gotham Rounded Light" w:hAnsi="Gotham Rounded Light" w:cs="Calibri"/>
                <w:bCs/>
                <w:sz w:val="6"/>
                <w:szCs w:val="6"/>
              </w:rPr>
            </w:pPr>
          </w:p>
          <w:p w14:paraId="13063904" w14:textId="77777777" w:rsidR="001736BC" w:rsidRDefault="001736BC" w:rsidP="00734167">
            <w:pPr>
              <w:jc w:val="both"/>
              <w:rPr>
                <w:rFonts w:ascii="Gotham Rounded Light" w:hAnsi="Gotham Rounded Light" w:cs="Calibri"/>
                <w:bCs/>
                <w:sz w:val="6"/>
                <w:szCs w:val="6"/>
              </w:rPr>
            </w:pPr>
          </w:p>
          <w:p w14:paraId="70C601ED" w14:textId="77777777" w:rsidR="001736BC" w:rsidRDefault="001736BC" w:rsidP="00734167">
            <w:pPr>
              <w:jc w:val="both"/>
              <w:rPr>
                <w:rFonts w:ascii="Gotham Rounded Light" w:hAnsi="Gotham Rounded Light" w:cs="Calibri"/>
                <w:bCs/>
                <w:sz w:val="6"/>
                <w:szCs w:val="6"/>
              </w:rPr>
            </w:pPr>
          </w:p>
          <w:p w14:paraId="7744D921" w14:textId="77777777" w:rsidR="001736BC" w:rsidRDefault="001736BC" w:rsidP="00734167">
            <w:pPr>
              <w:jc w:val="both"/>
              <w:rPr>
                <w:rFonts w:ascii="Gotham Rounded Light" w:hAnsi="Gotham Rounded Light" w:cs="Calibri"/>
                <w:bCs/>
                <w:sz w:val="6"/>
                <w:szCs w:val="6"/>
              </w:rPr>
            </w:pPr>
          </w:p>
          <w:p w14:paraId="274AC6E5" w14:textId="77777777" w:rsidR="001736BC" w:rsidRDefault="001736BC" w:rsidP="00734167">
            <w:pPr>
              <w:jc w:val="both"/>
              <w:rPr>
                <w:rFonts w:ascii="Gotham Rounded Light" w:hAnsi="Gotham Rounded Light" w:cs="Calibri"/>
                <w:bCs/>
                <w:sz w:val="6"/>
                <w:szCs w:val="6"/>
              </w:rPr>
            </w:pPr>
          </w:p>
          <w:p w14:paraId="7ABCF510" w14:textId="77777777" w:rsidR="001736BC" w:rsidRDefault="001736BC" w:rsidP="00734167">
            <w:pPr>
              <w:jc w:val="both"/>
              <w:rPr>
                <w:rFonts w:ascii="Gotham Rounded Light" w:hAnsi="Gotham Rounded Light" w:cs="Calibri"/>
                <w:bCs/>
                <w:sz w:val="6"/>
                <w:szCs w:val="6"/>
              </w:rPr>
            </w:pPr>
          </w:p>
          <w:p w14:paraId="3E1257A8" w14:textId="77777777" w:rsidR="001736BC" w:rsidRDefault="001736BC" w:rsidP="00734167">
            <w:pPr>
              <w:jc w:val="both"/>
              <w:rPr>
                <w:rFonts w:ascii="Gotham Rounded Light" w:hAnsi="Gotham Rounded Light" w:cs="Calibri"/>
                <w:bCs/>
                <w:sz w:val="6"/>
                <w:szCs w:val="6"/>
              </w:rPr>
            </w:pPr>
          </w:p>
          <w:p w14:paraId="32795D25" w14:textId="77777777" w:rsidR="00A62F27" w:rsidRDefault="00A62F27" w:rsidP="00734167">
            <w:pPr>
              <w:jc w:val="both"/>
              <w:rPr>
                <w:rFonts w:ascii="Gotham Rounded Light" w:hAnsi="Gotham Rounded Light" w:cs="Calibri"/>
                <w:bCs/>
                <w:sz w:val="6"/>
                <w:szCs w:val="6"/>
              </w:rPr>
            </w:pPr>
          </w:p>
          <w:p w14:paraId="74F72F1A" w14:textId="77777777" w:rsidR="00A62F27" w:rsidRDefault="00A62F27" w:rsidP="00734167">
            <w:pPr>
              <w:jc w:val="both"/>
              <w:rPr>
                <w:rFonts w:ascii="Gotham Rounded Light" w:hAnsi="Gotham Rounded Light" w:cs="Calibri"/>
                <w:bCs/>
                <w:sz w:val="6"/>
                <w:szCs w:val="6"/>
              </w:rPr>
            </w:pPr>
          </w:p>
          <w:p w14:paraId="7F5B6117" w14:textId="77777777" w:rsidR="00A62F27" w:rsidRDefault="00A62F27" w:rsidP="00734167">
            <w:pPr>
              <w:jc w:val="both"/>
              <w:rPr>
                <w:rFonts w:ascii="Gotham Rounded Light" w:hAnsi="Gotham Rounded Light" w:cs="Calibri"/>
                <w:bCs/>
                <w:sz w:val="6"/>
                <w:szCs w:val="6"/>
              </w:rPr>
            </w:pPr>
          </w:p>
          <w:p w14:paraId="6FA8A8A9" w14:textId="77777777" w:rsidR="00A62F27" w:rsidRDefault="00A62F27" w:rsidP="00734167">
            <w:pPr>
              <w:jc w:val="both"/>
              <w:rPr>
                <w:rFonts w:ascii="Gotham Rounded Light" w:hAnsi="Gotham Rounded Light" w:cs="Calibri"/>
                <w:bCs/>
                <w:sz w:val="6"/>
                <w:szCs w:val="6"/>
              </w:rPr>
            </w:pPr>
          </w:p>
          <w:p w14:paraId="345B5E98" w14:textId="77777777" w:rsidR="00A62F27" w:rsidRDefault="00A62F27" w:rsidP="00734167">
            <w:pPr>
              <w:jc w:val="both"/>
              <w:rPr>
                <w:rFonts w:ascii="Gotham Rounded Light" w:hAnsi="Gotham Rounded Light" w:cs="Calibri"/>
                <w:bCs/>
                <w:sz w:val="6"/>
                <w:szCs w:val="6"/>
              </w:rPr>
            </w:pPr>
          </w:p>
          <w:p w14:paraId="3048C928" w14:textId="77777777" w:rsidR="00A62F27" w:rsidRDefault="00A62F27" w:rsidP="00734167">
            <w:pPr>
              <w:jc w:val="both"/>
              <w:rPr>
                <w:rFonts w:ascii="Gotham Rounded Light" w:hAnsi="Gotham Rounded Light" w:cs="Calibri"/>
                <w:bCs/>
                <w:sz w:val="6"/>
                <w:szCs w:val="6"/>
              </w:rPr>
            </w:pPr>
          </w:p>
          <w:p w14:paraId="7359D87F" w14:textId="77777777" w:rsidR="00A62F27" w:rsidRDefault="00A62F27" w:rsidP="00734167">
            <w:pPr>
              <w:jc w:val="both"/>
              <w:rPr>
                <w:rFonts w:ascii="Gotham Rounded Light" w:hAnsi="Gotham Rounded Light" w:cs="Calibri"/>
                <w:bCs/>
                <w:sz w:val="6"/>
                <w:szCs w:val="6"/>
              </w:rPr>
            </w:pPr>
          </w:p>
          <w:p w14:paraId="58D37F97" w14:textId="77777777" w:rsidR="00A62F27" w:rsidRDefault="00A62F27" w:rsidP="00734167">
            <w:pPr>
              <w:jc w:val="both"/>
              <w:rPr>
                <w:rFonts w:ascii="Gotham Rounded Light" w:hAnsi="Gotham Rounded Light" w:cs="Calibri"/>
                <w:bCs/>
                <w:sz w:val="6"/>
                <w:szCs w:val="6"/>
              </w:rPr>
            </w:pPr>
          </w:p>
          <w:p w14:paraId="44D29CA5" w14:textId="77777777" w:rsidR="00A62F27" w:rsidRDefault="00A62F27" w:rsidP="00734167">
            <w:pPr>
              <w:jc w:val="both"/>
              <w:rPr>
                <w:rFonts w:ascii="Gotham Rounded Light" w:hAnsi="Gotham Rounded Light" w:cs="Calibri"/>
                <w:bCs/>
                <w:sz w:val="6"/>
                <w:szCs w:val="6"/>
              </w:rPr>
            </w:pPr>
          </w:p>
          <w:p w14:paraId="5ED04925" w14:textId="77777777" w:rsidR="00A62F27" w:rsidRDefault="00A62F27" w:rsidP="00734167">
            <w:pPr>
              <w:jc w:val="both"/>
              <w:rPr>
                <w:rFonts w:ascii="Gotham Rounded Light" w:hAnsi="Gotham Rounded Light" w:cs="Calibri"/>
                <w:bCs/>
                <w:sz w:val="6"/>
                <w:szCs w:val="6"/>
              </w:rPr>
            </w:pPr>
          </w:p>
          <w:p w14:paraId="7792FD29" w14:textId="77777777" w:rsidR="00A62F27" w:rsidRDefault="00A62F27" w:rsidP="00734167">
            <w:pPr>
              <w:jc w:val="both"/>
              <w:rPr>
                <w:rFonts w:ascii="Gotham Rounded Light" w:hAnsi="Gotham Rounded Light" w:cs="Calibri"/>
                <w:bCs/>
                <w:sz w:val="6"/>
                <w:szCs w:val="6"/>
              </w:rPr>
            </w:pPr>
          </w:p>
          <w:p w14:paraId="5D06FD3D" w14:textId="77777777" w:rsidR="00A62F27" w:rsidRDefault="00A62F27" w:rsidP="00734167">
            <w:pPr>
              <w:jc w:val="both"/>
              <w:rPr>
                <w:rFonts w:ascii="Gotham Rounded Light" w:hAnsi="Gotham Rounded Light" w:cs="Calibri"/>
                <w:bCs/>
                <w:sz w:val="6"/>
                <w:szCs w:val="6"/>
              </w:rPr>
            </w:pPr>
          </w:p>
          <w:p w14:paraId="702DE400" w14:textId="77777777" w:rsidR="00A62F27" w:rsidRDefault="00A62F27" w:rsidP="00734167">
            <w:pPr>
              <w:jc w:val="both"/>
              <w:rPr>
                <w:rFonts w:ascii="Gotham Rounded Light" w:hAnsi="Gotham Rounded Light" w:cs="Calibri"/>
                <w:bCs/>
                <w:sz w:val="6"/>
                <w:szCs w:val="6"/>
              </w:rPr>
            </w:pPr>
          </w:p>
          <w:p w14:paraId="2B90C1D9" w14:textId="77777777" w:rsidR="00A62F27" w:rsidRDefault="00A62F27" w:rsidP="00734167">
            <w:pPr>
              <w:jc w:val="both"/>
              <w:rPr>
                <w:rFonts w:ascii="Gotham Rounded Light" w:hAnsi="Gotham Rounded Light" w:cs="Calibri"/>
                <w:bCs/>
                <w:sz w:val="6"/>
                <w:szCs w:val="6"/>
              </w:rPr>
            </w:pPr>
          </w:p>
          <w:p w14:paraId="6B696065" w14:textId="77777777" w:rsidR="00A62F27" w:rsidRDefault="00A62F27" w:rsidP="00734167">
            <w:pPr>
              <w:jc w:val="both"/>
              <w:rPr>
                <w:rFonts w:ascii="Gotham Rounded Light" w:hAnsi="Gotham Rounded Light" w:cs="Calibri"/>
                <w:bCs/>
                <w:sz w:val="6"/>
                <w:szCs w:val="6"/>
              </w:rPr>
            </w:pPr>
          </w:p>
          <w:p w14:paraId="41ADED6B" w14:textId="77777777" w:rsidR="0027728E" w:rsidRDefault="0027728E" w:rsidP="00A62F27">
            <w:pPr>
              <w:jc w:val="both"/>
              <w:rPr>
                <w:rFonts w:ascii="Gotham Rounded Light" w:hAnsi="Gotham Rounded Light" w:cs="Calibri"/>
                <w:b/>
                <w:bCs/>
              </w:rPr>
            </w:pPr>
          </w:p>
          <w:p w14:paraId="6F440C51" w14:textId="77777777" w:rsidR="00A62F27" w:rsidRPr="004023B3" w:rsidRDefault="00A62F27" w:rsidP="00A62F27">
            <w:pPr>
              <w:jc w:val="both"/>
              <w:rPr>
                <w:rFonts w:ascii="Gotham Rounded Light" w:hAnsi="Gotham Rounded Light" w:cs="Calibri"/>
                <w:b/>
                <w:bCs/>
              </w:rPr>
            </w:pPr>
            <w:r w:rsidRPr="004023B3">
              <w:rPr>
                <w:rFonts w:ascii="Gotham Rounded Light" w:hAnsi="Gotham Rounded Light" w:cs="Calibri"/>
                <w:b/>
                <w:bCs/>
              </w:rPr>
              <w:t>ME</w:t>
            </w:r>
            <w:r w:rsidRPr="004023B3">
              <w:rPr>
                <w:rFonts w:ascii="Gotham Rounded Light" w:hAnsi="Gotham Rounded Light" w:cs="Calibri"/>
                <w:b/>
                <w:bCs/>
                <w:spacing w:val="-1"/>
              </w:rPr>
              <w:t>D</w:t>
            </w:r>
            <w:r w:rsidRPr="004023B3">
              <w:rPr>
                <w:rFonts w:ascii="Gotham Rounded Light" w:hAnsi="Gotham Rounded Light" w:cs="Calibri"/>
                <w:b/>
                <w:bCs/>
              </w:rPr>
              <w:t>I</w:t>
            </w:r>
            <w:r w:rsidRPr="004023B3">
              <w:rPr>
                <w:rFonts w:ascii="Gotham Rounded Light" w:hAnsi="Gotham Rounded Light" w:cs="Calibri"/>
                <w:b/>
                <w:bCs/>
                <w:spacing w:val="-3"/>
              </w:rPr>
              <w:t>O</w:t>
            </w:r>
            <w:r w:rsidRPr="004023B3">
              <w:rPr>
                <w:rFonts w:ascii="Gotham Rounded Light" w:hAnsi="Gotham Rounded Light" w:cs="Calibri"/>
                <w:b/>
                <w:bCs/>
              </w:rPr>
              <w:t>S</w:t>
            </w:r>
          </w:p>
          <w:p w14:paraId="36810A02" w14:textId="77777777" w:rsidR="00B41655" w:rsidRDefault="00B41655" w:rsidP="00734167">
            <w:pPr>
              <w:jc w:val="both"/>
              <w:rPr>
                <w:rFonts w:ascii="Gotham Rounded Light" w:hAnsi="Gotham Rounded Light" w:cs="Calibri"/>
                <w:bCs/>
                <w:sz w:val="6"/>
                <w:szCs w:val="6"/>
              </w:rPr>
            </w:pPr>
          </w:p>
          <w:p w14:paraId="04C54A4D" w14:textId="77777777" w:rsidR="00B41655" w:rsidRPr="00B41655" w:rsidRDefault="00B41655" w:rsidP="00734167">
            <w:pPr>
              <w:jc w:val="both"/>
              <w:rPr>
                <w:rFonts w:ascii="Gotham Rounded Light" w:hAnsi="Gotham Rounded Light" w:cs="Calibri"/>
                <w:bCs/>
                <w:sz w:val="6"/>
                <w:szCs w:val="6"/>
              </w:rPr>
            </w:pPr>
          </w:p>
          <w:p w14:paraId="3F32E869" w14:textId="1F70457B" w:rsidR="005A554D" w:rsidRPr="00A62F27" w:rsidRDefault="00A62F27" w:rsidP="00734167">
            <w:pPr>
              <w:jc w:val="both"/>
              <w:rPr>
                <w:rFonts w:ascii="Gotham Rounded Light" w:hAnsi="Gotham Rounded Light" w:cs="Calibri"/>
                <w:bCs/>
                <w:sz w:val="20"/>
              </w:rPr>
            </w:pPr>
            <w:r w:rsidRPr="00A62F27">
              <w:rPr>
                <w:rFonts w:ascii="Gotham Rounded Light" w:hAnsi="Gotham Rounded Light" w:cs="Calibri"/>
                <w:bCs/>
                <w:sz w:val="20"/>
              </w:rPr>
              <w:t>2</w:t>
            </w:r>
            <w:r w:rsidRPr="00A62F27">
              <w:rPr>
                <w:rFonts w:ascii="Gotham Rounded Light" w:hAnsi="Gotham Rounded Light" w:cs="Calibri"/>
                <w:bCs/>
                <w:sz w:val="18"/>
              </w:rPr>
              <w:t xml:space="preserve">. </w:t>
            </w:r>
            <w:r w:rsidRPr="00A62F27">
              <w:rPr>
                <w:rFonts w:ascii="Gotham Rounded Light" w:hAnsi="Gotham Rounded Light" w:cs="Calibri"/>
                <w:bCs/>
                <w:sz w:val="20"/>
              </w:rPr>
              <w:t>Creación de contenidos y actividades lúdicas para la promoción de una vida libre de violencia.</w:t>
            </w:r>
          </w:p>
          <w:p w14:paraId="27C178F7" w14:textId="27B34673" w:rsidR="005A554D" w:rsidRPr="00A62F27" w:rsidRDefault="005A554D" w:rsidP="00734167">
            <w:pPr>
              <w:jc w:val="both"/>
              <w:rPr>
                <w:rFonts w:ascii="Gotham Rounded Light" w:hAnsi="Gotham Rounded Light" w:cs="Calibri"/>
                <w:bCs/>
                <w:sz w:val="20"/>
              </w:rPr>
            </w:pPr>
          </w:p>
          <w:p w14:paraId="23A28352" w14:textId="3736E815" w:rsidR="005A554D" w:rsidRPr="004023B3" w:rsidRDefault="005A554D" w:rsidP="00734167">
            <w:pPr>
              <w:jc w:val="both"/>
              <w:rPr>
                <w:rFonts w:ascii="Gotham Rounded Light" w:hAnsi="Gotham Rounded Light" w:cs="Calibri"/>
                <w:bCs/>
              </w:rPr>
            </w:pPr>
          </w:p>
          <w:p w14:paraId="50724A77" w14:textId="53A438B0" w:rsidR="005A554D" w:rsidRPr="004023B3" w:rsidRDefault="005A554D" w:rsidP="00734167">
            <w:pPr>
              <w:jc w:val="both"/>
              <w:rPr>
                <w:rFonts w:ascii="Gotham Rounded Light" w:hAnsi="Gotham Rounded Light" w:cs="Calibri"/>
                <w:bCs/>
              </w:rPr>
            </w:pPr>
          </w:p>
          <w:p w14:paraId="5E1F90F3" w14:textId="0834F037" w:rsidR="005A554D" w:rsidRDefault="005A554D" w:rsidP="00734167">
            <w:pPr>
              <w:jc w:val="both"/>
              <w:rPr>
                <w:rFonts w:ascii="Gotham Rounded Light" w:hAnsi="Gotham Rounded Light" w:cs="Calibri"/>
                <w:bCs/>
              </w:rPr>
            </w:pPr>
          </w:p>
          <w:p w14:paraId="71F01637" w14:textId="7A552654" w:rsidR="006A29E2" w:rsidRDefault="006A29E2" w:rsidP="00734167">
            <w:pPr>
              <w:jc w:val="both"/>
              <w:rPr>
                <w:rFonts w:ascii="Gotham Rounded Light" w:hAnsi="Gotham Rounded Light" w:cs="Calibri"/>
                <w:bCs/>
              </w:rPr>
            </w:pPr>
          </w:p>
          <w:p w14:paraId="2FAC5ECD" w14:textId="7F3F6219" w:rsidR="006A29E2" w:rsidRDefault="006A29E2" w:rsidP="00734167">
            <w:pPr>
              <w:jc w:val="both"/>
              <w:rPr>
                <w:rFonts w:ascii="Gotham Rounded Light" w:hAnsi="Gotham Rounded Light" w:cs="Calibri"/>
                <w:bCs/>
              </w:rPr>
            </w:pPr>
          </w:p>
          <w:p w14:paraId="3DA34B46" w14:textId="7796814E" w:rsidR="006A29E2" w:rsidRDefault="006A29E2" w:rsidP="00734167">
            <w:pPr>
              <w:jc w:val="both"/>
              <w:rPr>
                <w:rFonts w:ascii="Gotham Rounded Light" w:hAnsi="Gotham Rounded Light" w:cs="Calibri"/>
                <w:bCs/>
              </w:rPr>
            </w:pPr>
          </w:p>
          <w:p w14:paraId="63EB8691" w14:textId="77777777" w:rsidR="006A29E2" w:rsidRPr="004023B3" w:rsidRDefault="006A29E2" w:rsidP="00734167">
            <w:pPr>
              <w:jc w:val="both"/>
              <w:rPr>
                <w:rFonts w:ascii="Gotham Rounded Light" w:hAnsi="Gotham Rounded Light" w:cs="Calibri"/>
                <w:bCs/>
              </w:rPr>
            </w:pPr>
          </w:p>
          <w:p w14:paraId="3501EFD7" w14:textId="2799E5C4" w:rsidR="00B94E65" w:rsidRDefault="00B94E65" w:rsidP="00734167">
            <w:pPr>
              <w:jc w:val="both"/>
              <w:rPr>
                <w:rFonts w:ascii="Gotham Rounded Light" w:hAnsi="Gotham Rounded Light" w:cs="Calibri"/>
                <w:bCs/>
                <w:sz w:val="6"/>
                <w:szCs w:val="6"/>
              </w:rPr>
            </w:pPr>
          </w:p>
          <w:p w14:paraId="561060D3" w14:textId="7A33D048" w:rsidR="00B94E65" w:rsidRDefault="00B94E65" w:rsidP="00734167">
            <w:pPr>
              <w:jc w:val="both"/>
              <w:rPr>
                <w:rFonts w:ascii="Gotham Rounded Light" w:hAnsi="Gotham Rounded Light" w:cs="Calibri"/>
                <w:bCs/>
                <w:sz w:val="6"/>
                <w:szCs w:val="6"/>
              </w:rPr>
            </w:pPr>
          </w:p>
          <w:p w14:paraId="30CA5D6F" w14:textId="7FE49AE9" w:rsidR="00B94E65" w:rsidRDefault="00B94E65" w:rsidP="00734167">
            <w:pPr>
              <w:jc w:val="both"/>
              <w:rPr>
                <w:rFonts w:ascii="Gotham Rounded Light" w:hAnsi="Gotham Rounded Light" w:cs="Calibri"/>
                <w:bCs/>
                <w:sz w:val="6"/>
                <w:szCs w:val="6"/>
              </w:rPr>
            </w:pPr>
          </w:p>
          <w:p w14:paraId="0017D881" w14:textId="2455DA7B" w:rsidR="00402852" w:rsidRDefault="00402852" w:rsidP="00734167">
            <w:pPr>
              <w:jc w:val="both"/>
              <w:rPr>
                <w:rFonts w:ascii="Gotham Rounded Light" w:hAnsi="Gotham Rounded Light" w:cs="Calibri"/>
                <w:bCs/>
                <w:sz w:val="6"/>
                <w:szCs w:val="6"/>
              </w:rPr>
            </w:pPr>
          </w:p>
          <w:p w14:paraId="0CAB59C8" w14:textId="77777777" w:rsidR="00402852" w:rsidRDefault="00402852" w:rsidP="00734167">
            <w:pPr>
              <w:jc w:val="both"/>
              <w:rPr>
                <w:rFonts w:ascii="Gotham Rounded Light" w:hAnsi="Gotham Rounded Light" w:cs="Calibri"/>
                <w:bCs/>
                <w:sz w:val="6"/>
                <w:szCs w:val="6"/>
              </w:rPr>
            </w:pPr>
          </w:p>
          <w:p w14:paraId="6FB67391" w14:textId="0E145EED" w:rsidR="00B94E65" w:rsidRDefault="00B94E65" w:rsidP="00734167">
            <w:pPr>
              <w:jc w:val="both"/>
              <w:rPr>
                <w:rFonts w:ascii="Gotham Rounded Light" w:hAnsi="Gotham Rounded Light" w:cs="Calibri"/>
                <w:bCs/>
                <w:sz w:val="6"/>
                <w:szCs w:val="6"/>
              </w:rPr>
            </w:pPr>
          </w:p>
          <w:p w14:paraId="35E42B7C" w14:textId="28DBD67C" w:rsidR="00B94E65" w:rsidRPr="00B94E65" w:rsidRDefault="00B94E65" w:rsidP="00734167">
            <w:pPr>
              <w:jc w:val="both"/>
              <w:rPr>
                <w:rFonts w:ascii="Gotham Rounded Light" w:hAnsi="Gotham Rounded Light" w:cs="Calibri"/>
                <w:bCs/>
                <w:sz w:val="6"/>
                <w:szCs w:val="6"/>
              </w:rPr>
            </w:pPr>
          </w:p>
          <w:p w14:paraId="146A0AF3" w14:textId="77777777" w:rsidR="006A29E2" w:rsidRDefault="006A29E2" w:rsidP="00734167">
            <w:pPr>
              <w:jc w:val="both"/>
              <w:rPr>
                <w:rFonts w:ascii="Gotham Rounded Light" w:hAnsi="Gotham Rounded Light" w:cs="Calibri"/>
                <w:b/>
                <w:bCs/>
                <w:sz w:val="6"/>
                <w:szCs w:val="6"/>
              </w:rPr>
            </w:pPr>
          </w:p>
          <w:p w14:paraId="4889F82A" w14:textId="77777777" w:rsidR="00E827EB" w:rsidRDefault="00E827EB" w:rsidP="00734167">
            <w:pPr>
              <w:jc w:val="both"/>
              <w:rPr>
                <w:rFonts w:ascii="Gotham Rounded Light" w:hAnsi="Gotham Rounded Light" w:cs="Calibri"/>
                <w:b/>
                <w:bCs/>
              </w:rPr>
            </w:pPr>
          </w:p>
          <w:p w14:paraId="6ADE4085" w14:textId="77777777" w:rsidR="00E827EB" w:rsidRDefault="00E827EB" w:rsidP="00734167">
            <w:pPr>
              <w:jc w:val="both"/>
              <w:rPr>
                <w:rFonts w:ascii="Gotham Rounded Light" w:hAnsi="Gotham Rounded Light" w:cs="Calibri"/>
                <w:b/>
                <w:bCs/>
              </w:rPr>
            </w:pPr>
          </w:p>
          <w:p w14:paraId="24B7E9FD" w14:textId="77777777" w:rsidR="00FA78E3" w:rsidRDefault="00FA78E3" w:rsidP="00734167">
            <w:pPr>
              <w:jc w:val="both"/>
              <w:rPr>
                <w:rFonts w:ascii="Gotham Rounded Light" w:hAnsi="Gotham Rounded Light" w:cs="Calibri"/>
                <w:b/>
                <w:bCs/>
              </w:rPr>
            </w:pPr>
          </w:p>
          <w:p w14:paraId="3E9843E3" w14:textId="77777777" w:rsidR="00FA78E3" w:rsidRDefault="00FA78E3" w:rsidP="00734167">
            <w:pPr>
              <w:jc w:val="both"/>
              <w:rPr>
                <w:rFonts w:ascii="Gotham Rounded Light" w:hAnsi="Gotham Rounded Light" w:cs="Calibri"/>
                <w:b/>
                <w:bCs/>
              </w:rPr>
            </w:pPr>
          </w:p>
          <w:p w14:paraId="72711F0C" w14:textId="77777777" w:rsidR="00FA78E3" w:rsidRDefault="00FA78E3" w:rsidP="00734167">
            <w:pPr>
              <w:jc w:val="both"/>
              <w:rPr>
                <w:rFonts w:ascii="Gotham Rounded Light" w:hAnsi="Gotham Rounded Light" w:cs="Calibri"/>
                <w:b/>
                <w:bCs/>
              </w:rPr>
            </w:pPr>
          </w:p>
          <w:p w14:paraId="78C1096A" w14:textId="77777777" w:rsidR="00FA78E3" w:rsidRDefault="00FA78E3" w:rsidP="00734167">
            <w:pPr>
              <w:jc w:val="both"/>
              <w:rPr>
                <w:rFonts w:ascii="Gotham Rounded Light" w:hAnsi="Gotham Rounded Light" w:cs="Calibri"/>
                <w:b/>
                <w:bCs/>
              </w:rPr>
            </w:pPr>
          </w:p>
          <w:p w14:paraId="209323AB" w14:textId="77777777" w:rsidR="00FA78E3" w:rsidRDefault="00FA78E3" w:rsidP="00734167">
            <w:pPr>
              <w:jc w:val="both"/>
              <w:rPr>
                <w:rFonts w:ascii="Gotham Rounded Light" w:hAnsi="Gotham Rounded Light" w:cs="Calibri"/>
                <w:b/>
                <w:bCs/>
              </w:rPr>
            </w:pPr>
          </w:p>
          <w:p w14:paraId="47CC09D9" w14:textId="77777777" w:rsidR="00FA78E3" w:rsidRDefault="00FA78E3" w:rsidP="00734167">
            <w:pPr>
              <w:jc w:val="both"/>
              <w:rPr>
                <w:rFonts w:ascii="Gotham Rounded Light" w:hAnsi="Gotham Rounded Light" w:cs="Calibri"/>
                <w:b/>
                <w:bCs/>
              </w:rPr>
            </w:pPr>
          </w:p>
          <w:p w14:paraId="79A2A28B" w14:textId="77777777" w:rsidR="00FA78E3" w:rsidRDefault="00FA78E3" w:rsidP="00734167">
            <w:pPr>
              <w:jc w:val="both"/>
              <w:rPr>
                <w:rFonts w:ascii="Gotham Rounded Light" w:hAnsi="Gotham Rounded Light" w:cs="Calibri"/>
                <w:b/>
                <w:bCs/>
              </w:rPr>
            </w:pPr>
          </w:p>
          <w:p w14:paraId="6F42B118" w14:textId="77777777" w:rsidR="00FA78E3" w:rsidRDefault="00FA78E3" w:rsidP="00734167">
            <w:pPr>
              <w:jc w:val="both"/>
              <w:rPr>
                <w:rFonts w:ascii="Gotham Rounded Light" w:hAnsi="Gotham Rounded Light" w:cs="Calibri"/>
                <w:b/>
                <w:bCs/>
              </w:rPr>
            </w:pPr>
          </w:p>
          <w:p w14:paraId="6C90D6A2" w14:textId="77777777" w:rsidR="00FA78E3" w:rsidRDefault="00FA78E3" w:rsidP="00734167">
            <w:pPr>
              <w:jc w:val="both"/>
              <w:rPr>
                <w:rFonts w:ascii="Gotham Rounded Light" w:hAnsi="Gotham Rounded Light" w:cs="Calibri"/>
                <w:b/>
                <w:bCs/>
              </w:rPr>
            </w:pPr>
          </w:p>
          <w:p w14:paraId="0B86FADE" w14:textId="77777777" w:rsidR="00FA78E3" w:rsidRDefault="00FA78E3" w:rsidP="00734167">
            <w:pPr>
              <w:jc w:val="both"/>
              <w:rPr>
                <w:rFonts w:ascii="Gotham Rounded Light" w:hAnsi="Gotham Rounded Light" w:cs="Calibri"/>
                <w:b/>
                <w:bCs/>
              </w:rPr>
            </w:pPr>
          </w:p>
          <w:p w14:paraId="5452CD6C" w14:textId="77777777" w:rsidR="00FA78E3" w:rsidRDefault="00FA78E3" w:rsidP="00734167">
            <w:pPr>
              <w:jc w:val="both"/>
              <w:rPr>
                <w:rFonts w:ascii="Gotham Rounded Light" w:hAnsi="Gotham Rounded Light" w:cs="Calibri"/>
                <w:b/>
                <w:bCs/>
              </w:rPr>
            </w:pPr>
          </w:p>
          <w:p w14:paraId="079F799C" w14:textId="77777777" w:rsidR="00FA78E3" w:rsidRDefault="00FA78E3" w:rsidP="00734167">
            <w:pPr>
              <w:jc w:val="both"/>
              <w:rPr>
                <w:rFonts w:ascii="Gotham Rounded Light" w:hAnsi="Gotham Rounded Light" w:cs="Calibri"/>
                <w:b/>
                <w:bCs/>
              </w:rPr>
            </w:pPr>
          </w:p>
          <w:p w14:paraId="0C091331" w14:textId="77777777" w:rsidR="00FA78E3" w:rsidRDefault="00FA78E3" w:rsidP="00734167">
            <w:pPr>
              <w:jc w:val="both"/>
              <w:rPr>
                <w:rFonts w:ascii="Gotham Rounded Light" w:hAnsi="Gotham Rounded Light" w:cs="Calibri"/>
                <w:b/>
                <w:bCs/>
              </w:rPr>
            </w:pPr>
          </w:p>
          <w:p w14:paraId="1BD23149" w14:textId="77777777" w:rsidR="00E827EB" w:rsidRDefault="00E827EB" w:rsidP="00734167">
            <w:pPr>
              <w:jc w:val="both"/>
              <w:rPr>
                <w:rFonts w:ascii="Gotham Rounded Light" w:hAnsi="Gotham Rounded Light" w:cs="Calibri"/>
                <w:b/>
                <w:bCs/>
              </w:rPr>
            </w:pPr>
          </w:p>
          <w:p w14:paraId="4677A532" w14:textId="77777777" w:rsidR="0027728E" w:rsidRDefault="0027728E" w:rsidP="00734167">
            <w:pPr>
              <w:jc w:val="both"/>
              <w:rPr>
                <w:rFonts w:ascii="Gotham Rounded Light" w:hAnsi="Gotham Rounded Light" w:cs="Calibri"/>
                <w:b/>
                <w:bCs/>
              </w:rPr>
            </w:pPr>
          </w:p>
          <w:p w14:paraId="7709493A" w14:textId="77777777" w:rsidR="0027728E" w:rsidRDefault="0027728E" w:rsidP="00734167">
            <w:pPr>
              <w:jc w:val="both"/>
              <w:rPr>
                <w:rFonts w:ascii="Gotham Rounded Light" w:hAnsi="Gotham Rounded Light" w:cs="Calibri"/>
                <w:b/>
                <w:bCs/>
              </w:rPr>
            </w:pPr>
          </w:p>
          <w:p w14:paraId="3A4B1CA6" w14:textId="77777777" w:rsidR="0027728E" w:rsidRDefault="0027728E" w:rsidP="00734167">
            <w:pPr>
              <w:jc w:val="both"/>
              <w:rPr>
                <w:rFonts w:ascii="Gotham Rounded Light" w:hAnsi="Gotham Rounded Light" w:cs="Calibri"/>
                <w:b/>
                <w:bCs/>
              </w:rPr>
            </w:pPr>
          </w:p>
          <w:p w14:paraId="6E96D967" w14:textId="77777777" w:rsidR="0027728E" w:rsidRDefault="0027728E" w:rsidP="00734167">
            <w:pPr>
              <w:jc w:val="both"/>
              <w:rPr>
                <w:rFonts w:ascii="Gotham Rounded Light" w:hAnsi="Gotham Rounded Light" w:cs="Calibri"/>
                <w:b/>
                <w:bCs/>
              </w:rPr>
            </w:pPr>
          </w:p>
          <w:p w14:paraId="2C1F411A" w14:textId="77777777" w:rsidR="0027728E" w:rsidRDefault="0027728E" w:rsidP="00734167">
            <w:pPr>
              <w:jc w:val="both"/>
              <w:rPr>
                <w:rFonts w:ascii="Gotham Rounded Light" w:hAnsi="Gotham Rounded Light" w:cs="Calibri"/>
                <w:b/>
                <w:bCs/>
              </w:rPr>
            </w:pPr>
          </w:p>
          <w:p w14:paraId="46113F83" w14:textId="77777777" w:rsidR="0027728E" w:rsidRDefault="0027728E" w:rsidP="00734167">
            <w:pPr>
              <w:jc w:val="both"/>
              <w:rPr>
                <w:rFonts w:ascii="Gotham Rounded Light" w:hAnsi="Gotham Rounded Light" w:cs="Calibri"/>
                <w:b/>
                <w:bCs/>
              </w:rPr>
            </w:pPr>
          </w:p>
          <w:p w14:paraId="1EBE5FDB" w14:textId="77777777" w:rsidR="0027728E" w:rsidRDefault="0027728E" w:rsidP="00734167">
            <w:pPr>
              <w:jc w:val="both"/>
              <w:rPr>
                <w:rFonts w:ascii="Gotham Rounded Light" w:hAnsi="Gotham Rounded Light" w:cs="Calibri"/>
                <w:b/>
                <w:bCs/>
              </w:rPr>
            </w:pPr>
          </w:p>
          <w:p w14:paraId="0870112E" w14:textId="77777777" w:rsidR="0027728E" w:rsidRDefault="0027728E" w:rsidP="00734167">
            <w:pPr>
              <w:jc w:val="both"/>
              <w:rPr>
                <w:rFonts w:ascii="Gotham Rounded Light" w:hAnsi="Gotham Rounded Light" w:cs="Calibri"/>
                <w:b/>
                <w:bCs/>
              </w:rPr>
            </w:pPr>
          </w:p>
          <w:p w14:paraId="4E4FC32A" w14:textId="77777777" w:rsidR="0027728E" w:rsidRDefault="0027728E" w:rsidP="00734167">
            <w:pPr>
              <w:jc w:val="both"/>
              <w:rPr>
                <w:rFonts w:ascii="Gotham Rounded Light" w:hAnsi="Gotham Rounded Light" w:cs="Calibri"/>
                <w:b/>
                <w:bCs/>
              </w:rPr>
            </w:pPr>
          </w:p>
          <w:p w14:paraId="64FEF799" w14:textId="77777777" w:rsidR="0027728E" w:rsidRDefault="0027728E" w:rsidP="00734167">
            <w:pPr>
              <w:jc w:val="both"/>
              <w:rPr>
                <w:rFonts w:ascii="Gotham Rounded Light" w:hAnsi="Gotham Rounded Light" w:cs="Calibri"/>
                <w:b/>
                <w:bCs/>
              </w:rPr>
            </w:pPr>
          </w:p>
          <w:p w14:paraId="5C38BDE0" w14:textId="77777777" w:rsidR="00E827EB" w:rsidRDefault="00E827EB" w:rsidP="00734167">
            <w:pPr>
              <w:jc w:val="both"/>
              <w:rPr>
                <w:rFonts w:ascii="Gotham Rounded Light" w:hAnsi="Gotham Rounded Light" w:cs="Calibri"/>
                <w:b/>
                <w:bCs/>
              </w:rPr>
            </w:pPr>
          </w:p>
          <w:p w14:paraId="713C3639" w14:textId="77777777" w:rsidR="00E827EB" w:rsidRDefault="00E827EB" w:rsidP="00734167">
            <w:pPr>
              <w:jc w:val="both"/>
              <w:rPr>
                <w:rFonts w:ascii="Gotham Rounded Light" w:hAnsi="Gotham Rounded Light" w:cs="Calibri"/>
                <w:b/>
                <w:bCs/>
              </w:rPr>
            </w:pPr>
          </w:p>
          <w:p w14:paraId="7A3EE65E" w14:textId="71EC2ADC" w:rsidR="00E827EB" w:rsidRDefault="00E827EB" w:rsidP="00734167">
            <w:pPr>
              <w:jc w:val="both"/>
              <w:rPr>
                <w:rFonts w:ascii="Gotham Rounded Light" w:hAnsi="Gotham Rounded Light" w:cs="Calibri"/>
                <w:b/>
                <w:bCs/>
                <w:sz w:val="6"/>
                <w:szCs w:val="6"/>
              </w:rPr>
            </w:pPr>
          </w:p>
          <w:p w14:paraId="0C353508" w14:textId="279A442E" w:rsidR="00E827EB" w:rsidRDefault="00E827EB" w:rsidP="00734167">
            <w:pPr>
              <w:jc w:val="both"/>
              <w:rPr>
                <w:rFonts w:ascii="Gotham Rounded Light" w:hAnsi="Gotham Rounded Light" w:cs="Calibri"/>
                <w:b/>
                <w:bCs/>
                <w:sz w:val="6"/>
                <w:szCs w:val="6"/>
              </w:rPr>
            </w:pPr>
          </w:p>
          <w:p w14:paraId="365908AA" w14:textId="4FE3C74E" w:rsidR="005A554D" w:rsidRPr="004023B3" w:rsidRDefault="005A554D" w:rsidP="00734167">
            <w:pPr>
              <w:jc w:val="both"/>
              <w:rPr>
                <w:rFonts w:ascii="Gotham Rounded Light" w:hAnsi="Gotham Rounded Light" w:cs="Calibri"/>
              </w:rPr>
            </w:pPr>
            <w:r w:rsidRPr="004023B3">
              <w:rPr>
                <w:rFonts w:ascii="Gotham Rounded Light" w:hAnsi="Gotham Rounded Light" w:cs="Calibri"/>
                <w:b/>
                <w:bCs/>
              </w:rPr>
              <w:lastRenderedPageBreak/>
              <w:t>ME</w:t>
            </w:r>
            <w:r w:rsidRPr="004023B3">
              <w:rPr>
                <w:rFonts w:ascii="Gotham Rounded Light" w:hAnsi="Gotham Rounded Light" w:cs="Calibri"/>
                <w:b/>
                <w:bCs/>
                <w:spacing w:val="-1"/>
              </w:rPr>
              <w:t>D</w:t>
            </w:r>
            <w:r w:rsidRPr="004023B3">
              <w:rPr>
                <w:rFonts w:ascii="Gotham Rounded Light" w:hAnsi="Gotham Rounded Light" w:cs="Calibri"/>
                <w:b/>
                <w:bCs/>
              </w:rPr>
              <w:t>I</w:t>
            </w:r>
            <w:r w:rsidRPr="004023B3">
              <w:rPr>
                <w:rFonts w:ascii="Gotham Rounded Light" w:hAnsi="Gotham Rounded Light" w:cs="Calibri"/>
                <w:b/>
                <w:bCs/>
                <w:spacing w:val="-3"/>
              </w:rPr>
              <w:t>O</w:t>
            </w:r>
            <w:r w:rsidRPr="004023B3">
              <w:rPr>
                <w:rFonts w:ascii="Gotham Rounded Light" w:hAnsi="Gotham Rounded Light" w:cs="Calibri"/>
                <w:b/>
                <w:bCs/>
              </w:rPr>
              <w:t>S</w:t>
            </w:r>
          </w:p>
          <w:p w14:paraId="6F7658CD" w14:textId="77777777" w:rsidR="006A29E2" w:rsidRDefault="006A29E2" w:rsidP="00734167">
            <w:pPr>
              <w:jc w:val="both"/>
              <w:rPr>
                <w:rFonts w:ascii="Gotham Rounded Light" w:hAnsi="Gotham Rounded Light" w:cs="Calibri"/>
                <w:bCs/>
                <w:sz w:val="20"/>
              </w:rPr>
            </w:pPr>
          </w:p>
          <w:p w14:paraId="75DC9839" w14:textId="4B5287AA" w:rsidR="00734167" w:rsidRDefault="0027728E" w:rsidP="00734167">
            <w:pPr>
              <w:jc w:val="both"/>
              <w:rPr>
                <w:rFonts w:ascii="Gotham Rounded Light" w:hAnsi="Gotham Rounded Light" w:cs="Calibri"/>
                <w:bCs/>
                <w:sz w:val="20"/>
              </w:rPr>
            </w:pPr>
            <w:r>
              <w:rPr>
                <w:rFonts w:ascii="Gotham Rounded Light" w:hAnsi="Gotham Rounded Light" w:cs="Calibri"/>
                <w:bCs/>
                <w:sz w:val="20"/>
              </w:rPr>
              <w:t>3</w:t>
            </w:r>
            <w:r w:rsidR="005A554D" w:rsidRPr="004023B3">
              <w:rPr>
                <w:rFonts w:ascii="Gotham Rounded Light" w:hAnsi="Gotham Rounded Light" w:cs="Calibri"/>
                <w:bCs/>
                <w:sz w:val="20"/>
              </w:rPr>
              <w:t>.</w:t>
            </w:r>
            <w:r w:rsidR="005A554D" w:rsidRPr="004023B3">
              <w:rPr>
                <w:sz w:val="20"/>
              </w:rPr>
              <w:t xml:space="preserve"> </w:t>
            </w:r>
            <w:r>
              <w:rPr>
                <w:rFonts w:ascii="Gotham Rounded Light" w:hAnsi="Gotham Rounded Light" w:cs="Calibri"/>
                <w:bCs/>
                <w:sz w:val="20"/>
              </w:rPr>
              <w:t>Promover una crianza positiva a al brindar atenciones jurídicas y psicológicas así como la realización de diagnósticos.</w:t>
            </w:r>
          </w:p>
          <w:p w14:paraId="64795D24" w14:textId="1B08048C" w:rsidR="00E777A1" w:rsidRDefault="00E777A1" w:rsidP="00734167">
            <w:pPr>
              <w:jc w:val="both"/>
              <w:rPr>
                <w:rFonts w:ascii="Gotham Rounded Light" w:hAnsi="Gotham Rounded Light" w:cs="Calibri"/>
                <w:bCs/>
                <w:sz w:val="6"/>
                <w:szCs w:val="6"/>
              </w:rPr>
            </w:pPr>
          </w:p>
          <w:p w14:paraId="1DA3319F" w14:textId="4E20F006" w:rsidR="00E777A1" w:rsidRDefault="00E777A1" w:rsidP="00734167">
            <w:pPr>
              <w:jc w:val="both"/>
              <w:rPr>
                <w:rFonts w:ascii="Gotham Rounded Light" w:hAnsi="Gotham Rounded Light" w:cs="Calibri"/>
                <w:bCs/>
                <w:sz w:val="6"/>
                <w:szCs w:val="6"/>
              </w:rPr>
            </w:pPr>
          </w:p>
          <w:p w14:paraId="60A4F8B5" w14:textId="05E97611" w:rsidR="00E777A1" w:rsidRDefault="00E777A1" w:rsidP="00734167">
            <w:pPr>
              <w:jc w:val="both"/>
              <w:rPr>
                <w:rFonts w:ascii="Gotham Rounded Light" w:hAnsi="Gotham Rounded Light" w:cs="Calibri"/>
                <w:bCs/>
                <w:sz w:val="6"/>
                <w:szCs w:val="6"/>
              </w:rPr>
            </w:pPr>
          </w:p>
          <w:p w14:paraId="68631CC0" w14:textId="169C5BB3" w:rsidR="00E777A1" w:rsidRDefault="00E777A1" w:rsidP="00734167">
            <w:pPr>
              <w:jc w:val="both"/>
              <w:rPr>
                <w:rFonts w:ascii="Gotham Rounded Light" w:hAnsi="Gotham Rounded Light" w:cs="Calibri"/>
                <w:bCs/>
                <w:sz w:val="6"/>
                <w:szCs w:val="6"/>
              </w:rPr>
            </w:pPr>
          </w:p>
          <w:p w14:paraId="0776A7CA" w14:textId="77777777" w:rsidR="00E777A1" w:rsidRPr="00E777A1" w:rsidRDefault="00E777A1" w:rsidP="00734167">
            <w:pPr>
              <w:jc w:val="both"/>
              <w:rPr>
                <w:rFonts w:ascii="Gotham Rounded Light" w:hAnsi="Gotham Rounded Light" w:cs="Calibri"/>
                <w:bCs/>
                <w:sz w:val="6"/>
                <w:szCs w:val="6"/>
              </w:rPr>
            </w:pPr>
          </w:p>
          <w:p w14:paraId="309D639D" w14:textId="21D15094" w:rsidR="00F81DA8" w:rsidRPr="00F81DA8" w:rsidRDefault="00F81DA8" w:rsidP="00734167">
            <w:pPr>
              <w:jc w:val="both"/>
              <w:rPr>
                <w:rFonts w:ascii="Gotham Rounded Light" w:hAnsi="Gotham Rounded Light" w:cs="Calibri"/>
                <w:bCs/>
                <w:sz w:val="6"/>
                <w:szCs w:val="6"/>
              </w:rPr>
            </w:pPr>
          </w:p>
          <w:p w14:paraId="5E922526" w14:textId="444D143A" w:rsidR="00CD6C19" w:rsidRPr="004023B3" w:rsidRDefault="0027728E" w:rsidP="00734167">
            <w:pPr>
              <w:jc w:val="both"/>
              <w:rPr>
                <w:rFonts w:ascii="Gotham Rounded Light" w:hAnsi="Gotham Rounded Light" w:cs="Calibri"/>
                <w:b/>
                <w:bCs/>
              </w:rPr>
            </w:pPr>
            <w:r w:rsidRPr="004023B3">
              <w:rPr>
                <w:rFonts w:ascii="Gotham Rounded Light" w:hAnsi="Gotham Rounded Light" w:cs="Calibri"/>
                <w:b/>
                <w:bCs/>
              </w:rPr>
              <w:t xml:space="preserve"> </w:t>
            </w:r>
          </w:p>
          <w:p w14:paraId="1F6BED62" w14:textId="77777777" w:rsidR="00CD6C19" w:rsidRPr="004023B3" w:rsidRDefault="00CD6C19" w:rsidP="00734167">
            <w:pPr>
              <w:jc w:val="both"/>
              <w:rPr>
                <w:rFonts w:ascii="Gotham Rounded Light" w:hAnsi="Gotham Rounded Light" w:cs="Calibri"/>
                <w:b/>
                <w:bCs/>
              </w:rPr>
            </w:pPr>
          </w:p>
          <w:p w14:paraId="7751EF8D" w14:textId="77777777" w:rsidR="00CD6C19" w:rsidRPr="004023B3" w:rsidRDefault="00CD6C19" w:rsidP="00734167">
            <w:pPr>
              <w:jc w:val="both"/>
              <w:rPr>
                <w:rFonts w:ascii="Gotham Rounded Light" w:hAnsi="Gotham Rounded Light" w:cs="Calibri"/>
                <w:b/>
                <w:bCs/>
              </w:rPr>
            </w:pPr>
          </w:p>
          <w:p w14:paraId="437DFACC" w14:textId="77777777" w:rsidR="00CD6C19" w:rsidRPr="004023B3" w:rsidRDefault="00CD6C19" w:rsidP="00734167">
            <w:pPr>
              <w:jc w:val="both"/>
              <w:rPr>
                <w:rFonts w:ascii="Gotham Rounded Light" w:hAnsi="Gotham Rounded Light" w:cs="Calibri"/>
                <w:b/>
                <w:bCs/>
              </w:rPr>
            </w:pPr>
          </w:p>
          <w:p w14:paraId="4CB9DB57" w14:textId="77777777" w:rsidR="00CD6C19" w:rsidRPr="004023B3" w:rsidRDefault="00CD6C19" w:rsidP="00734167">
            <w:pPr>
              <w:jc w:val="both"/>
              <w:rPr>
                <w:rFonts w:ascii="Gotham Rounded Light" w:hAnsi="Gotham Rounded Light" w:cs="Calibri"/>
                <w:b/>
                <w:bCs/>
              </w:rPr>
            </w:pPr>
          </w:p>
          <w:p w14:paraId="573B45D4" w14:textId="1B20AAAE" w:rsidR="00CD6C19" w:rsidRPr="004023B3" w:rsidRDefault="00CD6C19" w:rsidP="00734167">
            <w:pPr>
              <w:jc w:val="both"/>
              <w:rPr>
                <w:rFonts w:ascii="Gotham Rounded Light" w:hAnsi="Gotham Rounded Light" w:cs="Calibri"/>
                <w:b/>
                <w:bCs/>
              </w:rPr>
            </w:pPr>
          </w:p>
          <w:p w14:paraId="4F40828B" w14:textId="10CE9B33" w:rsidR="003E4250" w:rsidRPr="004023B3" w:rsidRDefault="003E4250" w:rsidP="00734167">
            <w:pPr>
              <w:jc w:val="both"/>
              <w:rPr>
                <w:rFonts w:ascii="Gotham Rounded Light" w:hAnsi="Gotham Rounded Light" w:cs="Calibri"/>
                <w:b/>
                <w:bCs/>
              </w:rPr>
            </w:pPr>
          </w:p>
          <w:p w14:paraId="6124B89C" w14:textId="77777777" w:rsidR="003E4250" w:rsidRPr="004023B3" w:rsidRDefault="003E4250" w:rsidP="00734167">
            <w:pPr>
              <w:jc w:val="both"/>
              <w:rPr>
                <w:rFonts w:ascii="Gotham Rounded Light" w:hAnsi="Gotham Rounded Light" w:cs="Calibri"/>
                <w:b/>
                <w:bCs/>
              </w:rPr>
            </w:pPr>
          </w:p>
          <w:p w14:paraId="70CF54AE" w14:textId="51C2F732" w:rsidR="00CD6C19" w:rsidRPr="004023B3" w:rsidRDefault="00CD6C19" w:rsidP="00734167">
            <w:pPr>
              <w:jc w:val="both"/>
              <w:rPr>
                <w:rFonts w:ascii="Gotham Rounded Light" w:hAnsi="Gotham Rounded Light" w:cs="Calibri"/>
                <w:b/>
                <w:bCs/>
              </w:rPr>
            </w:pPr>
          </w:p>
          <w:p w14:paraId="3F92115B" w14:textId="336C5263" w:rsidR="00107C26" w:rsidRPr="004023B3" w:rsidRDefault="00107C26" w:rsidP="00734167">
            <w:pPr>
              <w:jc w:val="both"/>
              <w:rPr>
                <w:rFonts w:ascii="Gotham Rounded Light" w:hAnsi="Gotham Rounded Light" w:cs="Calibri"/>
                <w:b/>
                <w:bCs/>
              </w:rPr>
            </w:pPr>
          </w:p>
          <w:p w14:paraId="5DA16B6B" w14:textId="49C95C3B" w:rsidR="00107C26" w:rsidRPr="004023B3" w:rsidRDefault="00107C26" w:rsidP="00734167">
            <w:pPr>
              <w:jc w:val="both"/>
              <w:rPr>
                <w:rFonts w:ascii="Gotham Rounded Light" w:hAnsi="Gotham Rounded Light" w:cs="Calibri"/>
                <w:b/>
                <w:bCs/>
              </w:rPr>
            </w:pPr>
          </w:p>
          <w:p w14:paraId="4CE4152E" w14:textId="527D6B9B" w:rsidR="00107C26" w:rsidRPr="004023B3" w:rsidRDefault="00107C26" w:rsidP="00734167">
            <w:pPr>
              <w:jc w:val="both"/>
              <w:rPr>
                <w:rFonts w:ascii="Gotham Rounded Light" w:hAnsi="Gotham Rounded Light" w:cs="Calibri"/>
                <w:b/>
                <w:bCs/>
              </w:rPr>
            </w:pPr>
          </w:p>
          <w:p w14:paraId="30960774" w14:textId="233FDDA2" w:rsidR="00107C26" w:rsidRPr="004023B3" w:rsidRDefault="00107C26" w:rsidP="00734167">
            <w:pPr>
              <w:jc w:val="both"/>
              <w:rPr>
                <w:rFonts w:ascii="Gotham Rounded Light" w:hAnsi="Gotham Rounded Light" w:cs="Calibri"/>
                <w:b/>
                <w:bCs/>
              </w:rPr>
            </w:pPr>
          </w:p>
          <w:p w14:paraId="309E9CB1" w14:textId="5D00125B" w:rsidR="00E777A1" w:rsidRDefault="00E777A1" w:rsidP="00734167">
            <w:pPr>
              <w:jc w:val="both"/>
              <w:rPr>
                <w:rFonts w:ascii="Gotham Rounded Light" w:hAnsi="Gotham Rounded Light" w:cs="Calibri"/>
                <w:b/>
                <w:bCs/>
              </w:rPr>
            </w:pPr>
          </w:p>
          <w:p w14:paraId="66CD24A4" w14:textId="0B3692CE" w:rsidR="003F4569" w:rsidRDefault="003F4569" w:rsidP="00734167">
            <w:pPr>
              <w:jc w:val="both"/>
              <w:rPr>
                <w:rFonts w:ascii="Gotham Rounded Light" w:hAnsi="Gotham Rounded Light" w:cs="Calibri"/>
                <w:b/>
                <w:bCs/>
              </w:rPr>
            </w:pPr>
          </w:p>
          <w:p w14:paraId="237A3B26" w14:textId="32FB5E7A" w:rsidR="003F4569" w:rsidRDefault="003F4569" w:rsidP="00734167">
            <w:pPr>
              <w:jc w:val="both"/>
              <w:rPr>
                <w:rFonts w:ascii="Gotham Rounded Light" w:hAnsi="Gotham Rounded Light" w:cs="Calibri"/>
                <w:b/>
                <w:bCs/>
                <w:sz w:val="6"/>
                <w:szCs w:val="6"/>
              </w:rPr>
            </w:pPr>
          </w:p>
          <w:p w14:paraId="70643E91" w14:textId="1FF38F44" w:rsidR="003F4569" w:rsidRDefault="003F4569" w:rsidP="00734167">
            <w:pPr>
              <w:jc w:val="both"/>
              <w:rPr>
                <w:rFonts w:ascii="Gotham Rounded Light" w:hAnsi="Gotham Rounded Light" w:cs="Calibri"/>
                <w:b/>
                <w:bCs/>
                <w:sz w:val="6"/>
                <w:szCs w:val="6"/>
              </w:rPr>
            </w:pPr>
          </w:p>
          <w:p w14:paraId="68353A16" w14:textId="022FB35F" w:rsidR="003F4569" w:rsidRDefault="003F4569" w:rsidP="00734167">
            <w:pPr>
              <w:jc w:val="both"/>
              <w:rPr>
                <w:rFonts w:ascii="Gotham Rounded Light" w:hAnsi="Gotham Rounded Light" w:cs="Calibri"/>
                <w:b/>
                <w:bCs/>
                <w:sz w:val="6"/>
                <w:szCs w:val="6"/>
              </w:rPr>
            </w:pPr>
          </w:p>
          <w:p w14:paraId="7B00F75C" w14:textId="77777777" w:rsidR="003F4569" w:rsidRPr="003F4569" w:rsidRDefault="003F4569" w:rsidP="00734167">
            <w:pPr>
              <w:jc w:val="both"/>
              <w:rPr>
                <w:rFonts w:ascii="Gotham Rounded Light" w:hAnsi="Gotham Rounded Light" w:cs="Calibri"/>
                <w:b/>
                <w:bCs/>
                <w:sz w:val="6"/>
                <w:szCs w:val="6"/>
              </w:rPr>
            </w:pPr>
          </w:p>
          <w:p w14:paraId="48615F92" w14:textId="03026CC1" w:rsidR="00E777A1" w:rsidRDefault="00E777A1" w:rsidP="00734167">
            <w:pPr>
              <w:jc w:val="both"/>
              <w:rPr>
                <w:rFonts w:ascii="Gotham Rounded Light" w:hAnsi="Gotham Rounded Light" w:cs="Calibri"/>
                <w:b/>
                <w:bCs/>
                <w:sz w:val="6"/>
                <w:szCs w:val="6"/>
              </w:rPr>
            </w:pPr>
          </w:p>
          <w:p w14:paraId="0F12D872" w14:textId="77777777" w:rsidR="00E777A1" w:rsidRPr="00DA2617" w:rsidRDefault="00E777A1" w:rsidP="00734167">
            <w:pPr>
              <w:jc w:val="both"/>
              <w:rPr>
                <w:rFonts w:ascii="Gotham Rounded Light" w:hAnsi="Gotham Rounded Light" w:cs="Calibri"/>
                <w:b/>
                <w:bCs/>
                <w:sz w:val="2"/>
                <w:szCs w:val="2"/>
              </w:rPr>
            </w:pPr>
          </w:p>
          <w:p w14:paraId="37F30B2F" w14:textId="53B45F3C" w:rsidR="00E777A1" w:rsidRPr="004023B3" w:rsidRDefault="00E777A1" w:rsidP="00B94E65">
            <w:pPr>
              <w:jc w:val="both"/>
              <w:rPr>
                <w:rFonts w:ascii="Gotham Rounded Light" w:hAnsi="Gotham Rounded Light" w:cs="Calibri"/>
                <w:b/>
                <w:bCs/>
              </w:rPr>
            </w:pPr>
          </w:p>
        </w:tc>
        <w:tc>
          <w:tcPr>
            <w:tcW w:w="2056" w:type="dxa"/>
          </w:tcPr>
          <w:p w14:paraId="0ABCD79E" w14:textId="73CDBF66" w:rsidR="003E4250" w:rsidRPr="004023B3" w:rsidRDefault="005A554D" w:rsidP="00283C1E">
            <w:pPr>
              <w:jc w:val="both"/>
              <w:rPr>
                <w:rFonts w:ascii="Gotham Rounded Light" w:hAnsi="Gotham Rounded Light" w:cs="Calibri"/>
                <w:b/>
                <w:bCs/>
                <w:sz w:val="18"/>
              </w:rPr>
            </w:pPr>
            <w:r w:rsidRPr="004023B3">
              <w:rPr>
                <w:rFonts w:ascii="Gotham Rounded Light" w:hAnsi="Gotham Rounded Light" w:cs="Calibri"/>
                <w:b/>
                <w:bCs/>
                <w:sz w:val="20"/>
              </w:rPr>
              <w:lastRenderedPageBreak/>
              <w:t>COMPONENTES</w:t>
            </w:r>
          </w:p>
          <w:p w14:paraId="0200E1BF" w14:textId="37349A80" w:rsidR="005A554D" w:rsidRDefault="005A554D" w:rsidP="00283C1E">
            <w:pPr>
              <w:jc w:val="both"/>
              <w:rPr>
                <w:rFonts w:ascii="Gotham Rounded Light" w:hAnsi="Gotham Rounded Light" w:cs="Calibri"/>
                <w:b/>
                <w:bCs/>
                <w:sz w:val="20"/>
                <w:szCs w:val="20"/>
              </w:rPr>
            </w:pPr>
          </w:p>
          <w:p w14:paraId="6C1DB2FC" w14:textId="7E7DB26B" w:rsidR="005A554D" w:rsidRDefault="005A554D" w:rsidP="00A62F27">
            <w:pPr>
              <w:jc w:val="both"/>
              <w:rPr>
                <w:rFonts w:ascii="Gotham Rounded Light" w:hAnsi="Gotham Rounded Light" w:cs="Calibri"/>
                <w:bCs/>
                <w:sz w:val="20"/>
              </w:rPr>
            </w:pPr>
            <w:r w:rsidRPr="004023B3">
              <w:rPr>
                <w:rFonts w:ascii="Gotham Rounded Light" w:hAnsi="Gotham Rounded Light" w:cs="Calibri"/>
                <w:bCs/>
                <w:sz w:val="20"/>
              </w:rPr>
              <w:t>1.</w:t>
            </w:r>
            <w:r w:rsidR="00A62F27">
              <w:rPr>
                <w:rFonts w:ascii="Gotham Rounded Light" w:hAnsi="Gotham Rounded Light" w:cs="Calibri"/>
                <w:bCs/>
                <w:sz w:val="20"/>
              </w:rPr>
              <w:t xml:space="preserve"> </w:t>
            </w:r>
            <w:r w:rsidRPr="004023B3">
              <w:rPr>
                <w:rFonts w:ascii="Gotham Rounded Light" w:hAnsi="Gotham Rounded Light" w:cs="Calibri"/>
                <w:bCs/>
                <w:sz w:val="20"/>
              </w:rPr>
              <w:t>Porcentaje de apoyos económicos entregados a</w:t>
            </w:r>
            <w:r w:rsidR="00B20E79">
              <w:rPr>
                <w:rFonts w:ascii="Gotham Rounded Light" w:hAnsi="Gotham Rounded Light" w:cs="Calibri"/>
                <w:bCs/>
                <w:sz w:val="20"/>
              </w:rPr>
              <w:t xml:space="preserve"> </w:t>
            </w:r>
            <w:r w:rsidR="00A62F27">
              <w:rPr>
                <w:rFonts w:ascii="Gotham Rounded Light" w:hAnsi="Gotham Rounded Light" w:cs="Calibri"/>
                <w:bCs/>
                <w:sz w:val="20"/>
              </w:rPr>
              <w:t>beneficiarios.</w:t>
            </w:r>
          </w:p>
          <w:p w14:paraId="27AB4A8D" w14:textId="77777777" w:rsidR="00216594" w:rsidRDefault="00216594" w:rsidP="00A62F27">
            <w:pPr>
              <w:jc w:val="both"/>
              <w:rPr>
                <w:rFonts w:ascii="Gotham Rounded Light" w:hAnsi="Gotham Rounded Light" w:cs="Calibri"/>
                <w:bCs/>
                <w:sz w:val="20"/>
              </w:rPr>
            </w:pPr>
          </w:p>
          <w:p w14:paraId="52BBAA0A" w14:textId="77777777" w:rsidR="00216594" w:rsidRPr="004023B3" w:rsidRDefault="00216594" w:rsidP="00216594">
            <w:pPr>
              <w:jc w:val="both"/>
              <w:rPr>
                <w:rFonts w:ascii="Gotham Rounded Light" w:hAnsi="Gotham Rounded Light" w:cs="Calibri"/>
                <w:b/>
                <w:bCs/>
              </w:rPr>
            </w:pPr>
            <w:r w:rsidRPr="004023B3">
              <w:rPr>
                <w:rFonts w:ascii="Gotham Rounded Light" w:hAnsi="Gotham Rounded Light" w:cs="Calibri"/>
                <w:b/>
                <w:bCs/>
              </w:rPr>
              <w:t>AC</w:t>
            </w:r>
            <w:r w:rsidRPr="004023B3">
              <w:rPr>
                <w:rFonts w:ascii="Gotham Rounded Light" w:hAnsi="Gotham Rounded Light" w:cs="Calibri"/>
                <w:b/>
                <w:bCs/>
                <w:spacing w:val="-1"/>
              </w:rPr>
              <w:t>T</w:t>
            </w:r>
            <w:r w:rsidRPr="004023B3">
              <w:rPr>
                <w:rFonts w:ascii="Gotham Rounded Light" w:hAnsi="Gotham Rounded Light" w:cs="Calibri"/>
                <w:b/>
                <w:bCs/>
                <w:spacing w:val="-2"/>
              </w:rPr>
              <w:t>I</w:t>
            </w:r>
            <w:r w:rsidRPr="004023B3">
              <w:rPr>
                <w:rFonts w:ascii="Gotham Rounded Light" w:hAnsi="Gotham Rounded Light" w:cs="Calibri"/>
                <w:b/>
                <w:bCs/>
              </w:rPr>
              <w:t>V</w:t>
            </w:r>
            <w:r w:rsidRPr="004023B3">
              <w:rPr>
                <w:rFonts w:ascii="Gotham Rounded Light" w:hAnsi="Gotham Rounded Light" w:cs="Calibri"/>
                <w:b/>
                <w:bCs/>
                <w:spacing w:val="-2"/>
              </w:rPr>
              <w:t>I</w:t>
            </w:r>
            <w:r w:rsidRPr="004023B3">
              <w:rPr>
                <w:rFonts w:ascii="Gotham Rounded Light" w:hAnsi="Gotham Rounded Light" w:cs="Calibri"/>
                <w:b/>
                <w:bCs/>
              </w:rPr>
              <w:t>DAD</w:t>
            </w:r>
            <w:r w:rsidRPr="004023B3">
              <w:rPr>
                <w:rFonts w:ascii="Gotham Rounded Light" w:hAnsi="Gotham Rounded Light" w:cs="Calibri"/>
                <w:b/>
                <w:bCs/>
                <w:spacing w:val="-2"/>
              </w:rPr>
              <w:t>E</w:t>
            </w:r>
            <w:r w:rsidRPr="004023B3">
              <w:rPr>
                <w:rFonts w:ascii="Gotham Rounded Light" w:hAnsi="Gotham Rounded Light" w:cs="Calibri"/>
                <w:b/>
                <w:bCs/>
              </w:rPr>
              <w:t>S</w:t>
            </w:r>
          </w:p>
          <w:p w14:paraId="0477207F" w14:textId="7E62ED22" w:rsidR="00216594" w:rsidRPr="004023B3" w:rsidRDefault="00216594" w:rsidP="00216594">
            <w:pPr>
              <w:jc w:val="both"/>
              <w:rPr>
                <w:rFonts w:ascii="Gotham Rounded Light" w:hAnsi="Gotham Rounded Light" w:cs="Calibri"/>
                <w:bCs/>
                <w:sz w:val="20"/>
              </w:rPr>
            </w:pPr>
            <w:r w:rsidRPr="004023B3">
              <w:rPr>
                <w:rFonts w:ascii="Gotham Rounded Light" w:hAnsi="Gotham Rounded Light" w:cs="Calibri"/>
                <w:bCs/>
                <w:sz w:val="20"/>
              </w:rPr>
              <w:t xml:space="preserve">1.1. </w:t>
            </w:r>
            <w:r>
              <w:rPr>
                <w:rFonts w:ascii="Gotham Rounded Light" w:hAnsi="Gotham Rounded Light" w:cs="Calibri"/>
                <w:bCs/>
                <w:sz w:val="20"/>
              </w:rPr>
              <w:t>Porcentaje de solicitudes de ingreso recibidas para formar parte del programa social.</w:t>
            </w:r>
          </w:p>
          <w:p w14:paraId="692659F6" w14:textId="77777777" w:rsidR="00216594" w:rsidRPr="004023B3" w:rsidRDefault="00216594" w:rsidP="00216594">
            <w:pPr>
              <w:jc w:val="both"/>
              <w:rPr>
                <w:rFonts w:ascii="Gotham Rounded Light" w:hAnsi="Gotham Rounded Light" w:cs="Calibri"/>
                <w:bCs/>
                <w:sz w:val="20"/>
              </w:rPr>
            </w:pPr>
          </w:p>
          <w:p w14:paraId="7F562A8C" w14:textId="38FDD9EB" w:rsidR="00216594" w:rsidRDefault="00216594" w:rsidP="00216594">
            <w:pPr>
              <w:jc w:val="both"/>
              <w:rPr>
                <w:rFonts w:ascii="Gotham Rounded Light" w:hAnsi="Gotham Rounded Light" w:cs="Calibri"/>
                <w:bCs/>
                <w:sz w:val="20"/>
              </w:rPr>
            </w:pPr>
            <w:r w:rsidRPr="004023B3">
              <w:rPr>
                <w:rFonts w:ascii="Gotham Rounded Light" w:hAnsi="Gotham Rounded Light" w:cs="Calibri"/>
                <w:bCs/>
                <w:sz w:val="20"/>
              </w:rPr>
              <w:t>1.2.</w:t>
            </w:r>
            <w:r>
              <w:rPr>
                <w:rFonts w:ascii="Gotham Rounded Light" w:hAnsi="Gotham Rounded Light" w:cs="Calibri"/>
                <w:bCs/>
                <w:sz w:val="20"/>
              </w:rPr>
              <w:t xml:space="preserve"> Porcentaje de expedientes documentales recibidos  de las personas beneficiarias.</w:t>
            </w:r>
          </w:p>
          <w:p w14:paraId="3126424C" w14:textId="77777777" w:rsidR="00A62F27" w:rsidRDefault="00A62F27" w:rsidP="00A62F27">
            <w:pPr>
              <w:jc w:val="both"/>
              <w:rPr>
                <w:rFonts w:ascii="Gotham Rounded Light" w:hAnsi="Gotham Rounded Light" w:cs="Calibri"/>
                <w:bCs/>
                <w:sz w:val="20"/>
              </w:rPr>
            </w:pPr>
          </w:p>
          <w:p w14:paraId="4EABA967" w14:textId="77777777" w:rsidR="00FA78E3" w:rsidRPr="004023B3" w:rsidRDefault="00FA78E3" w:rsidP="00FA78E3">
            <w:pPr>
              <w:jc w:val="both"/>
              <w:rPr>
                <w:rFonts w:ascii="Gotham Rounded Light" w:hAnsi="Gotham Rounded Light" w:cs="Calibri"/>
                <w:b/>
                <w:bCs/>
                <w:sz w:val="18"/>
              </w:rPr>
            </w:pPr>
            <w:r w:rsidRPr="004023B3">
              <w:rPr>
                <w:rFonts w:ascii="Gotham Rounded Light" w:hAnsi="Gotham Rounded Light" w:cs="Calibri"/>
                <w:b/>
                <w:bCs/>
                <w:sz w:val="20"/>
              </w:rPr>
              <w:t>COMPONENTES</w:t>
            </w:r>
          </w:p>
          <w:p w14:paraId="2A8EBBB5" w14:textId="77777777" w:rsidR="00FA78E3" w:rsidRDefault="00FA78E3" w:rsidP="00FA78E3">
            <w:pPr>
              <w:jc w:val="both"/>
              <w:rPr>
                <w:rFonts w:ascii="Gotham Rounded Light" w:hAnsi="Gotham Rounded Light" w:cs="Calibri"/>
                <w:b/>
                <w:bCs/>
                <w:sz w:val="20"/>
                <w:szCs w:val="20"/>
              </w:rPr>
            </w:pPr>
          </w:p>
          <w:p w14:paraId="5C6363AE" w14:textId="226B031B" w:rsidR="00A62F27" w:rsidRDefault="001736BC" w:rsidP="00A62F27">
            <w:pPr>
              <w:jc w:val="both"/>
              <w:rPr>
                <w:rFonts w:ascii="Gotham Rounded Light" w:hAnsi="Gotham Rounded Light" w:cs="Calibri"/>
                <w:bCs/>
                <w:sz w:val="20"/>
              </w:rPr>
            </w:pPr>
            <w:r>
              <w:rPr>
                <w:rFonts w:ascii="Gotham Rounded Light" w:hAnsi="Gotham Rounded Light" w:cs="Calibri"/>
                <w:bCs/>
                <w:sz w:val="20"/>
              </w:rPr>
              <w:t>2. Porcentaje de apoyos económicos entregados a los facilitadores de servicios del programa social</w:t>
            </w:r>
          </w:p>
          <w:p w14:paraId="61580482" w14:textId="77777777" w:rsidR="001736BC" w:rsidRDefault="001736BC" w:rsidP="00A62F27">
            <w:pPr>
              <w:jc w:val="both"/>
              <w:rPr>
                <w:rFonts w:ascii="Gotham Rounded Light" w:hAnsi="Gotham Rounded Light" w:cs="Calibri"/>
                <w:bCs/>
                <w:sz w:val="20"/>
              </w:rPr>
            </w:pPr>
          </w:p>
          <w:p w14:paraId="57D18470" w14:textId="77777777" w:rsidR="001736BC" w:rsidRDefault="001736BC" w:rsidP="00A62F27">
            <w:pPr>
              <w:jc w:val="both"/>
              <w:rPr>
                <w:rFonts w:ascii="Gotham Rounded Light" w:hAnsi="Gotham Rounded Light" w:cs="Calibri"/>
                <w:bCs/>
                <w:sz w:val="20"/>
              </w:rPr>
            </w:pPr>
          </w:p>
          <w:p w14:paraId="7859AC6F" w14:textId="34BEE631" w:rsidR="00E827EB" w:rsidRDefault="00E827EB" w:rsidP="00283C1E">
            <w:pPr>
              <w:jc w:val="both"/>
              <w:rPr>
                <w:rFonts w:ascii="Gotham Rounded Light" w:hAnsi="Gotham Rounded Light" w:cs="Calibri"/>
                <w:b/>
                <w:bCs/>
                <w:sz w:val="6"/>
                <w:szCs w:val="6"/>
              </w:rPr>
            </w:pPr>
          </w:p>
          <w:p w14:paraId="6FD8731F" w14:textId="77777777" w:rsidR="00E827EB" w:rsidRPr="00402852" w:rsidRDefault="00E827EB" w:rsidP="00283C1E">
            <w:pPr>
              <w:jc w:val="both"/>
              <w:rPr>
                <w:rFonts w:ascii="Gotham Rounded Light" w:hAnsi="Gotham Rounded Light" w:cs="Calibri"/>
                <w:b/>
                <w:bCs/>
                <w:sz w:val="6"/>
                <w:szCs w:val="6"/>
              </w:rPr>
            </w:pPr>
          </w:p>
          <w:p w14:paraId="6C7CDB92" w14:textId="3172F698" w:rsidR="001736BC" w:rsidRDefault="00FA78E3" w:rsidP="00283C1E">
            <w:pPr>
              <w:jc w:val="both"/>
              <w:rPr>
                <w:rFonts w:ascii="Gotham Rounded Light" w:hAnsi="Gotham Rounded Light" w:cs="Calibri"/>
                <w:bCs/>
                <w:sz w:val="20"/>
              </w:rPr>
            </w:pPr>
            <w:r w:rsidRPr="004023B3">
              <w:rPr>
                <w:rFonts w:ascii="Gotham Rounded Light" w:hAnsi="Gotham Rounded Light" w:cs="Calibri"/>
                <w:b/>
                <w:bCs/>
              </w:rPr>
              <w:t>AC</w:t>
            </w:r>
            <w:r w:rsidRPr="004023B3">
              <w:rPr>
                <w:rFonts w:ascii="Gotham Rounded Light" w:hAnsi="Gotham Rounded Light" w:cs="Calibri"/>
                <w:b/>
                <w:bCs/>
                <w:spacing w:val="-1"/>
              </w:rPr>
              <w:t>T</w:t>
            </w:r>
            <w:r w:rsidRPr="004023B3">
              <w:rPr>
                <w:rFonts w:ascii="Gotham Rounded Light" w:hAnsi="Gotham Rounded Light" w:cs="Calibri"/>
                <w:b/>
                <w:bCs/>
                <w:spacing w:val="-2"/>
              </w:rPr>
              <w:t>I</w:t>
            </w:r>
            <w:r w:rsidRPr="004023B3">
              <w:rPr>
                <w:rFonts w:ascii="Gotham Rounded Light" w:hAnsi="Gotham Rounded Light" w:cs="Calibri"/>
                <w:b/>
                <w:bCs/>
              </w:rPr>
              <w:t>V</w:t>
            </w:r>
            <w:r w:rsidRPr="004023B3">
              <w:rPr>
                <w:rFonts w:ascii="Gotham Rounded Light" w:hAnsi="Gotham Rounded Light" w:cs="Calibri"/>
                <w:b/>
                <w:bCs/>
                <w:spacing w:val="-2"/>
              </w:rPr>
              <w:t>I</w:t>
            </w:r>
            <w:r w:rsidRPr="004023B3">
              <w:rPr>
                <w:rFonts w:ascii="Gotham Rounded Light" w:hAnsi="Gotham Rounded Light" w:cs="Calibri"/>
                <w:b/>
                <w:bCs/>
              </w:rPr>
              <w:t>DAD</w:t>
            </w:r>
            <w:r w:rsidRPr="004023B3">
              <w:rPr>
                <w:rFonts w:ascii="Gotham Rounded Light" w:hAnsi="Gotham Rounded Light" w:cs="Calibri"/>
                <w:b/>
                <w:bCs/>
                <w:spacing w:val="-2"/>
              </w:rPr>
              <w:t>E</w:t>
            </w:r>
            <w:r w:rsidRPr="004023B3">
              <w:rPr>
                <w:rFonts w:ascii="Gotham Rounded Light" w:hAnsi="Gotham Rounded Light" w:cs="Calibri"/>
                <w:b/>
                <w:bCs/>
              </w:rPr>
              <w:t>S</w:t>
            </w:r>
          </w:p>
          <w:p w14:paraId="1307A08E" w14:textId="77777777" w:rsidR="001736BC" w:rsidRDefault="001736BC" w:rsidP="00283C1E">
            <w:pPr>
              <w:jc w:val="both"/>
              <w:rPr>
                <w:rFonts w:ascii="Gotham Rounded Light" w:hAnsi="Gotham Rounded Light" w:cs="Calibri"/>
                <w:bCs/>
                <w:sz w:val="20"/>
              </w:rPr>
            </w:pPr>
          </w:p>
          <w:p w14:paraId="60416159" w14:textId="473FA580" w:rsidR="001736BC" w:rsidRPr="004023B3" w:rsidRDefault="001736BC" w:rsidP="001736BC">
            <w:pPr>
              <w:jc w:val="both"/>
              <w:rPr>
                <w:rFonts w:ascii="Gotham Rounded Light" w:hAnsi="Gotham Rounded Light" w:cs="Calibri"/>
                <w:bCs/>
                <w:sz w:val="20"/>
              </w:rPr>
            </w:pPr>
            <w:r>
              <w:rPr>
                <w:rFonts w:ascii="Gotham Rounded Light" w:hAnsi="Gotham Rounded Light" w:cs="Calibri"/>
                <w:bCs/>
                <w:sz w:val="20"/>
              </w:rPr>
              <w:t>2</w:t>
            </w:r>
            <w:r w:rsidRPr="004023B3">
              <w:rPr>
                <w:rFonts w:ascii="Gotham Rounded Light" w:hAnsi="Gotham Rounded Light" w:cs="Calibri"/>
                <w:bCs/>
                <w:sz w:val="20"/>
              </w:rPr>
              <w:t>.</w:t>
            </w:r>
            <w:r>
              <w:rPr>
                <w:rFonts w:ascii="Gotham Rounded Light" w:hAnsi="Gotham Rounded Light" w:cs="Calibri"/>
                <w:bCs/>
                <w:sz w:val="20"/>
              </w:rPr>
              <w:t>1</w:t>
            </w:r>
            <w:r w:rsidRPr="004023B3">
              <w:rPr>
                <w:rFonts w:ascii="Gotham Rounded Light" w:hAnsi="Gotham Rounded Light" w:cs="Calibri"/>
                <w:bCs/>
                <w:sz w:val="20"/>
              </w:rPr>
              <w:t xml:space="preserve"> </w:t>
            </w:r>
            <w:r>
              <w:rPr>
                <w:rFonts w:ascii="Gotham Rounded Light" w:hAnsi="Gotham Rounded Light" w:cs="Calibri"/>
                <w:bCs/>
                <w:sz w:val="20"/>
              </w:rPr>
              <w:t>Porcentaje de solicitudes de ingreso recibidas para formar parte de facilitadores de servicios del programa social.</w:t>
            </w:r>
          </w:p>
          <w:p w14:paraId="4740727E" w14:textId="77777777" w:rsidR="001736BC" w:rsidRPr="004023B3" w:rsidRDefault="001736BC" w:rsidP="001736BC">
            <w:pPr>
              <w:jc w:val="both"/>
              <w:rPr>
                <w:rFonts w:ascii="Gotham Rounded Light" w:hAnsi="Gotham Rounded Light" w:cs="Calibri"/>
                <w:bCs/>
                <w:sz w:val="20"/>
              </w:rPr>
            </w:pPr>
          </w:p>
          <w:p w14:paraId="0D005173" w14:textId="411AC03E" w:rsidR="001736BC" w:rsidRPr="004023B3" w:rsidRDefault="001736BC" w:rsidP="00283C1E">
            <w:pPr>
              <w:jc w:val="both"/>
              <w:rPr>
                <w:rFonts w:ascii="Gotham Rounded Light" w:hAnsi="Gotham Rounded Light" w:cs="Calibri"/>
                <w:bCs/>
                <w:sz w:val="20"/>
              </w:rPr>
            </w:pPr>
            <w:r>
              <w:rPr>
                <w:rFonts w:ascii="Gotham Rounded Light" w:hAnsi="Gotham Rounded Light" w:cs="Calibri"/>
                <w:bCs/>
                <w:sz w:val="20"/>
              </w:rPr>
              <w:t>2.</w:t>
            </w:r>
            <w:r w:rsidRPr="004023B3">
              <w:rPr>
                <w:rFonts w:ascii="Gotham Rounded Light" w:hAnsi="Gotham Rounded Light" w:cs="Calibri"/>
                <w:bCs/>
                <w:sz w:val="20"/>
              </w:rPr>
              <w:t>2.</w:t>
            </w:r>
            <w:r>
              <w:rPr>
                <w:rFonts w:ascii="Gotham Rounded Light" w:hAnsi="Gotham Rounded Light" w:cs="Calibri"/>
                <w:bCs/>
                <w:sz w:val="20"/>
              </w:rPr>
              <w:t xml:space="preserve"> Porcentaje de expedientes documentales recibidos  de los personas facilitadoras de servicios.</w:t>
            </w:r>
          </w:p>
          <w:p w14:paraId="1E4B68FF" w14:textId="77777777" w:rsidR="003F4569" w:rsidRPr="004023B3" w:rsidRDefault="003F4569" w:rsidP="00283C1E">
            <w:pPr>
              <w:jc w:val="both"/>
              <w:rPr>
                <w:rFonts w:ascii="Gotham Rounded Light" w:hAnsi="Gotham Rounded Light" w:cs="Calibri"/>
                <w:bCs/>
              </w:rPr>
            </w:pPr>
          </w:p>
          <w:p w14:paraId="60B990C9" w14:textId="77777777" w:rsidR="001736BC" w:rsidRDefault="001736BC" w:rsidP="00283C1E">
            <w:pPr>
              <w:jc w:val="both"/>
              <w:rPr>
                <w:rFonts w:ascii="Gotham Rounded Light" w:hAnsi="Gotham Rounded Light" w:cs="Calibri"/>
                <w:b/>
                <w:bCs/>
                <w:sz w:val="20"/>
              </w:rPr>
            </w:pPr>
          </w:p>
          <w:p w14:paraId="49F4572B" w14:textId="77777777" w:rsidR="001736BC" w:rsidRDefault="001736BC" w:rsidP="00283C1E">
            <w:pPr>
              <w:jc w:val="both"/>
              <w:rPr>
                <w:rFonts w:ascii="Gotham Rounded Light" w:hAnsi="Gotham Rounded Light" w:cs="Calibri"/>
                <w:b/>
                <w:bCs/>
                <w:sz w:val="20"/>
              </w:rPr>
            </w:pPr>
          </w:p>
          <w:p w14:paraId="487A0B12" w14:textId="77777777" w:rsidR="0027728E" w:rsidRDefault="0027728E" w:rsidP="00283C1E">
            <w:pPr>
              <w:jc w:val="both"/>
              <w:rPr>
                <w:rFonts w:ascii="Gotham Rounded Light" w:hAnsi="Gotham Rounded Light" w:cs="Calibri"/>
                <w:b/>
                <w:bCs/>
                <w:sz w:val="20"/>
              </w:rPr>
            </w:pPr>
          </w:p>
          <w:p w14:paraId="4FD20962" w14:textId="7817F072" w:rsidR="005A554D" w:rsidRPr="0027728E" w:rsidRDefault="005A554D" w:rsidP="00283C1E">
            <w:pPr>
              <w:jc w:val="both"/>
              <w:rPr>
                <w:rFonts w:ascii="Gotham Rounded Light" w:hAnsi="Gotham Rounded Light" w:cs="Calibri"/>
                <w:b/>
                <w:bCs/>
              </w:rPr>
            </w:pPr>
            <w:r w:rsidRPr="0027728E">
              <w:rPr>
                <w:rFonts w:ascii="Gotham Rounded Light" w:hAnsi="Gotham Rounded Light" w:cs="Calibri"/>
                <w:b/>
                <w:bCs/>
              </w:rPr>
              <w:t>COMPONENTES</w:t>
            </w:r>
          </w:p>
          <w:p w14:paraId="124A83F2" w14:textId="77777777" w:rsidR="006A29E2" w:rsidRDefault="006A29E2" w:rsidP="00283C1E">
            <w:pPr>
              <w:jc w:val="both"/>
              <w:rPr>
                <w:rFonts w:ascii="Gotham Rounded Light" w:hAnsi="Gotham Rounded Light" w:cs="Calibri"/>
                <w:bCs/>
                <w:sz w:val="20"/>
              </w:rPr>
            </w:pPr>
          </w:p>
          <w:p w14:paraId="00DF9A0C" w14:textId="7C140CE0" w:rsidR="00C85DB9" w:rsidRPr="00216594" w:rsidRDefault="005A554D" w:rsidP="00283C1E">
            <w:pPr>
              <w:jc w:val="both"/>
              <w:rPr>
                <w:rFonts w:ascii="Gotham Rounded Light" w:hAnsi="Gotham Rounded Light" w:cs="Calibri"/>
                <w:sz w:val="20"/>
              </w:rPr>
            </w:pPr>
            <w:r w:rsidRPr="004023B3">
              <w:rPr>
                <w:rFonts w:ascii="Gotham Rounded Light" w:hAnsi="Gotham Rounded Light" w:cs="Calibri"/>
                <w:bCs/>
                <w:sz w:val="20"/>
              </w:rPr>
              <w:t>2.</w:t>
            </w:r>
            <w:r w:rsidR="00FA78E3">
              <w:rPr>
                <w:rFonts w:ascii="Gotham Rounded Light" w:hAnsi="Gotham Rounded Light" w:cs="Calibri"/>
                <w:bCs/>
                <w:sz w:val="20"/>
              </w:rPr>
              <w:t>1</w:t>
            </w:r>
            <w:r w:rsidRPr="004023B3">
              <w:rPr>
                <w:sz w:val="20"/>
              </w:rPr>
              <w:t xml:space="preserve"> </w:t>
            </w:r>
            <w:r w:rsidR="00216594" w:rsidRPr="00216594">
              <w:rPr>
                <w:rFonts w:ascii="Gotham Rounded Light" w:hAnsi="Gotham Rounded Light" w:cs="Calibri"/>
                <w:sz w:val="20"/>
              </w:rPr>
              <w:t xml:space="preserve">Porcentaje de talleres </w:t>
            </w:r>
            <w:r w:rsidR="00216594">
              <w:rPr>
                <w:rFonts w:ascii="Gotham Rounded Light" w:hAnsi="Gotham Rounded Light" w:cs="Calibri"/>
                <w:sz w:val="20"/>
              </w:rPr>
              <w:t xml:space="preserve">implementados a NNA. </w:t>
            </w:r>
          </w:p>
          <w:p w14:paraId="3867390F" w14:textId="16767C4A" w:rsidR="00C85DB9" w:rsidRDefault="00C85DB9" w:rsidP="00283C1E">
            <w:pPr>
              <w:jc w:val="both"/>
              <w:rPr>
                <w:rFonts w:ascii="Gotham Rounded Light" w:hAnsi="Gotham Rounded Light" w:cs="Calibri"/>
                <w:sz w:val="20"/>
              </w:rPr>
            </w:pPr>
          </w:p>
          <w:p w14:paraId="00D73B69" w14:textId="77777777" w:rsidR="00216594" w:rsidRDefault="00216594" w:rsidP="00283C1E">
            <w:pPr>
              <w:jc w:val="both"/>
              <w:rPr>
                <w:rFonts w:ascii="Gotham Rounded Light" w:hAnsi="Gotham Rounded Light" w:cs="Calibri"/>
                <w:sz w:val="20"/>
              </w:rPr>
            </w:pPr>
          </w:p>
          <w:p w14:paraId="283EDE4B" w14:textId="77777777" w:rsidR="00FA78E3" w:rsidRPr="00216594" w:rsidRDefault="00FA78E3" w:rsidP="00283C1E">
            <w:pPr>
              <w:jc w:val="both"/>
              <w:rPr>
                <w:rFonts w:ascii="Gotham Rounded Light" w:hAnsi="Gotham Rounded Light" w:cs="Calibri"/>
                <w:sz w:val="20"/>
              </w:rPr>
            </w:pPr>
          </w:p>
          <w:p w14:paraId="5A8AF215" w14:textId="7D0320F3" w:rsidR="00F81DA8" w:rsidRDefault="00FA78E3" w:rsidP="00283C1E">
            <w:pPr>
              <w:jc w:val="both"/>
            </w:pPr>
            <w:r w:rsidRPr="004023B3">
              <w:rPr>
                <w:rFonts w:ascii="Gotham Rounded Light" w:hAnsi="Gotham Rounded Light" w:cs="Calibri"/>
                <w:b/>
                <w:bCs/>
              </w:rPr>
              <w:t>AC</w:t>
            </w:r>
            <w:r w:rsidRPr="004023B3">
              <w:rPr>
                <w:rFonts w:ascii="Gotham Rounded Light" w:hAnsi="Gotham Rounded Light" w:cs="Calibri"/>
                <w:b/>
                <w:bCs/>
                <w:spacing w:val="-1"/>
              </w:rPr>
              <w:t>T</w:t>
            </w:r>
            <w:r w:rsidRPr="004023B3">
              <w:rPr>
                <w:rFonts w:ascii="Gotham Rounded Light" w:hAnsi="Gotham Rounded Light" w:cs="Calibri"/>
                <w:b/>
                <w:bCs/>
                <w:spacing w:val="-2"/>
              </w:rPr>
              <w:t>I</w:t>
            </w:r>
            <w:r w:rsidRPr="004023B3">
              <w:rPr>
                <w:rFonts w:ascii="Gotham Rounded Light" w:hAnsi="Gotham Rounded Light" w:cs="Calibri"/>
                <w:b/>
                <w:bCs/>
              </w:rPr>
              <w:t>V</w:t>
            </w:r>
            <w:r w:rsidRPr="004023B3">
              <w:rPr>
                <w:rFonts w:ascii="Gotham Rounded Light" w:hAnsi="Gotham Rounded Light" w:cs="Calibri"/>
                <w:b/>
                <w:bCs/>
                <w:spacing w:val="-2"/>
              </w:rPr>
              <w:t>I</w:t>
            </w:r>
            <w:r w:rsidRPr="004023B3">
              <w:rPr>
                <w:rFonts w:ascii="Gotham Rounded Light" w:hAnsi="Gotham Rounded Light" w:cs="Calibri"/>
                <w:b/>
                <w:bCs/>
              </w:rPr>
              <w:t>DAD</w:t>
            </w:r>
            <w:r w:rsidRPr="004023B3">
              <w:rPr>
                <w:rFonts w:ascii="Gotham Rounded Light" w:hAnsi="Gotham Rounded Light" w:cs="Calibri"/>
                <w:b/>
                <w:bCs/>
                <w:spacing w:val="-2"/>
              </w:rPr>
              <w:t>E</w:t>
            </w:r>
            <w:r w:rsidRPr="004023B3">
              <w:rPr>
                <w:rFonts w:ascii="Gotham Rounded Light" w:hAnsi="Gotham Rounded Light" w:cs="Calibri"/>
                <w:b/>
                <w:bCs/>
              </w:rPr>
              <w:t>S</w:t>
            </w:r>
          </w:p>
          <w:p w14:paraId="39D21D7A" w14:textId="7F44D631" w:rsidR="00FA78E3" w:rsidRDefault="00216594" w:rsidP="00283C1E">
            <w:pPr>
              <w:jc w:val="both"/>
              <w:rPr>
                <w:sz w:val="20"/>
              </w:rPr>
            </w:pPr>
            <w:r>
              <w:rPr>
                <w:rFonts w:ascii="Gotham Rounded Light" w:hAnsi="Gotham Rounded Light" w:cs="Calibri"/>
                <w:bCs/>
                <w:sz w:val="20"/>
              </w:rPr>
              <w:t>2.</w:t>
            </w:r>
            <w:r w:rsidR="00FA78E3">
              <w:rPr>
                <w:rFonts w:ascii="Gotham Rounded Light" w:hAnsi="Gotham Rounded Light" w:cs="Calibri"/>
                <w:bCs/>
                <w:sz w:val="20"/>
              </w:rPr>
              <w:t>1. Porcentaje de capacitaciones proporcionadas a personas facilitadoras de servicios.</w:t>
            </w:r>
          </w:p>
          <w:p w14:paraId="3B014A63" w14:textId="77777777" w:rsidR="00FA78E3" w:rsidRDefault="00FA78E3" w:rsidP="00283C1E">
            <w:pPr>
              <w:jc w:val="both"/>
              <w:rPr>
                <w:sz w:val="20"/>
              </w:rPr>
            </w:pPr>
          </w:p>
          <w:p w14:paraId="60ABB4D8" w14:textId="3B02B08B" w:rsidR="00FA78E3" w:rsidRPr="00FA78E3" w:rsidRDefault="00FA78E3" w:rsidP="00283C1E">
            <w:pPr>
              <w:jc w:val="both"/>
              <w:rPr>
                <w:rFonts w:ascii="Gotham Rounded Light" w:hAnsi="Gotham Rounded Light" w:cs="Calibri"/>
                <w:sz w:val="20"/>
              </w:rPr>
            </w:pPr>
            <w:r w:rsidRPr="00FA78E3">
              <w:rPr>
                <w:rFonts w:ascii="Gotham Rounded Light" w:hAnsi="Gotham Rounded Light" w:cs="Calibri"/>
                <w:sz w:val="20"/>
              </w:rPr>
              <w:t>2.2. Porcentaje de material lúdico impreso realizado para los talleres.</w:t>
            </w:r>
          </w:p>
          <w:p w14:paraId="713B9305" w14:textId="77777777" w:rsidR="00FA78E3" w:rsidRPr="00FA78E3" w:rsidRDefault="00FA78E3" w:rsidP="00283C1E">
            <w:pPr>
              <w:jc w:val="both"/>
              <w:rPr>
                <w:rFonts w:ascii="Gotham Rounded Light" w:hAnsi="Gotham Rounded Light" w:cs="Calibri"/>
                <w:sz w:val="20"/>
              </w:rPr>
            </w:pPr>
          </w:p>
          <w:p w14:paraId="062AE6FC" w14:textId="77777777" w:rsidR="00FA78E3" w:rsidRDefault="00FA78E3" w:rsidP="00283C1E">
            <w:pPr>
              <w:jc w:val="both"/>
              <w:rPr>
                <w:sz w:val="20"/>
              </w:rPr>
            </w:pPr>
          </w:p>
          <w:p w14:paraId="08AB9A3A" w14:textId="77777777" w:rsidR="00FA78E3" w:rsidRPr="004023B3" w:rsidRDefault="00FA78E3" w:rsidP="00FA78E3">
            <w:pPr>
              <w:jc w:val="both"/>
              <w:rPr>
                <w:rFonts w:ascii="Gotham Rounded Light" w:hAnsi="Gotham Rounded Light" w:cs="Calibri"/>
                <w:b/>
                <w:bCs/>
                <w:sz w:val="20"/>
              </w:rPr>
            </w:pPr>
            <w:r w:rsidRPr="004023B3">
              <w:rPr>
                <w:rFonts w:ascii="Gotham Rounded Light" w:hAnsi="Gotham Rounded Light" w:cs="Calibri"/>
                <w:b/>
                <w:bCs/>
                <w:sz w:val="20"/>
              </w:rPr>
              <w:t>COMPONENTES</w:t>
            </w:r>
          </w:p>
          <w:p w14:paraId="3A484CE2" w14:textId="77777777" w:rsidR="00FA78E3" w:rsidRDefault="00FA78E3" w:rsidP="00FA78E3">
            <w:pPr>
              <w:jc w:val="both"/>
              <w:rPr>
                <w:rFonts w:ascii="Gotham Rounded Light" w:hAnsi="Gotham Rounded Light" w:cs="Calibri"/>
                <w:bCs/>
                <w:sz w:val="20"/>
              </w:rPr>
            </w:pPr>
          </w:p>
          <w:p w14:paraId="02BA3B38" w14:textId="1890A34F" w:rsidR="00FA78E3" w:rsidRPr="00216594" w:rsidRDefault="00FA78E3" w:rsidP="00FA78E3">
            <w:pPr>
              <w:jc w:val="both"/>
              <w:rPr>
                <w:rFonts w:ascii="Gotham Rounded Light" w:hAnsi="Gotham Rounded Light" w:cs="Calibri"/>
                <w:sz w:val="20"/>
              </w:rPr>
            </w:pPr>
            <w:r w:rsidRPr="004023B3">
              <w:rPr>
                <w:rFonts w:ascii="Gotham Rounded Light" w:hAnsi="Gotham Rounded Light" w:cs="Calibri"/>
                <w:bCs/>
                <w:sz w:val="20"/>
              </w:rPr>
              <w:t>2.</w:t>
            </w:r>
            <w:r>
              <w:rPr>
                <w:rFonts w:ascii="Gotham Rounded Light" w:hAnsi="Gotham Rounded Light" w:cs="Calibri"/>
                <w:bCs/>
                <w:sz w:val="20"/>
              </w:rPr>
              <w:t>2</w:t>
            </w:r>
            <w:r w:rsidRPr="004023B3">
              <w:rPr>
                <w:sz w:val="20"/>
              </w:rPr>
              <w:t xml:space="preserve"> </w:t>
            </w:r>
            <w:r w:rsidRPr="00216594">
              <w:rPr>
                <w:rFonts w:ascii="Gotham Rounded Light" w:hAnsi="Gotham Rounded Light" w:cs="Calibri"/>
                <w:sz w:val="20"/>
              </w:rPr>
              <w:t xml:space="preserve">Porcentaje de talleres </w:t>
            </w:r>
            <w:r>
              <w:rPr>
                <w:rFonts w:ascii="Gotham Rounded Light" w:hAnsi="Gotham Rounded Light" w:cs="Calibri"/>
                <w:sz w:val="20"/>
              </w:rPr>
              <w:t xml:space="preserve">implementados a cuidadores y tutores. </w:t>
            </w:r>
          </w:p>
          <w:p w14:paraId="30A8DB66" w14:textId="77777777" w:rsidR="00FA78E3" w:rsidRPr="00216594" w:rsidRDefault="00FA78E3" w:rsidP="00FA78E3">
            <w:pPr>
              <w:jc w:val="both"/>
              <w:rPr>
                <w:rFonts w:ascii="Gotham Rounded Light" w:hAnsi="Gotham Rounded Light" w:cs="Calibri"/>
                <w:sz w:val="20"/>
              </w:rPr>
            </w:pPr>
          </w:p>
          <w:p w14:paraId="58F5A5FB" w14:textId="77777777" w:rsidR="00FA78E3" w:rsidRDefault="00FA78E3" w:rsidP="00FA78E3">
            <w:pPr>
              <w:jc w:val="both"/>
            </w:pPr>
            <w:r w:rsidRPr="004023B3">
              <w:rPr>
                <w:rFonts w:ascii="Gotham Rounded Light" w:hAnsi="Gotham Rounded Light" w:cs="Calibri"/>
                <w:b/>
                <w:bCs/>
              </w:rPr>
              <w:t>AC</w:t>
            </w:r>
            <w:r w:rsidRPr="004023B3">
              <w:rPr>
                <w:rFonts w:ascii="Gotham Rounded Light" w:hAnsi="Gotham Rounded Light" w:cs="Calibri"/>
                <w:b/>
                <w:bCs/>
                <w:spacing w:val="-1"/>
              </w:rPr>
              <w:t>T</w:t>
            </w:r>
            <w:r w:rsidRPr="004023B3">
              <w:rPr>
                <w:rFonts w:ascii="Gotham Rounded Light" w:hAnsi="Gotham Rounded Light" w:cs="Calibri"/>
                <w:b/>
                <w:bCs/>
                <w:spacing w:val="-2"/>
              </w:rPr>
              <w:t>I</w:t>
            </w:r>
            <w:r w:rsidRPr="004023B3">
              <w:rPr>
                <w:rFonts w:ascii="Gotham Rounded Light" w:hAnsi="Gotham Rounded Light" w:cs="Calibri"/>
                <w:b/>
                <w:bCs/>
              </w:rPr>
              <w:t>V</w:t>
            </w:r>
            <w:r w:rsidRPr="004023B3">
              <w:rPr>
                <w:rFonts w:ascii="Gotham Rounded Light" w:hAnsi="Gotham Rounded Light" w:cs="Calibri"/>
                <w:b/>
                <w:bCs/>
                <w:spacing w:val="-2"/>
              </w:rPr>
              <w:t>I</w:t>
            </w:r>
            <w:r w:rsidRPr="004023B3">
              <w:rPr>
                <w:rFonts w:ascii="Gotham Rounded Light" w:hAnsi="Gotham Rounded Light" w:cs="Calibri"/>
                <w:b/>
                <w:bCs/>
              </w:rPr>
              <w:t>DAD</w:t>
            </w:r>
            <w:r w:rsidRPr="004023B3">
              <w:rPr>
                <w:rFonts w:ascii="Gotham Rounded Light" w:hAnsi="Gotham Rounded Light" w:cs="Calibri"/>
                <w:b/>
                <w:bCs/>
                <w:spacing w:val="-2"/>
              </w:rPr>
              <w:t>E</w:t>
            </w:r>
            <w:r w:rsidRPr="004023B3">
              <w:rPr>
                <w:rFonts w:ascii="Gotham Rounded Light" w:hAnsi="Gotham Rounded Light" w:cs="Calibri"/>
                <w:b/>
                <w:bCs/>
              </w:rPr>
              <w:t>S</w:t>
            </w:r>
          </w:p>
          <w:p w14:paraId="62ED646D" w14:textId="42091FD5" w:rsidR="00FA78E3" w:rsidRDefault="00FA78E3" w:rsidP="00FA78E3">
            <w:pPr>
              <w:jc w:val="both"/>
              <w:rPr>
                <w:sz w:val="20"/>
              </w:rPr>
            </w:pPr>
            <w:r>
              <w:rPr>
                <w:rFonts w:ascii="Gotham Rounded Light" w:hAnsi="Gotham Rounded Light" w:cs="Calibri"/>
                <w:bCs/>
                <w:sz w:val="20"/>
              </w:rPr>
              <w:t>2.</w:t>
            </w:r>
            <w:r w:rsidR="0027728E">
              <w:rPr>
                <w:rFonts w:ascii="Gotham Rounded Light" w:hAnsi="Gotham Rounded Light" w:cs="Calibri"/>
                <w:bCs/>
                <w:sz w:val="20"/>
              </w:rPr>
              <w:t>2</w:t>
            </w:r>
            <w:r>
              <w:rPr>
                <w:rFonts w:ascii="Gotham Rounded Light" w:hAnsi="Gotham Rounded Light" w:cs="Calibri"/>
                <w:bCs/>
                <w:sz w:val="20"/>
              </w:rPr>
              <w:t>.</w:t>
            </w:r>
            <w:r w:rsidR="0027728E">
              <w:rPr>
                <w:rFonts w:ascii="Gotham Rounded Light" w:hAnsi="Gotham Rounded Light" w:cs="Calibri"/>
                <w:bCs/>
                <w:sz w:val="20"/>
              </w:rPr>
              <w:t>1</w:t>
            </w:r>
            <w:r>
              <w:rPr>
                <w:rFonts w:ascii="Gotham Rounded Light" w:hAnsi="Gotham Rounded Light" w:cs="Calibri"/>
                <w:bCs/>
                <w:sz w:val="20"/>
              </w:rPr>
              <w:t xml:space="preserve"> Porcentaje de capacitaciones proporcionadas a personas facilitadoras de servicios.</w:t>
            </w:r>
          </w:p>
          <w:p w14:paraId="4832860F" w14:textId="77777777" w:rsidR="00FA78E3" w:rsidRDefault="00FA78E3" w:rsidP="00FA78E3">
            <w:pPr>
              <w:jc w:val="both"/>
              <w:rPr>
                <w:sz w:val="20"/>
              </w:rPr>
            </w:pPr>
          </w:p>
          <w:p w14:paraId="554DCCD5" w14:textId="7316F316" w:rsidR="00FA78E3" w:rsidRPr="00FA78E3" w:rsidRDefault="00FA78E3" w:rsidP="00FA78E3">
            <w:pPr>
              <w:jc w:val="both"/>
              <w:rPr>
                <w:rFonts w:ascii="Gotham Rounded Light" w:hAnsi="Gotham Rounded Light" w:cs="Calibri"/>
                <w:sz w:val="20"/>
              </w:rPr>
            </w:pPr>
            <w:r w:rsidRPr="00FA78E3">
              <w:rPr>
                <w:rFonts w:ascii="Gotham Rounded Light" w:hAnsi="Gotham Rounded Light" w:cs="Calibri"/>
                <w:sz w:val="20"/>
              </w:rPr>
              <w:t>2.2.</w:t>
            </w:r>
            <w:r w:rsidR="0027728E">
              <w:rPr>
                <w:rFonts w:ascii="Gotham Rounded Light" w:hAnsi="Gotham Rounded Light" w:cs="Calibri"/>
                <w:sz w:val="20"/>
              </w:rPr>
              <w:t>2</w:t>
            </w:r>
            <w:r w:rsidRPr="00FA78E3">
              <w:rPr>
                <w:rFonts w:ascii="Gotham Rounded Light" w:hAnsi="Gotham Rounded Light" w:cs="Calibri"/>
                <w:sz w:val="20"/>
              </w:rPr>
              <w:t xml:space="preserve"> Porcentaje de material lúdico impreso realizado para los talleres.</w:t>
            </w:r>
          </w:p>
          <w:p w14:paraId="36EC1489" w14:textId="77777777" w:rsidR="00FA78E3" w:rsidRDefault="00FA78E3" w:rsidP="00283C1E">
            <w:pPr>
              <w:jc w:val="both"/>
              <w:rPr>
                <w:sz w:val="20"/>
              </w:rPr>
            </w:pPr>
          </w:p>
          <w:p w14:paraId="19DC8E15" w14:textId="77777777" w:rsidR="00FA78E3" w:rsidRDefault="00FA78E3" w:rsidP="00283C1E">
            <w:pPr>
              <w:jc w:val="both"/>
              <w:rPr>
                <w:sz w:val="20"/>
              </w:rPr>
            </w:pPr>
          </w:p>
          <w:p w14:paraId="3D438BF4" w14:textId="77777777" w:rsidR="00FA78E3" w:rsidRDefault="00FA78E3" w:rsidP="00283C1E">
            <w:pPr>
              <w:jc w:val="both"/>
              <w:rPr>
                <w:sz w:val="20"/>
              </w:rPr>
            </w:pPr>
          </w:p>
          <w:p w14:paraId="246DA484" w14:textId="77777777" w:rsidR="0027728E" w:rsidRDefault="0027728E" w:rsidP="00283C1E">
            <w:pPr>
              <w:jc w:val="both"/>
              <w:rPr>
                <w:sz w:val="20"/>
              </w:rPr>
            </w:pPr>
          </w:p>
          <w:p w14:paraId="1D4D2011" w14:textId="77777777" w:rsidR="0027728E" w:rsidRDefault="0027728E" w:rsidP="00283C1E">
            <w:pPr>
              <w:jc w:val="both"/>
              <w:rPr>
                <w:sz w:val="20"/>
              </w:rPr>
            </w:pPr>
          </w:p>
          <w:p w14:paraId="32D3E3EC" w14:textId="77777777" w:rsidR="0027728E" w:rsidRDefault="0027728E" w:rsidP="00283C1E">
            <w:pPr>
              <w:jc w:val="both"/>
              <w:rPr>
                <w:sz w:val="20"/>
              </w:rPr>
            </w:pPr>
          </w:p>
          <w:p w14:paraId="05DBB3F9" w14:textId="77777777" w:rsidR="0027728E" w:rsidRDefault="0027728E" w:rsidP="00283C1E">
            <w:pPr>
              <w:jc w:val="both"/>
              <w:rPr>
                <w:sz w:val="20"/>
              </w:rPr>
            </w:pPr>
          </w:p>
          <w:p w14:paraId="215E5BB4" w14:textId="2CB308E9" w:rsidR="00F81DA8" w:rsidRDefault="00F81DA8" w:rsidP="00283C1E">
            <w:pPr>
              <w:jc w:val="both"/>
              <w:rPr>
                <w:rFonts w:ascii="Gotham Rounded Light" w:hAnsi="Gotham Rounded Light" w:cs="Calibri"/>
                <w:bCs/>
                <w:sz w:val="6"/>
                <w:szCs w:val="6"/>
              </w:rPr>
            </w:pPr>
          </w:p>
          <w:p w14:paraId="6B69AAAF" w14:textId="77777777" w:rsidR="00F81DA8" w:rsidRPr="00DA2617" w:rsidRDefault="00F81DA8" w:rsidP="00283C1E">
            <w:pPr>
              <w:jc w:val="both"/>
              <w:rPr>
                <w:rFonts w:ascii="Gotham Rounded Light" w:hAnsi="Gotham Rounded Light" w:cs="Calibri"/>
                <w:bCs/>
                <w:sz w:val="2"/>
                <w:szCs w:val="2"/>
              </w:rPr>
            </w:pPr>
          </w:p>
          <w:p w14:paraId="7EECBAD7" w14:textId="6B486F71" w:rsidR="00CD6C19" w:rsidRPr="0027728E" w:rsidRDefault="00CD6C19" w:rsidP="00283C1E">
            <w:pPr>
              <w:jc w:val="both"/>
              <w:rPr>
                <w:rFonts w:ascii="Gotham Rounded Light" w:hAnsi="Gotham Rounded Light" w:cs="Calibri"/>
                <w:b/>
                <w:bCs/>
              </w:rPr>
            </w:pPr>
            <w:r w:rsidRPr="0027728E">
              <w:rPr>
                <w:rFonts w:ascii="Gotham Rounded Light" w:hAnsi="Gotham Rounded Light" w:cs="Calibri"/>
                <w:b/>
                <w:bCs/>
              </w:rPr>
              <w:lastRenderedPageBreak/>
              <w:t>COMPONENTES</w:t>
            </w:r>
          </w:p>
          <w:p w14:paraId="54E837B0" w14:textId="77777777" w:rsidR="00CD6C19" w:rsidRPr="004023B3" w:rsidRDefault="00CD6C19" w:rsidP="00283C1E">
            <w:pPr>
              <w:jc w:val="both"/>
              <w:rPr>
                <w:rFonts w:ascii="Gotham Rounded Light" w:hAnsi="Gotham Rounded Light" w:cs="Calibri"/>
                <w:b/>
                <w:bCs/>
                <w:sz w:val="20"/>
              </w:rPr>
            </w:pPr>
          </w:p>
          <w:p w14:paraId="7494B677" w14:textId="331F7782" w:rsidR="003E4250" w:rsidRPr="004023B3" w:rsidRDefault="00CD6C19" w:rsidP="00283C1E">
            <w:pPr>
              <w:jc w:val="both"/>
              <w:rPr>
                <w:rFonts w:ascii="Gotham Rounded Light" w:hAnsi="Gotham Rounded Light" w:cs="Calibri"/>
                <w:bCs/>
                <w:sz w:val="20"/>
              </w:rPr>
            </w:pPr>
            <w:r w:rsidRPr="0027728E">
              <w:rPr>
                <w:rFonts w:ascii="Gotham Rounded Light" w:hAnsi="Gotham Rounded Light" w:cs="Calibri"/>
                <w:bCs/>
                <w:sz w:val="20"/>
              </w:rPr>
              <w:t>3.</w:t>
            </w:r>
            <w:r w:rsidRPr="004023B3">
              <w:t xml:space="preserve"> </w:t>
            </w:r>
            <w:r w:rsidRPr="004023B3">
              <w:rPr>
                <w:rFonts w:ascii="Gotham Rounded Light" w:hAnsi="Gotham Rounded Light" w:cs="Calibri"/>
                <w:bCs/>
                <w:sz w:val="20"/>
              </w:rPr>
              <w:t xml:space="preserve">Porcentaje de </w:t>
            </w:r>
            <w:r w:rsidR="0027728E">
              <w:rPr>
                <w:rFonts w:ascii="Gotham Rounded Light" w:hAnsi="Gotham Rounded Light" w:cs="Calibri"/>
                <w:bCs/>
                <w:sz w:val="20"/>
              </w:rPr>
              <w:t xml:space="preserve">documento </w:t>
            </w:r>
            <w:r w:rsidRPr="004023B3">
              <w:rPr>
                <w:rFonts w:ascii="Gotham Rounded Light" w:hAnsi="Gotham Rounded Light" w:cs="Calibri"/>
                <w:bCs/>
                <w:sz w:val="20"/>
              </w:rPr>
              <w:t xml:space="preserve">diagnósticos </w:t>
            </w:r>
            <w:r w:rsidR="008D06DC">
              <w:rPr>
                <w:rFonts w:ascii="Gotham Rounded Light" w:hAnsi="Gotham Rounded Light" w:cs="Calibri"/>
                <w:bCs/>
                <w:sz w:val="20"/>
              </w:rPr>
              <w:t xml:space="preserve">en materia de violencia </w:t>
            </w:r>
            <w:r w:rsidR="0027728E">
              <w:rPr>
                <w:rFonts w:ascii="Gotham Rounded Light" w:hAnsi="Gotham Rounded Light" w:cs="Calibri"/>
                <w:bCs/>
                <w:sz w:val="20"/>
              </w:rPr>
              <w:t>programado</w:t>
            </w:r>
            <w:r w:rsidR="008D06DC">
              <w:rPr>
                <w:rFonts w:ascii="Gotham Rounded Light" w:hAnsi="Gotham Rounded Light" w:cs="Calibri"/>
                <w:bCs/>
                <w:sz w:val="20"/>
              </w:rPr>
              <w:t>s</w:t>
            </w:r>
            <w:r w:rsidR="0027728E">
              <w:rPr>
                <w:rFonts w:ascii="Gotham Rounded Light" w:hAnsi="Gotham Rounded Light" w:cs="Calibri"/>
                <w:bCs/>
                <w:sz w:val="20"/>
              </w:rPr>
              <w:t xml:space="preserve">. </w:t>
            </w:r>
          </w:p>
          <w:p w14:paraId="303EAD96" w14:textId="6BE8AD57" w:rsidR="004D0A5D" w:rsidRPr="004023B3" w:rsidRDefault="004D0A5D" w:rsidP="00283C1E">
            <w:pPr>
              <w:jc w:val="both"/>
              <w:rPr>
                <w:rFonts w:ascii="Gotham Rounded Light" w:hAnsi="Gotham Rounded Light" w:cs="Calibri"/>
                <w:bCs/>
                <w:sz w:val="20"/>
              </w:rPr>
            </w:pPr>
          </w:p>
          <w:p w14:paraId="41F4160A" w14:textId="65DABFD8" w:rsidR="005B56BB" w:rsidRDefault="005B56BB" w:rsidP="00283C1E">
            <w:pPr>
              <w:jc w:val="both"/>
              <w:rPr>
                <w:rFonts w:ascii="Gotham Rounded Light" w:hAnsi="Gotham Rounded Light" w:cs="Calibri"/>
                <w:bCs/>
                <w:sz w:val="6"/>
                <w:szCs w:val="6"/>
              </w:rPr>
            </w:pPr>
          </w:p>
          <w:p w14:paraId="421C770E" w14:textId="2003D713" w:rsidR="00B9537E" w:rsidRDefault="00B9537E" w:rsidP="00283C1E">
            <w:pPr>
              <w:jc w:val="both"/>
              <w:rPr>
                <w:rFonts w:ascii="Gotham Rounded Light" w:hAnsi="Gotham Rounded Light" w:cs="Calibri"/>
                <w:bCs/>
                <w:sz w:val="6"/>
                <w:szCs w:val="6"/>
              </w:rPr>
            </w:pPr>
          </w:p>
          <w:p w14:paraId="0C22B03D" w14:textId="77777777" w:rsidR="008D06DC" w:rsidRDefault="008D06DC" w:rsidP="00283C1E">
            <w:pPr>
              <w:jc w:val="both"/>
              <w:rPr>
                <w:rFonts w:ascii="Gotham Rounded Light" w:hAnsi="Gotham Rounded Light" w:cs="Calibri"/>
                <w:bCs/>
                <w:sz w:val="6"/>
                <w:szCs w:val="6"/>
              </w:rPr>
            </w:pPr>
          </w:p>
          <w:p w14:paraId="29CFC564" w14:textId="77777777" w:rsidR="008D06DC" w:rsidRDefault="008D06DC" w:rsidP="00283C1E">
            <w:pPr>
              <w:jc w:val="both"/>
              <w:rPr>
                <w:rFonts w:ascii="Gotham Rounded Light" w:hAnsi="Gotham Rounded Light" w:cs="Calibri"/>
                <w:bCs/>
                <w:sz w:val="6"/>
                <w:szCs w:val="6"/>
              </w:rPr>
            </w:pPr>
          </w:p>
          <w:p w14:paraId="4E5ECA4B" w14:textId="6424ED55" w:rsidR="00B9537E" w:rsidRDefault="00B9537E" w:rsidP="00283C1E">
            <w:pPr>
              <w:jc w:val="both"/>
              <w:rPr>
                <w:rFonts w:ascii="Gotham Rounded Light" w:hAnsi="Gotham Rounded Light" w:cs="Calibri"/>
                <w:bCs/>
                <w:sz w:val="6"/>
                <w:szCs w:val="6"/>
              </w:rPr>
            </w:pPr>
          </w:p>
          <w:p w14:paraId="77B1CF8F" w14:textId="3B673DAB" w:rsidR="00B9537E" w:rsidRDefault="00B9537E" w:rsidP="00283C1E">
            <w:pPr>
              <w:jc w:val="both"/>
              <w:rPr>
                <w:rFonts w:ascii="Gotham Rounded Light" w:hAnsi="Gotham Rounded Light" w:cs="Calibri"/>
                <w:bCs/>
                <w:sz w:val="6"/>
                <w:szCs w:val="6"/>
              </w:rPr>
            </w:pPr>
          </w:p>
          <w:p w14:paraId="02B59D45" w14:textId="5758DA4F" w:rsidR="00B9537E" w:rsidRDefault="00B9537E" w:rsidP="00283C1E">
            <w:pPr>
              <w:jc w:val="both"/>
              <w:rPr>
                <w:rFonts w:ascii="Gotham Rounded Light" w:hAnsi="Gotham Rounded Light" w:cs="Calibri"/>
                <w:bCs/>
                <w:sz w:val="6"/>
                <w:szCs w:val="6"/>
              </w:rPr>
            </w:pPr>
          </w:p>
          <w:p w14:paraId="26075BA7" w14:textId="58EEE3A1" w:rsidR="00B9537E" w:rsidRDefault="00B9537E" w:rsidP="00283C1E">
            <w:pPr>
              <w:jc w:val="both"/>
              <w:rPr>
                <w:rFonts w:ascii="Gotham Rounded Light" w:hAnsi="Gotham Rounded Light" w:cs="Calibri"/>
                <w:bCs/>
                <w:sz w:val="6"/>
                <w:szCs w:val="6"/>
              </w:rPr>
            </w:pPr>
          </w:p>
          <w:p w14:paraId="5F9F900C" w14:textId="55816AE5" w:rsidR="00B9537E" w:rsidRDefault="00B9537E" w:rsidP="00283C1E">
            <w:pPr>
              <w:jc w:val="both"/>
              <w:rPr>
                <w:rFonts w:ascii="Gotham Rounded Light" w:hAnsi="Gotham Rounded Light" w:cs="Calibri"/>
                <w:bCs/>
                <w:sz w:val="6"/>
                <w:szCs w:val="6"/>
              </w:rPr>
            </w:pPr>
          </w:p>
          <w:p w14:paraId="60EEC29C" w14:textId="45CEE9EF" w:rsidR="00B9537E" w:rsidRDefault="00B9537E" w:rsidP="00283C1E">
            <w:pPr>
              <w:jc w:val="both"/>
              <w:rPr>
                <w:rFonts w:ascii="Gotham Rounded Light" w:hAnsi="Gotham Rounded Light" w:cs="Calibri"/>
                <w:bCs/>
                <w:sz w:val="6"/>
                <w:szCs w:val="6"/>
              </w:rPr>
            </w:pPr>
          </w:p>
          <w:p w14:paraId="2DF155CF" w14:textId="76487ADA" w:rsidR="00B9537E" w:rsidRDefault="00B9537E" w:rsidP="00283C1E">
            <w:pPr>
              <w:jc w:val="both"/>
              <w:rPr>
                <w:rFonts w:ascii="Gotham Rounded Light" w:hAnsi="Gotham Rounded Light" w:cs="Calibri"/>
                <w:bCs/>
                <w:sz w:val="6"/>
                <w:szCs w:val="6"/>
              </w:rPr>
            </w:pPr>
          </w:p>
          <w:p w14:paraId="559DFC1F" w14:textId="72237A3B" w:rsidR="00B9537E" w:rsidRDefault="00B9537E" w:rsidP="00283C1E">
            <w:pPr>
              <w:jc w:val="both"/>
              <w:rPr>
                <w:rFonts w:ascii="Gotham Rounded Light" w:hAnsi="Gotham Rounded Light" w:cs="Calibri"/>
                <w:bCs/>
                <w:sz w:val="6"/>
                <w:szCs w:val="6"/>
              </w:rPr>
            </w:pPr>
          </w:p>
          <w:p w14:paraId="561522BE" w14:textId="2A6726E3" w:rsidR="00B9537E" w:rsidRDefault="00B9537E" w:rsidP="00283C1E">
            <w:pPr>
              <w:jc w:val="both"/>
              <w:rPr>
                <w:rFonts w:ascii="Gotham Rounded Light" w:hAnsi="Gotham Rounded Light" w:cs="Calibri"/>
                <w:bCs/>
                <w:sz w:val="6"/>
                <w:szCs w:val="6"/>
              </w:rPr>
            </w:pPr>
          </w:p>
          <w:p w14:paraId="557D86CB" w14:textId="13441B55" w:rsidR="00B9537E" w:rsidRDefault="00B9537E" w:rsidP="00283C1E">
            <w:pPr>
              <w:jc w:val="both"/>
              <w:rPr>
                <w:rFonts w:ascii="Gotham Rounded Light" w:hAnsi="Gotham Rounded Light" w:cs="Calibri"/>
                <w:bCs/>
                <w:sz w:val="6"/>
                <w:szCs w:val="6"/>
              </w:rPr>
            </w:pPr>
          </w:p>
          <w:p w14:paraId="36D9541C" w14:textId="4F2AF572" w:rsidR="00B9537E" w:rsidRDefault="00B9537E" w:rsidP="00283C1E">
            <w:pPr>
              <w:jc w:val="both"/>
              <w:rPr>
                <w:rFonts w:ascii="Gotham Rounded Light" w:hAnsi="Gotham Rounded Light" w:cs="Calibri"/>
                <w:bCs/>
                <w:sz w:val="6"/>
                <w:szCs w:val="6"/>
              </w:rPr>
            </w:pPr>
          </w:p>
          <w:p w14:paraId="3E16FFC4" w14:textId="15314AF9" w:rsidR="00B9537E" w:rsidRDefault="00B9537E" w:rsidP="00283C1E">
            <w:pPr>
              <w:jc w:val="both"/>
              <w:rPr>
                <w:rFonts w:ascii="Gotham Rounded Light" w:hAnsi="Gotham Rounded Light" w:cs="Calibri"/>
                <w:bCs/>
                <w:sz w:val="6"/>
                <w:szCs w:val="6"/>
              </w:rPr>
            </w:pPr>
          </w:p>
          <w:p w14:paraId="1F15E346" w14:textId="77777777" w:rsidR="00B9537E" w:rsidRPr="00B9537E" w:rsidRDefault="00B9537E" w:rsidP="00283C1E">
            <w:pPr>
              <w:jc w:val="both"/>
              <w:rPr>
                <w:rFonts w:ascii="Gotham Rounded Light" w:hAnsi="Gotham Rounded Light" w:cs="Calibri"/>
                <w:bCs/>
                <w:sz w:val="6"/>
                <w:szCs w:val="6"/>
              </w:rPr>
            </w:pPr>
          </w:p>
          <w:p w14:paraId="5AACDC9A" w14:textId="78B737AF" w:rsidR="003E4250" w:rsidRPr="004023B3" w:rsidRDefault="003E4250" w:rsidP="00283C1E">
            <w:pPr>
              <w:jc w:val="both"/>
              <w:rPr>
                <w:rFonts w:ascii="Gotham Rounded Light" w:hAnsi="Gotham Rounded Light" w:cs="Calibri"/>
                <w:b/>
                <w:bCs/>
              </w:rPr>
            </w:pPr>
            <w:r w:rsidRPr="004023B3">
              <w:rPr>
                <w:rFonts w:ascii="Gotham Rounded Light" w:hAnsi="Gotham Rounded Light" w:cs="Calibri"/>
                <w:b/>
                <w:bCs/>
              </w:rPr>
              <w:t>ACTIVIDADES</w:t>
            </w:r>
          </w:p>
          <w:p w14:paraId="27E0306F" w14:textId="77777777" w:rsidR="003E4250" w:rsidRPr="004023B3" w:rsidRDefault="003E4250" w:rsidP="00283C1E">
            <w:pPr>
              <w:jc w:val="both"/>
              <w:rPr>
                <w:rFonts w:ascii="Gotham Rounded Light" w:hAnsi="Gotham Rounded Light" w:cs="Calibri"/>
                <w:bCs/>
                <w:sz w:val="20"/>
              </w:rPr>
            </w:pPr>
          </w:p>
          <w:p w14:paraId="26D37BAA" w14:textId="2FD962DF" w:rsidR="0027728E" w:rsidRDefault="00DD0E25" w:rsidP="0027728E">
            <w:pPr>
              <w:jc w:val="both"/>
              <w:rPr>
                <w:rFonts w:ascii="Gotham Rounded Light" w:hAnsi="Gotham Rounded Light"/>
                <w:color w:val="000000"/>
                <w:sz w:val="20"/>
                <w:szCs w:val="20"/>
              </w:rPr>
            </w:pPr>
            <w:r>
              <w:rPr>
                <w:rFonts w:ascii="Gotham Rounded Light" w:hAnsi="Gotham Rounded Light" w:cs="Calibri"/>
                <w:bCs/>
                <w:sz w:val="20"/>
              </w:rPr>
              <w:t>3.</w:t>
            </w:r>
            <w:r w:rsidR="003E4250" w:rsidRPr="004023B3">
              <w:rPr>
                <w:rFonts w:ascii="Gotham Rounded Light" w:hAnsi="Gotham Rounded Light" w:cs="Calibri"/>
                <w:bCs/>
                <w:sz w:val="20"/>
              </w:rPr>
              <w:t xml:space="preserve">1 </w:t>
            </w:r>
            <w:r w:rsidR="0027728E">
              <w:rPr>
                <w:rFonts w:ascii="Gotham Rounded Light" w:hAnsi="Gotham Rounded Light"/>
                <w:color w:val="000000"/>
                <w:sz w:val="20"/>
                <w:szCs w:val="20"/>
              </w:rPr>
              <w:t>Porcentaje de capacitaciones proporcionadas a personas facilitadoras de servicios</w:t>
            </w:r>
          </w:p>
          <w:p w14:paraId="71723C56" w14:textId="77777777" w:rsidR="00B41655" w:rsidRPr="004023B3" w:rsidRDefault="00B41655" w:rsidP="00283C1E">
            <w:pPr>
              <w:jc w:val="both"/>
              <w:rPr>
                <w:rFonts w:ascii="Gotham Rounded Light" w:hAnsi="Gotham Rounded Light" w:cs="Calibri"/>
                <w:bCs/>
                <w:sz w:val="20"/>
              </w:rPr>
            </w:pPr>
          </w:p>
          <w:p w14:paraId="1F073CD5" w14:textId="77777777" w:rsidR="00B41655" w:rsidRPr="00B41655" w:rsidRDefault="00B41655" w:rsidP="00283C1E">
            <w:pPr>
              <w:jc w:val="both"/>
              <w:rPr>
                <w:rFonts w:ascii="Gotham Rounded Light" w:hAnsi="Gotham Rounded Light" w:cs="Calibri"/>
                <w:bCs/>
                <w:sz w:val="6"/>
                <w:szCs w:val="6"/>
              </w:rPr>
            </w:pPr>
          </w:p>
          <w:p w14:paraId="52FD4E27" w14:textId="41B2CDB1" w:rsidR="0027728E" w:rsidRDefault="00DD0E25" w:rsidP="0027728E">
            <w:pPr>
              <w:jc w:val="both"/>
              <w:rPr>
                <w:rFonts w:ascii="Gotham Rounded Light" w:hAnsi="Gotham Rounded Light"/>
                <w:color w:val="000000"/>
                <w:sz w:val="20"/>
                <w:szCs w:val="20"/>
              </w:rPr>
            </w:pPr>
            <w:r>
              <w:rPr>
                <w:rFonts w:ascii="Gotham Rounded Light" w:hAnsi="Gotham Rounded Light" w:cs="Calibri"/>
                <w:bCs/>
                <w:sz w:val="20"/>
                <w:szCs w:val="20"/>
              </w:rPr>
              <w:t>3.</w:t>
            </w:r>
            <w:r w:rsidR="003E4250" w:rsidRPr="00B41655">
              <w:rPr>
                <w:rFonts w:ascii="Gotham Rounded Light" w:hAnsi="Gotham Rounded Light" w:cs="Calibri"/>
                <w:bCs/>
                <w:sz w:val="20"/>
                <w:szCs w:val="20"/>
              </w:rPr>
              <w:t xml:space="preserve">2 </w:t>
            </w:r>
            <w:r w:rsidR="0027728E">
              <w:rPr>
                <w:rFonts w:ascii="Gotham Rounded Light" w:hAnsi="Gotham Rounded Light"/>
                <w:color w:val="000000"/>
                <w:sz w:val="20"/>
                <w:szCs w:val="20"/>
              </w:rPr>
              <w:t>Porcentaje de la investigación programada</w:t>
            </w:r>
          </w:p>
          <w:p w14:paraId="57C95FAA" w14:textId="77777777" w:rsidR="00DD0E25" w:rsidRDefault="00DD0E25" w:rsidP="0027728E">
            <w:pPr>
              <w:jc w:val="both"/>
              <w:rPr>
                <w:rFonts w:ascii="Gotham Rounded Light" w:hAnsi="Gotham Rounded Light"/>
                <w:color w:val="000000"/>
                <w:sz w:val="20"/>
                <w:szCs w:val="20"/>
              </w:rPr>
            </w:pPr>
          </w:p>
          <w:p w14:paraId="6367F3BE" w14:textId="77777777" w:rsidR="00DD0E25" w:rsidRDefault="00DD0E25" w:rsidP="0027728E">
            <w:pPr>
              <w:jc w:val="both"/>
              <w:rPr>
                <w:rFonts w:ascii="Gotham Rounded Light" w:hAnsi="Gotham Rounded Light"/>
                <w:color w:val="000000"/>
                <w:sz w:val="20"/>
                <w:szCs w:val="20"/>
              </w:rPr>
            </w:pPr>
          </w:p>
          <w:p w14:paraId="68FFC20B" w14:textId="77777777" w:rsidR="00DD0E25" w:rsidRPr="0027728E" w:rsidRDefault="00DD0E25" w:rsidP="00DD0E25">
            <w:pPr>
              <w:jc w:val="both"/>
              <w:rPr>
                <w:rFonts w:ascii="Gotham Rounded Light" w:hAnsi="Gotham Rounded Light" w:cs="Calibri"/>
                <w:b/>
                <w:bCs/>
              </w:rPr>
            </w:pPr>
            <w:r w:rsidRPr="0027728E">
              <w:rPr>
                <w:rFonts w:ascii="Gotham Rounded Light" w:hAnsi="Gotham Rounded Light" w:cs="Calibri"/>
                <w:b/>
                <w:bCs/>
              </w:rPr>
              <w:t>COMPONENTES</w:t>
            </w:r>
          </w:p>
          <w:p w14:paraId="36C40201" w14:textId="77777777" w:rsidR="00DD0E25" w:rsidRPr="004023B3" w:rsidRDefault="00DD0E25" w:rsidP="00DD0E25">
            <w:pPr>
              <w:jc w:val="both"/>
              <w:rPr>
                <w:rFonts w:ascii="Gotham Rounded Light" w:hAnsi="Gotham Rounded Light" w:cs="Calibri"/>
                <w:b/>
                <w:bCs/>
                <w:sz w:val="20"/>
              </w:rPr>
            </w:pPr>
          </w:p>
          <w:p w14:paraId="5C99D89D" w14:textId="05654D2E" w:rsidR="00DD0E25" w:rsidRPr="004023B3" w:rsidRDefault="00DD0E25" w:rsidP="00DD0E25">
            <w:pPr>
              <w:jc w:val="both"/>
              <w:rPr>
                <w:rFonts w:ascii="Gotham Rounded Light" w:hAnsi="Gotham Rounded Light" w:cs="Calibri"/>
                <w:bCs/>
                <w:sz w:val="20"/>
              </w:rPr>
            </w:pPr>
            <w:r>
              <w:rPr>
                <w:rFonts w:ascii="Gotham Rounded Light" w:hAnsi="Gotham Rounded Light" w:cs="Calibri"/>
                <w:bCs/>
                <w:sz w:val="20"/>
              </w:rPr>
              <w:t>3.2.</w:t>
            </w:r>
            <w:r w:rsidRPr="004023B3">
              <w:t xml:space="preserve"> </w:t>
            </w:r>
            <w:r w:rsidRPr="004023B3">
              <w:rPr>
                <w:rFonts w:ascii="Gotham Rounded Light" w:hAnsi="Gotham Rounded Light" w:cs="Calibri"/>
                <w:bCs/>
                <w:sz w:val="20"/>
              </w:rPr>
              <w:t xml:space="preserve">Porcentaje de </w:t>
            </w:r>
            <w:r>
              <w:rPr>
                <w:rFonts w:ascii="Gotham Rounded Light" w:hAnsi="Gotham Rounded Light" w:cs="Calibri"/>
                <w:bCs/>
                <w:sz w:val="20"/>
              </w:rPr>
              <w:t xml:space="preserve">documento </w:t>
            </w:r>
            <w:r w:rsidRPr="004023B3">
              <w:rPr>
                <w:rFonts w:ascii="Gotham Rounded Light" w:hAnsi="Gotham Rounded Light" w:cs="Calibri"/>
                <w:bCs/>
                <w:sz w:val="20"/>
              </w:rPr>
              <w:t xml:space="preserve">diagnóstico </w:t>
            </w:r>
            <w:r>
              <w:rPr>
                <w:rFonts w:ascii="Gotham Rounded Light" w:hAnsi="Gotham Rounded Light" w:cs="Calibri"/>
                <w:bCs/>
                <w:sz w:val="20"/>
              </w:rPr>
              <w:t xml:space="preserve">en materia de discapacidad. </w:t>
            </w:r>
          </w:p>
          <w:p w14:paraId="1517E311" w14:textId="77777777" w:rsidR="00DD0E25" w:rsidRPr="004023B3" w:rsidRDefault="00DD0E25" w:rsidP="00DD0E25">
            <w:pPr>
              <w:jc w:val="both"/>
              <w:rPr>
                <w:rFonts w:ascii="Gotham Rounded Light" w:hAnsi="Gotham Rounded Light" w:cs="Calibri"/>
                <w:bCs/>
                <w:sz w:val="20"/>
              </w:rPr>
            </w:pPr>
          </w:p>
          <w:p w14:paraId="506EC975" w14:textId="77777777" w:rsidR="00DD0E25" w:rsidRDefault="00DD0E25" w:rsidP="00DD0E25">
            <w:pPr>
              <w:jc w:val="both"/>
              <w:rPr>
                <w:rFonts w:ascii="Gotham Rounded Light" w:hAnsi="Gotham Rounded Light" w:cs="Calibri"/>
                <w:bCs/>
                <w:sz w:val="6"/>
                <w:szCs w:val="6"/>
              </w:rPr>
            </w:pPr>
          </w:p>
          <w:p w14:paraId="453375E1" w14:textId="77777777" w:rsidR="00DD0E25" w:rsidRDefault="00DD0E25" w:rsidP="00DD0E25">
            <w:pPr>
              <w:jc w:val="both"/>
              <w:rPr>
                <w:rFonts w:ascii="Gotham Rounded Light" w:hAnsi="Gotham Rounded Light" w:cs="Calibri"/>
                <w:bCs/>
                <w:sz w:val="6"/>
                <w:szCs w:val="6"/>
              </w:rPr>
            </w:pPr>
          </w:p>
          <w:p w14:paraId="27CF4528" w14:textId="77777777" w:rsidR="00DD0E25" w:rsidRDefault="00DD0E25" w:rsidP="00DD0E25">
            <w:pPr>
              <w:jc w:val="both"/>
              <w:rPr>
                <w:rFonts w:ascii="Gotham Rounded Light" w:hAnsi="Gotham Rounded Light" w:cs="Calibri"/>
                <w:bCs/>
                <w:sz w:val="6"/>
                <w:szCs w:val="6"/>
              </w:rPr>
            </w:pPr>
          </w:p>
          <w:p w14:paraId="559CE566" w14:textId="77777777" w:rsidR="00DD0E25" w:rsidRDefault="00DD0E25" w:rsidP="00DD0E25">
            <w:pPr>
              <w:jc w:val="both"/>
              <w:rPr>
                <w:rFonts w:ascii="Gotham Rounded Light" w:hAnsi="Gotham Rounded Light" w:cs="Calibri"/>
                <w:bCs/>
                <w:sz w:val="6"/>
                <w:szCs w:val="6"/>
              </w:rPr>
            </w:pPr>
          </w:p>
          <w:p w14:paraId="7F195A09" w14:textId="77777777" w:rsidR="00DD0E25" w:rsidRDefault="00DD0E25" w:rsidP="00DD0E25">
            <w:pPr>
              <w:jc w:val="both"/>
              <w:rPr>
                <w:rFonts w:ascii="Gotham Rounded Light" w:hAnsi="Gotham Rounded Light" w:cs="Calibri"/>
                <w:bCs/>
                <w:sz w:val="6"/>
                <w:szCs w:val="6"/>
              </w:rPr>
            </w:pPr>
          </w:p>
          <w:p w14:paraId="0A9FFF43" w14:textId="77777777" w:rsidR="00DD0E25" w:rsidRDefault="00DD0E25" w:rsidP="00DD0E25">
            <w:pPr>
              <w:jc w:val="both"/>
              <w:rPr>
                <w:rFonts w:ascii="Gotham Rounded Light" w:hAnsi="Gotham Rounded Light" w:cs="Calibri"/>
                <w:bCs/>
                <w:sz w:val="6"/>
                <w:szCs w:val="6"/>
              </w:rPr>
            </w:pPr>
          </w:p>
          <w:p w14:paraId="371067B6" w14:textId="77777777" w:rsidR="00DD0E25" w:rsidRDefault="00DD0E25" w:rsidP="00DD0E25">
            <w:pPr>
              <w:jc w:val="both"/>
              <w:rPr>
                <w:rFonts w:ascii="Gotham Rounded Light" w:hAnsi="Gotham Rounded Light" w:cs="Calibri"/>
                <w:bCs/>
                <w:sz w:val="6"/>
                <w:szCs w:val="6"/>
              </w:rPr>
            </w:pPr>
          </w:p>
          <w:p w14:paraId="0B6777B4" w14:textId="77777777" w:rsidR="00DD0E25" w:rsidRDefault="00DD0E25" w:rsidP="00DD0E25">
            <w:pPr>
              <w:jc w:val="both"/>
              <w:rPr>
                <w:rFonts w:ascii="Gotham Rounded Light" w:hAnsi="Gotham Rounded Light" w:cs="Calibri"/>
                <w:bCs/>
                <w:sz w:val="6"/>
                <w:szCs w:val="6"/>
              </w:rPr>
            </w:pPr>
          </w:p>
          <w:p w14:paraId="4FF9B572" w14:textId="77777777" w:rsidR="00DD0E25" w:rsidRDefault="00DD0E25" w:rsidP="00DD0E25">
            <w:pPr>
              <w:jc w:val="both"/>
              <w:rPr>
                <w:rFonts w:ascii="Gotham Rounded Light" w:hAnsi="Gotham Rounded Light" w:cs="Calibri"/>
                <w:bCs/>
                <w:sz w:val="6"/>
                <w:szCs w:val="6"/>
              </w:rPr>
            </w:pPr>
          </w:p>
          <w:p w14:paraId="1B67EBEA" w14:textId="77777777" w:rsidR="00DD0E25" w:rsidRPr="00B9537E" w:rsidRDefault="00DD0E25" w:rsidP="00DD0E25">
            <w:pPr>
              <w:jc w:val="both"/>
              <w:rPr>
                <w:rFonts w:ascii="Gotham Rounded Light" w:hAnsi="Gotham Rounded Light" w:cs="Calibri"/>
                <w:bCs/>
                <w:sz w:val="6"/>
                <w:szCs w:val="6"/>
              </w:rPr>
            </w:pPr>
          </w:p>
          <w:p w14:paraId="7CD23A55" w14:textId="77777777" w:rsidR="00DD0E25" w:rsidRPr="004023B3" w:rsidRDefault="00DD0E25" w:rsidP="00DD0E25">
            <w:pPr>
              <w:jc w:val="both"/>
              <w:rPr>
                <w:rFonts w:ascii="Gotham Rounded Light" w:hAnsi="Gotham Rounded Light" w:cs="Calibri"/>
                <w:b/>
                <w:bCs/>
              </w:rPr>
            </w:pPr>
            <w:r w:rsidRPr="004023B3">
              <w:rPr>
                <w:rFonts w:ascii="Gotham Rounded Light" w:hAnsi="Gotham Rounded Light" w:cs="Calibri"/>
                <w:b/>
                <w:bCs/>
              </w:rPr>
              <w:t>ACTIVIDADES</w:t>
            </w:r>
          </w:p>
          <w:p w14:paraId="2814D647" w14:textId="77777777" w:rsidR="00DD0E25" w:rsidRPr="004023B3" w:rsidRDefault="00DD0E25" w:rsidP="00DD0E25">
            <w:pPr>
              <w:jc w:val="both"/>
              <w:rPr>
                <w:rFonts w:ascii="Gotham Rounded Light" w:hAnsi="Gotham Rounded Light" w:cs="Calibri"/>
                <w:bCs/>
                <w:sz w:val="20"/>
              </w:rPr>
            </w:pPr>
          </w:p>
          <w:p w14:paraId="426D1DF6" w14:textId="510E082A" w:rsidR="00DD0E25" w:rsidRDefault="00DD0E25" w:rsidP="00DD0E25">
            <w:pPr>
              <w:jc w:val="both"/>
              <w:rPr>
                <w:rFonts w:ascii="Gotham Rounded Light" w:hAnsi="Gotham Rounded Light"/>
                <w:color w:val="000000"/>
                <w:sz w:val="20"/>
                <w:szCs w:val="20"/>
              </w:rPr>
            </w:pPr>
            <w:r>
              <w:rPr>
                <w:rFonts w:ascii="Gotham Rounded Light" w:hAnsi="Gotham Rounded Light" w:cs="Calibri"/>
                <w:bCs/>
                <w:sz w:val="20"/>
              </w:rPr>
              <w:t>3</w:t>
            </w:r>
            <w:r w:rsidRPr="004023B3">
              <w:rPr>
                <w:rFonts w:ascii="Gotham Rounded Light" w:hAnsi="Gotham Rounded Light" w:cs="Calibri"/>
                <w:bCs/>
                <w:sz w:val="20"/>
              </w:rPr>
              <w:t>.</w:t>
            </w:r>
            <w:r>
              <w:rPr>
                <w:rFonts w:ascii="Gotham Rounded Light" w:hAnsi="Gotham Rounded Light" w:cs="Calibri"/>
                <w:bCs/>
                <w:sz w:val="20"/>
              </w:rPr>
              <w:t>2.1</w:t>
            </w:r>
            <w:r w:rsidRPr="004023B3">
              <w:rPr>
                <w:rFonts w:ascii="Gotham Rounded Light" w:hAnsi="Gotham Rounded Light" w:cs="Calibri"/>
                <w:bCs/>
                <w:sz w:val="20"/>
              </w:rPr>
              <w:t xml:space="preserve"> </w:t>
            </w:r>
            <w:r>
              <w:rPr>
                <w:rFonts w:ascii="Gotham Rounded Light" w:hAnsi="Gotham Rounded Light"/>
                <w:color w:val="000000"/>
                <w:sz w:val="20"/>
                <w:szCs w:val="20"/>
              </w:rPr>
              <w:t>Porcentaje de capacitaciones proporcionadas a personas facilitadoras de servicios</w:t>
            </w:r>
          </w:p>
          <w:p w14:paraId="6F233ABC" w14:textId="77777777" w:rsidR="00DD0E25" w:rsidRPr="004023B3" w:rsidRDefault="00DD0E25" w:rsidP="00DD0E25">
            <w:pPr>
              <w:jc w:val="both"/>
              <w:rPr>
                <w:rFonts w:ascii="Gotham Rounded Light" w:hAnsi="Gotham Rounded Light" w:cs="Calibri"/>
                <w:bCs/>
                <w:sz w:val="20"/>
              </w:rPr>
            </w:pPr>
          </w:p>
          <w:p w14:paraId="35912C5E" w14:textId="77777777" w:rsidR="00DD0E25" w:rsidRPr="00B41655" w:rsidRDefault="00DD0E25" w:rsidP="00DD0E25">
            <w:pPr>
              <w:jc w:val="both"/>
              <w:rPr>
                <w:rFonts w:ascii="Gotham Rounded Light" w:hAnsi="Gotham Rounded Light" w:cs="Calibri"/>
                <w:bCs/>
                <w:sz w:val="6"/>
                <w:szCs w:val="6"/>
              </w:rPr>
            </w:pPr>
          </w:p>
          <w:p w14:paraId="1D5FE58C" w14:textId="40414BD3" w:rsidR="00DD0E25" w:rsidRDefault="00DD0E25" w:rsidP="00DD0E25">
            <w:pPr>
              <w:jc w:val="both"/>
              <w:rPr>
                <w:rFonts w:ascii="Gotham Rounded Light" w:hAnsi="Gotham Rounded Light"/>
                <w:color w:val="000000"/>
                <w:sz w:val="20"/>
                <w:szCs w:val="20"/>
              </w:rPr>
            </w:pPr>
            <w:r>
              <w:rPr>
                <w:rFonts w:ascii="Gotham Rounded Light" w:hAnsi="Gotham Rounded Light" w:cs="Calibri"/>
                <w:bCs/>
                <w:sz w:val="20"/>
                <w:szCs w:val="20"/>
              </w:rPr>
              <w:t>3</w:t>
            </w:r>
            <w:r w:rsidRPr="00B41655">
              <w:rPr>
                <w:rFonts w:ascii="Gotham Rounded Light" w:hAnsi="Gotham Rounded Light" w:cs="Calibri"/>
                <w:bCs/>
                <w:sz w:val="20"/>
                <w:szCs w:val="20"/>
              </w:rPr>
              <w:t>.</w:t>
            </w:r>
            <w:r>
              <w:rPr>
                <w:rFonts w:ascii="Gotham Rounded Light" w:hAnsi="Gotham Rounded Light" w:cs="Calibri"/>
                <w:bCs/>
                <w:sz w:val="20"/>
                <w:szCs w:val="20"/>
              </w:rPr>
              <w:t>2.</w:t>
            </w:r>
            <w:r w:rsidRPr="00B41655">
              <w:rPr>
                <w:rFonts w:ascii="Gotham Rounded Light" w:hAnsi="Gotham Rounded Light" w:cs="Calibri"/>
                <w:bCs/>
                <w:sz w:val="20"/>
                <w:szCs w:val="20"/>
              </w:rPr>
              <w:t xml:space="preserve">2 </w:t>
            </w:r>
            <w:r>
              <w:rPr>
                <w:rFonts w:ascii="Gotham Rounded Light" w:hAnsi="Gotham Rounded Light"/>
                <w:color w:val="000000"/>
                <w:sz w:val="20"/>
                <w:szCs w:val="20"/>
              </w:rPr>
              <w:t>Porcentaje de la investigación programada</w:t>
            </w:r>
          </w:p>
          <w:p w14:paraId="7F48C8BE" w14:textId="77777777" w:rsidR="008D06DC" w:rsidRDefault="008D06DC" w:rsidP="00283C1E">
            <w:pPr>
              <w:jc w:val="both"/>
              <w:rPr>
                <w:rFonts w:ascii="Gotham Rounded Light" w:hAnsi="Gotham Rounded Light" w:cs="Calibri"/>
                <w:bCs/>
                <w:sz w:val="20"/>
              </w:rPr>
            </w:pPr>
          </w:p>
          <w:p w14:paraId="3BE23A26" w14:textId="77777777" w:rsidR="008D06DC" w:rsidRPr="0027728E" w:rsidRDefault="008D06DC" w:rsidP="008D06DC">
            <w:pPr>
              <w:jc w:val="both"/>
              <w:rPr>
                <w:rFonts w:ascii="Gotham Rounded Light" w:hAnsi="Gotham Rounded Light" w:cs="Calibri"/>
                <w:b/>
                <w:bCs/>
              </w:rPr>
            </w:pPr>
            <w:r w:rsidRPr="0027728E">
              <w:rPr>
                <w:rFonts w:ascii="Gotham Rounded Light" w:hAnsi="Gotham Rounded Light" w:cs="Calibri"/>
                <w:b/>
                <w:bCs/>
              </w:rPr>
              <w:lastRenderedPageBreak/>
              <w:t>COMPONENTES</w:t>
            </w:r>
          </w:p>
          <w:p w14:paraId="70DDA775" w14:textId="77777777" w:rsidR="008D06DC" w:rsidRPr="004023B3" w:rsidRDefault="008D06DC" w:rsidP="008D06DC">
            <w:pPr>
              <w:jc w:val="both"/>
              <w:rPr>
                <w:rFonts w:ascii="Gotham Rounded Light" w:hAnsi="Gotham Rounded Light" w:cs="Calibri"/>
                <w:b/>
                <w:bCs/>
                <w:sz w:val="20"/>
              </w:rPr>
            </w:pPr>
          </w:p>
          <w:p w14:paraId="29536446" w14:textId="6AE3C87A" w:rsidR="008D06DC" w:rsidRDefault="00DD0E25" w:rsidP="008D06DC">
            <w:pPr>
              <w:jc w:val="both"/>
              <w:rPr>
                <w:rFonts w:ascii="Gotham Rounded Light" w:hAnsi="Gotham Rounded Light"/>
                <w:color w:val="000000"/>
                <w:sz w:val="20"/>
                <w:szCs w:val="20"/>
              </w:rPr>
            </w:pPr>
            <w:r>
              <w:rPr>
                <w:rFonts w:ascii="Gotham Rounded Light" w:hAnsi="Gotham Rounded Light" w:cs="Calibri"/>
                <w:bCs/>
                <w:sz w:val="20"/>
              </w:rPr>
              <w:t>3</w:t>
            </w:r>
            <w:r w:rsidR="008D06DC">
              <w:rPr>
                <w:rFonts w:ascii="Gotham Rounded Light" w:hAnsi="Gotham Rounded Light" w:cs="Calibri"/>
                <w:bCs/>
                <w:sz w:val="20"/>
              </w:rPr>
              <w:t>.</w:t>
            </w:r>
            <w:r>
              <w:rPr>
                <w:rFonts w:ascii="Gotham Rounded Light" w:hAnsi="Gotham Rounded Light" w:cs="Calibri"/>
                <w:bCs/>
                <w:sz w:val="20"/>
              </w:rPr>
              <w:t>3</w:t>
            </w:r>
            <w:r w:rsidR="008D06DC">
              <w:rPr>
                <w:rFonts w:ascii="Gotham Rounded Light" w:hAnsi="Gotham Rounded Light" w:cs="Calibri"/>
                <w:bCs/>
                <w:sz w:val="20"/>
              </w:rPr>
              <w:t>.</w:t>
            </w:r>
            <w:r>
              <w:rPr>
                <w:rFonts w:ascii="Gotham Rounded Light" w:hAnsi="Gotham Rounded Light" w:cs="Calibri"/>
                <w:bCs/>
                <w:sz w:val="20"/>
              </w:rPr>
              <w:t xml:space="preserve"> </w:t>
            </w:r>
            <w:r w:rsidR="008D06DC">
              <w:rPr>
                <w:rFonts w:ascii="Gotham Rounded Light" w:hAnsi="Gotham Rounded Light"/>
                <w:color w:val="000000"/>
                <w:sz w:val="20"/>
                <w:szCs w:val="20"/>
              </w:rPr>
              <w:t>Porcentaje de atenciones realizadas</w:t>
            </w:r>
            <w:r>
              <w:rPr>
                <w:rFonts w:ascii="Gotham Rounded Light" w:hAnsi="Gotham Rounded Light"/>
                <w:color w:val="000000"/>
                <w:sz w:val="20"/>
                <w:szCs w:val="20"/>
              </w:rPr>
              <w:t>.</w:t>
            </w:r>
          </w:p>
          <w:p w14:paraId="3A4B6A40" w14:textId="77777777" w:rsidR="008D06DC" w:rsidRDefault="008D06DC" w:rsidP="00283C1E">
            <w:pPr>
              <w:jc w:val="both"/>
              <w:rPr>
                <w:rFonts w:ascii="Gotham Rounded Light" w:hAnsi="Gotham Rounded Light" w:cs="Calibri"/>
                <w:bCs/>
                <w:sz w:val="20"/>
              </w:rPr>
            </w:pPr>
          </w:p>
          <w:p w14:paraId="7A37EAFE" w14:textId="77777777" w:rsidR="008D06DC" w:rsidRDefault="008D06DC" w:rsidP="00283C1E">
            <w:pPr>
              <w:jc w:val="both"/>
              <w:rPr>
                <w:rFonts w:ascii="Gotham Rounded Light" w:hAnsi="Gotham Rounded Light" w:cs="Calibri"/>
                <w:bCs/>
                <w:sz w:val="20"/>
              </w:rPr>
            </w:pPr>
          </w:p>
          <w:p w14:paraId="4E3F18FE" w14:textId="77777777" w:rsidR="008D06DC" w:rsidRDefault="008D06DC" w:rsidP="00283C1E">
            <w:pPr>
              <w:jc w:val="both"/>
              <w:rPr>
                <w:rFonts w:ascii="Gotham Rounded Light" w:hAnsi="Gotham Rounded Light" w:cs="Calibri"/>
                <w:bCs/>
                <w:sz w:val="20"/>
              </w:rPr>
            </w:pPr>
          </w:p>
          <w:p w14:paraId="65AEB8E4" w14:textId="77777777" w:rsidR="008D06DC" w:rsidRDefault="008D06DC" w:rsidP="00283C1E">
            <w:pPr>
              <w:jc w:val="both"/>
              <w:rPr>
                <w:rFonts w:ascii="Gotham Rounded Light" w:hAnsi="Gotham Rounded Light" w:cs="Calibri"/>
                <w:bCs/>
                <w:sz w:val="20"/>
              </w:rPr>
            </w:pPr>
          </w:p>
          <w:p w14:paraId="57CCE7C1" w14:textId="77777777" w:rsidR="00DD0E25" w:rsidRDefault="00DD0E25" w:rsidP="00283C1E">
            <w:pPr>
              <w:jc w:val="both"/>
              <w:rPr>
                <w:rFonts w:ascii="Gotham Rounded Light" w:hAnsi="Gotham Rounded Light" w:cs="Calibri"/>
                <w:bCs/>
                <w:sz w:val="20"/>
              </w:rPr>
            </w:pPr>
          </w:p>
          <w:p w14:paraId="11E1FD68" w14:textId="77777777" w:rsidR="008D06DC" w:rsidRDefault="008D06DC" w:rsidP="00283C1E">
            <w:pPr>
              <w:jc w:val="both"/>
              <w:rPr>
                <w:rFonts w:ascii="Gotham Rounded Light" w:hAnsi="Gotham Rounded Light" w:cs="Calibri"/>
                <w:b/>
                <w:bCs/>
              </w:rPr>
            </w:pPr>
            <w:r w:rsidRPr="004023B3">
              <w:rPr>
                <w:rFonts w:ascii="Gotham Rounded Light" w:hAnsi="Gotham Rounded Light" w:cs="Calibri"/>
                <w:b/>
                <w:bCs/>
              </w:rPr>
              <w:t>ACTIVIDADES</w:t>
            </w:r>
          </w:p>
          <w:p w14:paraId="25C34BE2" w14:textId="77777777" w:rsidR="008D06DC" w:rsidRDefault="008D06DC" w:rsidP="00283C1E">
            <w:pPr>
              <w:jc w:val="both"/>
              <w:rPr>
                <w:rFonts w:ascii="Gotham Rounded Light" w:hAnsi="Gotham Rounded Light" w:cs="Calibri"/>
                <w:b/>
                <w:bCs/>
              </w:rPr>
            </w:pPr>
          </w:p>
          <w:p w14:paraId="16BE2577" w14:textId="730F2429" w:rsidR="008D06DC" w:rsidRDefault="008D06DC" w:rsidP="008D06DC">
            <w:pPr>
              <w:jc w:val="both"/>
              <w:rPr>
                <w:sz w:val="20"/>
              </w:rPr>
            </w:pPr>
            <w:r>
              <w:rPr>
                <w:rFonts w:ascii="Gotham Rounded Light" w:hAnsi="Gotham Rounded Light" w:cs="Calibri"/>
                <w:bCs/>
                <w:sz w:val="20"/>
              </w:rPr>
              <w:t>3.</w:t>
            </w:r>
            <w:r w:rsidR="00DD0E25">
              <w:rPr>
                <w:rFonts w:ascii="Gotham Rounded Light" w:hAnsi="Gotham Rounded Light" w:cs="Calibri"/>
                <w:bCs/>
                <w:sz w:val="20"/>
              </w:rPr>
              <w:t>3</w:t>
            </w:r>
            <w:r>
              <w:rPr>
                <w:rFonts w:ascii="Gotham Rounded Light" w:hAnsi="Gotham Rounded Light" w:cs="Calibri"/>
                <w:bCs/>
                <w:sz w:val="20"/>
              </w:rPr>
              <w:t>.1 Porcentaje de capacitaciones proporcionadas a personas facilitadoras de servicios.</w:t>
            </w:r>
          </w:p>
          <w:p w14:paraId="17AFF849" w14:textId="77777777" w:rsidR="008D06DC" w:rsidRDefault="008D06DC" w:rsidP="008D06DC">
            <w:pPr>
              <w:jc w:val="both"/>
              <w:rPr>
                <w:sz w:val="20"/>
              </w:rPr>
            </w:pPr>
          </w:p>
          <w:p w14:paraId="76E0FD6D" w14:textId="31A8F3A7" w:rsidR="008D06DC" w:rsidRPr="008D06DC" w:rsidRDefault="008D06DC" w:rsidP="00283C1E">
            <w:pPr>
              <w:jc w:val="both"/>
              <w:rPr>
                <w:rFonts w:ascii="Gotham Rounded Light" w:hAnsi="Gotham Rounded Light" w:cs="Calibri"/>
                <w:sz w:val="20"/>
              </w:rPr>
            </w:pPr>
            <w:r>
              <w:rPr>
                <w:rFonts w:ascii="Gotham Rounded Light" w:hAnsi="Gotham Rounded Light" w:cs="Calibri"/>
                <w:sz w:val="20"/>
              </w:rPr>
              <w:t>3</w:t>
            </w:r>
            <w:r w:rsidRPr="00FA78E3">
              <w:rPr>
                <w:rFonts w:ascii="Gotham Rounded Light" w:hAnsi="Gotham Rounded Light" w:cs="Calibri"/>
                <w:sz w:val="20"/>
              </w:rPr>
              <w:t>.</w:t>
            </w:r>
            <w:r w:rsidR="00DD0E25">
              <w:rPr>
                <w:rFonts w:ascii="Gotham Rounded Light" w:hAnsi="Gotham Rounded Light" w:cs="Calibri"/>
                <w:sz w:val="20"/>
              </w:rPr>
              <w:t>3</w:t>
            </w:r>
            <w:r>
              <w:rPr>
                <w:rFonts w:ascii="Gotham Rounded Light" w:hAnsi="Gotham Rounded Light" w:cs="Calibri"/>
                <w:sz w:val="20"/>
              </w:rPr>
              <w:t>.</w:t>
            </w:r>
            <w:r w:rsidRPr="00FA78E3">
              <w:rPr>
                <w:rFonts w:ascii="Gotham Rounded Light" w:hAnsi="Gotham Rounded Light" w:cs="Calibri"/>
                <w:sz w:val="20"/>
              </w:rPr>
              <w:t xml:space="preserve">2. Porcentaje de material lúdico </w:t>
            </w:r>
            <w:r>
              <w:rPr>
                <w:rFonts w:ascii="Gotham Rounded Light" w:hAnsi="Gotham Rounded Light" w:cs="Calibri"/>
                <w:sz w:val="20"/>
              </w:rPr>
              <w:t>impreso realizado para la</w:t>
            </w:r>
            <w:r w:rsidRPr="00FA78E3">
              <w:rPr>
                <w:rFonts w:ascii="Gotham Rounded Light" w:hAnsi="Gotham Rounded Light" w:cs="Calibri"/>
                <w:sz w:val="20"/>
              </w:rPr>
              <w:t xml:space="preserve">s </w:t>
            </w:r>
            <w:r>
              <w:rPr>
                <w:rFonts w:ascii="Gotham Rounded Light" w:hAnsi="Gotham Rounded Light" w:cs="Calibri"/>
                <w:sz w:val="20"/>
              </w:rPr>
              <w:t>atenciones.</w:t>
            </w:r>
          </w:p>
        </w:tc>
        <w:tc>
          <w:tcPr>
            <w:tcW w:w="2717" w:type="dxa"/>
          </w:tcPr>
          <w:p w14:paraId="0FBD8F6A" w14:textId="5835C22E" w:rsidR="005A554D" w:rsidRPr="004023B3" w:rsidRDefault="005A554D" w:rsidP="00283C1E">
            <w:pPr>
              <w:jc w:val="both"/>
              <w:rPr>
                <w:rFonts w:ascii="Gotham Rounded Light" w:hAnsi="Gotham Rounded Light" w:cs="Calibri"/>
                <w:b/>
                <w:bCs/>
              </w:rPr>
            </w:pPr>
            <w:r w:rsidRPr="004023B3">
              <w:rPr>
                <w:rFonts w:ascii="Gotham Rounded Light" w:hAnsi="Gotham Rounded Light" w:cs="Calibri"/>
                <w:b/>
                <w:bCs/>
              </w:rPr>
              <w:lastRenderedPageBreak/>
              <w:t>RESUMEN NARRATIVO</w:t>
            </w:r>
          </w:p>
          <w:p w14:paraId="46058A38" w14:textId="77777777" w:rsidR="00283C1E" w:rsidRDefault="00283C1E" w:rsidP="00283C1E">
            <w:pPr>
              <w:jc w:val="both"/>
              <w:rPr>
                <w:rFonts w:ascii="Gotham Rounded Light" w:hAnsi="Gotham Rounded Light" w:cs="Calibri"/>
                <w:bCs/>
              </w:rPr>
            </w:pPr>
          </w:p>
          <w:p w14:paraId="34EEDC5D" w14:textId="1C7CE584" w:rsidR="005A554D" w:rsidRPr="004023B3" w:rsidRDefault="00A62F27" w:rsidP="00A62F27">
            <w:pPr>
              <w:rPr>
                <w:rFonts w:ascii="Gotham Rounded Light" w:hAnsi="Gotham Rounded Light" w:cs="Calibri"/>
                <w:bCs/>
              </w:rPr>
            </w:pPr>
            <w:r>
              <w:rPr>
                <w:rFonts w:ascii="Gotham Rounded Light" w:hAnsi="Gotham Rounded Light" w:cs="Calibri"/>
                <w:bCs/>
                <w:sz w:val="20"/>
                <w:szCs w:val="20"/>
              </w:rPr>
              <w:t xml:space="preserve">1. </w:t>
            </w:r>
            <w:r w:rsidR="005A554D" w:rsidRPr="00A62F27">
              <w:rPr>
                <w:rFonts w:ascii="Gotham Rounded Light" w:hAnsi="Gotham Rounded Light" w:cs="Calibri"/>
                <w:bCs/>
                <w:sz w:val="20"/>
                <w:szCs w:val="20"/>
              </w:rPr>
              <w:t>Apoyos</w:t>
            </w:r>
            <w:r w:rsidR="005A554D" w:rsidRPr="00A62F27">
              <w:rPr>
                <w:rFonts w:ascii="Gotham Rounded Light" w:hAnsi="Gotham Rounded Light" w:cs="Calibri"/>
                <w:bCs/>
                <w:sz w:val="20"/>
              </w:rPr>
              <w:t xml:space="preserve"> económicos entregados a </w:t>
            </w:r>
            <w:r w:rsidR="00B20E79" w:rsidRPr="00A62F27">
              <w:rPr>
                <w:rFonts w:ascii="Gotham Rounded Light" w:hAnsi="Gotham Rounded Light" w:cs="Calibri"/>
                <w:bCs/>
                <w:sz w:val="20"/>
              </w:rPr>
              <w:t xml:space="preserve">personas </w:t>
            </w:r>
            <w:r>
              <w:rPr>
                <w:rFonts w:ascii="Gotham Rounded Light" w:hAnsi="Gotham Rounded Light" w:cs="Calibri"/>
                <w:bCs/>
                <w:sz w:val="20"/>
              </w:rPr>
              <w:t>beneficiarias con la finalidad de fomentar una vida libre de violencia.</w:t>
            </w:r>
            <w:r w:rsidRPr="004023B3">
              <w:rPr>
                <w:rFonts w:ascii="Gotham Rounded Light" w:hAnsi="Gotham Rounded Light" w:cs="Calibri"/>
                <w:bCs/>
              </w:rPr>
              <w:t xml:space="preserve"> </w:t>
            </w:r>
          </w:p>
          <w:p w14:paraId="5A18CBB6" w14:textId="77777777" w:rsidR="00216594" w:rsidRPr="004023B3" w:rsidRDefault="00216594" w:rsidP="00216594">
            <w:pPr>
              <w:jc w:val="both"/>
              <w:rPr>
                <w:rFonts w:ascii="Gotham Rounded Light" w:hAnsi="Gotham Rounded Light" w:cs="Calibri"/>
                <w:b/>
                <w:bCs/>
              </w:rPr>
            </w:pPr>
            <w:r w:rsidRPr="004023B3">
              <w:rPr>
                <w:rFonts w:ascii="Gotham Rounded Light" w:hAnsi="Gotham Rounded Light" w:cs="Calibri"/>
                <w:b/>
                <w:bCs/>
              </w:rPr>
              <w:t>RESUMEN NARRATIVO</w:t>
            </w:r>
          </w:p>
          <w:p w14:paraId="044BE7BA" w14:textId="2CC3A0BB" w:rsidR="00216594" w:rsidRDefault="00216594" w:rsidP="00216594">
            <w:pPr>
              <w:jc w:val="both"/>
              <w:rPr>
                <w:rFonts w:ascii="Gotham Rounded Light" w:hAnsi="Gotham Rounded Light" w:cs="Calibri"/>
                <w:bCs/>
                <w:sz w:val="20"/>
              </w:rPr>
            </w:pPr>
            <w:r w:rsidRPr="00A62F27">
              <w:rPr>
                <w:rFonts w:ascii="Gotham Rounded Light" w:hAnsi="Gotham Rounded Light" w:cs="Calibri"/>
                <w:bCs/>
                <w:sz w:val="20"/>
              </w:rPr>
              <w:t>1.</w:t>
            </w:r>
            <w:r>
              <w:rPr>
                <w:rFonts w:ascii="Gotham Rounded Light" w:hAnsi="Gotham Rounded Light" w:cs="Calibri"/>
                <w:bCs/>
                <w:sz w:val="20"/>
              </w:rPr>
              <w:t>1</w:t>
            </w:r>
            <w:r w:rsidRPr="00A62F27">
              <w:rPr>
                <w:rFonts w:ascii="Gotham Rounded Light" w:hAnsi="Gotham Rounded Light" w:cs="Calibri"/>
                <w:bCs/>
                <w:sz w:val="20"/>
              </w:rPr>
              <w:t xml:space="preserve"> </w:t>
            </w:r>
            <w:r>
              <w:rPr>
                <w:rFonts w:ascii="Gotham Rounded Light" w:hAnsi="Gotham Rounded Light" w:cs="Calibri"/>
                <w:bCs/>
                <w:sz w:val="20"/>
              </w:rPr>
              <w:t>Recibir solicitudes de ingreso recibidas para formar parte del programa social.</w:t>
            </w:r>
          </w:p>
          <w:p w14:paraId="6F057F8B" w14:textId="77777777" w:rsidR="00216594" w:rsidRDefault="00216594" w:rsidP="00216594">
            <w:pPr>
              <w:jc w:val="both"/>
              <w:rPr>
                <w:rFonts w:ascii="Gotham Rounded Light" w:hAnsi="Gotham Rounded Light" w:cs="Calibri"/>
                <w:bCs/>
              </w:rPr>
            </w:pPr>
          </w:p>
          <w:p w14:paraId="40FAE172" w14:textId="77777777" w:rsidR="00216594" w:rsidRDefault="00216594" w:rsidP="00216594">
            <w:pPr>
              <w:jc w:val="both"/>
              <w:rPr>
                <w:rFonts w:ascii="Gotham Rounded Light" w:hAnsi="Gotham Rounded Light" w:cs="Calibri"/>
                <w:bCs/>
              </w:rPr>
            </w:pPr>
          </w:p>
          <w:p w14:paraId="73A7A642" w14:textId="7BDEEBB8" w:rsidR="00216594" w:rsidRPr="004023B3" w:rsidRDefault="00216594" w:rsidP="00216594">
            <w:pPr>
              <w:jc w:val="both"/>
              <w:rPr>
                <w:rFonts w:ascii="Gotham Rounded Light" w:hAnsi="Gotham Rounded Light" w:cs="Calibri"/>
                <w:bCs/>
                <w:sz w:val="20"/>
              </w:rPr>
            </w:pPr>
            <w:r w:rsidRPr="00A62F27">
              <w:rPr>
                <w:rFonts w:ascii="Gotham Rounded Light" w:hAnsi="Gotham Rounded Light" w:cs="Calibri"/>
                <w:bCs/>
                <w:sz w:val="20"/>
              </w:rPr>
              <w:t xml:space="preserve">1.2. </w:t>
            </w:r>
            <w:r>
              <w:rPr>
                <w:rFonts w:ascii="Gotham Rounded Light" w:hAnsi="Gotham Rounded Light" w:cs="Calibri"/>
                <w:bCs/>
                <w:sz w:val="20"/>
              </w:rPr>
              <w:t>Integración de expedientes documentales de las personas beneficiarias.</w:t>
            </w:r>
          </w:p>
          <w:p w14:paraId="27FEF55D" w14:textId="52EACAB1" w:rsidR="003E4250" w:rsidRDefault="003E4250" w:rsidP="00283C1E">
            <w:pPr>
              <w:jc w:val="both"/>
              <w:rPr>
                <w:rFonts w:ascii="Gotham Rounded Light" w:hAnsi="Gotham Rounded Light" w:cs="Calibri"/>
                <w:bCs/>
              </w:rPr>
            </w:pPr>
          </w:p>
          <w:p w14:paraId="40C3E479" w14:textId="77777777" w:rsidR="00FA78E3" w:rsidRDefault="00FA78E3" w:rsidP="00283C1E">
            <w:pPr>
              <w:jc w:val="both"/>
              <w:rPr>
                <w:rFonts w:ascii="Gotham Rounded Light" w:hAnsi="Gotham Rounded Light" w:cs="Calibri"/>
                <w:bCs/>
                <w:sz w:val="20"/>
                <w:szCs w:val="20"/>
              </w:rPr>
            </w:pPr>
          </w:p>
          <w:p w14:paraId="3620C801" w14:textId="479A4B6B" w:rsidR="00FA78E3" w:rsidRDefault="00FA78E3" w:rsidP="00283C1E">
            <w:pPr>
              <w:jc w:val="both"/>
              <w:rPr>
                <w:rFonts w:ascii="Gotham Rounded Light" w:hAnsi="Gotham Rounded Light" w:cs="Calibri"/>
                <w:bCs/>
                <w:sz w:val="20"/>
                <w:szCs w:val="20"/>
              </w:rPr>
            </w:pPr>
            <w:r w:rsidRPr="004023B3">
              <w:rPr>
                <w:rFonts w:ascii="Gotham Rounded Light" w:hAnsi="Gotham Rounded Light" w:cs="Calibri"/>
                <w:b/>
                <w:bCs/>
              </w:rPr>
              <w:t>RESUMEN NARRATIVO</w:t>
            </w:r>
          </w:p>
          <w:p w14:paraId="3205FABD" w14:textId="77777777" w:rsidR="00FA78E3" w:rsidRDefault="00FA78E3" w:rsidP="00283C1E">
            <w:pPr>
              <w:jc w:val="both"/>
              <w:rPr>
                <w:rFonts w:ascii="Gotham Rounded Light" w:hAnsi="Gotham Rounded Light" w:cs="Calibri"/>
                <w:bCs/>
                <w:sz w:val="20"/>
                <w:szCs w:val="20"/>
              </w:rPr>
            </w:pPr>
          </w:p>
          <w:p w14:paraId="093F78EB" w14:textId="4B114F7C" w:rsidR="001736BC" w:rsidRDefault="001736BC" w:rsidP="00283C1E">
            <w:pPr>
              <w:jc w:val="both"/>
              <w:rPr>
                <w:rFonts w:ascii="Gotham Rounded Light" w:hAnsi="Gotham Rounded Light" w:cs="Calibri"/>
                <w:bCs/>
                <w:sz w:val="20"/>
              </w:rPr>
            </w:pPr>
            <w:r>
              <w:rPr>
                <w:rFonts w:ascii="Gotham Rounded Light" w:hAnsi="Gotham Rounded Light" w:cs="Calibri"/>
                <w:bCs/>
                <w:sz w:val="20"/>
                <w:szCs w:val="20"/>
              </w:rPr>
              <w:t xml:space="preserve">2. </w:t>
            </w:r>
            <w:r w:rsidRPr="00A62F27">
              <w:rPr>
                <w:rFonts w:ascii="Gotham Rounded Light" w:hAnsi="Gotham Rounded Light" w:cs="Calibri"/>
                <w:bCs/>
                <w:sz w:val="20"/>
                <w:szCs w:val="20"/>
              </w:rPr>
              <w:t>Apoyos</w:t>
            </w:r>
            <w:r w:rsidRPr="00A62F27">
              <w:rPr>
                <w:rFonts w:ascii="Gotham Rounded Light" w:hAnsi="Gotham Rounded Light" w:cs="Calibri"/>
                <w:bCs/>
                <w:sz w:val="20"/>
              </w:rPr>
              <w:t xml:space="preserve"> económicos entregados a </w:t>
            </w:r>
            <w:r>
              <w:rPr>
                <w:rFonts w:ascii="Gotham Rounded Light" w:hAnsi="Gotham Rounded Light" w:cs="Calibri"/>
                <w:bCs/>
                <w:sz w:val="20"/>
              </w:rPr>
              <w:t>facilitadores de servicios del programa social, quienes ejecutan y coordinan actividades en materia de promoción de derechos humanos.</w:t>
            </w:r>
          </w:p>
          <w:p w14:paraId="630E8551" w14:textId="77777777" w:rsidR="001736BC" w:rsidRDefault="001736BC" w:rsidP="00283C1E">
            <w:pPr>
              <w:jc w:val="both"/>
              <w:rPr>
                <w:rFonts w:ascii="Gotham Rounded Light" w:hAnsi="Gotham Rounded Light" w:cs="Calibri"/>
                <w:bCs/>
                <w:sz w:val="20"/>
              </w:rPr>
            </w:pPr>
          </w:p>
          <w:p w14:paraId="3954E651" w14:textId="0C14DCCF" w:rsidR="00402852" w:rsidRDefault="00402852" w:rsidP="00283C1E">
            <w:pPr>
              <w:jc w:val="both"/>
              <w:rPr>
                <w:rFonts w:ascii="Gotham Rounded Light" w:hAnsi="Gotham Rounded Light" w:cs="Calibri"/>
                <w:bCs/>
              </w:rPr>
            </w:pPr>
          </w:p>
          <w:p w14:paraId="390A7488" w14:textId="77777777" w:rsidR="00A62F27" w:rsidRPr="004023B3" w:rsidRDefault="00A62F27" w:rsidP="00A62F27">
            <w:pPr>
              <w:jc w:val="both"/>
              <w:rPr>
                <w:rFonts w:ascii="Gotham Rounded Light" w:hAnsi="Gotham Rounded Light" w:cs="Calibri"/>
                <w:b/>
                <w:bCs/>
              </w:rPr>
            </w:pPr>
            <w:r w:rsidRPr="004023B3">
              <w:rPr>
                <w:rFonts w:ascii="Gotham Rounded Light" w:hAnsi="Gotham Rounded Light" w:cs="Calibri"/>
                <w:b/>
                <w:bCs/>
              </w:rPr>
              <w:t>RESUMEN NARRATIVO</w:t>
            </w:r>
          </w:p>
          <w:p w14:paraId="1767AEDE" w14:textId="138F307B" w:rsidR="00402852" w:rsidRDefault="00402852" w:rsidP="00283C1E">
            <w:pPr>
              <w:jc w:val="both"/>
              <w:rPr>
                <w:rFonts w:ascii="Gotham Rounded Light" w:hAnsi="Gotham Rounded Light" w:cs="Calibri"/>
                <w:bCs/>
              </w:rPr>
            </w:pPr>
          </w:p>
          <w:p w14:paraId="77439DD8" w14:textId="575BAB2F" w:rsidR="00402852" w:rsidRPr="001736BC" w:rsidRDefault="001736BC" w:rsidP="00283C1E">
            <w:pPr>
              <w:jc w:val="both"/>
              <w:rPr>
                <w:rFonts w:ascii="Gotham Rounded Light" w:hAnsi="Gotham Rounded Light" w:cs="Calibri"/>
                <w:bCs/>
                <w:sz w:val="20"/>
              </w:rPr>
            </w:pPr>
            <w:r w:rsidRPr="001736BC">
              <w:rPr>
                <w:rFonts w:ascii="Gotham Rounded Light" w:hAnsi="Gotham Rounded Light" w:cs="Calibri"/>
                <w:bCs/>
                <w:sz w:val="20"/>
              </w:rPr>
              <w:t>2.1 Recibir solicitudes de ingreso de la población para formar parte de los facilitadores de servicios del programa social.</w:t>
            </w:r>
          </w:p>
          <w:p w14:paraId="17B61993" w14:textId="60B52DD3" w:rsidR="00402852" w:rsidRDefault="00402852" w:rsidP="00283C1E">
            <w:pPr>
              <w:jc w:val="both"/>
              <w:rPr>
                <w:rFonts w:ascii="Gotham Rounded Light" w:hAnsi="Gotham Rounded Light" w:cs="Calibri"/>
                <w:bCs/>
              </w:rPr>
            </w:pPr>
          </w:p>
          <w:p w14:paraId="21ABEE0B" w14:textId="37D76540" w:rsidR="00402852" w:rsidRDefault="00402852" w:rsidP="00283C1E">
            <w:pPr>
              <w:jc w:val="both"/>
              <w:rPr>
                <w:rFonts w:ascii="Gotham Rounded Light" w:hAnsi="Gotham Rounded Light" w:cs="Calibri"/>
                <w:bCs/>
              </w:rPr>
            </w:pPr>
          </w:p>
          <w:p w14:paraId="5D541114" w14:textId="3EADB75A" w:rsidR="00402852" w:rsidRDefault="001736BC" w:rsidP="00283C1E">
            <w:pPr>
              <w:jc w:val="both"/>
              <w:rPr>
                <w:rFonts w:ascii="Gotham Rounded Light" w:hAnsi="Gotham Rounded Light" w:cs="Calibri"/>
                <w:bCs/>
              </w:rPr>
            </w:pPr>
            <w:r w:rsidRPr="001736BC">
              <w:rPr>
                <w:rFonts w:ascii="Gotham Rounded Light" w:hAnsi="Gotham Rounded Light" w:cs="Calibri"/>
                <w:bCs/>
                <w:sz w:val="20"/>
              </w:rPr>
              <w:t xml:space="preserve">2.2. </w:t>
            </w:r>
            <w:r>
              <w:rPr>
                <w:rFonts w:ascii="Gotham Rounded Light" w:hAnsi="Gotham Rounded Light" w:cs="Calibri"/>
                <w:bCs/>
                <w:sz w:val="20"/>
              </w:rPr>
              <w:t>Integración de expedientes documentales de las personas facilitadoras de servicios del programa social.</w:t>
            </w:r>
          </w:p>
          <w:p w14:paraId="25354EF4" w14:textId="52F87D01" w:rsidR="00402852" w:rsidRDefault="00402852" w:rsidP="00283C1E">
            <w:pPr>
              <w:jc w:val="both"/>
              <w:rPr>
                <w:rFonts w:ascii="Gotham Rounded Light" w:hAnsi="Gotham Rounded Light" w:cs="Calibri"/>
                <w:bCs/>
              </w:rPr>
            </w:pPr>
          </w:p>
          <w:p w14:paraId="21E07329" w14:textId="7FBD10EA" w:rsidR="00402852" w:rsidRDefault="00402852" w:rsidP="00283C1E">
            <w:pPr>
              <w:jc w:val="both"/>
              <w:rPr>
                <w:rFonts w:ascii="Gotham Rounded Light" w:hAnsi="Gotham Rounded Light" w:cs="Calibri"/>
                <w:bCs/>
              </w:rPr>
            </w:pPr>
          </w:p>
          <w:p w14:paraId="133EE6AF" w14:textId="0F8002B2" w:rsidR="00402852" w:rsidRDefault="00402852" w:rsidP="00283C1E">
            <w:pPr>
              <w:jc w:val="both"/>
              <w:rPr>
                <w:rFonts w:ascii="Gotham Rounded Light" w:hAnsi="Gotham Rounded Light" w:cs="Calibri"/>
                <w:bCs/>
              </w:rPr>
            </w:pPr>
          </w:p>
          <w:p w14:paraId="78F77603" w14:textId="2DCA4137" w:rsidR="00402852" w:rsidRDefault="00402852" w:rsidP="00283C1E">
            <w:pPr>
              <w:jc w:val="both"/>
              <w:rPr>
                <w:rFonts w:ascii="Gotham Rounded Light" w:hAnsi="Gotham Rounded Light" w:cs="Calibri"/>
                <w:bCs/>
                <w:sz w:val="6"/>
                <w:szCs w:val="6"/>
              </w:rPr>
            </w:pPr>
          </w:p>
          <w:p w14:paraId="1D14DB0F" w14:textId="77777777" w:rsidR="00216594" w:rsidRDefault="00216594" w:rsidP="00283C1E">
            <w:pPr>
              <w:jc w:val="both"/>
              <w:rPr>
                <w:rFonts w:ascii="Gotham Rounded Light" w:hAnsi="Gotham Rounded Light" w:cs="Calibri"/>
                <w:bCs/>
                <w:sz w:val="6"/>
                <w:szCs w:val="6"/>
              </w:rPr>
            </w:pPr>
          </w:p>
          <w:p w14:paraId="4424824D" w14:textId="77777777" w:rsidR="00216594" w:rsidRDefault="00216594" w:rsidP="00283C1E">
            <w:pPr>
              <w:jc w:val="both"/>
              <w:rPr>
                <w:rFonts w:ascii="Gotham Rounded Light" w:hAnsi="Gotham Rounded Light" w:cs="Calibri"/>
                <w:bCs/>
                <w:sz w:val="6"/>
                <w:szCs w:val="6"/>
              </w:rPr>
            </w:pPr>
          </w:p>
          <w:p w14:paraId="47A7921F" w14:textId="77777777" w:rsidR="00216594" w:rsidRDefault="00216594" w:rsidP="00283C1E">
            <w:pPr>
              <w:jc w:val="both"/>
              <w:rPr>
                <w:rFonts w:ascii="Gotham Rounded Light" w:hAnsi="Gotham Rounded Light" w:cs="Calibri"/>
                <w:bCs/>
                <w:sz w:val="6"/>
                <w:szCs w:val="6"/>
              </w:rPr>
            </w:pPr>
          </w:p>
          <w:p w14:paraId="029D9A6A" w14:textId="77777777" w:rsidR="00216594" w:rsidRDefault="00216594" w:rsidP="00283C1E">
            <w:pPr>
              <w:jc w:val="both"/>
              <w:rPr>
                <w:rFonts w:ascii="Gotham Rounded Light" w:hAnsi="Gotham Rounded Light" w:cs="Calibri"/>
                <w:bCs/>
                <w:sz w:val="6"/>
                <w:szCs w:val="6"/>
              </w:rPr>
            </w:pPr>
          </w:p>
          <w:p w14:paraId="73397E3D" w14:textId="77777777" w:rsidR="00216594" w:rsidRDefault="00216594" w:rsidP="00283C1E">
            <w:pPr>
              <w:jc w:val="both"/>
              <w:rPr>
                <w:rFonts w:ascii="Gotham Rounded Light" w:hAnsi="Gotham Rounded Light" w:cs="Calibri"/>
                <w:bCs/>
                <w:sz w:val="6"/>
                <w:szCs w:val="6"/>
              </w:rPr>
            </w:pPr>
          </w:p>
          <w:p w14:paraId="7FACF108" w14:textId="77777777" w:rsidR="00216594" w:rsidRDefault="00216594" w:rsidP="00283C1E">
            <w:pPr>
              <w:jc w:val="both"/>
              <w:rPr>
                <w:rFonts w:ascii="Gotham Rounded Light" w:hAnsi="Gotham Rounded Light" w:cs="Calibri"/>
                <w:bCs/>
                <w:sz w:val="6"/>
                <w:szCs w:val="6"/>
              </w:rPr>
            </w:pPr>
          </w:p>
          <w:p w14:paraId="28A7AF07" w14:textId="77777777" w:rsidR="00216594" w:rsidRDefault="00216594" w:rsidP="00283C1E">
            <w:pPr>
              <w:jc w:val="both"/>
              <w:rPr>
                <w:rFonts w:ascii="Gotham Rounded Light" w:hAnsi="Gotham Rounded Light" w:cs="Calibri"/>
                <w:bCs/>
                <w:sz w:val="6"/>
                <w:szCs w:val="6"/>
              </w:rPr>
            </w:pPr>
          </w:p>
          <w:p w14:paraId="43F26168" w14:textId="77777777" w:rsidR="00216594" w:rsidRDefault="00216594" w:rsidP="00283C1E">
            <w:pPr>
              <w:jc w:val="both"/>
              <w:rPr>
                <w:rFonts w:ascii="Gotham Rounded Light" w:hAnsi="Gotham Rounded Light" w:cs="Calibri"/>
                <w:bCs/>
                <w:sz w:val="6"/>
                <w:szCs w:val="6"/>
              </w:rPr>
            </w:pPr>
          </w:p>
          <w:p w14:paraId="448F9FA8" w14:textId="77777777" w:rsidR="00216594" w:rsidRDefault="00216594" w:rsidP="00283C1E">
            <w:pPr>
              <w:jc w:val="both"/>
              <w:rPr>
                <w:rFonts w:ascii="Gotham Rounded Light" w:hAnsi="Gotham Rounded Light" w:cs="Calibri"/>
                <w:bCs/>
                <w:sz w:val="6"/>
                <w:szCs w:val="6"/>
              </w:rPr>
            </w:pPr>
          </w:p>
          <w:p w14:paraId="10BD7F02" w14:textId="77777777" w:rsidR="0027728E" w:rsidRDefault="0027728E" w:rsidP="00283C1E">
            <w:pPr>
              <w:jc w:val="both"/>
              <w:rPr>
                <w:rFonts w:ascii="Gotham Rounded Light" w:hAnsi="Gotham Rounded Light" w:cs="Calibri"/>
                <w:b/>
                <w:bCs/>
              </w:rPr>
            </w:pPr>
          </w:p>
          <w:p w14:paraId="38F4A716" w14:textId="69DEB740" w:rsidR="005A554D" w:rsidRPr="004023B3" w:rsidRDefault="005A554D" w:rsidP="00283C1E">
            <w:pPr>
              <w:jc w:val="both"/>
              <w:rPr>
                <w:rFonts w:ascii="Gotham Rounded Light" w:hAnsi="Gotham Rounded Light" w:cs="Calibri"/>
                <w:b/>
                <w:bCs/>
              </w:rPr>
            </w:pPr>
            <w:r w:rsidRPr="004023B3">
              <w:rPr>
                <w:rFonts w:ascii="Gotham Rounded Light" w:hAnsi="Gotham Rounded Light" w:cs="Calibri"/>
                <w:b/>
                <w:bCs/>
              </w:rPr>
              <w:t>RESUMEN NARRATIVO</w:t>
            </w:r>
          </w:p>
          <w:p w14:paraId="2C4355FC" w14:textId="317A14F5" w:rsidR="005A554D" w:rsidRPr="004023B3" w:rsidRDefault="00216594" w:rsidP="00216594">
            <w:pPr>
              <w:rPr>
                <w:rFonts w:ascii="Gotham Rounded Light" w:hAnsi="Gotham Rounded Light" w:cs="Calibri"/>
                <w:sz w:val="20"/>
              </w:rPr>
            </w:pPr>
            <w:r>
              <w:rPr>
                <w:rFonts w:ascii="Gotham Rounded Light" w:hAnsi="Gotham Rounded Light" w:cs="Calibri"/>
                <w:sz w:val="20"/>
              </w:rPr>
              <w:t xml:space="preserve">2. </w:t>
            </w:r>
            <w:r w:rsidRPr="00216594">
              <w:rPr>
                <w:rFonts w:ascii="Gotham Rounded Light" w:hAnsi="Gotham Rounded Light" w:cs="Calibri"/>
                <w:sz w:val="20"/>
              </w:rPr>
              <w:t>Se implementan talleres digitales y/ o presenciales para la promoción de los derechos de NNA en condición de orfandad a través de las personas facilitadoras</w:t>
            </w:r>
            <w:r>
              <w:rPr>
                <w:rFonts w:ascii="Gotham Rounded Light" w:hAnsi="Gotham Rounded Light" w:cs="Calibri"/>
                <w:sz w:val="20"/>
              </w:rPr>
              <w:t>.</w:t>
            </w:r>
          </w:p>
          <w:p w14:paraId="27A088C1" w14:textId="33A9ABF7" w:rsidR="005A554D" w:rsidRDefault="005A554D" w:rsidP="00283C1E">
            <w:pPr>
              <w:pStyle w:val="Prrafodelista"/>
              <w:spacing w:after="0"/>
              <w:ind w:left="360"/>
              <w:rPr>
                <w:rFonts w:ascii="Gotham Rounded Light" w:hAnsi="Gotham Rounded Light" w:cs="Calibri"/>
                <w:color w:val="auto"/>
                <w:sz w:val="20"/>
                <w:lang w:val="es-MX"/>
              </w:rPr>
            </w:pPr>
          </w:p>
          <w:p w14:paraId="58AE7EFF" w14:textId="77777777" w:rsidR="00FA78E3" w:rsidRPr="004023B3" w:rsidRDefault="00FA78E3" w:rsidP="00FA78E3">
            <w:pPr>
              <w:jc w:val="both"/>
              <w:rPr>
                <w:rFonts w:ascii="Gotham Rounded Light" w:hAnsi="Gotham Rounded Light" w:cs="Calibri"/>
                <w:b/>
                <w:spacing w:val="-1"/>
              </w:rPr>
            </w:pPr>
            <w:r w:rsidRPr="004023B3">
              <w:rPr>
                <w:rFonts w:ascii="Gotham Rounded Light" w:hAnsi="Gotham Rounded Light" w:cs="Calibri"/>
                <w:b/>
                <w:spacing w:val="-1"/>
              </w:rPr>
              <w:t>RESUMEN NARRATIVO</w:t>
            </w:r>
          </w:p>
          <w:p w14:paraId="5CE77206" w14:textId="18EE5CDD" w:rsidR="00FA78E3" w:rsidRDefault="00FA78E3" w:rsidP="00FA78E3">
            <w:pPr>
              <w:pStyle w:val="Prrafodelista"/>
              <w:spacing w:after="0"/>
              <w:ind w:left="0"/>
              <w:rPr>
                <w:rFonts w:ascii="Gotham Rounded Light" w:hAnsi="Gotham Rounded Light" w:cs="Calibri"/>
                <w:color w:val="auto"/>
                <w:sz w:val="20"/>
                <w:lang w:val="es-MX"/>
              </w:rPr>
            </w:pPr>
            <w:r>
              <w:rPr>
                <w:rFonts w:ascii="Gotham Rounded Light" w:hAnsi="Gotham Rounded Light" w:cs="Calibri"/>
                <w:color w:val="auto"/>
                <w:sz w:val="20"/>
                <w:lang w:val="es-MX"/>
              </w:rPr>
              <w:t>2.1. Capacitar a personas facilitadoras en materia de crianza positiva.</w:t>
            </w:r>
          </w:p>
          <w:p w14:paraId="360E3662" w14:textId="77777777" w:rsidR="00FA78E3" w:rsidRDefault="00FA78E3" w:rsidP="00283C1E">
            <w:pPr>
              <w:pStyle w:val="Prrafodelista"/>
              <w:spacing w:after="0"/>
              <w:ind w:left="360"/>
              <w:rPr>
                <w:rFonts w:ascii="Gotham Rounded Light" w:hAnsi="Gotham Rounded Light" w:cs="Calibri"/>
                <w:color w:val="auto"/>
                <w:sz w:val="20"/>
                <w:lang w:val="es-MX"/>
              </w:rPr>
            </w:pPr>
          </w:p>
          <w:p w14:paraId="7396A727" w14:textId="77777777" w:rsidR="00FA78E3" w:rsidRDefault="00FA78E3" w:rsidP="00283C1E">
            <w:pPr>
              <w:pStyle w:val="Prrafodelista"/>
              <w:spacing w:after="0"/>
              <w:ind w:left="360"/>
              <w:rPr>
                <w:rFonts w:ascii="Gotham Rounded Light" w:hAnsi="Gotham Rounded Light" w:cs="Calibri"/>
                <w:color w:val="auto"/>
                <w:sz w:val="20"/>
                <w:lang w:val="es-MX"/>
              </w:rPr>
            </w:pPr>
          </w:p>
          <w:p w14:paraId="6270B083" w14:textId="77777777" w:rsidR="00FA78E3" w:rsidRDefault="00FA78E3" w:rsidP="00283C1E">
            <w:pPr>
              <w:pStyle w:val="Prrafodelista"/>
              <w:spacing w:after="0"/>
              <w:ind w:left="360"/>
              <w:rPr>
                <w:rFonts w:ascii="Gotham Rounded Light" w:hAnsi="Gotham Rounded Light" w:cs="Calibri"/>
                <w:color w:val="auto"/>
                <w:sz w:val="20"/>
                <w:lang w:val="es-MX"/>
              </w:rPr>
            </w:pPr>
          </w:p>
          <w:p w14:paraId="21EC6C64" w14:textId="77777777" w:rsidR="00FA78E3" w:rsidRPr="00FA78E3" w:rsidRDefault="00FA78E3" w:rsidP="00FA78E3">
            <w:pPr>
              <w:jc w:val="both"/>
              <w:rPr>
                <w:rFonts w:ascii="Gotham Rounded Light" w:hAnsi="Gotham Rounded Light" w:cs="Calibri"/>
                <w:sz w:val="20"/>
              </w:rPr>
            </w:pPr>
            <w:r w:rsidRPr="00FA78E3">
              <w:rPr>
                <w:rFonts w:ascii="Gotham Rounded Light" w:hAnsi="Gotham Rounded Light" w:cs="Calibri"/>
                <w:sz w:val="20"/>
              </w:rPr>
              <w:t xml:space="preserve">2.2. Material lúdico impreso realizado por los facilitadores para uso en los talleres. </w:t>
            </w:r>
          </w:p>
          <w:p w14:paraId="183072A0" w14:textId="77777777" w:rsidR="00FA78E3" w:rsidRDefault="00FA78E3" w:rsidP="00283C1E">
            <w:pPr>
              <w:pStyle w:val="Prrafodelista"/>
              <w:spacing w:after="0"/>
              <w:ind w:left="360"/>
              <w:rPr>
                <w:rFonts w:ascii="Gotham Rounded Light" w:hAnsi="Gotham Rounded Light" w:cs="Calibri"/>
                <w:color w:val="auto"/>
                <w:sz w:val="20"/>
                <w:lang w:val="es-MX"/>
              </w:rPr>
            </w:pPr>
          </w:p>
          <w:p w14:paraId="15AA2038" w14:textId="77777777" w:rsidR="00FA78E3" w:rsidRDefault="00FA78E3" w:rsidP="00283C1E">
            <w:pPr>
              <w:pStyle w:val="Prrafodelista"/>
              <w:spacing w:after="0"/>
              <w:ind w:left="360"/>
              <w:rPr>
                <w:rFonts w:ascii="Gotham Rounded Light" w:hAnsi="Gotham Rounded Light" w:cs="Calibri"/>
                <w:color w:val="auto"/>
                <w:sz w:val="20"/>
                <w:lang w:val="es-MX"/>
              </w:rPr>
            </w:pPr>
          </w:p>
          <w:p w14:paraId="3AA2D1BF" w14:textId="77777777" w:rsidR="00FA78E3" w:rsidRDefault="00FA78E3" w:rsidP="00283C1E">
            <w:pPr>
              <w:pStyle w:val="Prrafodelista"/>
              <w:spacing w:after="0"/>
              <w:ind w:left="360"/>
              <w:rPr>
                <w:rFonts w:ascii="Gotham Rounded Light" w:hAnsi="Gotham Rounded Light" w:cs="Calibri"/>
                <w:color w:val="auto"/>
                <w:sz w:val="20"/>
                <w:lang w:val="es-MX"/>
              </w:rPr>
            </w:pPr>
          </w:p>
          <w:p w14:paraId="7D77B43E" w14:textId="77777777" w:rsidR="00FA78E3" w:rsidRPr="004023B3" w:rsidRDefault="00FA78E3" w:rsidP="00FA78E3">
            <w:pPr>
              <w:jc w:val="both"/>
              <w:rPr>
                <w:rFonts w:ascii="Gotham Rounded Light" w:hAnsi="Gotham Rounded Light" w:cs="Calibri"/>
                <w:b/>
                <w:bCs/>
              </w:rPr>
            </w:pPr>
            <w:r w:rsidRPr="004023B3">
              <w:rPr>
                <w:rFonts w:ascii="Gotham Rounded Light" w:hAnsi="Gotham Rounded Light" w:cs="Calibri"/>
                <w:b/>
                <w:bCs/>
              </w:rPr>
              <w:t>RESUMEN NARRATIVO</w:t>
            </w:r>
          </w:p>
          <w:p w14:paraId="744AA85B" w14:textId="3A0BCE98" w:rsidR="00FA78E3" w:rsidRDefault="00FA78E3" w:rsidP="00FA78E3">
            <w:pPr>
              <w:rPr>
                <w:rFonts w:ascii="Gotham Rounded Light" w:hAnsi="Gotham Rounded Light" w:cs="Calibri"/>
                <w:sz w:val="20"/>
              </w:rPr>
            </w:pPr>
            <w:r>
              <w:rPr>
                <w:rFonts w:ascii="Gotham Rounded Light" w:hAnsi="Gotham Rounded Light" w:cs="Calibri"/>
                <w:sz w:val="20"/>
              </w:rPr>
              <w:t xml:space="preserve">2. </w:t>
            </w:r>
            <w:r w:rsidRPr="00216594">
              <w:rPr>
                <w:rFonts w:ascii="Gotham Rounded Light" w:hAnsi="Gotham Rounded Light" w:cs="Calibri"/>
                <w:sz w:val="20"/>
              </w:rPr>
              <w:t xml:space="preserve">Se implementan talleres digitales y/ o presenciales para </w:t>
            </w:r>
            <w:r w:rsidR="0027728E">
              <w:rPr>
                <w:rFonts w:ascii="Gotham Rounded Light" w:hAnsi="Gotham Rounded Light" w:cs="Calibri"/>
                <w:sz w:val="20"/>
              </w:rPr>
              <w:t>la promoción de los derechos a tutores y cuidadores.</w:t>
            </w:r>
          </w:p>
          <w:p w14:paraId="72016BF7" w14:textId="77777777" w:rsidR="0027728E" w:rsidRPr="004023B3" w:rsidRDefault="0027728E" w:rsidP="00FA78E3">
            <w:pPr>
              <w:rPr>
                <w:rFonts w:ascii="Gotham Rounded Light" w:hAnsi="Gotham Rounded Light" w:cs="Calibri"/>
                <w:sz w:val="20"/>
              </w:rPr>
            </w:pPr>
          </w:p>
          <w:p w14:paraId="4C5CE2FC" w14:textId="77777777" w:rsidR="0027728E" w:rsidRDefault="0027728E" w:rsidP="00FA78E3">
            <w:pPr>
              <w:jc w:val="both"/>
              <w:rPr>
                <w:rFonts w:ascii="Gotham Rounded Light" w:hAnsi="Gotham Rounded Light" w:cs="Calibri"/>
                <w:b/>
                <w:spacing w:val="-1"/>
              </w:rPr>
            </w:pPr>
          </w:p>
          <w:p w14:paraId="28E1A606" w14:textId="77777777" w:rsidR="00FA78E3" w:rsidRPr="004023B3" w:rsidRDefault="00FA78E3" w:rsidP="00FA78E3">
            <w:pPr>
              <w:jc w:val="both"/>
              <w:rPr>
                <w:rFonts w:ascii="Gotham Rounded Light" w:hAnsi="Gotham Rounded Light" w:cs="Calibri"/>
                <w:b/>
                <w:spacing w:val="-1"/>
              </w:rPr>
            </w:pPr>
            <w:r w:rsidRPr="004023B3">
              <w:rPr>
                <w:rFonts w:ascii="Gotham Rounded Light" w:hAnsi="Gotham Rounded Light" w:cs="Calibri"/>
                <w:b/>
                <w:spacing w:val="-1"/>
              </w:rPr>
              <w:t>RESUMEN NARRATIVO</w:t>
            </w:r>
          </w:p>
          <w:p w14:paraId="73AB07B9" w14:textId="5278827C" w:rsidR="00FA78E3" w:rsidRDefault="00FA78E3" w:rsidP="00FA78E3">
            <w:pPr>
              <w:pStyle w:val="Prrafodelista"/>
              <w:spacing w:after="0"/>
              <w:ind w:left="0"/>
              <w:rPr>
                <w:rFonts w:ascii="Gotham Rounded Light" w:hAnsi="Gotham Rounded Light" w:cs="Calibri"/>
                <w:color w:val="auto"/>
                <w:sz w:val="20"/>
                <w:lang w:val="es-MX"/>
              </w:rPr>
            </w:pPr>
            <w:r>
              <w:rPr>
                <w:rFonts w:ascii="Gotham Rounded Light" w:hAnsi="Gotham Rounded Light" w:cs="Calibri"/>
                <w:color w:val="auto"/>
                <w:sz w:val="20"/>
                <w:lang w:val="es-MX"/>
              </w:rPr>
              <w:t>2.</w:t>
            </w:r>
            <w:r w:rsidR="0027728E">
              <w:rPr>
                <w:rFonts w:ascii="Gotham Rounded Light" w:hAnsi="Gotham Rounded Light" w:cs="Calibri"/>
                <w:color w:val="auto"/>
                <w:sz w:val="20"/>
                <w:lang w:val="es-MX"/>
              </w:rPr>
              <w:t>2</w:t>
            </w:r>
            <w:r>
              <w:rPr>
                <w:rFonts w:ascii="Gotham Rounded Light" w:hAnsi="Gotham Rounded Light" w:cs="Calibri"/>
                <w:color w:val="auto"/>
                <w:sz w:val="20"/>
                <w:lang w:val="es-MX"/>
              </w:rPr>
              <w:t>.</w:t>
            </w:r>
            <w:r w:rsidR="0027728E">
              <w:rPr>
                <w:rFonts w:ascii="Gotham Rounded Light" w:hAnsi="Gotham Rounded Light" w:cs="Calibri"/>
                <w:color w:val="auto"/>
                <w:sz w:val="20"/>
                <w:lang w:val="es-MX"/>
              </w:rPr>
              <w:t>1</w:t>
            </w:r>
            <w:r>
              <w:rPr>
                <w:rFonts w:ascii="Gotham Rounded Light" w:hAnsi="Gotham Rounded Light" w:cs="Calibri"/>
                <w:color w:val="auto"/>
                <w:sz w:val="20"/>
                <w:lang w:val="es-MX"/>
              </w:rPr>
              <w:t xml:space="preserve"> Capacitar a personas facilitadoras en materia de crianza positiva.</w:t>
            </w:r>
          </w:p>
          <w:p w14:paraId="0354325B" w14:textId="77777777" w:rsidR="00FA78E3" w:rsidRDefault="00FA78E3" w:rsidP="00FA78E3">
            <w:pPr>
              <w:pStyle w:val="Prrafodelista"/>
              <w:spacing w:after="0"/>
              <w:ind w:left="360"/>
              <w:rPr>
                <w:rFonts w:ascii="Gotham Rounded Light" w:hAnsi="Gotham Rounded Light" w:cs="Calibri"/>
                <w:color w:val="auto"/>
                <w:sz w:val="20"/>
                <w:lang w:val="es-MX"/>
              </w:rPr>
            </w:pPr>
          </w:p>
          <w:p w14:paraId="501C8122" w14:textId="77777777" w:rsidR="00FA78E3" w:rsidRDefault="00FA78E3" w:rsidP="00FA78E3">
            <w:pPr>
              <w:pStyle w:val="Prrafodelista"/>
              <w:spacing w:after="0"/>
              <w:ind w:left="360"/>
              <w:rPr>
                <w:rFonts w:ascii="Gotham Rounded Light" w:hAnsi="Gotham Rounded Light" w:cs="Calibri"/>
                <w:color w:val="auto"/>
                <w:sz w:val="20"/>
                <w:lang w:val="es-MX"/>
              </w:rPr>
            </w:pPr>
          </w:p>
          <w:p w14:paraId="7092D868" w14:textId="77777777" w:rsidR="00FA78E3" w:rsidRDefault="00FA78E3" w:rsidP="00FA78E3">
            <w:pPr>
              <w:pStyle w:val="Prrafodelista"/>
              <w:spacing w:after="0"/>
              <w:ind w:left="360"/>
              <w:rPr>
                <w:rFonts w:ascii="Gotham Rounded Light" w:hAnsi="Gotham Rounded Light" w:cs="Calibri"/>
                <w:color w:val="auto"/>
                <w:sz w:val="20"/>
                <w:lang w:val="es-MX"/>
              </w:rPr>
            </w:pPr>
          </w:p>
          <w:p w14:paraId="4C850391" w14:textId="70434E82" w:rsidR="00FA78E3" w:rsidRPr="00FA78E3" w:rsidRDefault="00FA78E3" w:rsidP="00FA78E3">
            <w:pPr>
              <w:jc w:val="both"/>
              <w:rPr>
                <w:rFonts w:ascii="Gotham Rounded Light" w:hAnsi="Gotham Rounded Light" w:cs="Calibri"/>
                <w:sz w:val="20"/>
              </w:rPr>
            </w:pPr>
            <w:r w:rsidRPr="00FA78E3">
              <w:rPr>
                <w:rFonts w:ascii="Gotham Rounded Light" w:hAnsi="Gotham Rounded Light" w:cs="Calibri"/>
                <w:sz w:val="20"/>
              </w:rPr>
              <w:t>2.2.</w:t>
            </w:r>
            <w:r w:rsidR="0027728E">
              <w:rPr>
                <w:rFonts w:ascii="Gotham Rounded Light" w:hAnsi="Gotham Rounded Light" w:cs="Calibri"/>
                <w:sz w:val="20"/>
              </w:rPr>
              <w:t xml:space="preserve">1 </w:t>
            </w:r>
            <w:r w:rsidRPr="00FA78E3">
              <w:rPr>
                <w:rFonts w:ascii="Gotham Rounded Light" w:hAnsi="Gotham Rounded Light" w:cs="Calibri"/>
                <w:sz w:val="20"/>
              </w:rPr>
              <w:t xml:space="preserve">Material lúdico impreso realizado por los facilitadores para uso en los talleres. </w:t>
            </w:r>
          </w:p>
          <w:p w14:paraId="13555838" w14:textId="77777777" w:rsidR="00FA78E3" w:rsidRDefault="00FA78E3" w:rsidP="00283C1E">
            <w:pPr>
              <w:pStyle w:val="Prrafodelista"/>
              <w:spacing w:after="0"/>
              <w:ind w:left="360"/>
              <w:rPr>
                <w:rFonts w:ascii="Gotham Rounded Light" w:hAnsi="Gotham Rounded Light" w:cs="Calibri"/>
                <w:color w:val="auto"/>
                <w:sz w:val="20"/>
                <w:lang w:val="es-MX"/>
              </w:rPr>
            </w:pPr>
          </w:p>
          <w:p w14:paraId="4C2608ED" w14:textId="77777777" w:rsidR="00FA78E3" w:rsidRDefault="00FA78E3" w:rsidP="00283C1E">
            <w:pPr>
              <w:pStyle w:val="Prrafodelista"/>
              <w:spacing w:after="0"/>
              <w:ind w:left="360"/>
              <w:rPr>
                <w:rFonts w:ascii="Gotham Rounded Light" w:hAnsi="Gotham Rounded Light" w:cs="Calibri"/>
                <w:color w:val="auto"/>
                <w:sz w:val="20"/>
                <w:lang w:val="es-MX"/>
              </w:rPr>
            </w:pPr>
          </w:p>
          <w:p w14:paraId="6A3148DB" w14:textId="77777777" w:rsidR="00FA78E3" w:rsidRDefault="00FA78E3" w:rsidP="00283C1E">
            <w:pPr>
              <w:pStyle w:val="Prrafodelista"/>
              <w:spacing w:after="0"/>
              <w:ind w:left="360"/>
              <w:rPr>
                <w:rFonts w:ascii="Gotham Rounded Light" w:hAnsi="Gotham Rounded Light" w:cs="Calibri"/>
                <w:color w:val="auto"/>
                <w:sz w:val="20"/>
                <w:lang w:val="es-MX"/>
              </w:rPr>
            </w:pPr>
          </w:p>
          <w:p w14:paraId="7FC4F4D0" w14:textId="77777777" w:rsidR="00FA78E3" w:rsidRDefault="00FA78E3" w:rsidP="00283C1E">
            <w:pPr>
              <w:pStyle w:val="Prrafodelista"/>
              <w:spacing w:after="0"/>
              <w:ind w:left="360"/>
              <w:rPr>
                <w:rFonts w:ascii="Gotham Rounded Light" w:hAnsi="Gotham Rounded Light" w:cs="Calibri"/>
                <w:color w:val="auto"/>
                <w:sz w:val="20"/>
                <w:lang w:val="es-MX"/>
              </w:rPr>
            </w:pPr>
          </w:p>
          <w:p w14:paraId="41F0C80C" w14:textId="77777777" w:rsidR="00FA78E3" w:rsidRDefault="00FA78E3" w:rsidP="00283C1E">
            <w:pPr>
              <w:pStyle w:val="Prrafodelista"/>
              <w:spacing w:after="0"/>
              <w:ind w:left="360"/>
              <w:rPr>
                <w:rFonts w:ascii="Gotham Rounded Light" w:hAnsi="Gotham Rounded Light" w:cs="Calibri"/>
                <w:color w:val="auto"/>
                <w:sz w:val="20"/>
                <w:lang w:val="es-MX"/>
              </w:rPr>
            </w:pPr>
          </w:p>
          <w:p w14:paraId="4D375132" w14:textId="77777777" w:rsidR="00FA78E3" w:rsidRDefault="00FA78E3" w:rsidP="00283C1E">
            <w:pPr>
              <w:pStyle w:val="Prrafodelista"/>
              <w:spacing w:after="0"/>
              <w:ind w:left="360"/>
              <w:rPr>
                <w:rFonts w:ascii="Gotham Rounded Light" w:hAnsi="Gotham Rounded Light" w:cs="Calibri"/>
                <w:color w:val="auto"/>
                <w:sz w:val="20"/>
                <w:lang w:val="es-MX"/>
              </w:rPr>
            </w:pPr>
          </w:p>
          <w:p w14:paraId="5E32C706" w14:textId="77777777" w:rsidR="00FA78E3" w:rsidRDefault="00FA78E3" w:rsidP="00283C1E">
            <w:pPr>
              <w:pStyle w:val="Prrafodelista"/>
              <w:spacing w:after="0"/>
              <w:ind w:left="360"/>
              <w:rPr>
                <w:rFonts w:ascii="Gotham Rounded Light" w:hAnsi="Gotham Rounded Light" w:cs="Calibri"/>
                <w:color w:val="auto"/>
                <w:sz w:val="20"/>
                <w:lang w:val="es-MX"/>
              </w:rPr>
            </w:pPr>
          </w:p>
          <w:p w14:paraId="5D0A258B" w14:textId="77777777" w:rsidR="00FA78E3" w:rsidRDefault="00FA78E3" w:rsidP="00283C1E">
            <w:pPr>
              <w:pStyle w:val="Prrafodelista"/>
              <w:spacing w:after="0"/>
              <w:ind w:left="360"/>
              <w:rPr>
                <w:rFonts w:ascii="Gotham Rounded Light" w:hAnsi="Gotham Rounded Light" w:cs="Calibri"/>
                <w:color w:val="auto"/>
                <w:sz w:val="20"/>
                <w:lang w:val="es-MX"/>
              </w:rPr>
            </w:pPr>
          </w:p>
          <w:p w14:paraId="6AD5002E" w14:textId="36E71CDB" w:rsidR="005052A9" w:rsidRDefault="005052A9" w:rsidP="00283C1E">
            <w:pPr>
              <w:jc w:val="both"/>
              <w:rPr>
                <w:rFonts w:ascii="Gotham Rounded Light" w:hAnsi="Gotham Rounded Light" w:cs="Calibri"/>
                <w:sz w:val="6"/>
                <w:szCs w:val="6"/>
              </w:rPr>
            </w:pPr>
          </w:p>
          <w:p w14:paraId="44BCE652" w14:textId="77777777" w:rsidR="00E777A1" w:rsidRPr="00E777A1" w:rsidRDefault="00E777A1" w:rsidP="00283C1E">
            <w:pPr>
              <w:jc w:val="both"/>
              <w:rPr>
                <w:rFonts w:ascii="Gotham Rounded Light" w:hAnsi="Gotham Rounded Light" w:cs="Calibri"/>
                <w:sz w:val="6"/>
                <w:szCs w:val="6"/>
              </w:rPr>
            </w:pPr>
          </w:p>
          <w:p w14:paraId="1F15F2FD" w14:textId="77777777" w:rsidR="005A554D" w:rsidRPr="004023B3" w:rsidRDefault="005A554D" w:rsidP="00283C1E">
            <w:pPr>
              <w:jc w:val="both"/>
              <w:rPr>
                <w:rFonts w:ascii="Gotham Rounded Light" w:hAnsi="Gotham Rounded Light" w:cs="Calibri"/>
                <w:b/>
                <w:spacing w:val="-1"/>
              </w:rPr>
            </w:pPr>
            <w:r w:rsidRPr="004023B3">
              <w:rPr>
                <w:rFonts w:ascii="Gotham Rounded Light" w:hAnsi="Gotham Rounded Light" w:cs="Calibri"/>
                <w:b/>
                <w:spacing w:val="-1"/>
              </w:rPr>
              <w:t>RESUMEN NARRATIVO</w:t>
            </w:r>
          </w:p>
          <w:p w14:paraId="0BD0FE6C" w14:textId="77777777" w:rsidR="006A29E2" w:rsidRDefault="006A29E2" w:rsidP="00283C1E">
            <w:pPr>
              <w:jc w:val="both"/>
              <w:rPr>
                <w:rFonts w:ascii="Gotham Rounded Light" w:hAnsi="Gotham Rounded Light" w:cs="Calibri"/>
                <w:sz w:val="6"/>
                <w:szCs w:val="6"/>
              </w:rPr>
            </w:pPr>
          </w:p>
          <w:p w14:paraId="2DEB7D70" w14:textId="77777777" w:rsidR="006A29E2" w:rsidRDefault="006A29E2" w:rsidP="00283C1E">
            <w:pPr>
              <w:jc w:val="both"/>
              <w:rPr>
                <w:rFonts w:ascii="Gotham Rounded Light" w:hAnsi="Gotham Rounded Light" w:cs="Calibri"/>
                <w:sz w:val="6"/>
                <w:szCs w:val="6"/>
              </w:rPr>
            </w:pPr>
          </w:p>
          <w:p w14:paraId="6D89C6BE" w14:textId="77777777" w:rsidR="006A29E2" w:rsidRDefault="006A29E2" w:rsidP="00283C1E">
            <w:pPr>
              <w:jc w:val="both"/>
              <w:rPr>
                <w:rFonts w:ascii="Gotham Rounded Light" w:hAnsi="Gotham Rounded Light" w:cs="Calibri"/>
                <w:sz w:val="6"/>
                <w:szCs w:val="6"/>
              </w:rPr>
            </w:pPr>
          </w:p>
          <w:p w14:paraId="7D380912" w14:textId="261443B7" w:rsidR="0027728E" w:rsidRDefault="0027728E" w:rsidP="0027728E">
            <w:pPr>
              <w:jc w:val="both"/>
              <w:rPr>
                <w:rFonts w:ascii="Gotham Rounded Light" w:hAnsi="Gotham Rounded Light"/>
                <w:color w:val="000000"/>
                <w:sz w:val="20"/>
                <w:szCs w:val="20"/>
              </w:rPr>
            </w:pPr>
            <w:r>
              <w:rPr>
                <w:rFonts w:ascii="Gotham Rounded Light" w:hAnsi="Gotham Rounded Light" w:cs="Calibri"/>
                <w:sz w:val="20"/>
              </w:rPr>
              <w:t>3</w:t>
            </w:r>
            <w:r w:rsidR="005A554D" w:rsidRPr="004023B3">
              <w:rPr>
                <w:rFonts w:ascii="Gotham Rounded Light" w:hAnsi="Gotham Rounded Light" w:cs="Calibri"/>
                <w:sz w:val="20"/>
              </w:rPr>
              <w:t>.</w:t>
            </w:r>
            <w:r w:rsidR="005A554D" w:rsidRPr="004023B3">
              <w:rPr>
                <w:rFonts w:ascii="Gotham Rounded Light" w:hAnsi="Gotham Rounded Light" w:cs="Calibri"/>
                <w:bCs/>
                <w:sz w:val="20"/>
              </w:rPr>
              <w:t xml:space="preserve"> </w:t>
            </w:r>
            <w:r>
              <w:rPr>
                <w:rFonts w:ascii="Gotham Rounded Light" w:hAnsi="Gotham Rounded Light"/>
                <w:color w:val="000000"/>
                <w:sz w:val="20"/>
                <w:szCs w:val="20"/>
              </w:rPr>
              <w:t>Se realiza un diagnostico participativo sobre violencia ejercida a niñas, niños y adolescentes de la alcaldía Tlalpan, que permita mapear e identificar las particularidades, factores y causales de esta problemática.</w:t>
            </w:r>
          </w:p>
          <w:p w14:paraId="4DAF7492" w14:textId="5925083B" w:rsidR="00C85DB9" w:rsidRPr="004023B3" w:rsidRDefault="00C85DB9" w:rsidP="00283C1E">
            <w:pPr>
              <w:jc w:val="both"/>
              <w:rPr>
                <w:rFonts w:ascii="Gotham Rounded Light" w:hAnsi="Gotham Rounded Light" w:cs="Calibri"/>
                <w:bCs/>
              </w:rPr>
            </w:pPr>
          </w:p>
          <w:p w14:paraId="49D217F4" w14:textId="6F5E5520" w:rsidR="00E777A1" w:rsidRDefault="00E777A1" w:rsidP="00283C1E">
            <w:pPr>
              <w:jc w:val="both"/>
              <w:rPr>
                <w:rFonts w:ascii="Gotham Rounded Light" w:hAnsi="Gotham Rounded Light" w:cs="Calibri"/>
                <w:b/>
                <w:bCs/>
                <w:sz w:val="6"/>
                <w:szCs w:val="6"/>
              </w:rPr>
            </w:pPr>
          </w:p>
          <w:p w14:paraId="5C553787" w14:textId="5F30F21D" w:rsidR="00E777A1" w:rsidRDefault="00E777A1" w:rsidP="00283C1E">
            <w:pPr>
              <w:jc w:val="both"/>
              <w:rPr>
                <w:rFonts w:ascii="Gotham Rounded Light" w:hAnsi="Gotham Rounded Light" w:cs="Calibri"/>
                <w:b/>
                <w:bCs/>
                <w:sz w:val="6"/>
                <w:szCs w:val="6"/>
              </w:rPr>
            </w:pPr>
          </w:p>
          <w:p w14:paraId="2D673B47" w14:textId="77777777" w:rsidR="005052A9" w:rsidRPr="004023B3" w:rsidRDefault="005052A9" w:rsidP="00283C1E">
            <w:pPr>
              <w:jc w:val="both"/>
              <w:rPr>
                <w:rFonts w:ascii="Gotham Rounded Light" w:hAnsi="Gotham Rounded Light" w:cs="Calibri"/>
                <w:b/>
                <w:bCs/>
              </w:rPr>
            </w:pPr>
            <w:r w:rsidRPr="004023B3">
              <w:rPr>
                <w:rFonts w:ascii="Gotham Rounded Light" w:hAnsi="Gotham Rounded Light" w:cs="Calibri"/>
                <w:b/>
                <w:bCs/>
              </w:rPr>
              <w:t>RESUMEN NARRATIVO</w:t>
            </w:r>
          </w:p>
          <w:p w14:paraId="73C52D88" w14:textId="65A63D21" w:rsidR="00E777A1" w:rsidRDefault="00E777A1" w:rsidP="00283C1E">
            <w:pPr>
              <w:jc w:val="both"/>
              <w:rPr>
                <w:rFonts w:ascii="Gotham Rounded Light" w:hAnsi="Gotham Rounded Light" w:cs="Calibri"/>
                <w:b/>
                <w:bCs/>
                <w:sz w:val="6"/>
                <w:szCs w:val="6"/>
              </w:rPr>
            </w:pPr>
          </w:p>
          <w:p w14:paraId="3583F62D" w14:textId="510E3BE8" w:rsidR="005052A9" w:rsidRDefault="005052A9" w:rsidP="00283C1E">
            <w:pPr>
              <w:jc w:val="both"/>
              <w:rPr>
                <w:rFonts w:ascii="Gotham Rounded Light" w:hAnsi="Gotham Rounded Light" w:cs="Calibri"/>
                <w:b/>
                <w:bCs/>
                <w:sz w:val="6"/>
                <w:szCs w:val="6"/>
              </w:rPr>
            </w:pPr>
          </w:p>
          <w:p w14:paraId="0389E07D" w14:textId="77777777" w:rsidR="00DD0E25" w:rsidRDefault="00DD0E25" w:rsidP="0027728E">
            <w:pPr>
              <w:jc w:val="both"/>
              <w:rPr>
                <w:rFonts w:ascii="Gotham Rounded Light" w:hAnsi="Gotham Rounded Light" w:cs="Calibri"/>
                <w:bCs/>
                <w:sz w:val="20"/>
                <w:szCs w:val="20"/>
              </w:rPr>
            </w:pPr>
          </w:p>
          <w:p w14:paraId="4131126B" w14:textId="48857484" w:rsidR="0027728E" w:rsidRDefault="0027728E" w:rsidP="0027728E">
            <w:pPr>
              <w:jc w:val="both"/>
              <w:rPr>
                <w:rFonts w:ascii="Gotham Rounded Light" w:hAnsi="Gotham Rounded Light"/>
                <w:color w:val="000000"/>
                <w:sz w:val="20"/>
                <w:szCs w:val="20"/>
              </w:rPr>
            </w:pPr>
            <w:r w:rsidRPr="0027728E">
              <w:rPr>
                <w:rFonts w:ascii="Gotham Rounded Light" w:hAnsi="Gotham Rounded Light" w:cs="Calibri"/>
                <w:bCs/>
                <w:sz w:val="20"/>
                <w:szCs w:val="20"/>
              </w:rPr>
              <w:t>3.1.</w:t>
            </w:r>
            <w:r w:rsidR="008D06DC">
              <w:rPr>
                <w:rFonts w:ascii="Gotham Rounded Light" w:hAnsi="Gotham Rounded Light" w:cs="Calibri"/>
                <w:bCs/>
                <w:sz w:val="20"/>
                <w:szCs w:val="20"/>
              </w:rPr>
              <w:t xml:space="preserve"> </w:t>
            </w:r>
            <w:r>
              <w:rPr>
                <w:rFonts w:ascii="Gotham Rounded Light" w:hAnsi="Gotham Rounded Light"/>
                <w:color w:val="000000"/>
                <w:sz w:val="20"/>
                <w:szCs w:val="20"/>
              </w:rPr>
              <w:t xml:space="preserve">Capacitar a personas facilitadoras para realizar documento </w:t>
            </w:r>
            <w:r w:rsidR="008D06DC">
              <w:rPr>
                <w:rFonts w:ascii="Gotham Rounded Light" w:hAnsi="Gotham Rounded Light"/>
                <w:color w:val="000000"/>
                <w:sz w:val="20"/>
                <w:szCs w:val="20"/>
              </w:rPr>
              <w:t>diagnóstico</w:t>
            </w:r>
            <w:r>
              <w:rPr>
                <w:rFonts w:ascii="Gotham Rounded Light" w:hAnsi="Gotham Rounded Light"/>
                <w:color w:val="000000"/>
                <w:sz w:val="20"/>
                <w:szCs w:val="20"/>
              </w:rPr>
              <w:t>.</w:t>
            </w:r>
          </w:p>
          <w:p w14:paraId="0511815F" w14:textId="33F449F2" w:rsidR="005052A9" w:rsidRDefault="005052A9" w:rsidP="00283C1E">
            <w:pPr>
              <w:jc w:val="both"/>
              <w:rPr>
                <w:rFonts w:ascii="Gotham Rounded Light" w:hAnsi="Gotham Rounded Light" w:cs="Calibri"/>
                <w:b/>
                <w:bCs/>
                <w:sz w:val="20"/>
                <w:szCs w:val="20"/>
              </w:rPr>
            </w:pPr>
          </w:p>
          <w:p w14:paraId="36EC124C" w14:textId="7B601A6F" w:rsidR="005052A9" w:rsidRDefault="005052A9" w:rsidP="00283C1E">
            <w:pPr>
              <w:jc w:val="both"/>
              <w:rPr>
                <w:rFonts w:ascii="Gotham Rounded Light" w:hAnsi="Gotham Rounded Light" w:cs="Calibri"/>
                <w:b/>
                <w:bCs/>
                <w:sz w:val="20"/>
                <w:szCs w:val="20"/>
              </w:rPr>
            </w:pPr>
          </w:p>
          <w:p w14:paraId="78E153C5" w14:textId="55AE17B9" w:rsidR="00DA2617" w:rsidRDefault="00DA2617" w:rsidP="00283C1E">
            <w:pPr>
              <w:jc w:val="both"/>
              <w:rPr>
                <w:rFonts w:ascii="Gotham Rounded Light" w:hAnsi="Gotham Rounded Light" w:cs="Calibri"/>
                <w:b/>
                <w:bCs/>
                <w:sz w:val="20"/>
                <w:szCs w:val="20"/>
              </w:rPr>
            </w:pPr>
          </w:p>
          <w:p w14:paraId="52C6DDF6" w14:textId="532D6C2D" w:rsidR="00DA2617" w:rsidRDefault="00DA2617" w:rsidP="00283C1E">
            <w:pPr>
              <w:jc w:val="both"/>
              <w:rPr>
                <w:rFonts w:ascii="Gotham Rounded Light" w:hAnsi="Gotham Rounded Light" w:cs="Calibri"/>
                <w:b/>
                <w:bCs/>
                <w:sz w:val="6"/>
                <w:szCs w:val="6"/>
              </w:rPr>
            </w:pPr>
          </w:p>
          <w:p w14:paraId="601021F0" w14:textId="68C3FF0D" w:rsidR="0027728E" w:rsidRDefault="0027728E" w:rsidP="0027728E">
            <w:pPr>
              <w:jc w:val="both"/>
              <w:rPr>
                <w:rFonts w:ascii="Gotham Rounded Light" w:hAnsi="Gotham Rounded Light"/>
                <w:color w:val="000000"/>
                <w:sz w:val="20"/>
                <w:szCs w:val="20"/>
              </w:rPr>
            </w:pPr>
            <w:r>
              <w:rPr>
                <w:rFonts w:ascii="Gotham Rounded Light" w:hAnsi="Gotham Rounded Light" w:cs="Calibri"/>
                <w:bCs/>
                <w:sz w:val="20"/>
                <w:szCs w:val="20"/>
              </w:rPr>
              <w:t>3</w:t>
            </w:r>
            <w:r w:rsidR="00DA2617" w:rsidRPr="00DA2617">
              <w:rPr>
                <w:rFonts w:ascii="Gotham Rounded Light" w:hAnsi="Gotham Rounded Light" w:cs="Calibri"/>
                <w:bCs/>
                <w:sz w:val="20"/>
                <w:szCs w:val="20"/>
              </w:rPr>
              <w:t xml:space="preserve">.2 </w:t>
            </w:r>
            <w:r>
              <w:rPr>
                <w:rFonts w:ascii="Gotham Rounded Light" w:hAnsi="Gotham Rounded Light"/>
                <w:color w:val="000000"/>
                <w:sz w:val="20"/>
                <w:szCs w:val="20"/>
              </w:rPr>
              <w:t>Investigar las zonas de atención prioritaria con mayores índices de violencia.</w:t>
            </w:r>
          </w:p>
          <w:p w14:paraId="7206767D" w14:textId="77777777" w:rsidR="00DD0E25" w:rsidRDefault="00DD0E25" w:rsidP="00283C1E">
            <w:pPr>
              <w:jc w:val="both"/>
              <w:rPr>
                <w:rFonts w:ascii="Gotham Rounded Light" w:hAnsi="Gotham Rounded Light" w:cs="Calibri"/>
                <w:b/>
                <w:bCs/>
                <w:sz w:val="20"/>
                <w:szCs w:val="20"/>
              </w:rPr>
            </w:pPr>
          </w:p>
          <w:p w14:paraId="6C7B814A" w14:textId="77777777" w:rsidR="00DD0E25" w:rsidRPr="004023B3" w:rsidRDefault="00DD0E25" w:rsidP="00DD0E25">
            <w:pPr>
              <w:jc w:val="both"/>
              <w:rPr>
                <w:rFonts w:ascii="Gotham Rounded Light" w:hAnsi="Gotham Rounded Light" w:cs="Calibri"/>
                <w:b/>
                <w:spacing w:val="-1"/>
              </w:rPr>
            </w:pPr>
            <w:r w:rsidRPr="004023B3">
              <w:rPr>
                <w:rFonts w:ascii="Gotham Rounded Light" w:hAnsi="Gotham Rounded Light" w:cs="Calibri"/>
                <w:b/>
                <w:spacing w:val="-1"/>
              </w:rPr>
              <w:t>RESUMEN NARRATIVO</w:t>
            </w:r>
          </w:p>
          <w:p w14:paraId="591BEFAA" w14:textId="77777777" w:rsidR="00DD0E25" w:rsidRDefault="00DD0E25" w:rsidP="00DD0E25">
            <w:pPr>
              <w:jc w:val="both"/>
              <w:rPr>
                <w:rFonts w:ascii="Gotham Rounded Light" w:hAnsi="Gotham Rounded Light" w:cs="Calibri"/>
                <w:sz w:val="6"/>
                <w:szCs w:val="6"/>
              </w:rPr>
            </w:pPr>
          </w:p>
          <w:p w14:paraId="1FC6294C" w14:textId="77777777" w:rsidR="00DD0E25" w:rsidRDefault="00DD0E25" w:rsidP="00DD0E25">
            <w:pPr>
              <w:jc w:val="both"/>
              <w:rPr>
                <w:rFonts w:ascii="Gotham Rounded Light" w:hAnsi="Gotham Rounded Light" w:cs="Calibri"/>
                <w:sz w:val="6"/>
                <w:szCs w:val="6"/>
              </w:rPr>
            </w:pPr>
          </w:p>
          <w:p w14:paraId="102B089A" w14:textId="77777777" w:rsidR="00DD0E25" w:rsidRDefault="00DD0E25" w:rsidP="00DD0E25">
            <w:pPr>
              <w:jc w:val="both"/>
              <w:rPr>
                <w:rFonts w:ascii="Gotham Rounded Light" w:hAnsi="Gotham Rounded Light" w:cs="Calibri"/>
                <w:sz w:val="6"/>
                <w:szCs w:val="6"/>
              </w:rPr>
            </w:pPr>
          </w:p>
          <w:p w14:paraId="5DF5B411" w14:textId="2F0B01D8" w:rsidR="00DD0E25" w:rsidRDefault="00DD0E25" w:rsidP="00DD0E25">
            <w:pPr>
              <w:jc w:val="both"/>
              <w:rPr>
                <w:rFonts w:ascii="Gotham Rounded Light" w:hAnsi="Gotham Rounded Light"/>
                <w:color w:val="000000"/>
                <w:sz w:val="20"/>
                <w:szCs w:val="20"/>
              </w:rPr>
            </w:pPr>
            <w:r>
              <w:rPr>
                <w:rFonts w:ascii="Gotham Rounded Light" w:hAnsi="Gotham Rounded Light" w:cs="Calibri"/>
                <w:sz w:val="20"/>
              </w:rPr>
              <w:t>3.2.</w:t>
            </w:r>
            <w:r w:rsidRPr="004023B3">
              <w:rPr>
                <w:rFonts w:ascii="Gotham Rounded Light" w:hAnsi="Gotham Rounded Light" w:cs="Calibri"/>
                <w:bCs/>
                <w:sz w:val="20"/>
              </w:rPr>
              <w:t xml:space="preserve"> </w:t>
            </w:r>
            <w:r>
              <w:rPr>
                <w:rFonts w:ascii="Gotham Rounded Light" w:hAnsi="Gotham Rounded Light"/>
                <w:color w:val="000000"/>
                <w:sz w:val="20"/>
                <w:szCs w:val="20"/>
              </w:rPr>
              <w:t>Se realiza un diagnostico participativo sobre discapacidad a niñas, niños y adolescentes de la alcaldía Tlalpan, que permita mapear e identificar las particularidades, factores y causales de esta problemática.</w:t>
            </w:r>
          </w:p>
          <w:p w14:paraId="0F857549" w14:textId="77777777" w:rsidR="00DD0E25" w:rsidRDefault="00DD0E25" w:rsidP="00DD0E25">
            <w:pPr>
              <w:jc w:val="both"/>
              <w:rPr>
                <w:rFonts w:ascii="Gotham Rounded Light" w:hAnsi="Gotham Rounded Light" w:cs="Calibri"/>
                <w:b/>
                <w:bCs/>
                <w:sz w:val="6"/>
                <w:szCs w:val="6"/>
              </w:rPr>
            </w:pPr>
          </w:p>
          <w:p w14:paraId="0DF122C0" w14:textId="77777777" w:rsidR="00DD0E25" w:rsidRPr="004023B3" w:rsidRDefault="00DD0E25" w:rsidP="00DD0E25">
            <w:pPr>
              <w:jc w:val="both"/>
              <w:rPr>
                <w:rFonts w:ascii="Gotham Rounded Light" w:hAnsi="Gotham Rounded Light" w:cs="Calibri"/>
                <w:b/>
                <w:bCs/>
              </w:rPr>
            </w:pPr>
            <w:r w:rsidRPr="004023B3">
              <w:rPr>
                <w:rFonts w:ascii="Gotham Rounded Light" w:hAnsi="Gotham Rounded Light" w:cs="Calibri"/>
                <w:b/>
                <w:bCs/>
              </w:rPr>
              <w:t>RESUMEN NARRATIVO</w:t>
            </w:r>
          </w:p>
          <w:p w14:paraId="76CEE02F" w14:textId="77777777" w:rsidR="00DD0E25" w:rsidRDefault="00DD0E25" w:rsidP="00DD0E25">
            <w:pPr>
              <w:jc w:val="both"/>
              <w:rPr>
                <w:rFonts w:ascii="Gotham Rounded Light" w:hAnsi="Gotham Rounded Light" w:cs="Calibri"/>
                <w:b/>
                <w:bCs/>
                <w:sz w:val="6"/>
                <w:szCs w:val="6"/>
              </w:rPr>
            </w:pPr>
          </w:p>
          <w:p w14:paraId="3EB15DEE" w14:textId="77777777" w:rsidR="00DD0E25" w:rsidRDefault="00DD0E25" w:rsidP="00DD0E25">
            <w:pPr>
              <w:jc w:val="both"/>
              <w:rPr>
                <w:rFonts w:ascii="Gotham Rounded Light" w:hAnsi="Gotham Rounded Light" w:cs="Calibri"/>
                <w:bCs/>
                <w:sz w:val="20"/>
                <w:szCs w:val="20"/>
              </w:rPr>
            </w:pPr>
          </w:p>
          <w:p w14:paraId="489FBEC2" w14:textId="5A259D37" w:rsidR="00DD0E25" w:rsidRDefault="00DD0E25" w:rsidP="00DD0E25">
            <w:pPr>
              <w:jc w:val="both"/>
              <w:rPr>
                <w:rFonts w:ascii="Gotham Rounded Light" w:hAnsi="Gotham Rounded Light"/>
                <w:color w:val="000000"/>
                <w:sz w:val="20"/>
                <w:szCs w:val="20"/>
              </w:rPr>
            </w:pPr>
            <w:r>
              <w:rPr>
                <w:rFonts w:ascii="Gotham Rounded Light" w:hAnsi="Gotham Rounded Light" w:cs="Calibri"/>
                <w:bCs/>
                <w:sz w:val="20"/>
                <w:szCs w:val="20"/>
              </w:rPr>
              <w:t>3</w:t>
            </w:r>
            <w:r w:rsidRPr="0027728E">
              <w:rPr>
                <w:rFonts w:ascii="Gotham Rounded Light" w:hAnsi="Gotham Rounded Light" w:cs="Calibri"/>
                <w:bCs/>
                <w:sz w:val="20"/>
                <w:szCs w:val="20"/>
              </w:rPr>
              <w:t>.</w:t>
            </w:r>
            <w:r>
              <w:rPr>
                <w:rFonts w:ascii="Gotham Rounded Light" w:hAnsi="Gotham Rounded Light" w:cs="Calibri"/>
                <w:bCs/>
                <w:sz w:val="20"/>
                <w:szCs w:val="20"/>
              </w:rPr>
              <w:t>2.</w:t>
            </w:r>
            <w:r w:rsidRPr="0027728E">
              <w:rPr>
                <w:rFonts w:ascii="Gotham Rounded Light" w:hAnsi="Gotham Rounded Light" w:cs="Calibri"/>
                <w:bCs/>
                <w:sz w:val="20"/>
                <w:szCs w:val="20"/>
              </w:rPr>
              <w:t>1.</w:t>
            </w:r>
            <w:r>
              <w:rPr>
                <w:rFonts w:ascii="Gotham Rounded Light" w:hAnsi="Gotham Rounded Light" w:cs="Calibri"/>
                <w:bCs/>
                <w:sz w:val="20"/>
                <w:szCs w:val="20"/>
              </w:rPr>
              <w:t xml:space="preserve"> </w:t>
            </w:r>
            <w:r>
              <w:rPr>
                <w:rFonts w:ascii="Gotham Rounded Light" w:hAnsi="Gotham Rounded Light"/>
                <w:color w:val="000000"/>
                <w:sz w:val="20"/>
                <w:szCs w:val="20"/>
              </w:rPr>
              <w:t>Capacitar a personas facilitadoras para realizar documento diagnóstico.</w:t>
            </w:r>
          </w:p>
          <w:p w14:paraId="3365EBA6" w14:textId="77777777" w:rsidR="00DD0E25" w:rsidRDefault="00DD0E25" w:rsidP="00DD0E25">
            <w:pPr>
              <w:jc w:val="both"/>
              <w:rPr>
                <w:rFonts w:ascii="Gotham Rounded Light" w:hAnsi="Gotham Rounded Light" w:cs="Calibri"/>
                <w:b/>
                <w:bCs/>
                <w:sz w:val="20"/>
                <w:szCs w:val="20"/>
              </w:rPr>
            </w:pPr>
          </w:p>
          <w:p w14:paraId="680E0A9B" w14:textId="77777777" w:rsidR="00DD0E25" w:rsidRDefault="00DD0E25" w:rsidP="00DD0E25">
            <w:pPr>
              <w:jc w:val="both"/>
              <w:rPr>
                <w:rFonts w:ascii="Gotham Rounded Light" w:hAnsi="Gotham Rounded Light" w:cs="Calibri"/>
                <w:b/>
                <w:bCs/>
                <w:sz w:val="20"/>
                <w:szCs w:val="20"/>
              </w:rPr>
            </w:pPr>
          </w:p>
          <w:p w14:paraId="7DB9CB33" w14:textId="77777777" w:rsidR="00DD0E25" w:rsidRDefault="00DD0E25" w:rsidP="00DD0E25">
            <w:pPr>
              <w:jc w:val="both"/>
              <w:rPr>
                <w:rFonts w:ascii="Gotham Rounded Light" w:hAnsi="Gotham Rounded Light" w:cs="Calibri"/>
                <w:b/>
                <w:bCs/>
                <w:sz w:val="20"/>
                <w:szCs w:val="20"/>
              </w:rPr>
            </w:pPr>
          </w:p>
          <w:p w14:paraId="5BB55D22" w14:textId="77777777" w:rsidR="00DD0E25" w:rsidRDefault="00DD0E25" w:rsidP="00DD0E25">
            <w:pPr>
              <w:jc w:val="both"/>
              <w:rPr>
                <w:rFonts w:ascii="Gotham Rounded Light" w:hAnsi="Gotham Rounded Light" w:cs="Calibri"/>
                <w:b/>
                <w:bCs/>
                <w:sz w:val="6"/>
                <w:szCs w:val="6"/>
              </w:rPr>
            </w:pPr>
          </w:p>
          <w:p w14:paraId="57C2DA0F" w14:textId="4134342B" w:rsidR="00DD0E25" w:rsidRDefault="00DD0E25" w:rsidP="00DD0E25">
            <w:pPr>
              <w:jc w:val="both"/>
              <w:rPr>
                <w:rFonts w:ascii="Gotham Rounded Light" w:hAnsi="Gotham Rounded Light"/>
                <w:color w:val="000000"/>
                <w:sz w:val="20"/>
                <w:szCs w:val="20"/>
              </w:rPr>
            </w:pPr>
            <w:r>
              <w:rPr>
                <w:rFonts w:ascii="Gotham Rounded Light" w:hAnsi="Gotham Rounded Light" w:cs="Calibri"/>
                <w:bCs/>
                <w:sz w:val="20"/>
                <w:szCs w:val="20"/>
              </w:rPr>
              <w:t>3</w:t>
            </w:r>
            <w:r w:rsidRPr="00DA2617">
              <w:rPr>
                <w:rFonts w:ascii="Gotham Rounded Light" w:hAnsi="Gotham Rounded Light" w:cs="Calibri"/>
                <w:bCs/>
                <w:sz w:val="20"/>
                <w:szCs w:val="20"/>
              </w:rPr>
              <w:t>.2</w:t>
            </w:r>
            <w:r>
              <w:rPr>
                <w:rFonts w:ascii="Gotham Rounded Light" w:hAnsi="Gotham Rounded Light" w:cs="Calibri"/>
                <w:bCs/>
                <w:sz w:val="20"/>
                <w:szCs w:val="20"/>
              </w:rPr>
              <w:t>.2</w:t>
            </w:r>
            <w:r w:rsidRPr="00DA2617">
              <w:rPr>
                <w:rFonts w:ascii="Gotham Rounded Light" w:hAnsi="Gotham Rounded Light" w:cs="Calibri"/>
                <w:bCs/>
                <w:sz w:val="20"/>
                <w:szCs w:val="20"/>
              </w:rPr>
              <w:t xml:space="preserve"> </w:t>
            </w:r>
            <w:r>
              <w:rPr>
                <w:rFonts w:ascii="Gotham Rounded Light" w:hAnsi="Gotham Rounded Light"/>
                <w:color w:val="000000"/>
                <w:sz w:val="20"/>
                <w:szCs w:val="20"/>
              </w:rPr>
              <w:t>Investigar las zonas de atención prioritaria con mayores índices de violencia.</w:t>
            </w:r>
          </w:p>
          <w:p w14:paraId="69346330" w14:textId="77777777" w:rsidR="00DD0E25" w:rsidRDefault="00DD0E25" w:rsidP="00DD0E25">
            <w:pPr>
              <w:jc w:val="both"/>
              <w:rPr>
                <w:rFonts w:ascii="Gotham Rounded Light" w:hAnsi="Gotham Rounded Light" w:cs="Calibri"/>
                <w:b/>
                <w:bCs/>
                <w:sz w:val="20"/>
                <w:szCs w:val="20"/>
              </w:rPr>
            </w:pPr>
          </w:p>
          <w:p w14:paraId="12BEFD59" w14:textId="5ECC3E17" w:rsidR="005052A9" w:rsidRDefault="005052A9" w:rsidP="00283C1E">
            <w:pPr>
              <w:jc w:val="both"/>
              <w:rPr>
                <w:rFonts w:ascii="Gotham Rounded Light" w:hAnsi="Gotham Rounded Light" w:cs="Calibri"/>
                <w:b/>
                <w:bCs/>
                <w:sz w:val="6"/>
                <w:szCs w:val="6"/>
              </w:rPr>
            </w:pPr>
          </w:p>
          <w:p w14:paraId="26A2AFCF" w14:textId="090CE1BE" w:rsidR="005052A9" w:rsidRPr="00DA2617" w:rsidRDefault="005052A9" w:rsidP="00283C1E">
            <w:pPr>
              <w:jc w:val="both"/>
              <w:rPr>
                <w:rFonts w:ascii="Gotham Rounded Light" w:hAnsi="Gotham Rounded Light" w:cs="Calibri"/>
                <w:b/>
                <w:bCs/>
                <w:sz w:val="2"/>
                <w:szCs w:val="2"/>
              </w:rPr>
            </w:pPr>
          </w:p>
          <w:p w14:paraId="4FBA37DA" w14:textId="0E935FEA" w:rsidR="00B9537E" w:rsidRPr="004023B3" w:rsidRDefault="00B9537E" w:rsidP="00283C1E">
            <w:pPr>
              <w:jc w:val="both"/>
              <w:rPr>
                <w:rFonts w:ascii="Gotham Rounded Light" w:hAnsi="Gotham Rounded Light" w:cs="Calibri"/>
                <w:b/>
                <w:bCs/>
              </w:rPr>
            </w:pPr>
            <w:r w:rsidRPr="004023B3">
              <w:rPr>
                <w:rFonts w:ascii="Gotham Rounded Light" w:hAnsi="Gotham Rounded Light" w:cs="Calibri"/>
                <w:b/>
                <w:bCs/>
              </w:rPr>
              <w:lastRenderedPageBreak/>
              <w:t>RESUMEN NARRATIVO</w:t>
            </w:r>
          </w:p>
          <w:p w14:paraId="6776BF10" w14:textId="77777777" w:rsidR="00DD0E25" w:rsidRDefault="00DD0E25" w:rsidP="008D06DC">
            <w:pPr>
              <w:jc w:val="both"/>
              <w:rPr>
                <w:rFonts w:ascii="Gotham Rounded Light" w:hAnsi="Gotham Rounded Light" w:cs="Calibri"/>
                <w:bCs/>
              </w:rPr>
            </w:pPr>
          </w:p>
          <w:p w14:paraId="07680628" w14:textId="1E1FF19F" w:rsidR="008D06DC" w:rsidRDefault="00DD0E25" w:rsidP="008D06DC">
            <w:pPr>
              <w:jc w:val="both"/>
              <w:rPr>
                <w:rFonts w:ascii="Gotham Rounded Light" w:hAnsi="Gotham Rounded Light"/>
                <w:color w:val="000000"/>
                <w:sz w:val="20"/>
                <w:szCs w:val="20"/>
              </w:rPr>
            </w:pPr>
            <w:r>
              <w:rPr>
                <w:rFonts w:ascii="Gotham Rounded Light" w:hAnsi="Gotham Rounded Light" w:cs="Calibri"/>
                <w:bCs/>
                <w:sz w:val="20"/>
              </w:rPr>
              <w:t>3.3</w:t>
            </w:r>
            <w:r w:rsidR="008D06DC" w:rsidRPr="00DD0E25">
              <w:rPr>
                <w:rFonts w:ascii="Gotham Rounded Light" w:hAnsi="Gotham Rounded Light" w:cs="Calibri"/>
                <w:bCs/>
                <w:sz w:val="20"/>
              </w:rPr>
              <w:t>.</w:t>
            </w:r>
            <w:r w:rsidR="008D06DC" w:rsidRPr="00DD0E25">
              <w:rPr>
                <w:rFonts w:ascii="Gotham Rounded Light" w:hAnsi="Gotham Rounded Light" w:cs="Calibri"/>
                <w:b/>
                <w:bCs/>
                <w:sz w:val="20"/>
              </w:rPr>
              <w:t xml:space="preserve"> </w:t>
            </w:r>
            <w:r w:rsidR="008D06DC">
              <w:rPr>
                <w:rFonts w:ascii="Gotham Rounded Light" w:hAnsi="Gotham Rounded Light"/>
                <w:color w:val="000000"/>
                <w:sz w:val="20"/>
                <w:szCs w:val="20"/>
              </w:rPr>
              <w:t xml:space="preserve">Brindar atenciones psicológicas y jurídicas  a niñas, niños y adolescentes con la finalidad de promover el ejercicio de sus derechos humanos y desarrollo integral. </w:t>
            </w:r>
          </w:p>
          <w:p w14:paraId="35FD7745" w14:textId="53BC8FA6" w:rsidR="00B9537E" w:rsidRPr="004023B3" w:rsidRDefault="00B9537E" w:rsidP="00283C1E">
            <w:pPr>
              <w:jc w:val="both"/>
              <w:rPr>
                <w:rFonts w:ascii="Gotham Rounded Light" w:hAnsi="Gotham Rounded Light" w:cs="Calibri"/>
                <w:b/>
                <w:bCs/>
              </w:rPr>
            </w:pPr>
          </w:p>
          <w:p w14:paraId="2EED53BC" w14:textId="225A7EC3" w:rsidR="00B9537E" w:rsidRPr="004023B3" w:rsidRDefault="008D06DC" w:rsidP="00283C1E">
            <w:pPr>
              <w:jc w:val="both"/>
              <w:rPr>
                <w:rFonts w:ascii="Gotham Rounded Light" w:hAnsi="Gotham Rounded Light" w:cs="Calibri"/>
                <w:bCs/>
              </w:rPr>
            </w:pPr>
            <w:r w:rsidRPr="004023B3">
              <w:rPr>
                <w:rFonts w:ascii="Gotham Rounded Light" w:hAnsi="Gotham Rounded Light" w:cs="Calibri"/>
                <w:b/>
                <w:bCs/>
              </w:rPr>
              <w:t>RESUMEN NARRATIVO</w:t>
            </w:r>
          </w:p>
          <w:p w14:paraId="207DAFC2" w14:textId="77777777" w:rsidR="00C85DB9" w:rsidRPr="004023B3" w:rsidRDefault="00C85DB9" w:rsidP="00283C1E">
            <w:pPr>
              <w:jc w:val="both"/>
              <w:rPr>
                <w:rFonts w:ascii="Gotham Rounded Light" w:hAnsi="Gotham Rounded Light" w:cs="Calibri"/>
                <w:bCs/>
              </w:rPr>
            </w:pPr>
          </w:p>
          <w:p w14:paraId="75B25C02" w14:textId="2394B009" w:rsidR="008D06DC" w:rsidRDefault="00DD0E25" w:rsidP="008D06DC">
            <w:pPr>
              <w:jc w:val="both"/>
              <w:rPr>
                <w:rFonts w:ascii="Gotham Rounded Light" w:hAnsi="Gotham Rounded Light"/>
                <w:color w:val="000000"/>
                <w:sz w:val="20"/>
                <w:szCs w:val="20"/>
              </w:rPr>
            </w:pPr>
            <w:r>
              <w:rPr>
                <w:rFonts w:ascii="Gotham Rounded Light" w:hAnsi="Gotham Rounded Light"/>
                <w:color w:val="000000"/>
                <w:sz w:val="20"/>
                <w:szCs w:val="20"/>
              </w:rPr>
              <w:t>3.3</w:t>
            </w:r>
            <w:r w:rsidR="008D06DC">
              <w:rPr>
                <w:rFonts w:ascii="Gotham Rounded Light" w:hAnsi="Gotham Rounded Light"/>
                <w:color w:val="000000"/>
                <w:sz w:val="20"/>
                <w:szCs w:val="20"/>
              </w:rPr>
              <w:t>.1</w:t>
            </w:r>
            <w:r>
              <w:rPr>
                <w:rFonts w:ascii="Gotham Rounded Light" w:hAnsi="Gotham Rounded Light"/>
                <w:color w:val="000000"/>
                <w:sz w:val="20"/>
                <w:szCs w:val="20"/>
              </w:rPr>
              <w:t xml:space="preserve"> </w:t>
            </w:r>
            <w:r w:rsidR="008D06DC">
              <w:rPr>
                <w:rFonts w:ascii="Gotham Rounded Light" w:hAnsi="Gotham Rounded Light"/>
                <w:color w:val="000000"/>
                <w:sz w:val="20"/>
                <w:szCs w:val="20"/>
              </w:rPr>
              <w:t>Capacitar a personas facilitadoras en materia de der</w:t>
            </w:r>
            <w:r>
              <w:rPr>
                <w:rFonts w:ascii="Gotham Rounded Light" w:hAnsi="Gotham Rounded Light"/>
                <w:color w:val="000000"/>
                <w:sz w:val="20"/>
                <w:szCs w:val="20"/>
              </w:rPr>
              <w:t>echos humanos y salud emocional.</w:t>
            </w:r>
          </w:p>
          <w:p w14:paraId="4DC3B66D" w14:textId="55898B1D" w:rsidR="006F1EA2" w:rsidRPr="004023B3" w:rsidRDefault="006F1EA2" w:rsidP="00283C1E">
            <w:pPr>
              <w:jc w:val="both"/>
              <w:rPr>
                <w:rFonts w:ascii="Gotham Rounded Light" w:hAnsi="Gotham Rounded Light" w:cs="Calibri"/>
                <w:bCs/>
                <w:sz w:val="20"/>
              </w:rPr>
            </w:pPr>
          </w:p>
          <w:p w14:paraId="18AACE13" w14:textId="77777777" w:rsidR="003E4250" w:rsidRPr="004023B3" w:rsidRDefault="003E4250" w:rsidP="00283C1E">
            <w:pPr>
              <w:jc w:val="both"/>
              <w:rPr>
                <w:rFonts w:ascii="Gotham Rounded Light" w:hAnsi="Gotham Rounded Light" w:cs="Calibri"/>
                <w:bCs/>
                <w:sz w:val="20"/>
              </w:rPr>
            </w:pPr>
          </w:p>
          <w:p w14:paraId="1FF7A185" w14:textId="77777777" w:rsidR="003E4250" w:rsidRPr="004023B3" w:rsidRDefault="003E4250" w:rsidP="00283C1E">
            <w:pPr>
              <w:jc w:val="both"/>
              <w:rPr>
                <w:rFonts w:ascii="Gotham Rounded Light" w:hAnsi="Gotham Rounded Light" w:cs="Calibri"/>
                <w:bCs/>
                <w:sz w:val="20"/>
              </w:rPr>
            </w:pPr>
          </w:p>
          <w:p w14:paraId="2BBC9EAD" w14:textId="7F9D7CE2" w:rsidR="003E4250" w:rsidRPr="004023B3" w:rsidRDefault="008D06DC" w:rsidP="00DD0E25">
            <w:pPr>
              <w:jc w:val="both"/>
              <w:rPr>
                <w:rFonts w:ascii="Gotham Rounded Light" w:hAnsi="Gotham Rounded Light" w:cs="Calibri"/>
                <w:b/>
                <w:bCs/>
              </w:rPr>
            </w:pPr>
            <w:r>
              <w:rPr>
                <w:rFonts w:ascii="Gotham Rounded Light" w:hAnsi="Gotham Rounded Light"/>
                <w:color w:val="000000"/>
                <w:sz w:val="20"/>
                <w:szCs w:val="20"/>
              </w:rPr>
              <w:t>3.</w:t>
            </w:r>
            <w:r w:rsidR="00DD0E25">
              <w:rPr>
                <w:rFonts w:ascii="Gotham Rounded Light" w:hAnsi="Gotham Rounded Light"/>
                <w:color w:val="000000"/>
                <w:sz w:val="20"/>
                <w:szCs w:val="20"/>
              </w:rPr>
              <w:t>3</w:t>
            </w:r>
            <w:r>
              <w:rPr>
                <w:rFonts w:ascii="Gotham Rounded Light" w:hAnsi="Gotham Rounded Light"/>
                <w:color w:val="000000"/>
                <w:sz w:val="20"/>
                <w:szCs w:val="20"/>
              </w:rPr>
              <w:t>.2.</w:t>
            </w:r>
            <w:r w:rsidR="00DD0E25">
              <w:rPr>
                <w:rFonts w:ascii="Gotham Rounded Light" w:hAnsi="Gotham Rounded Light"/>
                <w:color w:val="000000"/>
                <w:sz w:val="20"/>
                <w:szCs w:val="20"/>
              </w:rPr>
              <w:t xml:space="preserve"> </w:t>
            </w:r>
            <w:r>
              <w:rPr>
                <w:rFonts w:ascii="Gotham Rounded Light" w:hAnsi="Gotham Rounded Light"/>
                <w:color w:val="000000"/>
                <w:sz w:val="20"/>
                <w:szCs w:val="20"/>
              </w:rPr>
              <w:t>Material lúdico impreso realizado por los facilitadores para uso en las atenciones psicológicas y jurídicas.</w:t>
            </w:r>
          </w:p>
        </w:tc>
      </w:tr>
    </w:tbl>
    <w:p w14:paraId="7E81EDD3" w14:textId="77777777" w:rsidR="009A2802" w:rsidRDefault="009A2802" w:rsidP="00ED49E5">
      <w:pPr>
        <w:pStyle w:val="Ttulo1"/>
        <w:rPr>
          <w:rFonts w:ascii="Gotham" w:hAnsi="Gotham"/>
          <w:b/>
          <w:color w:val="9F2241"/>
          <w:sz w:val="28"/>
        </w:rPr>
      </w:pPr>
      <w:bookmarkStart w:id="15" w:name="_Toc89947809"/>
    </w:p>
    <w:p w14:paraId="26DFCEFC" w14:textId="77777777" w:rsidR="009A2802" w:rsidRDefault="009A2802" w:rsidP="009A2802"/>
    <w:p w14:paraId="73145146" w14:textId="77777777" w:rsidR="009A2802" w:rsidRDefault="009A2802" w:rsidP="009A2802"/>
    <w:p w14:paraId="6D7ED187" w14:textId="77777777" w:rsidR="009A2802" w:rsidRDefault="009A2802" w:rsidP="009A2802"/>
    <w:p w14:paraId="353925D9" w14:textId="77777777" w:rsidR="009A2802" w:rsidRDefault="009A2802" w:rsidP="009A2802"/>
    <w:p w14:paraId="6C6DCEC5" w14:textId="77777777" w:rsidR="009A2802" w:rsidRDefault="009A2802" w:rsidP="009A2802"/>
    <w:p w14:paraId="4BA24CB5" w14:textId="77777777" w:rsidR="009A2802" w:rsidRDefault="009A2802" w:rsidP="009A2802"/>
    <w:p w14:paraId="2C65A062" w14:textId="77777777" w:rsidR="009A2802" w:rsidRDefault="009A2802" w:rsidP="009A2802"/>
    <w:p w14:paraId="51C6A744" w14:textId="77777777" w:rsidR="009A2802" w:rsidRDefault="009A2802" w:rsidP="009A2802"/>
    <w:p w14:paraId="4D0BC979" w14:textId="77777777" w:rsidR="009A2802" w:rsidRDefault="009A2802" w:rsidP="009A2802"/>
    <w:p w14:paraId="583D04C4" w14:textId="77777777" w:rsidR="009A2802" w:rsidRPr="009A2802" w:rsidRDefault="009A2802" w:rsidP="009A2802"/>
    <w:p w14:paraId="5A229F8C" w14:textId="039F5D35" w:rsidR="00744439" w:rsidRPr="004023B3" w:rsidRDefault="00ED6DF5" w:rsidP="00ED49E5">
      <w:pPr>
        <w:pStyle w:val="Ttulo1"/>
        <w:rPr>
          <w:rFonts w:ascii="Gotham" w:hAnsi="Gotham"/>
          <w:b/>
          <w:color w:val="9F2241"/>
          <w:sz w:val="28"/>
        </w:rPr>
      </w:pPr>
      <w:r w:rsidRPr="004023B3">
        <w:rPr>
          <w:rFonts w:ascii="Gotham" w:hAnsi="Gotham"/>
          <w:b/>
          <w:color w:val="9F2241"/>
          <w:sz w:val="28"/>
        </w:rPr>
        <w:lastRenderedPageBreak/>
        <w:t>MIR del Programa Presupuestario</w:t>
      </w:r>
      <w:bookmarkEnd w:id="15"/>
    </w:p>
    <w:tbl>
      <w:tblPr>
        <w:tblStyle w:val="Cuadrculadetablaclara3"/>
        <w:tblW w:w="5000" w:type="pct"/>
        <w:tblLayout w:type="fixed"/>
        <w:tblLook w:val="0420" w:firstRow="1" w:lastRow="0" w:firstColumn="0" w:lastColumn="0" w:noHBand="0" w:noVBand="1"/>
      </w:tblPr>
      <w:tblGrid>
        <w:gridCol w:w="251"/>
        <w:gridCol w:w="22"/>
        <w:gridCol w:w="1241"/>
        <w:gridCol w:w="840"/>
        <w:gridCol w:w="1724"/>
        <w:gridCol w:w="567"/>
        <w:gridCol w:w="851"/>
        <w:gridCol w:w="719"/>
        <w:gridCol w:w="617"/>
        <w:gridCol w:w="550"/>
        <w:gridCol w:w="888"/>
        <w:gridCol w:w="1018"/>
      </w:tblGrid>
      <w:tr w:rsidR="00397C9D" w:rsidRPr="001855C1" w14:paraId="1E469D53" w14:textId="77777777" w:rsidTr="0075131B">
        <w:trPr>
          <w:trHeight w:val="20"/>
        </w:trPr>
        <w:tc>
          <w:tcPr>
            <w:tcW w:w="147" w:type="pct"/>
            <w:gridSpan w:val="2"/>
            <w:shd w:val="clear" w:color="auto" w:fill="990000"/>
            <w:vAlign w:val="center"/>
            <w:hideMark/>
          </w:tcPr>
          <w:p w14:paraId="3767E4BC" w14:textId="77777777" w:rsidR="00397C9D" w:rsidRPr="001855C1" w:rsidRDefault="00397C9D" w:rsidP="00224164">
            <w:pPr>
              <w:jc w:val="center"/>
              <w:rPr>
                <w:rFonts w:ascii="Gotham Rounded Light" w:hAnsi="Gotham Rounded Light"/>
                <w:sz w:val="16"/>
                <w:szCs w:val="16"/>
              </w:rPr>
            </w:pPr>
          </w:p>
        </w:tc>
        <w:tc>
          <w:tcPr>
            <w:tcW w:w="668" w:type="pct"/>
            <w:shd w:val="clear" w:color="auto" w:fill="990000"/>
            <w:vAlign w:val="center"/>
            <w:hideMark/>
          </w:tcPr>
          <w:p w14:paraId="27BECF7F" w14:textId="77777777" w:rsidR="00397C9D" w:rsidRPr="001855C1" w:rsidRDefault="00397C9D" w:rsidP="00224164">
            <w:pPr>
              <w:jc w:val="center"/>
              <w:rPr>
                <w:rFonts w:ascii="Gotham Rounded Light" w:hAnsi="Gotham Rounded Light"/>
                <w:b/>
                <w:sz w:val="16"/>
                <w:szCs w:val="16"/>
              </w:rPr>
            </w:pPr>
            <w:r w:rsidRPr="001855C1">
              <w:rPr>
                <w:rFonts w:ascii="Gotham Rounded Light" w:hAnsi="Gotham Rounded Light"/>
                <w:b/>
                <w:sz w:val="16"/>
                <w:szCs w:val="16"/>
              </w:rPr>
              <w:t>Resumen Narrativo</w:t>
            </w:r>
          </w:p>
        </w:tc>
        <w:tc>
          <w:tcPr>
            <w:tcW w:w="452" w:type="pct"/>
            <w:shd w:val="clear" w:color="auto" w:fill="990000"/>
            <w:vAlign w:val="center"/>
            <w:hideMark/>
          </w:tcPr>
          <w:p w14:paraId="5E2B14C0" w14:textId="77777777" w:rsidR="00397C9D" w:rsidRPr="001855C1" w:rsidRDefault="00397C9D" w:rsidP="00224164">
            <w:pPr>
              <w:jc w:val="center"/>
              <w:rPr>
                <w:rFonts w:ascii="Gotham Rounded Light" w:hAnsi="Gotham Rounded Light"/>
                <w:b/>
                <w:sz w:val="16"/>
                <w:szCs w:val="16"/>
              </w:rPr>
            </w:pPr>
            <w:r w:rsidRPr="001855C1">
              <w:rPr>
                <w:rFonts w:ascii="Gotham Rounded Light" w:hAnsi="Gotham Rounded Light"/>
                <w:b/>
                <w:sz w:val="16"/>
                <w:szCs w:val="16"/>
              </w:rPr>
              <w:t>Indicadores</w:t>
            </w:r>
          </w:p>
        </w:tc>
        <w:tc>
          <w:tcPr>
            <w:tcW w:w="928" w:type="pct"/>
            <w:shd w:val="clear" w:color="auto" w:fill="990000"/>
            <w:vAlign w:val="center"/>
          </w:tcPr>
          <w:p w14:paraId="35C7ECE2" w14:textId="77777777" w:rsidR="00397C9D" w:rsidRPr="001855C1" w:rsidRDefault="00397C9D" w:rsidP="00224164">
            <w:pPr>
              <w:jc w:val="center"/>
              <w:rPr>
                <w:rFonts w:ascii="Gotham Rounded Light" w:hAnsi="Gotham Rounded Light"/>
                <w:b/>
                <w:sz w:val="16"/>
                <w:szCs w:val="16"/>
              </w:rPr>
            </w:pPr>
            <w:r w:rsidRPr="001855C1">
              <w:rPr>
                <w:rFonts w:ascii="Gotham Rounded Light" w:hAnsi="Gotham Rounded Light"/>
                <w:b/>
                <w:sz w:val="16"/>
                <w:szCs w:val="16"/>
              </w:rPr>
              <w:t>Fórmula</w:t>
            </w:r>
          </w:p>
        </w:tc>
        <w:tc>
          <w:tcPr>
            <w:tcW w:w="305" w:type="pct"/>
            <w:shd w:val="clear" w:color="auto" w:fill="990000"/>
            <w:vAlign w:val="center"/>
          </w:tcPr>
          <w:p w14:paraId="51D7597D" w14:textId="77777777" w:rsidR="00397C9D" w:rsidRPr="001855C1" w:rsidRDefault="00397C9D" w:rsidP="00224164">
            <w:pPr>
              <w:jc w:val="center"/>
              <w:rPr>
                <w:rFonts w:ascii="Gotham Rounded Light" w:hAnsi="Gotham Rounded Light"/>
                <w:b/>
                <w:sz w:val="16"/>
                <w:szCs w:val="16"/>
              </w:rPr>
            </w:pPr>
            <w:r w:rsidRPr="001855C1">
              <w:rPr>
                <w:rFonts w:ascii="Gotham Rounded Light" w:hAnsi="Gotham Rounded Light"/>
                <w:b/>
                <w:sz w:val="16"/>
                <w:szCs w:val="16"/>
              </w:rPr>
              <w:t>Tipo de indicador</w:t>
            </w:r>
          </w:p>
        </w:tc>
        <w:tc>
          <w:tcPr>
            <w:tcW w:w="458" w:type="pct"/>
            <w:shd w:val="clear" w:color="auto" w:fill="990000"/>
            <w:vAlign w:val="center"/>
          </w:tcPr>
          <w:p w14:paraId="4D9103E0" w14:textId="77777777" w:rsidR="00397C9D" w:rsidRPr="001855C1" w:rsidRDefault="00397C9D" w:rsidP="00224164">
            <w:pPr>
              <w:jc w:val="center"/>
              <w:rPr>
                <w:rFonts w:ascii="Gotham Rounded Light" w:hAnsi="Gotham Rounded Light"/>
                <w:b/>
                <w:sz w:val="16"/>
                <w:szCs w:val="16"/>
              </w:rPr>
            </w:pPr>
            <w:r w:rsidRPr="001855C1">
              <w:rPr>
                <w:rFonts w:ascii="Gotham Rounded Light" w:hAnsi="Gotham Rounded Light"/>
                <w:b/>
                <w:sz w:val="16"/>
                <w:szCs w:val="16"/>
              </w:rPr>
              <w:t>Dimensión</w:t>
            </w:r>
          </w:p>
        </w:tc>
        <w:tc>
          <w:tcPr>
            <w:tcW w:w="387" w:type="pct"/>
            <w:shd w:val="clear" w:color="auto" w:fill="990000"/>
            <w:vAlign w:val="center"/>
          </w:tcPr>
          <w:p w14:paraId="4F4E7EB1" w14:textId="77777777" w:rsidR="00397C9D" w:rsidRPr="001855C1" w:rsidRDefault="00397C9D" w:rsidP="00224164">
            <w:pPr>
              <w:jc w:val="center"/>
              <w:rPr>
                <w:rFonts w:ascii="Gotham Rounded Light" w:hAnsi="Gotham Rounded Light"/>
                <w:b/>
                <w:sz w:val="16"/>
                <w:szCs w:val="16"/>
              </w:rPr>
            </w:pPr>
            <w:r w:rsidRPr="001855C1">
              <w:rPr>
                <w:rFonts w:ascii="Gotham Rounded Light" w:hAnsi="Gotham Rounded Light"/>
                <w:b/>
                <w:sz w:val="16"/>
                <w:szCs w:val="16"/>
              </w:rPr>
              <w:t>Frecuencia de medición</w:t>
            </w:r>
          </w:p>
        </w:tc>
        <w:tc>
          <w:tcPr>
            <w:tcW w:w="332" w:type="pct"/>
            <w:shd w:val="clear" w:color="auto" w:fill="990000"/>
            <w:vAlign w:val="center"/>
          </w:tcPr>
          <w:p w14:paraId="115F2FBC" w14:textId="77777777" w:rsidR="00397C9D" w:rsidRPr="001855C1" w:rsidRDefault="00397C9D" w:rsidP="00224164">
            <w:pPr>
              <w:jc w:val="center"/>
              <w:rPr>
                <w:rFonts w:ascii="Gotham Rounded Light" w:hAnsi="Gotham Rounded Light"/>
                <w:b/>
                <w:sz w:val="16"/>
                <w:szCs w:val="16"/>
              </w:rPr>
            </w:pPr>
            <w:r w:rsidRPr="001855C1">
              <w:rPr>
                <w:rFonts w:ascii="Gotham Rounded Light" w:hAnsi="Gotham Rounded Light"/>
                <w:b/>
                <w:sz w:val="16"/>
                <w:szCs w:val="16"/>
              </w:rPr>
              <w:t>Línea base</w:t>
            </w:r>
          </w:p>
        </w:tc>
        <w:tc>
          <w:tcPr>
            <w:tcW w:w="296" w:type="pct"/>
            <w:shd w:val="clear" w:color="auto" w:fill="990000"/>
            <w:vAlign w:val="center"/>
          </w:tcPr>
          <w:p w14:paraId="0BB6F433" w14:textId="77777777" w:rsidR="00397C9D" w:rsidRPr="001855C1" w:rsidRDefault="00397C9D" w:rsidP="00224164">
            <w:pPr>
              <w:jc w:val="center"/>
              <w:rPr>
                <w:rFonts w:ascii="Gotham Rounded Light" w:hAnsi="Gotham Rounded Light"/>
                <w:b/>
                <w:sz w:val="16"/>
                <w:szCs w:val="16"/>
              </w:rPr>
            </w:pPr>
            <w:r w:rsidRPr="001855C1">
              <w:rPr>
                <w:rFonts w:ascii="Gotham Rounded Light" w:hAnsi="Gotham Rounded Light"/>
                <w:b/>
                <w:sz w:val="16"/>
                <w:szCs w:val="16"/>
              </w:rPr>
              <w:t>Metas</w:t>
            </w:r>
          </w:p>
        </w:tc>
        <w:tc>
          <w:tcPr>
            <w:tcW w:w="478" w:type="pct"/>
            <w:shd w:val="clear" w:color="auto" w:fill="990000"/>
            <w:vAlign w:val="center"/>
            <w:hideMark/>
          </w:tcPr>
          <w:p w14:paraId="04C30526" w14:textId="77777777" w:rsidR="00397C9D" w:rsidRPr="001855C1" w:rsidRDefault="00397C9D" w:rsidP="00224164">
            <w:pPr>
              <w:jc w:val="center"/>
              <w:rPr>
                <w:rFonts w:ascii="Gotham Rounded Light" w:hAnsi="Gotham Rounded Light"/>
                <w:b/>
                <w:sz w:val="16"/>
                <w:szCs w:val="16"/>
              </w:rPr>
            </w:pPr>
            <w:r w:rsidRPr="001855C1">
              <w:rPr>
                <w:rFonts w:ascii="Gotham Rounded Light" w:hAnsi="Gotham Rounded Light"/>
                <w:b/>
                <w:sz w:val="16"/>
                <w:szCs w:val="16"/>
              </w:rPr>
              <w:t>Medios de Verificación</w:t>
            </w:r>
          </w:p>
        </w:tc>
        <w:tc>
          <w:tcPr>
            <w:tcW w:w="548" w:type="pct"/>
            <w:shd w:val="clear" w:color="auto" w:fill="990000"/>
            <w:vAlign w:val="center"/>
            <w:hideMark/>
          </w:tcPr>
          <w:p w14:paraId="48A93442" w14:textId="77777777" w:rsidR="00397C9D" w:rsidRPr="001855C1" w:rsidRDefault="00397C9D" w:rsidP="00224164">
            <w:pPr>
              <w:jc w:val="center"/>
              <w:rPr>
                <w:rFonts w:ascii="Gotham Rounded Light" w:hAnsi="Gotham Rounded Light"/>
                <w:b/>
                <w:sz w:val="16"/>
                <w:szCs w:val="16"/>
              </w:rPr>
            </w:pPr>
            <w:r w:rsidRPr="001855C1">
              <w:rPr>
                <w:rFonts w:ascii="Gotham Rounded Light" w:hAnsi="Gotham Rounded Light"/>
                <w:b/>
                <w:sz w:val="16"/>
                <w:szCs w:val="16"/>
              </w:rPr>
              <w:t>Supuestos</w:t>
            </w:r>
          </w:p>
        </w:tc>
      </w:tr>
      <w:tr w:rsidR="00397C9D" w:rsidRPr="001855C1" w14:paraId="6871B686" w14:textId="77777777" w:rsidTr="0075131B">
        <w:trPr>
          <w:cantSplit/>
          <w:trHeight w:val="1134"/>
        </w:trPr>
        <w:tc>
          <w:tcPr>
            <w:tcW w:w="147" w:type="pct"/>
            <w:gridSpan w:val="2"/>
            <w:shd w:val="clear" w:color="auto" w:fill="FFF2CC" w:themeFill="accent4" w:themeFillTint="33"/>
            <w:textDirection w:val="btLr"/>
            <w:vAlign w:val="center"/>
            <w:hideMark/>
          </w:tcPr>
          <w:p w14:paraId="160E285C"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b/>
                <w:bCs/>
                <w:sz w:val="16"/>
                <w:szCs w:val="16"/>
              </w:rPr>
              <w:t>Fin</w:t>
            </w:r>
          </w:p>
        </w:tc>
        <w:tc>
          <w:tcPr>
            <w:tcW w:w="668" w:type="pct"/>
            <w:shd w:val="clear" w:color="auto" w:fill="FFF2CC" w:themeFill="accent4" w:themeFillTint="33"/>
            <w:vAlign w:val="center"/>
            <w:hideMark/>
          </w:tcPr>
          <w:p w14:paraId="13666C55" w14:textId="0D17DB85" w:rsidR="009A2802" w:rsidRPr="009A2802" w:rsidRDefault="009A2802" w:rsidP="009A2802">
            <w:pPr>
              <w:rPr>
                <w:rFonts w:ascii="Gotham Rounded Light" w:hAnsi="Gotham Rounded Light"/>
                <w:sz w:val="16"/>
                <w:szCs w:val="16"/>
              </w:rPr>
            </w:pPr>
            <w:r w:rsidRPr="009A2802">
              <w:rPr>
                <w:rFonts w:ascii="Gotham Rounded Light" w:hAnsi="Gotham Rounded Light"/>
                <w:sz w:val="16"/>
                <w:szCs w:val="16"/>
              </w:rPr>
              <w:tab/>
            </w:r>
          </w:p>
          <w:p w14:paraId="5B56BE90" w14:textId="77777777" w:rsidR="009A2802" w:rsidRPr="009A2802" w:rsidRDefault="009A2802" w:rsidP="009A2802">
            <w:pPr>
              <w:jc w:val="center"/>
              <w:rPr>
                <w:rFonts w:ascii="Gotham Rounded Light" w:hAnsi="Gotham Rounded Light"/>
                <w:sz w:val="16"/>
                <w:szCs w:val="16"/>
              </w:rPr>
            </w:pPr>
            <w:r w:rsidRPr="009A2802">
              <w:rPr>
                <w:rFonts w:ascii="Gotham Rounded Light" w:hAnsi="Gotham Rounded Light"/>
                <w:sz w:val="16"/>
                <w:szCs w:val="16"/>
              </w:rPr>
              <w:t>Promover el Desarrollo Social y el ejercicio de derechos de las niñas, niños y adolescentes de la Alcaldía de Tlalpan mediante apoyos económicos espacios de diálogo, analisis y reflexión.</w:t>
            </w:r>
          </w:p>
          <w:p w14:paraId="382F1588" w14:textId="179D8A30" w:rsidR="00397C9D" w:rsidRPr="001855C1" w:rsidRDefault="009A2802" w:rsidP="009A2802">
            <w:pPr>
              <w:jc w:val="center"/>
              <w:rPr>
                <w:rFonts w:ascii="Gotham Rounded Light" w:hAnsi="Gotham Rounded Light"/>
                <w:sz w:val="16"/>
                <w:szCs w:val="16"/>
              </w:rPr>
            </w:pPr>
            <w:r>
              <w:rPr>
                <w:rFonts w:ascii="Gotham Rounded Light" w:hAnsi="Gotham Rounded Light"/>
                <w:sz w:val="16"/>
                <w:szCs w:val="16"/>
              </w:rPr>
              <w:t xml:space="preserve"> </w:t>
            </w:r>
            <w:r w:rsidRPr="009A2802">
              <w:rPr>
                <w:rFonts w:ascii="Gotham Rounded Light" w:hAnsi="Gotham Rounded Light"/>
                <w:sz w:val="16"/>
                <w:szCs w:val="16"/>
              </w:rPr>
              <w:tab/>
            </w:r>
          </w:p>
        </w:tc>
        <w:tc>
          <w:tcPr>
            <w:tcW w:w="452" w:type="pct"/>
            <w:shd w:val="clear" w:color="auto" w:fill="FFF2CC" w:themeFill="accent4" w:themeFillTint="33"/>
            <w:vAlign w:val="center"/>
            <w:hideMark/>
          </w:tcPr>
          <w:p w14:paraId="0159E085" w14:textId="38906AAF" w:rsidR="00397C9D" w:rsidRPr="001855C1" w:rsidRDefault="009A2802" w:rsidP="00224164">
            <w:pPr>
              <w:jc w:val="center"/>
              <w:rPr>
                <w:rFonts w:ascii="Gotham Rounded Light" w:hAnsi="Gotham Rounded Light"/>
                <w:sz w:val="16"/>
                <w:szCs w:val="16"/>
              </w:rPr>
            </w:pPr>
            <w:r w:rsidRPr="009A2802">
              <w:rPr>
                <w:rFonts w:ascii="Gotham Rounded Light" w:hAnsi="Gotham Rounded Light"/>
                <w:sz w:val="16"/>
                <w:szCs w:val="16"/>
              </w:rPr>
              <w:t>Índice de Desarrollo Social en Tlalpan</w:t>
            </w:r>
            <w:r w:rsidRPr="009A2802">
              <w:rPr>
                <w:rFonts w:ascii="Gotham Rounded Light" w:hAnsi="Gotham Rounded Light"/>
                <w:sz w:val="16"/>
                <w:szCs w:val="16"/>
              </w:rPr>
              <w:tab/>
            </w:r>
          </w:p>
        </w:tc>
        <w:tc>
          <w:tcPr>
            <w:tcW w:w="928" w:type="pct"/>
            <w:shd w:val="clear" w:color="auto" w:fill="FFF2CC" w:themeFill="accent4" w:themeFillTint="33"/>
            <w:vAlign w:val="center"/>
          </w:tcPr>
          <w:p w14:paraId="7007072F" w14:textId="13906E2F" w:rsidR="00397C9D" w:rsidRPr="001855C1" w:rsidRDefault="009A2802" w:rsidP="00224164">
            <w:pPr>
              <w:jc w:val="center"/>
              <w:rPr>
                <w:rFonts w:ascii="Gotham Rounded Light" w:hAnsi="Gotham Rounded Light"/>
                <w:sz w:val="16"/>
                <w:szCs w:val="16"/>
              </w:rPr>
            </w:pPr>
            <w:r w:rsidRPr="009A2802">
              <w:rPr>
                <w:rFonts w:ascii="Gotham Rounded Light" w:hAnsi="Gotham Rounded Light"/>
                <w:sz w:val="16"/>
                <w:szCs w:val="16"/>
              </w:rPr>
              <w:t>Se utiliza el método de Necesidades Básicas Insatisfechas que forma parte del Método de Medición Integral de la Pobreza (método oficial de pobreza de la Ciudad de México), que permite medir las carencias de una población y caracterizar su pobreza. Los datos obtenidos para el IDS fueron calculados con base al Censo de Población y Vivienda 2020 del Instituto Nacional de Estadística y Geográfica (INEGI).</w:t>
            </w:r>
            <w:r w:rsidRPr="009A2802">
              <w:rPr>
                <w:rFonts w:ascii="Gotham Rounded Light" w:hAnsi="Gotham Rounded Light"/>
                <w:sz w:val="16"/>
                <w:szCs w:val="16"/>
              </w:rPr>
              <w:tab/>
            </w:r>
          </w:p>
        </w:tc>
        <w:tc>
          <w:tcPr>
            <w:tcW w:w="305" w:type="pct"/>
            <w:shd w:val="clear" w:color="auto" w:fill="FFF2CC" w:themeFill="accent4" w:themeFillTint="33"/>
            <w:textDirection w:val="btLr"/>
            <w:vAlign w:val="center"/>
          </w:tcPr>
          <w:p w14:paraId="58AB911B"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Estratégico</w:t>
            </w:r>
          </w:p>
        </w:tc>
        <w:tc>
          <w:tcPr>
            <w:tcW w:w="458" w:type="pct"/>
            <w:shd w:val="clear" w:color="auto" w:fill="FFF2CC" w:themeFill="accent4" w:themeFillTint="33"/>
            <w:textDirection w:val="btLr"/>
            <w:vAlign w:val="center"/>
          </w:tcPr>
          <w:p w14:paraId="48EAA7ED"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Eficacia</w:t>
            </w:r>
          </w:p>
        </w:tc>
        <w:tc>
          <w:tcPr>
            <w:tcW w:w="387" w:type="pct"/>
            <w:shd w:val="clear" w:color="auto" w:fill="FFF2CC" w:themeFill="accent4" w:themeFillTint="33"/>
            <w:textDirection w:val="btLr"/>
            <w:vAlign w:val="center"/>
          </w:tcPr>
          <w:p w14:paraId="6D39173F" w14:textId="74C94A73" w:rsidR="00397C9D" w:rsidRPr="001855C1" w:rsidRDefault="00C54DE6" w:rsidP="00224164">
            <w:pPr>
              <w:ind w:left="113" w:right="113"/>
              <w:jc w:val="center"/>
              <w:rPr>
                <w:rFonts w:ascii="Gotham Rounded Light" w:hAnsi="Gotham Rounded Light"/>
                <w:sz w:val="16"/>
                <w:szCs w:val="16"/>
              </w:rPr>
            </w:pPr>
            <w:r>
              <w:rPr>
                <w:rFonts w:ascii="Gotham Rounded Light" w:hAnsi="Gotham Rounded Light"/>
                <w:sz w:val="16"/>
                <w:szCs w:val="16"/>
              </w:rPr>
              <w:t xml:space="preserve">Anual </w:t>
            </w:r>
          </w:p>
        </w:tc>
        <w:tc>
          <w:tcPr>
            <w:tcW w:w="332" w:type="pct"/>
            <w:shd w:val="clear" w:color="auto" w:fill="FFF2CC" w:themeFill="accent4" w:themeFillTint="33"/>
            <w:vAlign w:val="center"/>
          </w:tcPr>
          <w:p w14:paraId="423DB829"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0.83</w:t>
            </w:r>
          </w:p>
        </w:tc>
        <w:tc>
          <w:tcPr>
            <w:tcW w:w="296" w:type="pct"/>
            <w:shd w:val="clear" w:color="auto" w:fill="FFF2CC" w:themeFill="accent4" w:themeFillTint="33"/>
            <w:vAlign w:val="center"/>
          </w:tcPr>
          <w:p w14:paraId="54CEC281"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0.83</w:t>
            </w:r>
          </w:p>
        </w:tc>
        <w:tc>
          <w:tcPr>
            <w:tcW w:w="478" w:type="pct"/>
            <w:shd w:val="clear" w:color="auto" w:fill="FFF2CC" w:themeFill="accent4" w:themeFillTint="33"/>
            <w:vAlign w:val="center"/>
            <w:hideMark/>
          </w:tcPr>
          <w:p w14:paraId="1B089EE4" w14:textId="77777777" w:rsidR="00397C9D" w:rsidRPr="001855C1" w:rsidRDefault="00397C9D" w:rsidP="00224164">
            <w:pPr>
              <w:jc w:val="center"/>
              <w:rPr>
                <w:rFonts w:ascii="Gotham Rounded Light" w:hAnsi="Gotham Rounded Light"/>
                <w:sz w:val="16"/>
                <w:szCs w:val="16"/>
              </w:rPr>
            </w:pPr>
            <w:r w:rsidRPr="00682435">
              <w:rPr>
                <w:rFonts w:ascii="Gotham Rounded Light" w:hAnsi="Gotham Rounded Light"/>
                <w:sz w:val="16"/>
                <w:szCs w:val="16"/>
              </w:rPr>
              <w:t>Reporte del Índice de Desarrollo Social emitido por el Evalúa CDMX</w:t>
            </w:r>
          </w:p>
        </w:tc>
        <w:tc>
          <w:tcPr>
            <w:tcW w:w="548" w:type="pct"/>
            <w:shd w:val="clear" w:color="auto" w:fill="FFF2CC" w:themeFill="accent4" w:themeFillTint="33"/>
            <w:vAlign w:val="center"/>
            <w:hideMark/>
          </w:tcPr>
          <w:p w14:paraId="34C44401" w14:textId="77777777" w:rsidR="00397C9D" w:rsidRPr="001855C1" w:rsidRDefault="00397C9D" w:rsidP="00224164">
            <w:pPr>
              <w:jc w:val="center"/>
              <w:rPr>
                <w:rFonts w:ascii="Gotham Rounded Light" w:hAnsi="Gotham Rounded Light"/>
                <w:sz w:val="16"/>
                <w:szCs w:val="16"/>
              </w:rPr>
            </w:pPr>
            <w:r w:rsidRPr="00682435">
              <w:rPr>
                <w:rFonts w:ascii="Gotham Rounded Light" w:hAnsi="Gotham Rounded Light"/>
                <w:sz w:val="16"/>
                <w:szCs w:val="16"/>
              </w:rPr>
              <w:t>Las condiciones sociales y económicas son adecuadas para el desarrollo social.</w:t>
            </w:r>
          </w:p>
        </w:tc>
      </w:tr>
      <w:tr w:rsidR="00397C9D" w:rsidRPr="001855C1" w14:paraId="6F0EB1E7" w14:textId="77777777" w:rsidTr="0075131B">
        <w:trPr>
          <w:cantSplit/>
          <w:trHeight w:val="1134"/>
        </w:trPr>
        <w:tc>
          <w:tcPr>
            <w:tcW w:w="147" w:type="pct"/>
            <w:gridSpan w:val="2"/>
            <w:shd w:val="clear" w:color="auto" w:fill="FFF2CC" w:themeFill="accent4" w:themeFillTint="33"/>
            <w:textDirection w:val="btLr"/>
            <w:vAlign w:val="center"/>
            <w:hideMark/>
          </w:tcPr>
          <w:p w14:paraId="6D741C8D"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b/>
                <w:bCs/>
                <w:sz w:val="16"/>
                <w:szCs w:val="16"/>
              </w:rPr>
              <w:t>Propósito</w:t>
            </w:r>
          </w:p>
        </w:tc>
        <w:tc>
          <w:tcPr>
            <w:tcW w:w="668" w:type="pct"/>
            <w:shd w:val="clear" w:color="auto" w:fill="FFF2CC" w:themeFill="accent4" w:themeFillTint="33"/>
            <w:vAlign w:val="center"/>
            <w:hideMark/>
          </w:tcPr>
          <w:p w14:paraId="1A784051" w14:textId="6361D224" w:rsidR="00397C9D" w:rsidRPr="001855C1" w:rsidRDefault="00E770DB" w:rsidP="00224164">
            <w:pPr>
              <w:jc w:val="center"/>
              <w:rPr>
                <w:rFonts w:ascii="Gotham Rounded Light" w:hAnsi="Gotham Rounded Light"/>
                <w:sz w:val="16"/>
                <w:szCs w:val="16"/>
              </w:rPr>
            </w:pPr>
            <w:r w:rsidRPr="00E770DB">
              <w:rPr>
                <w:rFonts w:ascii="Gotham Rounded Light" w:hAnsi="Gotham Rounded Light"/>
                <w:sz w:val="16"/>
                <w:szCs w:val="16"/>
              </w:rPr>
              <w:t>Brindar a niñas, niños y adolescentes en condición de orfandad apoyos económicos,  talleres lúdicos  y atenciones psicológicas y jurídicas que incidan en su desarrollo integral</w:t>
            </w:r>
            <w:r w:rsidRPr="00E770DB">
              <w:rPr>
                <w:rFonts w:ascii="Gotham Rounded Light" w:hAnsi="Gotham Rounded Light"/>
                <w:sz w:val="16"/>
                <w:szCs w:val="16"/>
              </w:rPr>
              <w:tab/>
            </w:r>
          </w:p>
        </w:tc>
        <w:tc>
          <w:tcPr>
            <w:tcW w:w="452" w:type="pct"/>
            <w:shd w:val="clear" w:color="auto" w:fill="FFF2CC" w:themeFill="accent4" w:themeFillTint="33"/>
            <w:vAlign w:val="center"/>
            <w:hideMark/>
          </w:tcPr>
          <w:p w14:paraId="124816E8" w14:textId="1835B197" w:rsidR="00397C9D" w:rsidRPr="001855C1" w:rsidRDefault="00E770DB" w:rsidP="00224164">
            <w:pPr>
              <w:jc w:val="center"/>
              <w:rPr>
                <w:rFonts w:ascii="Gotham Rounded Light" w:hAnsi="Gotham Rounded Light"/>
                <w:sz w:val="16"/>
                <w:szCs w:val="16"/>
              </w:rPr>
            </w:pPr>
            <w:r w:rsidRPr="00E770DB">
              <w:rPr>
                <w:rFonts w:ascii="Gotham Rounded Light" w:hAnsi="Gotham Rounded Light"/>
                <w:sz w:val="16"/>
                <w:szCs w:val="16"/>
              </w:rPr>
              <w:t>Percepción sobre la discriminación.</w:t>
            </w:r>
            <w:r w:rsidRPr="00E770DB">
              <w:rPr>
                <w:rFonts w:ascii="Gotham Rounded Light" w:hAnsi="Gotham Rounded Light"/>
                <w:sz w:val="16"/>
                <w:szCs w:val="16"/>
              </w:rPr>
              <w:tab/>
            </w:r>
          </w:p>
        </w:tc>
        <w:tc>
          <w:tcPr>
            <w:tcW w:w="928" w:type="pct"/>
            <w:shd w:val="clear" w:color="auto" w:fill="FFF2CC" w:themeFill="accent4" w:themeFillTint="33"/>
            <w:vAlign w:val="center"/>
          </w:tcPr>
          <w:p w14:paraId="06742CA3" w14:textId="2A6B2299" w:rsidR="00E770DB" w:rsidRPr="00E770DB" w:rsidRDefault="00E770DB" w:rsidP="00E770DB">
            <w:pPr>
              <w:jc w:val="center"/>
              <w:rPr>
                <w:rFonts w:ascii="Gotham Rounded Light" w:hAnsi="Gotham Rounded Light"/>
                <w:sz w:val="16"/>
                <w:szCs w:val="16"/>
              </w:rPr>
            </w:pPr>
            <w:r w:rsidRPr="00E770DB">
              <w:rPr>
                <w:rFonts w:ascii="Gotham Rounded Light" w:hAnsi="Gotham Rounded Light"/>
                <w:sz w:val="16"/>
                <w:szCs w:val="16"/>
              </w:rPr>
              <w:t>(Suma de los habitantes entrevistados que perciben que existe discriminación, donde 0 es que no existe y 10 que existe / número de entrevistados, que habitan en la Alcaldía Tlalpan)*100</w:t>
            </w:r>
          </w:p>
          <w:p w14:paraId="72A36D96" w14:textId="6B1B0FD0" w:rsidR="00397C9D" w:rsidRPr="001855C1" w:rsidRDefault="00E770DB" w:rsidP="00E770DB">
            <w:pPr>
              <w:jc w:val="center"/>
              <w:rPr>
                <w:rFonts w:ascii="Gotham Rounded Light" w:hAnsi="Gotham Rounded Light"/>
                <w:sz w:val="16"/>
                <w:szCs w:val="16"/>
              </w:rPr>
            </w:pPr>
            <w:r w:rsidRPr="00E770DB">
              <w:rPr>
                <w:rFonts w:ascii="Gotham Rounded Light" w:hAnsi="Gotham Rounded Light"/>
                <w:sz w:val="16"/>
                <w:szCs w:val="16"/>
              </w:rPr>
              <w:tab/>
            </w:r>
          </w:p>
        </w:tc>
        <w:tc>
          <w:tcPr>
            <w:tcW w:w="305" w:type="pct"/>
            <w:shd w:val="clear" w:color="auto" w:fill="FFF2CC" w:themeFill="accent4" w:themeFillTint="33"/>
            <w:textDirection w:val="btLr"/>
            <w:vAlign w:val="center"/>
          </w:tcPr>
          <w:p w14:paraId="02B01340"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Estratégico</w:t>
            </w:r>
          </w:p>
        </w:tc>
        <w:tc>
          <w:tcPr>
            <w:tcW w:w="458" w:type="pct"/>
            <w:shd w:val="clear" w:color="auto" w:fill="FFF2CC" w:themeFill="accent4" w:themeFillTint="33"/>
            <w:textDirection w:val="btLr"/>
            <w:vAlign w:val="center"/>
          </w:tcPr>
          <w:p w14:paraId="37DF2630"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Eficacia</w:t>
            </w:r>
          </w:p>
        </w:tc>
        <w:tc>
          <w:tcPr>
            <w:tcW w:w="387" w:type="pct"/>
            <w:shd w:val="clear" w:color="auto" w:fill="FFF2CC" w:themeFill="accent4" w:themeFillTint="33"/>
            <w:textDirection w:val="btLr"/>
            <w:vAlign w:val="center"/>
          </w:tcPr>
          <w:p w14:paraId="06C8D22A"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Anual</w:t>
            </w:r>
          </w:p>
        </w:tc>
        <w:tc>
          <w:tcPr>
            <w:tcW w:w="332" w:type="pct"/>
            <w:shd w:val="clear" w:color="auto" w:fill="FFF2CC" w:themeFill="accent4" w:themeFillTint="33"/>
            <w:vAlign w:val="center"/>
          </w:tcPr>
          <w:p w14:paraId="61334DC1"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100%</w:t>
            </w:r>
          </w:p>
        </w:tc>
        <w:tc>
          <w:tcPr>
            <w:tcW w:w="296" w:type="pct"/>
            <w:shd w:val="clear" w:color="auto" w:fill="FFF2CC" w:themeFill="accent4" w:themeFillTint="33"/>
            <w:vAlign w:val="center"/>
          </w:tcPr>
          <w:p w14:paraId="083ABD4F"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100%</w:t>
            </w:r>
          </w:p>
        </w:tc>
        <w:tc>
          <w:tcPr>
            <w:tcW w:w="478" w:type="pct"/>
            <w:shd w:val="clear" w:color="auto" w:fill="FFF2CC" w:themeFill="accent4" w:themeFillTint="33"/>
            <w:vAlign w:val="center"/>
            <w:hideMark/>
          </w:tcPr>
          <w:p w14:paraId="507D2B28"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Informes del programa.</w:t>
            </w:r>
          </w:p>
        </w:tc>
        <w:tc>
          <w:tcPr>
            <w:tcW w:w="548" w:type="pct"/>
            <w:shd w:val="clear" w:color="auto" w:fill="FFF2CC" w:themeFill="accent4" w:themeFillTint="33"/>
            <w:vAlign w:val="center"/>
            <w:hideMark/>
          </w:tcPr>
          <w:p w14:paraId="6CED84DB"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Las y los ciudadanos solicitan la atención y concertación ante un conflicto vecinal</w:t>
            </w:r>
          </w:p>
        </w:tc>
      </w:tr>
      <w:tr w:rsidR="00397C9D" w:rsidRPr="001855C1" w14:paraId="7659E88F" w14:textId="77777777" w:rsidTr="0075131B">
        <w:trPr>
          <w:cantSplit/>
          <w:trHeight w:val="1134"/>
        </w:trPr>
        <w:tc>
          <w:tcPr>
            <w:tcW w:w="147" w:type="pct"/>
            <w:gridSpan w:val="2"/>
            <w:shd w:val="clear" w:color="auto" w:fill="FFF2CC" w:themeFill="accent4" w:themeFillTint="33"/>
            <w:textDirection w:val="btLr"/>
            <w:vAlign w:val="center"/>
            <w:hideMark/>
          </w:tcPr>
          <w:p w14:paraId="21CBDDEF"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b/>
                <w:bCs/>
                <w:sz w:val="16"/>
                <w:szCs w:val="16"/>
              </w:rPr>
              <w:t>Componente 1</w:t>
            </w:r>
          </w:p>
        </w:tc>
        <w:tc>
          <w:tcPr>
            <w:tcW w:w="668" w:type="pct"/>
            <w:shd w:val="clear" w:color="auto" w:fill="FFF2CC" w:themeFill="accent4" w:themeFillTint="33"/>
            <w:vAlign w:val="center"/>
            <w:hideMark/>
          </w:tcPr>
          <w:p w14:paraId="250DECC6" w14:textId="0598D2EC" w:rsidR="00397C9D" w:rsidRPr="001855C1" w:rsidRDefault="00E770DB" w:rsidP="00224164">
            <w:pPr>
              <w:jc w:val="center"/>
              <w:rPr>
                <w:rFonts w:ascii="Gotham Rounded Light" w:hAnsi="Gotham Rounded Light"/>
                <w:sz w:val="16"/>
                <w:szCs w:val="16"/>
              </w:rPr>
            </w:pPr>
            <w:r w:rsidRPr="00E770DB">
              <w:rPr>
                <w:rFonts w:ascii="Gotham Rounded Light" w:hAnsi="Gotham Rounded Light"/>
                <w:sz w:val="16"/>
                <w:szCs w:val="16"/>
              </w:rPr>
              <w:t>Apoyos económicos entregados a personas beneficiarias con la finalidad de fomentar una vida libre de vi</w:t>
            </w:r>
            <w:r>
              <w:rPr>
                <w:rFonts w:ascii="Gotham Rounded Light" w:hAnsi="Gotham Rounded Light"/>
                <w:sz w:val="16"/>
                <w:szCs w:val="16"/>
              </w:rPr>
              <w:t>o</w:t>
            </w:r>
            <w:r w:rsidRPr="00E770DB">
              <w:rPr>
                <w:rFonts w:ascii="Gotham Rounded Light" w:hAnsi="Gotham Rounded Light"/>
                <w:sz w:val="16"/>
                <w:szCs w:val="16"/>
              </w:rPr>
              <w:t>lencia</w:t>
            </w:r>
            <w:r>
              <w:rPr>
                <w:rFonts w:ascii="Gotham Rounded Light" w:hAnsi="Gotham Rounded Light"/>
                <w:sz w:val="16"/>
                <w:szCs w:val="16"/>
              </w:rPr>
              <w:t>.</w:t>
            </w:r>
            <w:r w:rsidRPr="00E770DB">
              <w:rPr>
                <w:rFonts w:ascii="Gotham Rounded Light" w:hAnsi="Gotham Rounded Light"/>
                <w:sz w:val="16"/>
                <w:szCs w:val="16"/>
              </w:rPr>
              <w:tab/>
            </w:r>
          </w:p>
        </w:tc>
        <w:tc>
          <w:tcPr>
            <w:tcW w:w="452" w:type="pct"/>
            <w:shd w:val="clear" w:color="auto" w:fill="FFF2CC" w:themeFill="accent4" w:themeFillTint="33"/>
            <w:vAlign w:val="center"/>
            <w:hideMark/>
          </w:tcPr>
          <w:p w14:paraId="146DADCC" w14:textId="77777777" w:rsidR="00E770DB" w:rsidRPr="00E770DB" w:rsidRDefault="00E770DB" w:rsidP="00E770DB">
            <w:pPr>
              <w:jc w:val="center"/>
              <w:rPr>
                <w:rFonts w:ascii="Gotham Rounded Light" w:hAnsi="Gotham Rounded Light"/>
                <w:sz w:val="16"/>
                <w:szCs w:val="16"/>
              </w:rPr>
            </w:pPr>
            <w:r w:rsidRPr="00E770DB">
              <w:rPr>
                <w:rFonts w:ascii="Gotham Rounded Light" w:hAnsi="Gotham Rounded Light"/>
                <w:sz w:val="16"/>
                <w:szCs w:val="16"/>
              </w:rPr>
              <w:t>"Porcentaje de apoyos</w:t>
            </w:r>
          </w:p>
          <w:p w14:paraId="4EB122A1" w14:textId="77777777" w:rsidR="00E770DB" w:rsidRPr="00E770DB" w:rsidRDefault="00E770DB" w:rsidP="00E770DB">
            <w:pPr>
              <w:jc w:val="center"/>
              <w:rPr>
                <w:rFonts w:ascii="Gotham Rounded Light" w:hAnsi="Gotham Rounded Light"/>
                <w:sz w:val="16"/>
                <w:szCs w:val="16"/>
              </w:rPr>
            </w:pPr>
            <w:r w:rsidRPr="00E770DB">
              <w:rPr>
                <w:rFonts w:ascii="Gotham Rounded Light" w:hAnsi="Gotham Rounded Light"/>
                <w:sz w:val="16"/>
                <w:szCs w:val="16"/>
              </w:rPr>
              <w:t>económicos entregados a</w:t>
            </w:r>
          </w:p>
          <w:p w14:paraId="1380FB45" w14:textId="7C8A6B2D" w:rsidR="00397C9D" w:rsidRPr="001855C1" w:rsidRDefault="00E770DB" w:rsidP="00E770DB">
            <w:pPr>
              <w:jc w:val="center"/>
              <w:rPr>
                <w:rFonts w:ascii="Gotham Rounded Light" w:hAnsi="Gotham Rounded Light"/>
                <w:sz w:val="16"/>
                <w:szCs w:val="16"/>
              </w:rPr>
            </w:pPr>
            <w:r w:rsidRPr="00E770DB">
              <w:rPr>
                <w:rFonts w:ascii="Gotham Rounded Light" w:hAnsi="Gotham Rounded Light"/>
                <w:sz w:val="16"/>
                <w:szCs w:val="16"/>
              </w:rPr>
              <w:t>personas beneficiarias"</w:t>
            </w:r>
            <w:r w:rsidRPr="00E770DB">
              <w:rPr>
                <w:rFonts w:ascii="Gotham Rounded Light" w:hAnsi="Gotham Rounded Light"/>
                <w:sz w:val="16"/>
                <w:szCs w:val="16"/>
              </w:rPr>
              <w:tab/>
            </w:r>
          </w:p>
        </w:tc>
        <w:tc>
          <w:tcPr>
            <w:tcW w:w="928" w:type="pct"/>
            <w:shd w:val="clear" w:color="auto" w:fill="FFF2CC" w:themeFill="accent4" w:themeFillTint="33"/>
            <w:vAlign w:val="center"/>
          </w:tcPr>
          <w:p w14:paraId="56343C8A" w14:textId="07DB5FF9" w:rsidR="00397C9D" w:rsidRPr="001855C1" w:rsidRDefault="00E770DB" w:rsidP="00224164">
            <w:pPr>
              <w:jc w:val="center"/>
              <w:rPr>
                <w:rFonts w:ascii="Gotham Rounded Light" w:hAnsi="Gotham Rounded Light"/>
                <w:sz w:val="16"/>
                <w:szCs w:val="16"/>
              </w:rPr>
            </w:pPr>
            <w:r w:rsidRPr="00E770DB">
              <w:rPr>
                <w:rFonts w:ascii="Gotham Rounded Light" w:hAnsi="Gotham Rounded Light"/>
                <w:sz w:val="16"/>
                <w:szCs w:val="16"/>
              </w:rPr>
              <w:t>(Número de apoyos económicos entregados a las personas beneficiarias / Número de apoyos económicos programados a entregar a las personas  beneficiarias seleccionadas)*100</w:t>
            </w:r>
            <w:r w:rsidRPr="00E770DB">
              <w:rPr>
                <w:rFonts w:ascii="Gotham Rounded Light" w:hAnsi="Gotham Rounded Light"/>
                <w:sz w:val="16"/>
                <w:szCs w:val="16"/>
              </w:rPr>
              <w:tab/>
            </w:r>
          </w:p>
        </w:tc>
        <w:tc>
          <w:tcPr>
            <w:tcW w:w="305" w:type="pct"/>
            <w:shd w:val="clear" w:color="auto" w:fill="FFF2CC" w:themeFill="accent4" w:themeFillTint="33"/>
            <w:textDirection w:val="btLr"/>
            <w:vAlign w:val="center"/>
          </w:tcPr>
          <w:p w14:paraId="2D0355FF"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Gestión</w:t>
            </w:r>
          </w:p>
          <w:p w14:paraId="7406E5A2" w14:textId="77777777" w:rsidR="00397C9D" w:rsidRPr="001855C1" w:rsidRDefault="00397C9D" w:rsidP="00224164">
            <w:pPr>
              <w:ind w:left="113" w:right="113"/>
              <w:jc w:val="center"/>
              <w:rPr>
                <w:rFonts w:ascii="Gotham Rounded Light" w:hAnsi="Gotham Rounded Light"/>
                <w:sz w:val="16"/>
                <w:szCs w:val="16"/>
              </w:rPr>
            </w:pPr>
          </w:p>
        </w:tc>
        <w:tc>
          <w:tcPr>
            <w:tcW w:w="458" w:type="pct"/>
            <w:shd w:val="clear" w:color="auto" w:fill="FFF2CC" w:themeFill="accent4" w:themeFillTint="33"/>
            <w:textDirection w:val="btLr"/>
            <w:vAlign w:val="center"/>
          </w:tcPr>
          <w:p w14:paraId="47A47B6D"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Eficacia</w:t>
            </w:r>
          </w:p>
        </w:tc>
        <w:tc>
          <w:tcPr>
            <w:tcW w:w="387" w:type="pct"/>
            <w:shd w:val="clear" w:color="auto" w:fill="FFF2CC" w:themeFill="accent4" w:themeFillTint="33"/>
            <w:textDirection w:val="btLr"/>
            <w:vAlign w:val="center"/>
          </w:tcPr>
          <w:p w14:paraId="0C1FDCF1"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Trimestral</w:t>
            </w:r>
          </w:p>
        </w:tc>
        <w:tc>
          <w:tcPr>
            <w:tcW w:w="332" w:type="pct"/>
            <w:shd w:val="clear" w:color="auto" w:fill="FFF2CC" w:themeFill="accent4" w:themeFillTint="33"/>
            <w:vAlign w:val="center"/>
          </w:tcPr>
          <w:p w14:paraId="3D6BC2F2"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100%</w:t>
            </w:r>
          </w:p>
        </w:tc>
        <w:tc>
          <w:tcPr>
            <w:tcW w:w="296" w:type="pct"/>
            <w:shd w:val="clear" w:color="auto" w:fill="FFF2CC" w:themeFill="accent4" w:themeFillTint="33"/>
            <w:vAlign w:val="center"/>
          </w:tcPr>
          <w:p w14:paraId="6A229CFF"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100%</w:t>
            </w:r>
          </w:p>
        </w:tc>
        <w:tc>
          <w:tcPr>
            <w:tcW w:w="478" w:type="pct"/>
            <w:shd w:val="clear" w:color="auto" w:fill="FFF2CC" w:themeFill="accent4" w:themeFillTint="33"/>
            <w:vAlign w:val="center"/>
            <w:hideMark/>
          </w:tcPr>
          <w:p w14:paraId="4CEDCFBB"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Padrón de personas  facilitadoras del programa.</w:t>
            </w:r>
          </w:p>
        </w:tc>
        <w:tc>
          <w:tcPr>
            <w:tcW w:w="548" w:type="pct"/>
            <w:shd w:val="clear" w:color="auto" w:fill="FFF2CC" w:themeFill="accent4" w:themeFillTint="33"/>
            <w:vAlign w:val="center"/>
            <w:hideMark/>
          </w:tcPr>
          <w:p w14:paraId="5A4724C1" w14:textId="27A48C52" w:rsidR="00397C9D" w:rsidRPr="001855C1" w:rsidRDefault="00397C9D" w:rsidP="00E770DB">
            <w:pPr>
              <w:jc w:val="center"/>
              <w:rPr>
                <w:rFonts w:ascii="Gotham Rounded Light" w:hAnsi="Gotham Rounded Light"/>
                <w:sz w:val="16"/>
                <w:szCs w:val="16"/>
              </w:rPr>
            </w:pPr>
            <w:r w:rsidRPr="001855C1">
              <w:rPr>
                <w:rFonts w:ascii="Gotham Rounded Light" w:hAnsi="Gotham Rounded Light"/>
                <w:sz w:val="16"/>
                <w:szCs w:val="16"/>
              </w:rPr>
              <w:t xml:space="preserve">Las y los personas </w:t>
            </w:r>
            <w:r w:rsidR="00E770DB">
              <w:rPr>
                <w:rFonts w:ascii="Gotham Rounded Light" w:hAnsi="Gotham Rounded Light"/>
                <w:sz w:val="16"/>
                <w:szCs w:val="16"/>
              </w:rPr>
              <w:t>beneficiarias</w:t>
            </w:r>
            <w:r w:rsidRPr="001855C1">
              <w:rPr>
                <w:rFonts w:ascii="Gotham Rounded Light" w:hAnsi="Gotham Rounded Light"/>
                <w:sz w:val="16"/>
                <w:szCs w:val="16"/>
              </w:rPr>
              <w:t xml:space="preserve"> acuden por su apoyo.</w:t>
            </w:r>
          </w:p>
        </w:tc>
      </w:tr>
      <w:tr w:rsidR="00397C9D" w:rsidRPr="001855C1" w14:paraId="5BC22246" w14:textId="77777777" w:rsidTr="0075131B">
        <w:trPr>
          <w:cantSplit/>
          <w:trHeight w:val="1134"/>
        </w:trPr>
        <w:tc>
          <w:tcPr>
            <w:tcW w:w="147" w:type="pct"/>
            <w:gridSpan w:val="2"/>
            <w:shd w:val="clear" w:color="auto" w:fill="FFF2CC" w:themeFill="accent4" w:themeFillTint="33"/>
            <w:textDirection w:val="btLr"/>
            <w:vAlign w:val="center"/>
            <w:hideMark/>
          </w:tcPr>
          <w:p w14:paraId="723BBE17"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b/>
                <w:bCs/>
                <w:sz w:val="16"/>
                <w:szCs w:val="16"/>
              </w:rPr>
              <w:lastRenderedPageBreak/>
              <w:t>C1 Actividad 1</w:t>
            </w:r>
          </w:p>
        </w:tc>
        <w:tc>
          <w:tcPr>
            <w:tcW w:w="668" w:type="pct"/>
            <w:shd w:val="clear" w:color="auto" w:fill="FFF2CC" w:themeFill="accent4" w:themeFillTint="33"/>
            <w:vAlign w:val="center"/>
            <w:hideMark/>
          </w:tcPr>
          <w:p w14:paraId="78F87A34" w14:textId="3E474B77" w:rsidR="00397C9D" w:rsidRPr="001855C1" w:rsidRDefault="00E770DB" w:rsidP="00224164">
            <w:pPr>
              <w:jc w:val="center"/>
              <w:rPr>
                <w:rFonts w:ascii="Gotham Rounded Light" w:hAnsi="Gotham Rounded Light"/>
                <w:sz w:val="16"/>
                <w:szCs w:val="16"/>
              </w:rPr>
            </w:pPr>
            <w:r w:rsidRPr="00E770DB">
              <w:rPr>
                <w:rFonts w:ascii="Gotham Rounded Light" w:hAnsi="Gotham Rounded Light"/>
                <w:sz w:val="16"/>
                <w:szCs w:val="16"/>
              </w:rPr>
              <w:t>Recibir solicitudes de ingreso de la población para formar parte del programa  social</w:t>
            </w:r>
            <w:r w:rsidRPr="00E770DB">
              <w:rPr>
                <w:rFonts w:ascii="Gotham Rounded Light" w:hAnsi="Gotham Rounded Light"/>
                <w:sz w:val="16"/>
                <w:szCs w:val="16"/>
              </w:rPr>
              <w:tab/>
            </w:r>
          </w:p>
        </w:tc>
        <w:tc>
          <w:tcPr>
            <w:tcW w:w="452" w:type="pct"/>
            <w:shd w:val="clear" w:color="auto" w:fill="FFF2CC" w:themeFill="accent4" w:themeFillTint="33"/>
            <w:vAlign w:val="center"/>
            <w:hideMark/>
          </w:tcPr>
          <w:p w14:paraId="79ADC1B0" w14:textId="72FB0E66" w:rsidR="00397C9D" w:rsidRPr="001855C1" w:rsidRDefault="00E770DB" w:rsidP="00224164">
            <w:pPr>
              <w:jc w:val="center"/>
              <w:rPr>
                <w:rFonts w:ascii="Gotham Rounded Light" w:hAnsi="Gotham Rounded Light"/>
                <w:sz w:val="16"/>
                <w:szCs w:val="16"/>
              </w:rPr>
            </w:pPr>
            <w:r w:rsidRPr="00E770DB">
              <w:rPr>
                <w:rFonts w:ascii="Gotham Rounded Light" w:hAnsi="Gotham Rounded Light"/>
                <w:sz w:val="16"/>
                <w:szCs w:val="16"/>
              </w:rPr>
              <w:t>Porcentaje de solicitudes de ingreso como persona beneficiaria</w:t>
            </w:r>
            <w:r w:rsidRPr="00E770DB">
              <w:rPr>
                <w:rFonts w:ascii="Gotham Rounded Light" w:hAnsi="Gotham Rounded Light"/>
                <w:sz w:val="16"/>
                <w:szCs w:val="16"/>
              </w:rPr>
              <w:tab/>
            </w:r>
          </w:p>
        </w:tc>
        <w:tc>
          <w:tcPr>
            <w:tcW w:w="928" w:type="pct"/>
            <w:shd w:val="clear" w:color="auto" w:fill="FFF2CC" w:themeFill="accent4" w:themeFillTint="33"/>
            <w:vAlign w:val="center"/>
          </w:tcPr>
          <w:p w14:paraId="19EC7CB1" w14:textId="38224798" w:rsidR="00397C9D" w:rsidRPr="001855C1" w:rsidRDefault="00E770DB" w:rsidP="00224164">
            <w:pPr>
              <w:jc w:val="center"/>
              <w:rPr>
                <w:rFonts w:ascii="Gotham Rounded Light" w:hAnsi="Gotham Rounded Light"/>
                <w:sz w:val="16"/>
                <w:szCs w:val="16"/>
              </w:rPr>
            </w:pPr>
            <w:r w:rsidRPr="00E770DB">
              <w:rPr>
                <w:rFonts w:ascii="Gotham Rounded Light" w:hAnsi="Gotham Rounded Light"/>
                <w:sz w:val="16"/>
                <w:szCs w:val="16"/>
              </w:rPr>
              <w:t>(Número de solicitudes de ingreso como persona beneficiaria aceptadas / Número de solicitudes de ingreso como persona beneficiaria programadas)* 100</w:t>
            </w:r>
            <w:r w:rsidRPr="00E770DB">
              <w:rPr>
                <w:rFonts w:ascii="Gotham Rounded Light" w:hAnsi="Gotham Rounded Light"/>
                <w:sz w:val="16"/>
                <w:szCs w:val="16"/>
              </w:rPr>
              <w:tab/>
            </w:r>
          </w:p>
        </w:tc>
        <w:tc>
          <w:tcPr>
            <w:tcW w:w="305" w:type="pct"/>
            <w:shd w:val="clear" w:color="auto" w:fill="FFF2CC" w:themeFill="accent4" w:themeFillTint="33"/>
            <w:textDirection w:val="btLr"/>
            <w:vAlign w:val="center"/>
          </w:tcPr>
          <w:p w14:paraId="2078609A"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Gestión</w:t>
            </w:r>
          </w:p>
        </w:tc>
        <w:tc>
          <w:tcPr>
            <w:tcW w:w="458" w:type="pct"/>
            <w:shd w:val="clear" w:color="auto" w:fill="FFF2CC" w:themeFill="accent4" w:themeFillTint="33"/>
            <w:textDirection w:val="btLr"/>
            <w:vAlign w:val="center"/>
          </w:tcPr>
          <w:p w14:paraId="451EC6AB"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Eficacia</w:t>
            </w:r>
          </w:p>
        </w:tc>
        <w:tc>
          <w:tcPr>
            <w:tcW w:w="387" w:type="pct"/>
            <w:shd w:val="clear" w:color="auto" w:fill="FFF2CC" w:themeFill="accent4" w:themeFillTint="33"/>
            <w:textDirection w:val="btLr"/>
            <w:vAlign w:val="center"/>
          </w:tcPr>
          <w:p w14:paraId="48B855FA"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Trimestral</w:t>
            </w:r>
          </w:p>
        </w:tc>
        <w:tc>
          <w:tcPr>
            <w:tcW w:w="332" w:type="pct"/>
            <w:shd w:val="clear" w:color="auto" w:fill="FFF2CC" w:themeFill="accent4" w:themeFillTint="33"/>
            <w:vAlign w:val="center"/>
          </w:tcPr>
          <w:p w14:paraId="62C73913" w14:textId="3EF2054C" w:rsidR="00397C9D" w:rsidRPr="001855C1" w:rsidRDefault="001C625F" w:rsidP="00224164">
            <w:pPr>
              <w:jc w:val="center"/>
              <w:rPr>
                <w:rFonts w:ascii="Gotham Rounded Light" w:hAnsi="Gotham Rounded Light"/>
                <w:sz w:val="16"/>
                <w:szCs w:val="16"/>
              </w:rPr>
            </w:pPr>
            <w:r>
              <w:rPr>
                <w:rFonts w:ascii="Gotham Rounded Light" w:hAnsi="Gotham Rounded Light"/>
                <w:sz w:val="16"/>
                <w:szCs w:val="16"/>
              </w:rPr>
              <w:t>85</w:t>
            </w:r>
            <w:r w:rsidR="00397C9D" w:rsidRPr="001855C1">
              <w:rPr>
                <w:rFonts w:ascii="Gotham Rounded Light" w:hAnsi="Gotham Rounded Light"/>
                <w:sz w:val="16"/>
                <w:szCs w:val="16"/>
              </w:rPr>
              <w:t>%</w:t>
            </w:r>
          </w:p>
        </w:tc>
        <w:tc>
          <w:tcPr>
            <w:tcW w:w="296" w:type="pct"/>
            <w:shd w:val="clear" w:color="auto" w:fill="FFF2CC" w:themeFill="accent4" w:themeFillTint="33"/>
            <w:vAlign w:val="center"/>
          </w:tcPr>
          <w:p w14:paraId="0FE58544" w14:textId="61D09684" w:rsidR="00397C9D" w:rsidRPr="001855C1" w:rsidRDefault="001C625F" w:rsidP="00224164">
            <w:pPr>
              <w:jc w:val="center"/>
              <w:rPr>
                <w:rFonts w:ascii="Gotham Rounded Light" w:hAnsi="Gotham Rounded Light"/>
                <w:sz w:val="16"/>
                <w:szCs w:val="16"/>
              </w:rPr>
            </w:pPr>
            <w:r>
              <w:rPr>
                <w:rFonts w:ascii="Gotham Rounded Light" w:hAnsi="Gotham Rounded Light"/>
                <w:sz w:val="16"/>
                <w:szCs w:val="16"/>
              </w:rPr>
              <w:t>340</w:t>
            </w:r>
          </w:p>
        </w:tc>
        <w:tc>
          <w:tcPr>
            <w:tcW w:w="478" w:type="pct"/>
            <w:shd w:val="clear" w:color="auto" w:fill="FFF2CC" w:themeFill="accent4" w:themeFillTint="33"/>
            <w:vAlign w:val="center"/>
            <w:hideMark/>
          </w:tcPr>
          <w:p w14:paraId="733642BD"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Informes del programa.</w:t>
            </w:r>
          </w:p>
        </w:tc>
        <w:tc>
          <w:tcPr>
            <w:tcW w:w="548" w:type="pct"/>
            <w:shd w:val="clear" w:color="auto" w:fill="FFF2CC" w:themeFill="accent4" w:themeFillTint="33"/>
            <w:vAlign w:val="center"/>
            <w:hideMark/>
          </w:tcPr>
          <w:p w14:paraId="03AB3FFB" w14:textId="541363D2" w:rsidR="00397C9D" w:rsidRPr="001855C1" w:rsidRDefault="001C625F" w:rsidP="00224164">
            <w:pPr>
              <w:jc w:val="center"/>
              <w:rPr>
                <w:rFonts w:ascii="Gotham Rounded Light" w:hAnsi="Gotham Rounded Light"/>
                <w:sz w:val="16"/>
                <w:szCs w:val="16"/>
              </w:rPr>
            </w:pPr>
            <w:r w:rsidRPr="001C625F">
              <w:rPr>
                <w:rFonts w:ascii="Gotham Rounded Light" w:hAnsi="Gotham Rounded Light"/>
                <w:sz w:val="16"/>
                <w:szCs w:val="16"/>
              </w:rPr>
              <w:t>Las y los aspirantes a persona beneficiaria del programa entregan su documentación de forma correcta.</w:t>
            </w:r>
            <w:r w:rsidRPr="001C625F">
              <w:rPr>
                <w:rFonts w:ascii="Gotham Rounded Light" w:hAnsi="Gotham Rounded Light"/>
                <w:sz w:val="16"/>
                <w:szCs w:val="16"/>
              </w:rPr>
              <w:tab/>
            </w:r>
          </w:p>
        </w:tc>
      </w:tr>
      <w:tr w:rsidR="00397C9D" w:rsidRPr="001855C1" w14:paraId="4C8A2557" w14:textId="77777777" w:rsidTr="0075131B">
        <w:trPr>
          <w:cantSplit/>
          <w:trHeight w:val="1134"/>
        </w:trPr>
        <w:tc>
          <w:tcPr>
            <w:tcW w:w="147" w:type="pct"/>
            <w:gridSpan w:val="2"/>
            <w:shd w:val="clear" w:color="auto" w:fill="FFF2CC" w:themeFill="accent4" w:themeFillTint="33"/>
            <w:textDirection w:val="btLr"/>
            <w:vAlign w:val="center"/>
          </w:tcPr>
          <w:p w14:paraId="41A9CA12" w14:textId="77777777" w:rsidR="00397C9D" w:rsidRPr="001855C1" w:rsidRDefault="00397C9D" w:rsidP="00224164">
            <w:pPr>
              <w:ind w:left="113" w:right="113"/>
              <w:jc w:val="center"/>
              <w:rPr>
                <w:rFonts w:ascii="Gotham Rounded Light" w:hAnsi="Gotham Rounded Light"/>
                <w:b/>
                <w:bCs/>
                <w:sz w:val="16"/>
                <w:szCs w:val="16"/>
              </w:rPr>
            </w:pPr>
            <w:r w:rsidRPr="001855C1">
              <w:rPr>
                <w:rFonts w:ascii="Gotham Rounded Light" w:hAnsi="Gotham Rounded Light"/>
                <w:b/>
                <w:bCs/>
                <w:sz w:val="16"/>
                <w:szCs w:val="16"/>
              </w:rPr>
              <w:t>C1 Actividad 2</w:t>
            </w:r>
          </w:p>
        </w:tc>
        <w:tc>
          <w:tcPr>
            <w:tcW w:w="668" w:type="pct"/>
            <w:shd w:val="clear" w:color="auto" w:fill="FFF2CC" w:themeFill="accent4" w:themeFillTint="33"/>
            <w:vAlign w:val="center"/>
          </w:tcPr>
          <w:p w14:paraId="29B9EAEF" w14:textId="5F2ED138" w:rsidR="00397C9D" w:rsidRPr="001855C1" w:rsidRDefault="001C625F" w:rsidP="00224164">
            <w:pPr>
              <w:jc w:val="center"/>
              <w:rPr>
                <w:rFonts w:ascii="Gotham Rounded Light" w:hAnsi="Gotham Rounded Light"/>
                <w:sz w:val="16"/>
                <w:szCs w:val="16"/>
              </w:rPr>
            </w:pPr>
            <w:r w:rsidRPr="001C625F">
              <w:rPr>
                <w:rFonts w:ascii="Gotham Rounded Light" w:hAnsi="Gotham Rounded Light"/>
                <w:sz w:val="16"/>
                <w:szCs w:val="16"/>
              </w:rPr>
              <w:t>Integrar expedientes documentales de las personas beneficiarias</w:t>
            </w:r>
            <w:r w:rsidRPr="001C625F">
              <w:rPr>
                <w:rFonts w:ascii="Gotham Rounded Light" w:hAnsi="Gotham Rounded Light"/>
                <w:sz w:val="16"/>
                <w:szCs w:val="16"/>
              </w:rPr>
              <w:tab/>
            </w:r>
          </w:p>
        </w:tc>
        <w:tc>
          <w:tcPr>
            <w:tcW w:w="452" w:type="pct"/>
            <w:shd w:val="clear" w:color="auto" w:fill="FFF2CC" w:themeFill="accent4" w:themeFillTint="33"/>
            <w:vAlign w:val="center"/>
          </w:tcPr>
          <w:p w14:paraId="35947907" w14:textId="6B5E3E02" w:rsidR="001C625F" w:rsidRPr="001C625F" w:rsidRDefault="001C625F" w:rsidP="001C625F">
            <w:pPr>
              <w:jc w:val="center"/>
              <w:rPr>
                <w:rFonts w:ascii="Gotham Rounded Light" w:hAnsi="Gotham Rounded Light"/>
                <w:sz w:val="16"/>
                <w:szCs w:val="16"/>
              </w:rPr>
            </w:pPr>
            <w:r w:rsidRPr="001C625F">
              <w:rPr>
                <w:rFonts w:ascii="Gotham Rounded Light" w:hAnsi="Gotham Rounded Light"/>
                <w:sz w:val="16"/>
                <w:szCs w:val="16"/>
              </w:rPr>
              <w:t>Porcentaje de expedientes</w:t>
            </w:r>
          </w:p>
          <w:p w14:paraId="5C7696DC" w14:textId="41C2DB27" w:rsidR="00397C9D" w:rsidRPr="001855C1" w:rsidRDefault="001C625F" w:rsidP="001C625F">
            <w:pPr>
              <w:jc w:val="center"/>
              <w:rPr>
                <w:rFonts w:ascii="Gotham Rounded Light" w:hAnsi="Gotham Rounded Light"/>
                <w:sz w:val="16"/>
                <w:szCs w:val="16"/>
              </w:rPr>
            </w:pPr>
            <w:r w:rsidRPr="001C625F">
              <w:rPr>
                <w:rFonts w:ascii="Gotham Rounded Light" w:hAnsi="Gotham Rounded Light"/>
                <w:sz w:val="16"/>
                <w:szCs w:val="16"/>
              </w:rPr>
              <w:t>documentales recibidos</w:t>
            </w:r>
            <w:r>
              <w:rPr>
                <w:rFonts w:ascii="Gotham Rounded Light" w:hAnsi="Gotham Rounded Light"/>
                <w:sz w:val="16"/>
                <w:szCs w:val="16"/>
              </w:rPr>
              <w:t xml:space="preserve"> de las personas  beneficiarias</w:t>
            </w:r>
            <w:r w:rsidRPr="001C625F">
              <w:rPr>
                <w:rFonts w:ascii="Gotham Rounded Light" w:hAnsi="Gotham Rounded Light"/>
                <w:sz w:val="16"/>
                <w:szCs w:val="16"/>
              </w:rPr>
              <w:tab/>
            </w:r>
          </w:p>
        </w:tc>
        <w:tc>
          <w:tcPr>
            <w:tcW w:w="928" w:type="pct"/>
            <w:shd w:val="clear" w:color="auto" w:fill="FFF2CC" w:themeFill="accent4" w:themeFillTint="33"/>
            <w:vAlign w:val="center"/>
          </w:tcPr>
          <w:p w14:paraId="4C864D10" w14:textId="20246565" w:rsidR="00397C9D" w:rsidRPr="001855C1" w:rsidRDefault="001C625F" w:rsidP="00224164">
            <w:pPr>
              <w:jc w:val="center"/>
              <w:rPr>
                <w:rFonts w:ascii="Gotham Rounded Light" w:hAnsi="Gotham Rounded Light"/>
                <w:sz w:val="16"/>
                <w:szCs w:val="16"/>
              </w:rPr>
            </w:pPr>
            <w:r w:rsidRPr="001C625F">
              <w:rPr>
                <w:rFonts w:ascii="Gotham Rounded Light" w:hAnsi="Gotham Rounded Light"/>
                <w:sz w:val="16"/>
                <w:szCs w:val="16"/>
              </w:rPr>
              <w:t>(Número de expedientes documentales recibidos de las personas beneficiarias / Número de expedientes programados a recibir por parte de personas beneficiaria)*100</w:t>
            </w:r>
            <w:r w:rsidRPr="001C625F">
              <w:rPr>
                <w:rFonts w:ascii="Gotham Rounded Light" w:hAnsi="Gotham Rounded Light"/>
                <w:sz w:val="16"/>
                <w:szCs w:val="16"/>
              </w:rPr>
              <w:tab/>
            </w:r>
          </w:p>
        </w:tc>
        <w:tc>
          <w:tcPr>
            <w:tcW w:w="305" w:type="pct"/>
            <w:shd w:val="clear" w:color="auto" w:fill="FFF2CC" w:themeFill="accent4" w:themeFillTint="33"/>
            <w:textDirection w:val="btLr"/>
            <w:vAlign w:val="center"/>
          </w:tcPr>
          <w:p w14:paraId="5747422B"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Gestión</w:t>
            </w:r>
          </w:p>
        </w:tc>
        <w:tc>
          <w:tcPr>
            <w:tcW w:w="458" w:type="pct"/>
            <w:shd w:val="clear" w:color="auto" w:fill="FFF2CC" w:themeFill="accent4" w:themeFillTint="33"/>
            <w:textDirection w:val="btLr"/>
            <w:vAlign w:val="center"/>
          </w:tcPr>
          <w:p w14:paraId="63C23FEA"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Eficacia</w:t>
            </w:r>
          </w:p>
        </w:tc>
        <w:tc>
          <w:tcPr>
            <w:tcW w:w="387" w:type="pct"/>
            <w:shd w:val="clear" w:color="auto" w:fill="FFF2CC" w:themeFill="accent4" w:themeFillTint="33"/>
            <w:textDirection w:val="btLr"/>
            <w:vAlign w:val="center"/>
          </w:tcPr>
          <w:p w14:paraId="2E1ADB1C"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Trimestral</w:t>
            </w:r>
          </w:p>
        </w:tc>
        <w:tc>
          <w:tcPr>
            <w:tcW w:w="332" w:type="pct"/>
            <w:shd w:val="clear" w:color="auto" w:fill="FFF2CC" w:themeFill="accent4" w:themeFillTint="33"/>
            <w:vAlign w:val="center"/>
          </w:tcPr>
          <w:p w14:paraId="5754989D" w14:textId="03577BB2" w:rsidR="00397C9D" w:rsidRPr="001855C1" w:rsidRDefault="001C625F" w:rsidP="00224164">
            <w:pPr>
              <w:jc w:val="center"/>
              <w:rPr>
                <w:rFonts w:ascii="Gotham Rounded Light" w:hAnsi="Gotham Rounded Light"/>
                <w:sz w:val="16"/>
                <w:szCs w:val="16"/>
              </w:rPr>
            </w:pPr>
            <w:r>
              <w:rPr>
                <w:rFonts w:ascii="Gotham Rounded Light" w:hAnsi="Gotham Rounded Light"/>
                <w:sz w:val="16"/>
                <w:szCs w:val="16"/>
              </w:rPr>
              <w:t>100%</w:t>
            </w:r>
          </w:p>
        </w:tc>
        <w:tc>
          <w:tcPr>
            <w:tcW w:w="296" w:type="pct"/>
            <w:shd w:val="clear" w:color="auto" w:fill="FFF2CC" w:themeFill="accent4" w:themeFillTint="33"/>
            <w:vAlign w:val="center"/>
          </w:tcPr>
          <w:p w14:paraId="636F97E6" w14:textId="65FC9727" w:rsidR="00397C9D" w:rsidRPr="001855C1" w:rsidRDefault="001C625F" w:rsidP="00224164">
            <w:pPr>
              <w:jc w:val="center"/>
              <w:rPr>
                <w:rFonts w:ascii="Gotham Rounded Light" w:hAnsi="Gotham Rounded Light"/>
                <w:sz w:val="16"/>
                <w:szCs w:val="16"/>
              </w:rPr>
            </w:pPr>
            <w:r>
              <w:rPr>
                <w:rFonts w:ascii="Gotham Rounded Light" w:hAnsi="Gotham Rounded Light"/>
                <w:sz w:val="16"/>
                <w:szCs w:val="16"/>
              </w:rPr>
              <w:t>340</w:t>
            </w:r>
          </w:p>
        </w:tc>
        <w:tc>
          <w:tcPr>
            <w:tcW w:w="478" w:type="pct"/>
            <w:shd w:val="clear" w:color="auto" w:fill="FFF2CC" w:themeFill="accent4" w:themeFillTint="33"/>
            <w:vAlign w:val="center"/>
          </w:tcPr>
          <w:p w14:paraId="4B233CBA"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Informes del programa.</w:t>
            </w:r>
          </w:p>
        </w:tc>
        <w:tc>
          <w:tcPr>
            <w:tcW w:w="548" w:type="pct"/>
            <w:shd w:val="clear" w:color="auto" w:fill="FFF2CC" w:themeFill="accent4" w:themeFillTint="33"/>
            <w:vAlign w:val="center"/>
          </w:tcPr>
          <w:p w14:paraId="21DD942C" w14:textId="5883604A" w:rsidR="00397C9D" w:rsidRPr="001855C1" w:rsidRDefault="001C625F" w:rsidP="00224164">
            <w:pPr>
              <w:jc w:val="center"/>
              <w:rPr>
                <w:rFonts w:ascii="Gotham Rounded Light" w:hAnsi="Gotham Rounded Light"/>
                <w:sz w:val="16"/>
                <w:szCs w:val="16"/>
              </w:rPr>
            </w:pPr>
            <w:r w:rsidRPr="001C625F">
              <w:rPr>
                <w:rFonts w:ascii="Gotham Rounded Light" w:hAnsi="Gotham Rounded Light"/>
                <w:sz w:val="16"/>
                <w:szCs w:val="16"/>
              </w:rPr>
              <w:t>Las personas beneficiarias entregan documnetos para la integración de los expedientes.</w:t>
            </w:r>
            <w:r w:rsidRPr="001C625F">
              <w:rPr>
                <w:rFonts w:ascii="Gotham Rounded Light" w:hAnsi="Gotham Rounded Light"/>
                <w:sz w:val="16"/>
                <w:szCs w:val="16"/>
              </w:rPr>
              <w:tab/>
            </w:r>
          </w:p>
        </w:tc>
      </w:tr>
      <w:tr w:rsidR="00397C9D" w:rsidRPr="001855C1" w14:paraId="5ABC8ADD" w14:textId="77777777" w:rsidTr="0075131B">
        <w:trPr>
          <w:cantSplit/>
          <w:trHeight w:val="1134"/>
        </w:trPr>
        <w:tc>
          <w:tcPr>
            <w:tcW w:w="147" w:type="pct"/>
            <w:gridSpan w:val="2"/>
            <w:shd w:val="clear" w:color="auto" w:fill="FFF2CC" w:themeFill="accent4" w:themeFillTint="33"/>
            <w:textDirection w:val="btLr"/>
            <w:vAlign w:val="center"/>
          </w:tcPr>
          <w:p w14:paraId="6AC74DC6" w14:textId="77777777" w:rsidR="00397C9D" w:rsidRPr="001855C1" w:rsidRDefault="00397C9D" w:rsidP="00224164">
            <w:pPr>
              <w:ind w:left="113" w:right="113"/>
              <w:jc w:val="center"/>
              <w:rPr>
                <w:rFonts w:ascii="Gotham Rounded Light" w:hAnsi="Gotham Rounded Light"/>
                <w:b/>
                <w:bCs/>
                <w:sz w:val="16"/>
                <w:szCs w:val="16"/>
              </w:rPr>
            </w:pPr>
            <w:r w:rsidRPr="001855C1">
              <w:rPr>
                <w:rFonts w:ascii="Gotham Rounded Light" w:hAnsi="Gotham Rounded Light"/>
                <w:b/>
                <w:bCs/>
                <w:sz w:val="16"/>
                <w:szCs w:val="16"/>
              </w:rPr>
              <w:t>Componente 2</w:t>
            </w:r>
          </w:p>
        </w:tc>
        <w:tc>
          <w:tcPr>
            <w:tcW w:w="668" w:type="pct"/>
            <w:shd w:val="clear" w:color="auto" w:fill="FFF2CC" w:themeFill="accent4" w:themeFillTint="33"/>
            <w:vAlign w:val="center"/>
          </w:tcPr>
          <w:p w14:paraId="7AFF9698" w14:textId="6EC5B981" w:rsidR="00397C9D" w:rsidRPr="001855C1" w:rsidRDefault="001C625F" w:rsidP="00224164">
            <w:pPr>
              <w:jc w:val="center"/>
              <w:rPr>
                <w:rFonts w:ascii="Gotham Rounded Light" w:hAnsi="Gotham Rounded Light"/>
                <w:sz w:val="16"/>
                <w:szCs w:val="16"/>
              </w:rPr>
            </w:pPr>
            <w:r w:rsidRPr="001C625F">
              <w:rPr>
                <w:rFonts w:ascii="Gotham Rounded Light" w:hAnsi="Gotham Rounded Light"/>
                <w:sz w:val="16"/>
                <w:szCs w:val="16"/>
              </w:rPr>
              <w:t>Apoyos económicos entregados a personas facilitadoras  quienes coordinan y ejecutan actividades en materia de  promoción de derechos  humanos.</w:t>
            </w:r>
            <w:r w:rsidRPr="001C625F">
              <w:rPr>
                <w:rFonts w:ascii="Gotham Rounded Light" w:hAnsi="Gotham Rounded Light"/>
                <w:sz w:val="16"/>
                <w:szCs w:val="16"/>
              </w:rPr>
              <w:tab/>
            </w:r>
          </w:p>
        </w:tc>
        <w:tc>
          <w:tcPr>
            <w:tcW w:w="452" w:type="pct"/>
            <w:shd w:val="clear" w:color="auto" w:fill="FFF2CC" w:themeFill="accent4" w:themeFillTint="33"/>
            <w:vAlign w:val="center"/>
          </w:tcPr>
          <w:p w14:paraId="3A413430" w14:textId="5D006019" w:rsidR="00397C9D" w:rsidRPr="001855C1" w:rsidRDefault="00397C9D" w:rsidP="001C625F">
            <w:pPr>
              <w:jc w:val="center"/>
              <w:rPr>
                <w:rFonts w:ascii="Gotham Rounded Light" w:hAnsi="Gotham Rounded Light"/>
                <w:sz w:val="16"/>
                <w:szCs w:val="16"/>
              </w:rPr>
            </w:pPr>
            <w:r w:rsidRPr="001855C1">
              <w:rPr>
                <w:rFonts w:ascii="Gotham Rounded Light" w:hAnsi="Gotham Rounded Light"/>
                <w:sz w:val="16"/>
                <w:szCs w:val="16"/>
              </w:rPr>
              <w:t xml:space="preserve">Porcentaje de </w:t>
            </w:r>
            <w:r w:rsidR="001C625F">
              <w:rPr>
                <w:rFonts w:ascii="Gotham Rounded Light" w:hAnsi="Gotham Rounded Light"/>
                <w:sz w:val="16"/>
                <w:szCs w:val="16"/>
              </w:rPr>
              <w:t>apoyos económico entregados a personas facilitadoras</w:t>
            </w:r>
          </w:p>
        </w:tc>
        <w:tc>
          <w:tcPr>
            <w:tcW w:w="928" w:type="pct"/>
            <w:shd w:val="clear" w:color="auto" w:fill="FFF2CC" w:themeFill="accent4" w:themeFillTint="33"/>
            <w:vAlign w:val="center"/>
          </w:tcPr>
          <w:p w14:paraId="727BEFB9" w14:textId="5AC1C09A" w:rsidR="00397C9D" w:rsidRPr="001855C1" w:rsidRDefault="001C625F" w:rsidP="00224164">
            <w:pPr>
              <w:jc w:val="center"/>
              <w:rPr>
                <w:rFonts w:ascii="Gotham Rounded Light" w:hAnsi="Gotham Rounded Light"/>
                <w:sz w:val="16"/>
                <w:szCs w:val="16"/>
              </w:rPr>
            </w:pPr>
            <w:r w:rsidRPr="001C625F">
              <w:rPr>
                <w:rFonts w:ascii="Gotham Rounded Light" w:hAnsi="Gotham Rounded Light"/>
                <w:sz w:val="16"/>
                <w:szCs w:val="16"/>
              </w:rPr>
              <w:t>(Número de apoyos económicos entregados a las personas facilitadoras / Número de apoyos económicos programados a entregar a las personas  facilitadoras seleccionadas)*100</w:t>
            </w:r>
            <w:r w:rsidRPr="001C625F">
              <w:rPr>
                <w:rFonts w:ascii="Gotham Rounded Light" w:hAnsi="Gotham Rounded Light"/>
                <w:sz w:val="16"/>
                <w:szCs w:val="16"/>
              </w:rPr>
              <w:tab/>
            </w:r>
          </w:p>
        </w:tc>
        <w:tc>
          <w:tcPr>
            <w:tcW w:w="305" w:type="pct"/>
            <w:shd w:val="clear" w:color="auto" w:fill="FFF2CC" w:themeFill="accent4" w:themeFillTint="33"/>
            <w:textDirection w:val="btLr"/>
            <w:vAlign w:val="center"/>
          </w:tcPr>
          <w:p w14:paraId="17A887B1"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Gestión</w:t>
            </w:r>
          </w:p>
        </w:tc>
        <w:tc>
          <w:tcPr>
            <w:tcW w:w="458" w:type="pct"/>
            <w:shd w:val="clear" w:color="auto" w:fill="FFF2CC" w:themeFill="accent4" w:themeFillTint="33"/>
            <w:textDirection w:val="btLr"/>
            <w:vAlign w:val="center"/>
          </w:tcPr>
          <w:p w14:paraId="376A51F7"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Eficacia</w:t>
            </w:r>
          </w:p>
        </w:tc>
        <w:tc>
          <w:tcPr>
            <w:tcW w:w="387" w:type="pct"/>
            <w:shd w:val="clear" w:color="auto" w:fill="FFF2CC" w:themeFill="accent4" w:themeFillTint="33"/>
            <w:textDirection w:val="btLr"/>
            <w:vAlign w:val="center"/>
          </w:tcPr>
          <w:p w14:paraId="04D74135"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Trimestral</w:t>
            </w:r>
          </w:p>
        </w:tc>
        <w:tc>
          <w:tcPr>
            <w:tcW w:w="332" w:type="pct"/>
            <w:shd w:val="clear" w:color="auto" w:fill="FFF2CC" w:themeFill="accent4" w:themeFillTint="33"/>
            <w:vAlign w:val="center"/>
          </w:tcPr>
          <w:p w14:paraId="50ED44E0" w14:textId="77777777" w:rsidR="00397C9D" w:rsidRPr="001855C1" w:rsidRDefault="00397C9D" w:rsidP="00224164">
            <w:pPr>
              <w:jc w:val="center"/>
              <w:rPr>
                <w:rFonts w:ascii="Gotham Rounded Light" w:hAnsi="Gotham Rounded Light"/>
                <w:sz w:val="16"/>
                <w:szCs w:val="16"/>
              </w:rPr>
            </w:pPr>
            <w:r>
              <w:rPr>
                <w:rFonts w:ascii="Gotham Rounded Light" w:hAnsi="Gotham Rounded Light"/>
                <w:sz w:val="16"/>
                <w:szCs w:val="16"/>
              </w:rPr>
              <w:t>100%</w:t>
            </w:r>
          </w:p>
        </w:tc>
        <w:tc>
          <w:tcPr>
            <w:tcW w:w="296" w:type="pct"/>
            <w:shd w:val="clear" w:color="auto" w:fill="FFF2CC" w:themeFill="accent4" w:themeFillTint="33"/>
            <w:vAlign w:val="center"/>
          </w:tcPr>
          <w:p w14:paraId="39782F2D" w14:textId="27F55C66" w:rsidR="00397C9D" w:rsidRPr="001855C1" w:rsidRDefault="001C625F" w:rsidP="00224164">
            <w:pPr>
              <w:jc w:val="center"/>
              <w:rPr>
                <w:rFonts w:ascii="Gotham Rounded Light" w:hAnsi="Gotham Rounded Light"/>
                <w:sz w:val="16"/>
                <w:szCs w:val="16"/>
              </w:rPr>
            </w:pPr>
            <w:r>
              <w:rPr>
                <w:rFonts w:ascii="Gotham Rounded Light" w:hAnsi="Gotham Rounded Light"/>
                <w:sz w:val="16"/>
                <w:szCs w:val="16"/>
              </w:rPr>
              <w:t>10</w:t>
            </w:r>
          </w:p>
        </w:tc>
        <w:tc>
          <w:tcPr>
            <w:tcW w:w="478" w:type="pct"/>
            <w:shd w:val="clear" w:color="auto" w:fill="FFF2CC" w:themeFill="accent4" w:themeFillTint="33"/>
            <w:vAlign w:val="center"/>
          </w:tcPr>
          <w:p w14:paraId="52B6971B"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Informes del programa.</w:t>
            </w:r>
          </w:p>
        </w:tc>
        <w:tc>
          <w:tcPr>
            <w:tcW w:w="548" w:type="pct"/>
            <w:shd w:val="clear" w:color="auto" w:fill="FFF2CC" w:themeFill="accent4" w:themeFillTint="33"/>
            <w:vAlign w:val="center"/>
          </w:tcPr>
          <w:p w14:paraId="41CFC4C5" w14:textId="60D7A369" w:rsidR="00397C9D" w:rsidRPr="001855C1" w:rsidRDefault="001C625F" w:rsidP="00224164">
            <w:pPr>
              <w:jc w:val="center"/>
              <w:rPr>
                <w:rFonts w:ascii="Gotham Rounded Light" w:hAnsi="Gotham Rounded Light"/>
                <w:sz w:val="16"/>
                <w:szCs w:val="16"/>
              </w:rPr>
            </w:pPr>
            <w:r w:rsidRPr="001C625F">
              <w:rPr>
                <w:rFonts w:ascii="Gotham Rounded Light" w:hAnsi="Gotham Rounded Light"/>
                <w:sz w:val="16"/>
                <w:szCs w:val="16"/>
              </w:rPr>
              <w:t>Las y los personas facilitadoras acuden por su apoyo.</w:t>
            </w:r>
            <w:r w:rsidRPr="001C625F">
              <w:rPr>
                <w:rFonts w:ascii="Gotham Rounded Light" w:hAnsi="Gotham Rounded Light"/>
                <w:sz w:val="16"/>
                <w:szCs w:val="16"/>
              </w:rPr>
              <w:tab/>
            </w:r>
          </w:p>
        </w:tc>
      </w:tr>
      <w:tr w:rsidR="00397C9D" w:rsidRPr="001855C1" w14:paraId="3351F284" w14:textId="77777777" w:rsidTr="0075131B">
        <w:trPr>
          <w:cantSplit/>
          <w:trHeight w:val="1134"/>
        </w:trPr>
        <w:tc>
          <w:tcPr>
            <w:tcW w:w="147" w:type="pct"/>
            <w:gridSpan w:val="2"/>
            <w:shd w:val="clear" w:color="auto" w:fill="FFF2CC" w:themeFill="accent4" w:themeFillTint="33"/>
            <w:textDirection w:val="btLr"/>
            <w:vAlign w:val="center"/>
          </w:tcPr>
          <w:p w14:paraId="0E281D33" w14:textId="77777777" w:rsidR="00397C9D" w:rsidRPr="001855C1" w:rsidRDefault="00397C9D" w:rsidP="00224164">
            <w:pPr>
              <w:ind w:left="113" w:right="113"/>
              <w:jc w:val="center"/>
              <w:rPr>
                <w:rFonts w:ascii="Gotham Rounded Light" w:hAnsi="Gotham Rounded Light"/>
                <w:b/>
                <w:bCs/>
                <w:sz w:val="16"/>
                <w:szCs w:val="16"/>
              </w:rPr>
            </w:pPr>
            <w:r w:rsidRPr="001855C1">
              <w:rPr>
                <w:rFonts w:ascii="Gotham Rounded Light" w:hAnsi="Gotham Rounded Light"/>
                <w:b/>
                <w:bCs/>
                <w:sz w:val="16"/>
                <w:szCs w:val="16"/>
              </w:rPr>
              <w:t>C2 Actividad 1</w:t>
            </w:r>
          </w:p>
        </w:tc>
        <w:tc>
          <w:tcPr>
            <w:tcW w:w="668" w:type="pct"/>
            <w:shd w:val="clear" w:color="auto" w:fill="FFF2CC" w:themeFill="accent4" w:themeFillTint="33"/>
            <w:vAlign w:val="center"/>
          </w:tcPr>
          <w:p w14:paraId="33F4E9FF" w14:textId="0F98CE24" w:rsidR="00397C9D" w:rsidRPr="001855C1" w:rsidRDefault="001C625F" w:rsidP="00224164">
            <w:pPr>
              <w:jc w:val="center"/>
              <w:rPr>
                <w:rFonts w:ascii="Gotham Rounded Light" w:hAnsi="Gotham Rounded Light"/>
                <w:sz w:val="16"/>
                <w:szCs w:val="16"/>
              </w:rPr>
            </w:pPr>
            <w:r w:rsidRPr="001C625F">
              <w:rPr>
                <w:rFonts w:ascii="Gotham Rounded Light" w:hAnsi="Gotham Rounded Light"/>
                <w:sz w:val="16"/>
                <w:szCs w:val="16"/>
              </w:rPr>
              <w:t>Recibir solicitudes de ingreso de la población para formar parte del programa social</w:t>
            </w:r>
            <w:r w:rsidRPr="001C625F">
              <w:rPr>
                <w:rFonts w:ascii="Gotham Rounded Light" w:hAnsi="Gotham Rounded Light"/>
                <w:sz w:val="16"/>
                <w:szCs w:val="16"/>
              </w:rPr>
              <w:tab/>
            </w:r>
          </w:p>
        </w:tc>
        <w:tc>
          <w:tcPr>
            <w:tcW w:w="452" w:type="pct"/>
            <w:shd w:val="clear" w:color="auto" w:fill="FFF2CC" w:themeFill="accent4" w:themeFillTint="33"/>
            <w:vAlign w:val="center"/>
          </w:tcPr>
          <w:p w14:paraId="55C1A584" w14:textId="5902961C" w:rsidR="00397C9D" w:rsidRPr="001855C1" w:rsidRDefault="00E745AC" w:rsidP="00224164">
            <w:pPr>
              <w:jc w:val="center"/>
              <w:rPr>
                <w:rFonts w:ascii="Gotham Rounded Light" w:hAnsi="Gotham Rounded Light"/>
                <w:sz w:val="16"/>
                <w:szCs w:val="16"/>
              </w:rPr>
            </w:pPr>
            <w:r w:rsidRPr="00E745AC">
              <w:rPr>
                <w:rFonts w:ascii="Gotham Rounded Light" w:hAnsi="Gotham Rounded Light"/>
                <w:sz w:val="16"/>
                <w:szCs w:val="16"/>
              </w:rPr>
              <w:t>Porcentaje de solicitudes de ingreso como persona facilitadora de servicio</w:t>
            </w:r>
            <w:r w:rsidRPr="00E745AC">
              <w:rPr>
                <w:rFonts w:ascii="Gotham Rounded Light" w:hAnsi="Gotham Rounded Light"/>
                <w:sz w:val="16"/>
                <w:szCs w:val="16"/>
              </w:rPr>
              <w:tab/>
            </w:r>
          </w:p>
        </w:tc>
        <w:tc>
          <w:tcPr>
            <w:tcW w:w="928" w:type="pct"/>
            <w:shd w:val="clear" w:color="auto" w:fill="FFF2CC" w:themeFill="accent4" w:themeFillTint="33"/>
            <w:vAlign w:val="center"/>
          </w:tcPr>
          <w:p w14:paraId="00F7968B" w14:textId="13E988AB" w:rsidR="00397C9D" w:rsidRPr="001855C1" w:rsidRDefault="00E745AC" w:rsidP="00224164">
            <w:pPr>
              <w:jc w:val="center"/>
              <w:rPr>
                <w:rFonts w:ascii="Gotham Rounded Light" w:hAnsi="Gotham Rounded Light"/>
                <w:sz w:val="16"/>
                <w:szCs w:val="16"/>
              </w:rPr>
            </w:pPr>
            <w:r w:rsidRPr="00E745AC">
              <w:rPr>
                <w:rFonts w:ascii="Gotham Rounded Light" w:hAnsi="Gotham Rounded Light"/>
                <w:sz w:val="16"/>
                <w:szCs w:val="16"/>
              </w:rPr>
              <w:t>(Número de solicitudes de ingreso como persona facilitadora aceptadas / Número de solicitudes de ingreso como persona facilitadora esperadas)* 100</w:t>
            </w:r>
            <w:r w:rsidRPr="00E745AC">
              <w:rPr>
                <w:rFonts w:ascii="Gotham Rounded Light" w:hAnsi="Gotham Rounded Light"/>
                <w:sz w:val="16"/>
                <w:szCs w:val="16"/>
              </w:rPr>
              <w:tab/>
            </w:r>
          </w:p>
        </w:tc>
        <w:tc>
          <w:tcPr>
            <w:tcW w:w="305" w:type="pct"/>
            <w:shd w:val="clear" w:color="auto" w:fill="FFF2CC" w:themeFill="accent4" w:themeFillTint="33"/>
            <w:textDirection w:val="btLr"/>
            <w:vAlign w:val="center"/>
          </w:tcPr>
          <w:p w14:paraId="355700F4"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Gestión</w:t>
            </w:r>
          </w:p>
        </w:tc>
        <w:tc>
          <w:tcPr>
            <w:tcW w:w="458" w:type="pct"/>
            <w:shd w:val="clear" w:color="auto" w:fill="FFF2CC" w:themeFill="accent4" w:themeFillTint="33"/>
            <w:textDirection w:val="btLr"/>
            <w:vAlign w:val="center"/>
          </w:tcPr>
          <w:p w14:paraId="65CC5BCB"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Eficacia</w:t>
            </w:r>
          </w:p>
        </w:tc>
        <w:tc>
          <w:tcPr>
            <w:tcW w:w="387" w:type="pct"/>
            <w:shd w:val="clear" w:color="auto" w:fill="FFF2CC" w:themeFill="accent4" w:themeFillTint="33"/>
            <w:textDirection w:val="btLr"/>
            <w:vAlign w:val="center"/>
          </w:tcPr>
          <w:p w14:paraId="6BEA6734"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Trimestral</w:t>
            </w:r>
          </w:p>
        </w:tc>
        <w:tc>
          <w:tcPr>
            <w:tcW w:w="332" w:type="pct"/>
            <w:shd w:val="clear" w:color="auto" w:fill="FFF2CC" w:themeFill="accent4" w:themeFillTint="33"/>
            <w:vAlign w:val="center"/>
          </w:tcPr>
          <w:p w14:paraId="1A861FFE" w14:textId="659B3C05" w:rsidR="00397C9D" w:rsidRPr="001855C1" w:rsidRDefault="00E745AC" w:rsidP="00224164">
            <w:pPr>
              <w:jc w:val="center"/>
              <w:rPr>
                <w:rFonts w:ascii="Gotham Rounded Light" w:hAnsi="Gotham Rounded Light"/>
                <w:sz w:val="16"/>
                <w:szCs w:val="16"/>
              </w:rPr>
            </w:pPr>
            <w:r>
              <w:rPr>
                <w:rFonts w:ascii="Gotham Rounded Light" w:hAnsi="Gotham Rounded Light"/>
                <w:sz w:val="16"/>
                <w:szCs w:val="16"/>
              </w:rPr>
              <w:t>55%</w:t>
            </w:r>
          </w:p>
        </w:tc>
        <w:tc>
          <w:tcPr>
            <w:tcW w:w="296" w:type="pct"/>
            <w:shd w:val="clear" w:color="auto" w:fill="FFF2CC" w:themeFill="accent4" w:themeFillTint="33"/>
            <w:vAlign w:val="center"/>
          </w:tcPr>
          <w:p w14:paraId="26860E8B" w14:textId="2BC3F2A7" w:rsidR="00397C9D" w:rsidRPr="001855C1" w:rsidRDefault="00E745AC" w:rsidP="00224164">
            <w:pPr>
              <w:jc w:val="center"/>
              <w:rPr>
                <w:rFonts w:ascii="Gotham Rounded Light" w:hAnsi="Gotham Rounded Light"/>
                <w:sz w:val="16"/>
                <w:szCs w:val="16"/>
              </w:rPr>
            </w:pPr>
            <w:r>
              <w:rPr>
                <w:rFonts w:ascii="Gotham Rounded Light" w:hAnsi="Gotham Rounded Light"/>
                <w:sz w:val="16"/>
                <w:szCs w:val="16"/>
              </w:rPr>
              <w:t>11</w:t>
            </w:r>
          </w:p>
        </w:tc>
        <w:tc>
          <w:tcPr>
            <w:tcW w:w="478" w:type="pct"/>
            <w:shd w:val="clear" w:color="auto" w:fill="FFF2CC" w:themeFill="accent4" w:themeFillTint="33"/>
            <w:vAlign w:val="center"/>
          </w:tcPr>
          <w:p w14:paraId="7FE8B7F8"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Informes del programa.</w:t>
            </w:r>
          </w:p>
        </w:tc>
        <w:tc>
          <w:tcPr>
            <w:tcW w:w="548" w:type="pct"/>
            <w:shd w:val="clear" w:color="auto" w:fill="FFF2CC" w:themeFill="accent4" w:themeFillTint="33"/>
            <w:vAlign w:val="center"/>
          </w:tcPr>
          <w:p w14:paraId="1DE69E41" w14:textId="5D3F2B6D" w:rsidR="00397C9D" w:rsidRPr="001855C1" w:rsidRDefault="00E745AC" w:rsidP="00224164">
            <w:pPr>
              <w:jc w:val="center"/>
              <w:rPr>
                <w:rFonts w:ascii="Gotham Rounded Light" w:hAnsi="Gotham Rounded Light"/>
                <w:sz w:val="16"/>
                <w:szCs w:val="16"/>
              </w:rPr>
            </w:pPr>
            <w:r w:rsidRPr="00E745AC">
              <w:rPr>
                <w:rFonts w:ascii="Gotham Rounded Light" w:hAnsi="Gotham Rounded Light"/>
                <w:sz w:val="16"/>
                <w:szCs w:val="16"/>
              </w:rPr>
              <w:t>Las y los aspirantes a persona facilitadora del programa entregan su documentación de forma correcta.</w:t>
            </w:r>
            <w:r w:rsidRPr="00E745AC">
              <w:rPr>
                <w:rFonts w:ascii="Gotham Rounded Light" w:hAnsi="Gotham Rounded Light"/>
                <w:sz w:val="16"/>
                <w:szCs w:val="16"/>
              </w:rPr>
              <w:tab/>
            </w:r>
          </w:p>
        </w:tc>
      </w:tr>
      <w:tr w:rsidR="00397C9D" w:rsidRPr="001855C1" w14:paraId="4BFD8AB7" w14:textId="77777777" w:rsidTr="0075131B">
        <w:trPr>
          <w:cantSplit/>
          <w:trHeight w:val="1134"/>
        </w:trPr>
        <w:tc>
          <w:tcPr>
            <w:tcW w:w="147" w:type="pct"/>
            <w:gridSpan w:val="2"/>
            <w:shd w:val="clear" w:color="auto" w:fill="FFF2CC" w:themeFill="accent4" w:themeFillTint="33"/>
            <w:textDirection w:val="btLr"/>
            <w:vAlign w:val="center"/>
          </w:tcPr>
          <w:p w14:paraId="69D16FB1" w14:textId="77777777" w:rsidR="00397C9D" w:rsidRPr="001855C1" w:rsidRDefault="00397C9D" w:rsidP="00224164">
            <w:pPr>
              <w:ind w:left="113" w:right="113"/>
              <w:jc w:val="center"/>
              <w:rPr>
                <w:rFonts w:ascii="Gotham Rounded Light" w:hAnsi="Gotham Rounded Light"/>
                <w:b/>
                <w:bCs/>
                <w:sz w:val="16"/>
                <w:szCs w:val="16"/>
              </w:rPr>
            </w:pPr>
            <w:r w:rsidRPr="001855C1">
              <w:rPr>
                <w:rFonts w:ascii="Gotham Rounded Light" w:hAnsi="Gotham Rounded Light"/>
                <w:b/>
                <w:bCs/>
                <w:sz w:val="16"/>
                <w:szCs w:val="16"/>
              </w:rPr>
              <w:t>C2 Actividad 2</w:t>
            </w:r>
          </w:p>
        </w:tc>
        <w:tc>
          <w:tcPr>
            <w:tcW w:w="668" w:type="pct"/>
            <w:shd w:val="clear" w:color="auto" w:fill="FFF2CC" w:themeFill="accent4" w:themeFillTint="33"/>
            <w:vAlign w:val="center"/>
          </w:tcPr>
          <w:p w14:paraId="22B6CCEB" w14:textId="59DA8DFF" w:rsidR="00397C9D" w:rsidRPr="001855C1" w:rsidRDefault="00E745AC" w:rsidP="00224164">
            <w:pPr>
              <w:jc w:val="center"/>
              <w:rPr>
                <w:rFonts w:ascii="Gotham Rounded Light" w:hAnsi="Gotham Rounded Light"/>
                <w:sz w:val="16"/>
                <w:szCs w:val="16"/>
              </w:rPr>
            </w:pPr>
            <w:r w:rsidRPr="00E745AC">
              <w:rPr>
                <w:rFonts w:ascii="Gotham Rounded Light" w:hAnsi="Gotham Rounded Light"/>
                <w:sz w:val="16"/>
                <w:szCs w:val="16"/>
              </w:rPr>
              <w:t xml:space="preserve">Integración de expedientes documentales de las personas facilitadoras </w:t>
            </w:r>
            <w:r w:rsidRPr="00E745AC">
              <w:rPr>
                <w:rFonts w:ascii="Gotham Rounded Light" w:hAnsi="Gotham Rounded Light"/>
                <w:sz w:val="16"/>
                <w:szCs w:val="16"/>
              </w:rPr>
              <w:tab/>
            </w:r>
          </w:p>
        </w:tc>
        <w:tc>
          <w:tcPr>
            <w:tcW w:w="452" w:type="pct"/>
            <w:shd w:val="clear" w:color="auto" w:fill="FFF2CC" w:themeFill="accent4" w:themeFillTint="33"/>
            <w:vAlign w:val="center"/>
          </w:tcPr>
          <w:p w14:paraId="11911E73" w14:textId="6496A42C" w:rsidR="00E745AC" w:rsidRPr="00E745AC" w:rsidRDefault="00E745AC" w:rsidP="00E745AC">
            <w:pPr>
              <w:jc w:val="center"/>
              <w:rPr>
                <w:rFonts w:ascii="Gotham Rounded Light" w:hAnsi="Gotham Rounded Light"/>
                <w:sz w:val="16"/>
                <w:szCs w:val="16"/>
              </w:rPr>
            </w:pPr>
            <w:r w:rsidRPr="00E745AC">
              <w:rPr>
                <w:rFonts w:ascii="Gotham Rounded Light" w:hAnsi="Gotham Rounded Light"/>
                <w:sz w:val="16"/>
                <w:szCs w:val="16"/>
              </w:rPr>
              <w:t>Porcentaje de expedientes</w:t>
            </w:r>
          </w:p>
          <w:p w14:paraId="59E01143" w14:textId="53FE79E2" w:rsidR="00397C9D" w:rsidRPr="001855C1" w:rsidRDefault="00E745AC" w:rsidP="00E745AC">
            <w:pPr>
              <w:jc w:val="center"/>
              <w:rPr>
                <w:rFonts w:ascii="Gotham Rounded Light" w:hAnsi="Gotham Rounded Light"/>
                <w:sz w:val="16"/>
                <w:szCs w:val="16"/>
              </w:rPr>
            </w:pPr>
            <w:r w:rsidRPr="00E745AC">
              <w:rPr>
                <w:rFonts w:ascii="Gotham Rounded Light" w:hAnsi="Gotham Rounded Light"/>
                <w:sz w:val="16"/>
                <w:szCs w:val="16"/>
              </w:rPr>
              <w:t>documentales recibidos</w:t>
            </w:r>
            <w:r>
              <w:rPr>
                <w:rFonts w:ascii="Gotham Rounded Light" w:hAnsi="Gotham Rounded Light"/>
                <w:sz w:val="16"/>
                <w:szCs w:val="16"/>
              </w:rPr>
              <w:t xml:space="preserve"> de las personas  facilitadoras</w:t>
            </w:r>
            <w:r w:rsidRPr="00E745AC">
              <w:rPr>
                <w:rFonts w:ascii="Gotham Rounded Light" w:hAnsi="Gotham Rounded Light"/>
                <w:sz w:val="16"/>
                <w:szCs w:val="16"/>
              </w:rPr>
              <w:tab/>
            </w:r>
          </w:p>
        </w:tc>
        <w:tc>
          <w:tcPr>
            <w:tcW w:w="928" w:type="pct"/>
            <w:shd w:val="clear" w:color="auto" w:fill="FFF2CC" w:themeFill="accent4" w:themeFillTint="33"/>
            <w:vAlign w:val="center"/>
          </w:tcPr>
          <w:p w14:paraId="04031288" w14:textId="6904E506" w:rsidR="00397C9D" w:rsidRPr="001855C1" w:rsidRDefault="00E745AC" w:rsidP="00224164">
            <w:pPr>
              <w:jc w:val="center"/>
              <w:rPr>
                <w:rFonts w:ascii="Gotham Rounded Light" w:hAnsi="Gotham Rounded Light"/>
                <w:sz w:val="16"/>
                <w:szCs w:val="16"/>
              </w:rPr>
            </w:pPr>
            <w:r w:rsidRPr="00E745AC">
              <w:rPr>
                <w:rFonts w:ascii="Gotham Rounded Light" w:hAnsi="Gotham Rounded Light"/>
                <w:sz w:val="16"/>
                <w:szCs w:val="16"/>
              </w:rPr>
              <w:t>(Número de expedientes documentales recibidos de personas facilitadoras / Número de expedientes programados a recibir por parte de personas facilitadoras)*100</w:t>
            </w:r>
            <w:r w:rsidRPr="00E745AC">
              <w:rPr>
                <w:rFonts w:ascii="Gotham Rounded Light" w:hAnsi="Gotham Rounded Light"/>
                <w:sz w:val="16"/>
                <w:szCs w:val="16"/>
              </w:rPr>
              <w:tab/>
            </w:r>
          </w:p>
        </w:tc>
        <w:tc>
          <w:tcPr>
            <w:tcW w:w="305" w:type="pct"/>
            <w:shd w:val="clear" w:color="auto" w:fill="FFF2CC" w:themeFill="accent4" w:themeFillTint="33"/>
            <w:textDirection w:val="btLr"/>
            <w:vAlign w:val="center"/>
          </w:tcPr>
          <w:p w14:paraId="04EAA10F"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Gestión</w:t>
            </w:r>
          </w:p>
        </w:tc>
        <w:tc>
          <w:tcPr>
            <w:tcW w:w="458" w:type="pct"/>
            <w:shd w:val="clear" w:color="auto" w:fill="FFF2CC" w:themeFill="accent4" w:themeFillTint="33"/>
            <w:textDirection w:val="btLr"/>
            <w:vAlign w:val="center"/>
          </w:tcPr>
          <w:p w14:paraId="38317206"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Eficacia</w:t>
            </w:r>
          </w:p>
        </w:tc>
        <w:tc>
          <w:tcPr>
            <w:tcW w:w="387" w:type="pct"/>
            <w:shd w:val="clear" w:color="auto" w:fill="FFF2CC" w:themeFill="accent4" w:themeFillTint="33"/>
            <w:textDirection w:val="btLr"/>
            <w:vAlign w:val="center"/>
          </w:tcPr>
          <w:p w14:paraId="5BF02526"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Trimestral</w:t>
            </w:r>
          </w:p>
        </w:tc>
        <w:tc>
          <w:tcPr>
            <w:tcW w:w="332" w:type="pct"/>
            <w:shd w:val="clear" w:color="auto" w:fill="FFF2CC" w:themeFill="accent4" w:themeFillTint="33"/>
            <w:vAlign w:val="center"/>
          </w:tcPr>
          <w:p w14:paraId="26CDFBE5" w14:textId="19CB6A69" w:rsidR="00397C9D" w:rsidRPr="001855C1" w:rsidRDefault="00E745AC" w:rsidP="00224164">
            <w:pPr>
              <w:jc w:val="center"/>
              <w:rPr>
                <w:rFonts w:ascii="Gotham Rounded Light" w:hAnsi="Gotham Rounded Light"/>
                <w:sz w:val="16"/>
                <w:szCs w:val="16"/>
              </w:rPr>
            </w:pPr>
            <w:r>
              <w:rPr>
                <w:rFonts w:ascii="Gotham Rounded Light" w:hAnsi="Gotham Rounded Light"/>
                <w:sz w:val="16"/>
                <w:szCs w:val="16"/>
              </w:rPr>
              <w:t>100%</w:t>
            </w:r>
          </w:p>
        </w:tc>
        <w:tc>
          <w:tcPr>
            <w:tcW w:w="296" w:type="pct"/>
            <w:shd w:val="clear" w:color="auto" w:fill="FFF2CC" w:themeFill="accent4" w:themeFillTint="33"/>
            <w:vAlign w:val="center"/>
          </w:tcPr>
          <w:p w14:paraId="474558E8" w14:textId="34BC8677" w:rsidR="00397C9D" w:rsidRPr="001855C1" w:rsidRDefault="00E745AC" w:rsidP="00224164">
            <w:pPr>
              <w:jc w:val="center"/>
              <w:rPr>
                <w:rFonts w:ascii="Gotham Rounded Light" w:hAnsi="Gotham Rounded Light"/>
                <w:sz w:val="16"/>
                <w:szCs w:val="16"/>
              </w:rPr>
            </w:pPr>
            <w:r>
              <w:rPr>
                <w:rFonts w:ascii="Gotham Rounded Light" w:hAnsi="Gotham Rounded Light"/>
                <w:sz w:val="16"/>
                <w:szCs w:val="16"/>
              </w:rPr>
              <w:t>11</w:t>
            </w:r>
          </w:p>
        </w:tc>
        <w:tc>
          <w:tcPr>
            <w:tcW w:w="478" w:type="pct"/>
            <w:shd w:val="clear" w:color="auto" w:fill="FFF2CC" w:themeFill="accent4" w:themeFillTint="33"/>
            <w:vAlign w:val="center"/>
          </w:tcPr>
          <w:p w14:paraId="4A709885"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Informes del programa.</w:t>
            </w:r>
          </w:p>
        </w:tc>
        <w:tc>
          <w:tcPr>
            <w:tcW w:w="548" w:type="pct"/>
            <w:shd w:val="clear" w:color="auto" w:fill="FFF2CC" w:themeFill="accent4" w:themeFillTint="33"/>
            <w:vAlign w:val="center"/>
          </w:tcPr>
          <w:p w14:paraId="5C97F0CB" w14:textId="6D026A83" w:rsidR="00397C9D" w:rsidRPr="001855C1" w:rsidRDefault="00E745AC" w:rsidP="00224164">
            <w:pPr>
              <w:jc w:val="center"/>
              <w:rPr>
                <w:rFonts w:ascii="Gotham Rounded Light" w:hAnsi="Gotham Rounded Light"/>
                <w:sz w:val="16"/>
                <w:szCs w:val="16"/>
              </w:rPr>
            </w:pPr>
            <w:r w:rsidRPr="00E745AC">
              <w:rPr>
                <w:rFonts w:ascii="Gotham Rounded Light" w:hAnsi="Gotham Rounded Light"/>
                <w:sz w:val="16"/>
                <w:szCs w:val="16"/>
              </w:rPr>
              <w:t>Las personas facilitadoras entregan documnetos para la integración de los expedientes.</w:t>
            </w:r>
            <w:r w:rsidRPr="00E745AC">
              <w:rPr>
                <w:rFonts w:ascii="Gotham Rounded Light" w:hAnsi="Gotham Rounded Light"/>
                <w:sz w:val="16"/>
                <w:szCs w:val="16"/>
              </w:rPr>
              <w:tab/>
            </w:r>
          </w:p>
        </w:tc>
      </w:tr>
      <w:tr w:rsidR="00397C9D" w:rsidRPr="001855C1" w14:paraId="16B5B3CB" w14:textId="77777777" w:rsidTr="0075131B">
        <w:trPr>
          <w:cantSplit/>
          <w:trHeight w:val="1134"/>
        </w:trPr>
        <w:tc>
          <w:tcPr>
            <w:tcW w:w="147" w:type="pct"/>
            <w:gridSpan w:val="2"/>
            <w:shd w:val="clear" w:color="auto" w:fill="FFF2CC" w:themeFill="accent4" w:themeFillTint="33"/>
            <w:textDirection w:val="btLr"/>
            <w:vAlign w:val="center"/>
          </w:tcPr>
          <w:p w14:paraId="58BF68B1" w14:textId="77777777" w:rsidR="00397C9D" w:rsidRPr="001855C1" w:rsidRDefault="00397C9D" w:rsidP="00224164">
            <w:pPr>
              <w:ind w:left="113" w:right="113"/>
              <w:jc w:val="center"/>
              <w:rPr>
                <w:rFonts w:ascii="Gotham Rounded Light" w:hAnsi="Gotham Rounded Light"/>
                <w:b/>
                <w:bCs/>
                <w:sz w:val="16"/>
                <w:szCs w:val="16"/>
              </w:rPr>
            </w:pPr>
            <w:r w:rsidRPr="001855C1">
              <w:rPr>
                <w:rFonts w:ascii="Gotham Rounded Light" w:hAnsi="Gotham Rounded Light"/>
                <w:b/>
                <w:bCs/>
                <w:sz w:val="16"/>
                <w:szCs w:val="16"/>
              </w:rPr>
              <w:lastRenderedPageBreak/>
              <w:t>Componente 3</w:t>
            </w:r>
          </w:p>
        </w:tc>
        <w:tc>
          <w:tcPr>
            <w:tcW w:w="668" w:type="pct"/>
            <w:shd w:val="clear" w:color="auto" w:fill="FFF2CC" w:themeFill="accent4" w:themeFillTint="33"/>
            <w:vAlign w:val="center"/>
          </w:tcPr>
          <w:p w14:paraId="422042D1" w14:textId="6026038D" w:rsidR="00397C9D" w:rsidRPr="001855C1" w:rsidRDefault="00E745AC" w:rsidP="00224164">
            <w:pPr>
              <w:jc w:val="center"/>
              <w:rPr>
                <w:rFonts w:ascii="Gotham Rounded Light" w:hAnsi="Gotham Rounded Light"/>
                <w:sz w:val="16"/>
                <w:szCs w:val="16"/>
              </w:rPr>
            </w:pPr>
            <w:r w:rsidRPr="00E745AC">
              <w:rPr>
                <w:rFonts w:ascii="Gotham Rounded Light" w:hAnsi="Gotham Rounded Light"/>
                <w:sz w:val="16"/>
                <w:szCs w:val="16"/>
              </w:rPr>
              <w:t xml:space="preserve">Brindar atenciones psicológicas y jurídicas  a niñas, niños y adolescentes con la finalidad de promover el ejercicio de sus derechos humanos y desarrollo integral. </w:t>
            </w:r>
            <w:r w:rsidRPr="00E745AC">
              <w:rPr>
                <w:rFonts w:ascii="Gotham Rounded Light" w:hAnsi="Gotham Rounded Light"/>
                <w:sz w:val="16"/>
                <w:szCs w:val="16"/>
              </w:rPr>
              <w:tab/>
            </w:r>
          </w:p>
        </w:tc>
        <w:tc>
          <w:tcPr>
            <w:tcW w:w="452" w:type="pct"/>
            <w:shd w:val="clear" w:color="auto" w:fill="FFF2CC" w:themeFill="accent4" w:themeFillTint="33"/>
            <w:vAlign w:val="center"/>
          </w:tcPr>
          <w:p w14:paraId="6AB010B5" w14:textId="129C3D25" w:rsidR="00397C9D" w:rsidRPr="001855C1" w:rsidRDefault="00E745AC" w:rsidP="00224164">
            <w:pPr>
              <w:jc w:val="center"/>
              <w:rPr>
                <w:rFonts w:ascii="Gotham Rounded Light" w:hAnsi="Gotham Rounded Light"/>
                <w:sz w:val="16"/>
                <w:szCs w:val="16"/>
              </w:rPr>
            </w:pPr>
            <w:r w:rsidRPr="00E745AC">
              <w:rPr>
                <w:rFonts w:ascii="Gotham Rounded Light" w:hAnsi="Gotham Rounded Light"/>
                <w:sz w:val="16"/>
                <w:szCs w:val="16"/>
              </w:rPr>
              <w:t>Porcentaje de atenciones realizadas</w:t>
            </w:r>
            <w:r w:rsidRPr="00E745AC">
              <w:rPr>
                <w:rFonts w:ascii="Gotham Rounded Light" w:hAnsi="Gotham Rounded Light"/>
                <w:sz w:val="16"/>
                <w:szCs w:val="16"/>
              </w:rPr>
              <w:tab/>
            </w:r>
          </w:p>
        </w:tc>
        <w:tc>
          <w:tcPr>
            <w:tcW w:w="928" w:type="pct"/>
            <w:shd w:val="clear" w:color="auto" w:fill="FFF2CC" w:themeFill="accent4" w:themeFillTint="33"/>
            <w:vAlign w:val="center"/>
          </w:tcPr>
          <w:p w14:paraId="7F7DE636" w14:textId="1AEE7382" w:rsidR="00397C9D" w:rsidRPr="001855C1" w:rsidRDefault="00E745AC" w:rsidP="00224164">
            <w:pPr>
              <w:jc w:val="center"/>
              <w:rPr>
                <w:rFonts w:ascii="Gotham Rounded Light" w:hAnsi="Gotham Rounded Light"/>
                <w:sz w:val="16"/>
                <w:szCs w:val="16"/>
              </w:rPr>
            </w:pPr>
            <w:r w:rsidRPr="00E745AC">
              <w:rPr>
                <w:rFonts w:ascii="Gotham Rounded Light" w:hAnsi="Gotham Rounded Light"/>
                <w:sz w:val="16"/>
                <w:szCs w:val="16"/>
              </w:rPr>
              <w:t>(Número de beneficiarios que reciben atenciones  / Número beneficiarios en general) * 100</w:t>
            </w:r>
            <w:r w:rsidRPr="00E745AC">
              <w:rPr>
                <w:rFonts w:ascii="Gotham Rounded Light" w:hAnsi="Gotham Rounded Light"/>
                <w:sz w:val="16"/>
                <w:szCs w:val="16"/>
              </w:rPr>
              <w:tab/>
            </w:r>
          </w:p>
        </w:tc>
        <w:tc>
          <w:tcPr>
            <w:tcW w:w="305" w:type="pct"/>
            <w:shd w:val="clear" w:color="auto" w:fill="FFF2CC" w:themeFill="accent4" w:themeFillTint="33"/>
            <w:textDirection w:val="btLr"/>
            <w:vAlign w:val="center"/>
          </w:tcPr>
          <w:p w14:paraId="1BF5AC7E"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Gestión</w:t>
            </w:r>
          </w:p>
        </w:tc>
        <w:tc>
          <w:tcPr>
            <w:tcW w:w="458" w:type="pct"/>
            <w:shd w:val="clear" w:color="auto" w:fill="FFF2CC" w:themeFill="accent4" w:themeFillTint="33"/>
            <w:textDirection w:val="btLr"/>
            <w:vAlign w:val="center"/>
          </w:tcPr>
          <w:p w14:paraId="3AE70F74"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Eficacia</w:t>
            </w:r>
          </w:p>
        </w:tc>
        <w:tc>
          <w:tcPr>
            <w:tcW w:w="387" w:type="pct"/>
            <w:shd w:val="clear" w:color="auto" w:fill="FFF2CC" w:themeFill="accent4" w:themeFillTint="33"/>
            <w:textDirection w:val="btLr"/>
            <w:vAlign w:val="center"/>
          </w:tcPr>
          <w:p w14:paraId="4D489906"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Trimestral</w:t>
            </w:r>
          </w:p>
        </w:tc>
        <w:tc>
          <w:tcPr>
            <w:tcW w:w="332" w:type="pct"/>
            <w:shd w:val="clear" w:color="auto" w:fill="FFF2CC" w:themeFill="accent4" w:themeFillTint="33"/>
            <w:vAlign w:val="center"/>
          </w:tcPr>
          <w:p w14:paraId="75236ABF" w14:textId="3C3AC02E" w:rsidR="00397C9D" w:rsidRPr="001855C1" w:rsidRDefault="00397C9D" w:rsidP="00224164">
            <w:pPr>
              <w:jc w:val="center"/>
              <w:rPr>
                <w:rFonts w:ascii="Gotham Rounded Light" w:hAnsi="Gotham Rounded Light"/>
                <w:sz w:val="16"/>
                <w:szCs w:val="16"/>
              </w:rPr>
            </w:pPr>
          </w:p>
        </w:tc>
        <w:tc>
          <w:tcPr>
            <w:tcW w:w="296" w:type="pct"/>
            <w:shd w:val="clear" w:color="auto" w:fill="FFF2CC" w:themeFill="accent4" w:themeFillTint="33"/>
            <w:vAlign w:val="center"/>
          </w:tcPr>
          <w:p w14:paraId="6AC30CFB" w14:textId="4C9C02C7" w:rsidR="00397C9D" w:rsidRPr="001855C1" w:rsidRDefault="00E745AC" w:rsidP="00224164">
            <w:pPr>
              <w:jc w:val="center"/>
              <w:rPr>
                <w:rFonts w:ascii="Gotham Rounded Light" w:hAnsi="Gotham Rounded Light"/>
                <w:sz w:val="16"/>
                <w:szCs w:val="16"/>
              </w:rPr>
            </w:pPr>
            <w:r>
              <w:rPr>
                <w:rFonts w:ascii="Gotham Rounded Light" w:hAnsi="Gotham Rounded Light"/>
                <w:sz w:val="16"/>
                <w:szCs w:val="16"/>
              </w:rPr>
              <w:t>340</w:t>
            </w:r>
          </w:p>
        </w:tc>
        <w:tc>
          <w:tcPr>
            <w:tcW w:w="478" w:type="pct"/>
            <w:shd w:val="clear" w:color="auto" w:fill="FFF2CC" w:themeFill="accent4" w:themeFillTint="33"/>
            <w:vAlign w:val="center"/>
          </w:tcPr>
          <w:p w14:paraId="57D5F317"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Informes del programa.</w:t>
            </w:r>
          </w:p>
        </w:tc>
        <w:tc>
          <w:tcPr>
            <w:tcW w:w="548" w:type="pct"/>
            <w:shd w:val="clear" w:color="auto" w:fill="FFF2CC" w:themeFill="accent4" w:themeFillTint="33"/>
            <w:vAlign w:val="center"/>
          </w:tcPr>
          <w:p w14:paraId="45DBA780" w14:textId="19E63F37" w:rsidR="00397C9D" w:rsidRPr="001855C1" w:rsidRDefault="00E745AC" w:rsidP="00E745AC">
            <w:pPr>
              <w:jc w:val="center"/>
              <w:rPr>
                <w:rFonts w:ascii="Gotham Rounded Light" w:hAnsi="Gotham Rounded Light"/>
                <w:sz w:val="16"/>
                <w:szCs w:val="16"/>
              </w:rPr>
            </w:pPr>
            <w:r w:rsidRPr="00E745AC">
              <w:rPr>
                <w:rFonts w:ascii="Gotham Rounded Light" w:hAnsi="Gotham Rounded Light"/>
                <w:sz w:val="16"/>
                <w:szCs w:val="16"/>
              </w:rPr>
              <w:t>Las y los beneficiarios acuden a sus atenciones</w:t>
            </w:r>
            <w:r w:rsidRPr="00E745AC">
              <w:rPr>
                <w:rFonts w:ascii="Gotham Rounded Light" w:hAnsi="Gotham Rounded Light"/>
                <w:sz w:val="16"/>
                <w:szCs w:val="16"/>
              </w:rPr>
              <w:tab/>
            </w:r>
          </w:p>
        </w:tc>
      </w:tr>
      <w:tr w:rsidR="00397C9D" w:rsidRPr="001855C1" w14:paraId="27D1F1ED" w14:textId="77777777" w:rsidTr="0075131B">
        <w:trPr>
          <w:cantSplit/>
          <w:trHeight w:val="1134"/>
        </w:trPr>
        <w:tc>
          <w:tcPr>
            <w:tcW w:w="147" w:type="pct"/>
            <w:gridSpan w:val="2"/>
            <w:shd w:val="clear" w:color="auto" w:fill="FFF2CC" w:themeFill="accent4" w:themeFillTint="33"/>
            <w:textDirection w:val="btLr"/>
            <w:vAlign w:val="center"/>
          </w:tcPr>
          <w:p w14:paraId="53BF2180" w14:textId="77777777" w:rsidR="00397C9D" w:rsidRPr="001855C1" w:rsidRDefault="00397C9D" w:rsidP="00224164">
            <w:pPr>
              <w:ind w:left="113" w:right="113"/>
              <w:jc w:val="center"/>
              <w:rPr>
                <w:rFonts w:ascii="Gotham Rounded Light" w:hAnsi="Gotham Rounded Light"/>
                <w:b/>
                <w:bCs/>
                <w:sz w:val="16"/>
                <w:szCs w:val="16"/>
              </w:rPr>
            </w:pPr>
            <w:r w:rsidRPr="001855C1">
              <w:rPr>
                <w:rFonts w:ascii="Gotham Rounded Light" w:hAnsi="Gotham Rounded Light"/>
                <w:b/>
                <w:bCs/>
                <w:sz w:val="16"/>
                <w:szCs w:val="16"/>
              </w:rPr>
              <w:t>C3 Actividad 1</w:t>
            </w:r>
          </w:p>
        </w:tc>
        <w:tc>
          <w:tcPr>
            <w:tcW w:w="668" w:type="pct"/>
            <w:shd w:val="clear" w:color="auto" w:fill="FFF2CC" w:themeFill="accent4" w:themeFillTint="33"/>
            <w:vAlign w:val="center"/>
          </w:tcPr>
          <w:p w14:paraId="66751286" w14:textId="173B04F3" w:rsidR="00397C9D" w:rsidRPr="001855C1" w:rsidRDefault="00E745AC" w:rsidP="00E745AC">
            <w:pPr>
              <w:jc w:val="center"/>
              <w:rPr>
                <w:rFonts w:ascii="Gotham Rounded Light" w:hAnsi="Gotham Rounded Light"/>
                <w:sz w:val="16"/>
                <w:szCs w:val="16"/>
              </w:rPr>
            </w:pPr>
            <w:r w:rsidRPr="00E745AC">
              <w:rPr>
                <w:rFonts w:ascii="Gotham Rounded Light" w:hAnsi="Gotham Rounded Light"/>
                <w:sz w:val="16"/>
                <w:szCs w:val="16"/>
              </w:rPr>
              <w:t xml:space="preserve">Capacitar a personas facilitadoras en materia de derechos humanos y salud emocional </w:t>
            </w:r>
            <w:r w:rsidRPr="00E745AC">
              <w:rPr>
                <w:rFonts w:ascii="Gotham Rounded Light" w:hAnsi="Gotham Rounded Light"/>
                <w:sz w:val="16"/>
                <w:szCs w:val="16"/>
              </w:rPr>
              <w:tab/>
            </w:r>
          </w:p>
        </w:tc>
        <w:tc>
          <w:tcPr>
            <w:tcW w:w="452" w:type="pct"/>
            <w:shd w:val="clear" w:color="auto" w:fill="FFF2CC" w:themeFill="accent4" w:themeFillTint="33"/>
            <w:vAlign w:val="center"/>
          </w:tcPr>
          <w:p w14:paraId="34549584" w14:textId="66A068F4" w:rsidR="00397C9D" w:rsidRPr="001855C1" w:rsidRDefault="00E745AC" w:rsidP="00224164">
            <w:pPr>
              <w:jc w:val="center"/>
              <w:rPr>
                <w:rFonts w:ascii="Gotham Rounded Light" w:hAnsi="Gotham Rounded Light"/>
                <w:sz w:val="16"/>
                <w:szCs w:val="16"/>
              </w:rPr>
            </w:pPr>
            <w:r w:rsidRPr="00E745AC">
              <w:rPr>
                <w:rFonts w:ascii="Gotham Rounded Light" w:hAnsi="Gotham Rounded Light"/>
                <w:sz w:val="16"/>
                <w:szCs w:val="16"/>
              </w:rPr>
              <w:t>Porcentaje de capacitaciones proporcionadas a personas facilitadoras de servicios</w:t>
            </w:r>
            <w:r w:rsidRPr="00E745AC">
              <w:rPr>
                <w:rFonts w:ascii="Gotham Rounded Light" w:hAnsi="Gotham Rounded Light"/>
                <w:sz w:val="16"/>
                <w:szCs w:val="16"/>
              </w:rPr>
              <w:tab/>
            </w:r>
          </w:p>
        </w:tc>
        <w:tc>
          <w:tcPr>
            <w:tcW w:w="928" w:type="pct"/>
            <w:shd w:val="clear" w:color="auto" w:fill="FFF2CC" w:themeFill="accent4" w:themeFillTint="33"/>
            <w:vAlign w:val="center"/>
          </w:tcPr>
          <w:p w14:paraId="2BF8C5F1" w14:textId="2EB3E0E7" w:rsidR="00397C9D" w:rsidRPr="001855C1" w:rsidRDefault="00E745AC" w:rsidP="00224164">
            <w:pPr>
              <w:jc w:val="center"/>
              <w:rPr>
                <w:rFonts w:ascii="Gotham Rounded Light" w:hAnsi="Gotham Rounded Light"/>
                <w:sz w:val="16"/>
                <w:szCs w:val="16"/>
              </w:rPr>
            </w:pPr>
            <w:r w:rsidRPr="00E745AC">
              <w:rPr>
                <w:rFonts w:ascii="Gotham Rounded Light" w:hAnsi="Gotham Rounded Light"/>
                <w:sz w:val="16"/>
                <w:szCs w:val="16"/>
              </w:rPr>
              <w:t>(Número de capacitaciones a personas facilitadoras de servicios proporcionadas / Número de capacitaciones a personas  facilitadoras de servicios programadas) *100</w:t>
            </w:r>
            <w:r w:rsidRPr="00E745AC">
              <w:rPr>
                <w:rFonts w:ascii="Gotham Rounded Light" w:hAnsi="Gotham Rounded Light"/>
                <w:sz w:val="16"/>
                <w:szCs w:val="16"/>
              </w:rPr>
              <w:tab/>
            </w:r>
          </w:p>
        </w:tc>
        <w:tc>
          <w:tcPr>
            <w:tcW w:w="305" w:type="pct"/>
            <w:shd w:val="clear" w:color="auto" w:fill="FFF2CC" w:themeFill="accent4" w:themeFillTint="33"/>
            <w:textDirection w:val="btLr"/>
            <w:vAlign w:val="center"/>
          </w:tcPr>
          <w:p w14:paraId="01CE71FE"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Gestión</w:t>
            </w:r>
          </w:p>
        </w:tc>
        <w:tc>
          <w:tcPr>
            <w:tcW w:w="458" w:type="pct"/>
            <w:shd w:val="clear" w:color="auto" w:fill="FFF2CC" w:themeFill="accent4" w:themeFillTint="33"/>
            <w:textDirection w:val="btLr"/>
            <w:vAlign w:val="center"/>
          </w:tcPr>
          <w:p w14:paraId="67F7BCAB"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Eficacia</w:t>
            </w:r>
          </w:p>
        </w:tc>
        <w:tc>
          <w:tcPr>
            <w:tcW w:w="387" w:type="pct"/>
            <w:shd w:val="clear" w:color="auto" w:fill="FFF2CC" w:themeFill="accent4" w:themeFillTint="33"/>
            <w:textDirection w:val="btLr"/>
            <w:vAlign w:val="center"/>
          </w:tcPr>
          <w:p w14:paraId="260DCA16"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Trimestral</w:t>
            </w:r>
          </w:p>
        </w:tc>
        <w:tc>
          <w:tcPr>
            <w:tcW w:w="332" w:type="pct"/>
            <w:shd w:val="clear" w:color="auto" w:fill="FFF2CC" w:themeFill="accent4" w:themeFillTint="33"/>
            <w:vAlign w:val="center"/>
          </w:tcPr>
          <w:p w14:paraId="7A0E6FED" w14:textId="34EB6F31" w:rsidR="00397C9D" w:rsidRPr="001855C1" w:rsidRDefault="00397C9D" w:rsidP="00224164">
            <w:pPr>
              <w:jc w:val="center"/>
              <w:rPr>
                <w:rFonts w:ascii="Gotham Rounded Light" w:hAnsi="Gotham Rounded Light"/>
                <w:sz w:val="16"/>
                <w:szCs w:val="16"/>
              </w:rPr>
            </w:pPr>
          </w:p>
        </w:tc>
        <w:tc>
          <w:tcPr>
            <w:tcW w:w="296" w:type="pct"/>
            <w:shd w:val="clear" w:color="auto" w:fill="FFF2CC" w:themeFill="accent4" w:themeFillTint="33"/>
            <w:vAlign w:val="center"/>
          </w:tcPr>
          <w:p w14:paraId="16E8D14F" w14:textId="1FBFA2CA" w:rsidR="00397C9D" w:rsidRPr="001855C1" w:rsidRDefault="003B1472" w:rsidP="00224164">
            <w:pPr>
              <w:jc w:val="center"/>
              <w:rPr>
                <w:rFonts w:ascii="Gotham Rounded Light" w:hAnsi="Gotham Rounded Light"/>
                <w:sz w:val="16"/>
                <w:szCs w:val="16"/>
              </w:rPr>
            </w:pPr>
            <w:r>
              <w:rPr>
                <w:rFonts w:ascii="Gotham Rounded Light" w:hAnsi="Gotham Rounded Light"/>
                <w:sz w:val="16"/>
                <w:szCs w:val="16"/>
              </w:rPr>
              <w:t>4</w:t>
            </w:r>
          </w:p>
        </w:tc>
        <w:tc>
          <w:tcPr>
            <w:tcW w:w="478" w:type="pct"/>
            <w:shd w:val="clear" w:color="auto" w:fill="FFF2CC" w:themeFill="accent4" w:themeFillTint="33"/>
            <w:vAlign w:val="center"/>
          </w:tcPr>
          <w:p w14:paraId="7CB28110"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Informes del programa.</w:t>
            </w:r>
          </w:p>
        </w:tc>
        <w:tc>
          <w:tcPr>
            <w:tcW w:w="548" w:type="pct"/>
            <w:shd w:val="clear" w:color="auto" w:fill="FFF2CC" w:themeFill="accent4" w:themeFillTint="33"/>
            <w:vAlign w:val="center"/>
          </w:tcPr>
          <w:p w14:paraId="670E39F2" w14:textId="3B2CBA5F" w:rsidR="00397C9D" w:rsidRPr="001855C1" w:rsidRDefault="003B1472" w:rsidP="00224164">
            <w:pPr>
              <w:jc w:val="center"/>
              <w:rPr>
                <w:rFonts w:ascii="Gotham Rounded Light" w:hAnsi="Gotham Rounded Light"/>
                <w:sz w:val="16"/>
                <w:szCs w:val="16"/>
              </w:rPr>
            </w:pPr>
            <w:r w:rsidRPr="003B1472">
              <w:rPr>
                <w:rFonts w:ascii="Gotham Rounded Light" w:hAnsi="Gotham Rounded Light"/>
                <w:sz w:val="16"/>
                <w:szCs w:val="16"/>
              </w:rPr>
              <w:t>Las personas facilitadoras comprenden los temas a tratar.</w:t>
            </w:r>
            <w:r w:rsidRPr="003B1472">
              <w:rPr>
                <w:rFonts w:ascii="Gotham Rounded Light" w:hAnsi="Gotham Rounded Light"/>
                <w:sz w:val="16"/>
                <w:szCs w:val="16"/>
              </w:rPr>
              <w:tab/>
            </w:r>
          </w:p>
        </w:tc>
      </w:tr>
      <w:tr w:rsidR="00397C9D" w:rsidRPr="001855C1" w14:paraId="13699164" w14:textId="77777777" w:rsidTr="0075131B">
        <w:trPr>
          <w:cantSplit/>
          <w:trHeight w:val="1134"/>
        </w:trPr>
        <w:tc>
          <w:tcPr>
            <w:tcW w:w="147" w:type="pct"/>
            <w:gridSpan w:val="2"/>
            <w:shd w:val="clear" w:color="auto" w:fill="FFF2CC" w:themeFill="accent4" w:themeFillTint="33"/>
            <w:textDirection w:val="btLr"/>
            <w:vAlign w:val="center"/>
          </w:tcPr>
          <w:p w14:paraId="3C3AD1FC" w14:textId="77777777" w:rsidR="00397C9D" w:rsidRPr="001855C1" w:rsidRDefault="00397C9D" w:rsidP="00224164">
            <w:pPr>
              <w:ind w:left="113" w:right="113"/>
              <w:jc w:val="center"/>
              <w:rPr>
                <w:rFonts w:ascii="Gotham Rounded Light" w:hAnsi="Gotham Rounded Light"/>
                <w:b/>
                <w:bCs/>
                <w:sz w:val="16"/>
                <w:szCs w:val="16"/>
              </w:rPr>
            </w:pPr>
            <w:r w:rsidRPr="001855C1">
              <w:rPr>
                <w:rFonts w:ascii="Gotham Rounded Light" w:hAnsi="Gotham Rounded Light"/>
                <w:b/>
                <w:bCs/>
                <w:sz w:val="16"/>
                <w:szCs w:val="16"/>
              </w:rPr>
              <w:t>C3 Actividad 2</w:t>
            </w:r>
          </w:p>
        </w:tc>
        <w:tc>
          <w:tcPr>
            <w:tcW w:w="668" w:type="pct"/>
            <w:shd w:val="clear" w:color="auto" w:fill="FFF2CC" w:themeFill="accent4" w:themeFillTint="33"/>
            <w:vAlign w:val="center"/>
          </w:tcPr>
          <w:p w14:paraId="379695ED" w14:textId="3413EF08" w:rsidR="00397C9D" w:rsidRPr="001855C1" w:rsidRDefault="003B1472" w:rsidP="00224164">
            <w:pPr>
              <w:jc w:val="center"/>
              <w:rPr>
                <w:rFonts w:ascii="Gotham Rounded Light" w:hAnsi="Gotham Rounded Light"/>
                <w:sz w:val="16"/>
                <w:szCs w:val="16"/>
              </w:rPr>
            </w:pPr>
            <w:r w:rsidRPr="003B1472">
              <w:rPr>
                <w:rFonts w:ascii="Gotham Rounded Light" w:hAnsi="Gotham Rounded Light"/>
                <w:sz w:val="16"/>
                <w:szCs w:val="16"/>
              </w:rPr>
              <w:t xml:space="preserve">Material lúdico impreso realizado por los facilitadores para uso en las atenciones psicológicas y jurídicas </w:t>
            </w:r>
            <w:r w:rsidRPr="003B1472">
              <w:rPr>
                <w:rFonts w:ascii="Gotham Rounded Light" w:hAnsi="Gotham Rounded Light"/>
                <w:sz w:val="16"/>
                <w:szCs w:val="16"/>
              </w:rPr>
              <w:tab/>
            </w:r>
          </w:p>
        </w:tc>
        <w:tc>
          <w:tcPr>
            <w:tcW w:w="452" w:type="pct"/>
            <w:shd w:val="clear" w:color="auto" w:fill="FFF2CC" w:themeFill="accent4" w:themeFillTint="33"/>
            <w:vAlign w:val="center"/>
          </w:tcPr>
          <w:p w14:paraId="270275B9" w14:textId="275827C5" w:rsidR="00397C9D" w:rsidRPr="001855C1" w:rsidRDefault="003B1472" w:rsidP="00224164">
            <w:pPr>
              <w:jc w:val="center"/>
              <w:rPr>
                <w:rFonts w:ascii="Gotham Rounded Light" w:hAnsi="Gotham Rounded Light"/>
                <w:sz w:val="16"/>
                <w:szCs w:val="16"/>
              </w:rPr>
            </w:pPr>
            <w:r w:rsidRPr="003B1472">
              <w:rPr>
                <w:rFonts w:ascii="Gotham Rounded Light" w:hAnsi="Gotham Rounded Light"/>
                <w:sz w:val="16"/>
                <w:szCs w:val="16"/>
              </w:rPr>
              <w:t>Porcentaje de material lúdico impreso realizado para las atenciones</w:t>
            </w:r>
            <w:r w:rsidRPr="003B1472">
              <w:rPr>
                <w:rFonts w:ascii="Gotham Rounded Light" w:hAnsi="Gotham Rounded Light"/>
                <w:sz w:val="16"/>
                <w:szCs w:val="16"/>
              </w:rPr>
              <w:tab/>
            </w:r>
          </w:p>
        </w:tc>
        <w:tc>
          <w:tcPr>
            <w:tcW w:w="928" w:type="pct"/>
            <w:shd w:val="clear" w:color="auto" w:fill="FFF2CC" w:themeFill="accent4" w:themeFillTint="33"/>
            <w:vAlign w:val="center"/>
          </w:tcPr>
          <w:p w14:paraId="246AFEC5" w14:textId="2EBEED6C" w:rsidR="00397C9D" w:rsidRPr="001855C1" w:rsidRDefault="003B1472" w:rsidP="00224164">
            <w:pPr>
              <w:jc w:val="center"/>
              <w:rPr>
                <w:rFonts w:ascii="Gotham Rounded Light" w:hAnsi="Gotham Rounded Light"/>
                <w:sz w:val="16"/>
                <w:szCs w:val="16"/>
              </w:rPr>
            </w:pPr>
            <w:r w:rsidRPr="003B1472">
              <w:rPr>
                <w:rFonts w:ascii="Gotham Rounded Light" w:hAnsi="Gotham Rounded Light"/>
                <w:sz w:val="16"/>
                <w:szCs w:val="16"/>
              </w:rPr>
              <w:t xml:space="preserve">(Número de material lúdico impreso realizado para las atenciones / Número de material lúdico impreso programadas para las atenciones) * 100 </w:t>
            </w:r>
            <w:r w:rsidRPr="003B1472">
              <w:rPr>
                <w:rFonts w:ascii="Gotham Rounded Light" w:hAnsi="Gotham Rounded Light"/>
                <w:sz w:val="16"/>
                <w:szCs w:val="16"/>
              </w:rPr>
              <w:tab/>
            </w:r>
          </w:p>
        </w:tc>
        <w:tc>
          <w:tcPr>
            <w:tcW w:w="305" w:type="pct"/>
            <w:shd w:val="clear" w:color="auto" w:fill="FFF2CC" w:themeFill="accent4" w:themeFillTint="33"/>
            <w:textDirection w:val="btLr"/>
            <w:vAlign w:val="center"/>
          </w:tcPr>
          <w:p w14:paraId="37BC86C3"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Gestión</w:t>
            </w:r>
          </w:p>
        </w:tc>
        <w:tc>
          <w:tcPr>
            <w:tcW w:w="458" w:type="pct"/>
            <w:shd w:val="clear" w:color="auto" w:fill="FFF2CC" w:themeFill="accent4" w:themeFillTint="33"/>
            <w:textDirection w:val="btLr"/>
            <w:vAlign w:val="center"/>
          </w:tcPr>
          <w:p w14:paraId="568AAD59"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Eficacia</w:t>
            </w:r>
          </w:p>
        </w:tc>
        <w:tc>
          <w:tcPr>
            <w:tcW w:w="387" w:type="pct"/>
            <w:shd w:val="clear" w:color="auto" w:fill="FFF2CC" w:themeFill="accent4" w:themeFillTint="33"/>
            <w:textDirection w:val="btLr"/>
            <w:vAlign w:val="center"/>
          </w:tcPr>
          <w:p w14:paraId="21290640" w14:textId="77777777" w:rsidR="00397C9D" w:rsidRPr="001855C1" w:rsidRDefault="00397C9D" w:rsidP="00224164">
            <w:pPr>
              <w:ind w:left="113" w:right="113"/>
              <w:jc w:val="center"/>
              <w:rPr>
                <w:rFonts w:ascii="Gotham Rounded Light" w:hAnsi="Gotham Rounded Light"/>
                <w:sz w:val="16"/>
                <w:szCs w:val="16"/>
              </w:rPr>
            </w:pPr>
            <w:r w:rsidRPr="001855C1">
              <w:rPr>
                <w:rFonts w:ascii="Gotham Rounded Light" w:hAnsi="Gotham Rounded Light"/>
                <w:sz w:val="16"/>
                <w:szCs w:val="16"/>
              </w:rPr>
              <w:t>Trimestral</w:t>
            </w:r>
          </w:p>
        </w:tc>
        <w:tc>
          <w:tcPr>
            <w:tcW w:w="332" w:type="pct"/>
            <w:shd w:val="clear" w:color="auto" w:fill="FFF2CC" w:themeFill="accent4" w:themeFillTint="33"/>
            <w:vAlign w:val="center"/>
          </w:tcPr>
          <w:p w14:paraId="3DE193B3" w14:textId="47157368" w:rsidR="00397C9D" w:rsidRPr="001855C1" w:rsidRDefault="00397C9D" w:rsidP="00224164">
            <w:pPr>
              <w:jc w:val="center"/>
              <w:rPr>
                <w:rFonts w:ascii="Gotham Rounded Light" w:hAnsi="Gotham Rounded Light"/>
                <w:sz w:val="16"/>
                <w:szCs w:val="16"/>
              </w:rPr>
            </w:pPr>
          </w:p>
        </w:tc>
        <w:tc>
          <w:tcPr>
            <w:tcW w:w="296" w:type="pct"/>
            <w:shd w:val="clear" w:color="auto" w:fill="FFF2CC" w:themeFill="accent4" w:themeFillTint="33"/>
            <w:vAlign w:val="center"/>
          </w:tcPr>
          <w:p w14:paraId="11EC1AB0" w14:textId="18D17725" w:rsidR="00397C9D" w:rsidRPr="001855C1" w:rsidRDefault="003B1472" w:rsidP="00224164">
            <w:pPr>
              <w:jc w:val="center"/>
              <w:rPr>
                <w:rFonts w:ascii="Gotham Rounded Light" w:hAnsi="Gotham Rounded Light"/>
                <w:sz w:val="16"/>
                <w:szCs w:val="16"/>
              </w:rPr>
            </w:pPr>
            <w:r>
              <w:rPr>
                <w:rFonts w:ascii="Gotham Rounded Light" w:hAnsi="Gotham Rounded Light"/>
                <w:sz w:val="16"/>
                <w:szCs w:val="16"/>
              </w:rPr>
              <w:t>45</w:t>
            </w:r>
          </w:p>
        </w:tc>
        <w:tc>
          <w:tcPr>
            <w:tcW w:w="478" w:type="pct"/>
            <w:shd w:val="clear" w:color="auto" w:fill="FFF2CC" w:themeFill="accent4" w:themeFillTint="33"/>
            <w:vAlign w:val="center"/>
          </w:tcPr>
          <w:p w14:paraId="29C8918E" w14:textId="77777777" w:rsidR="00397C9D" w:rsidRPr="001855C1" w:rsidRDefault="00397C9D" w:rsidP="00224164">
            <w:pPr>
              <w:jc w:val="center"/>
              <w:rPr>
                <w:rFonts w:ascii="Gotham Rounded Light" w:hAnsi="Gotham Rounded Light"/>
                <w:sz w:val="16"/>
                <w:szCs w:val="16"/>
              </w:rPr>
            </w:pPr>
            <w:r w:rsidRPr="001855C1">
              <w:rPr>
                <w:rFonts w:ascii="Gotham Rounded Light" w:hAnsi="Gotham Rounded Light"/>
                <w:sz w:val="16"/>
                <w:szCs w:val="16"/>
              </w:rPr>
              <w:t>Informes del programa.</w:t>
            </w:r>
          </w:p>
        </w:tc>
        <w:tc>
          <w:tcPr>
            <w:tcW w:w="548" w:type="pct"/>
            <w:shd w:val="clear" w:color="auto" w:fill="FFF2CC" w:themeFill="accent4" w:themeFillTint="33"/>
            <w:vAlign w:val="center"/>
          </w:tcPr>
          <w:p w14:paraId="0E84B03B" w14:textId="768A172A" w:rsidR="00397C9D" w:rsidRPr="001855C1" w:rsidRDefault="003B1472" w:rsidP="00224164">
            <w:pPr>
              <w:jc w:val="center"/>
              <w:rPr>
                <w:rFonts w:ascii="Gotham Rounded Light" w:hAnsi="Gotham Rounded Light"/>
                <w:sz w:val="16"/>
                <w:szCs w:val="16"/>
              </w:rPr>
            </w:pPr>
            <w:r w:rsidRPr="003B1472">
              <w:rPr>
                <w:rFonts w:ascii="Gotham Rounded Light" w:hAnsi="Gotham Rounded Light"/>
                <w:sz w:val="16"/>
                <w:szCs w:val="16"/>
              </w:rPr>
              <w:t xml:space="preserve">Los facilitadores crean material lúdico impreso para realizar sus atenciones </w:t>
            </w:r>
            <w:r w:rsidRPr="003B1472">
              <w:rPr>
                <w:rFonts w:ascii="Gotham Rounded Light" w:hAnsi="Gotham Rounded Light"/>
                <w:sz w:val="16"/>
                <w:szCs w:val="16"/>
              </w:rPr>
              <w:tab/>
            </w:r>
          </w:p>
        </w:tc>
      </w:tr>
      <w:tr w:rsidR="003B1472" w:rsidRPr="001855C1" w14:paraId="635CE03B" w14:textId="77777777" w:rsidTr="0075131B">
        <w:trPr>
          <w:cantSplit/>
          <w:trHeight w:val="1134"/>
        </w:trPr>
        <w:tc>
          <w:tcPr>
            <w:tcW w:w="147" w:type="pct"/>
            <w:gridSpan w:val="2"/>
            <w:shd w:val="clear" w:color="auto" w:fill="FFF2CC" w:themeFill="accent4" w:themeFillTint="33"/>
            <w:textDirection w:val="btLr"/>
            <w:vAlign w:val="center"/>
          </w:tcPr>
          <w:p w14:paraId="042DE4E2" w14:textId="47C8D9CA" w:rsidR="003B1472" w:rsidRPr="001855C1" w:rsidRDefault="003B1472" w:rsidP="003B1472">
            <w:pPr>
              <w:ind w:left="113" w:right="113"/>
              <w:jc w:val="center"/>
              <w:rPr>
                <w:rFonts w:ascii="Gotham Rounded Light" w:hAnsi="Gotham Rounded Light"/>
                <w:b/>
                <w:bCs/>
                <w:sz w:val="16"/>
                <w:szCs w:val="16"/>
              </w:rPr>
            </w:pPr>
            <w:r>
              <w:rPr>
                <w:rFonts w:ascii="Gotham Rounded Light" w:hAnsi="Gotham Rounded Light"/>
                <w:b/>
                <w:bCs/>
                <w:sz w:val="16"/>
                <w:szCs w:val="16"/>
              </w:rPr>
              <w:t>Componente 4</w:t>
            </w:r>
          </w:p>
        </w:tc>
        <w:tc>
          <w:tcPr>
            <w:tcW w:w="668" w:type="pct"/>
            <w:shd w:val="clear" w:color="auto" w:fill="FFF2CC" w:themeFill="accent4" w:themeFillTint="33"/>
            <w:vAlign w:val="center"/>
          </w:tcPr>
          <w:p w14:paraId="6FB27310" w14:textId="3A51FE21" w:rsidR="003B1472" w:rsidRPr="003B1472" w:rsidRDefault="003B1472" w:rsidP="003B1472">
            <w:pPr>
              <w:jc w:val="center"/>
              <w:rPr>
                <w:rFonts w:ascii="Gotham Rounded Light" w:hAnsi="Gotham Rounded Light"/>
                <w:sz w:val="16"/>
                <w:szCs w:val="16"/>
              </w:rPr>
            </w:pPr>
            <w:r w:rsidRPr="003B1472">
              <w:rPr>
                <w:rFonts w:ascii="Gotham Rounded Light" w:hAnsi="Gotham Rounded Light"/>
                <w:sz w:val="16"/>
                <w:szCs w:val="16"/>
              </w:rPr>
              <w:t>Se realiza un diagnostico participativo sobre violencia ejercida a niñas, niños y adolescentes de la alcaldía Tlalpan, que permita mapear e identificar las particularidades, factores y causales de esta problemática</w:t>
            </w:r>
            <w:r w:rsidRPr="003B1472">
              <w:rPr>
                <w:rFonts w:ascii="Gotham Rounded Light" w:hAnsi="Gotham Rounded Light"/>
                <w:sz w:val="16"/>
                <w:szCs w:val="16"/>
              </w:rPr>
              <w:tab/>
            </w:r>
          </w:p>
        </w:tc>
        <w:tc>
          <w:tcPr>
            <w:tcW w:w="452" w:type="pct"/>
            <w:shd w:val="clear" w:color="auto" w:fill="FFF2CC" w:themeFill="accent4" w:themeFillTint="33"/>
            <w:vAlign w:val="center"/>
          </w:tcPr>
          <w:p w14:paraId="2BF51929" w14:textId="1B420DFF" w:rsidR="003B1472" w:rsidRPr="003B1472" w:rsidRDefault="003B1472" w:rsidP="003B1472">
            <w:pPr>
              <w:jc w:val="center"/>
              <w:rPr>
                <w:rFonts w:ascii="Gotham Rounded Light" w:hAnsi="Gotham Rounded Light"/>
                <w:sz w:val="16"/>
                <w:szCs w:val="16"/>
              </w:rPr>
            </w:pPr>
            <w:r w:rsidRPr="003B1472">
              <w:rPr>
                <w:rFonts w:ascii="Gotham Rounded Light" w:hAnsi="Gotham Rounded Light"/>
                <w:sz w:val="16"/>
                <w:szCs w:val="16"/>
              </w:rPr>
              <w:t xml:space="preserve">Porcentaje del documento diagnóstico programado </w:t>
            </w:r>
            <w:r w:rsidRPr="003B1472">
              <w:rPr>
                <w:rFonts w:ascii="Gotham Rounded Light" w:hAnsi="Gotham Rounded Light"/>
                <w:sz w:val="16"/>
                <w:szCs w:val="16"/>
              </w:rPr>
              <w:tab/>
            </w:r>
          </w:p>
        </w:tc>
        <w:tc>
          <w:tcPr>
            <w:tcW w:w="928" w:type="pct"/>
            <w:shd w:val="clear" w:color="auto" w:fill="FFF2CC" w:themeFill="accent4" w:themeFillTint="33"/>
            <w:vAlign w:val="center"/>
          </w:tcPr>
          <w:p w14:paraId="74D3068B" w14:textId="6D1FBEA6" w:rsidR="003B1472" w:rsidRPr="003B1472" w:rsidRDefault="003B1472" w:rsidP="003B1472">
            <w:pPr>
              <w:jc w:val="center"/>
              <w:rPr>
                <w:rFonts w:ascii="Gotham Rounded Light" w:hAnsi="Gotham Rounded Light"/>
                <w:sz w:val="16"/>
                <w:szCs w:val="16"/>
              </w:rPr>
            </w:pPr>
            <w:r w:rsidRPr="003B1472">
              <w:rPr>
                <w:rFonts w:ascii="Gotham Rounded Light" w:hAnsi="Gotham Rounded Light"/>
                <w:sz w:val="16"/>
                <w:szCs w:val="16"/>
              </w:rPr>
              <w:t>(Documento  diagnostico realizado /Documento Diagnostico programado) * 100</w:t>
            </w:r>
            <w:r w:rsidRPr="003B1472">
              <w:rPr>
                <w:rFonts w:ascii="Gotham Rounded Light" w:hAnsi="Gotham Rounded Light"/>
                <w:sz w:val="16"/>
                <w:szCs w:val="16"/>
              </w:rPr>
              <w:tab/>
            </w:r>
          </w:p>
        </w:tc>
        <w:tc>
          <w:tcPr>
            <w:tcW w:w="305" w:type="pct"/>
            <w:shd w:val="clear" w:color="auto" w:fill="FFF2CC" w:themeFill="accent4" w:themeFillTint="33"/>
            <w:textDirection w:val="btLr"/>
            <w:vAlign w:val="center"/>
          </w:tcPr>
          <w:p w14:paraId="5EAEFBBB" w14:textId="6ED89855" w:rsidR="003B1472" w:rsidRPr="001855C1" w:rsidRDefault="003B1472" w:rsidP="003B1472">
            <w:pPr>
              <w:ind w:left="113" w:right="113"/>
              <w:jc w:val="center"/>
              <w:rPr>
                <w:rFonts w:ascii="Gotham Rounded Light" w:hAnsi="Gotham Rounded Light"/>
                <w:sz w:val="16"/>
                <w:szCs w:val="16"/>
              </w:rPr>
            </w:pPr>
            <w:r w:rsidRPr="001855C1">
              <w:rPr>
                <w:rFonts w:ascii="Gotham Rounded Light" w:hAnsi="Gotham Rounded Light"/>
                <w:sz w:val="16"/>
                <w:szCs w:val="16"/>
              </w:rPr>
              <w:t>Gestión</w:t>
            </w:r>
          </w:p>
        </w:tc>
        <w:tc>
          <w:tcPr>
            <w:tcW w:w="458" w:type="pct"/>
            <w:shd w:val="clear" w:color="auto" w:fill="FFF2CC" w:themeFill="accent4" w:themeFillTint="33"/>
            <w:textDirection w:val="btLr"/>
            <w:vAlign w:val="center"/>
          </w:tcPr>
          <w:p w14:paraId="79FC0AE0" w14:textId="0658F0AA" w:rsidR="003B1472" w:rsidRPr="001855C1" w:rsidRDefault="003B1472" w:rsidP="003B1472">
            <w:pPr>
              <w:ind w:left="113" w:right="113"/>
              <w:jc w:val="center"/>
              <w:rPr>
                <w:rFonts w:ascii="Gotham Rounded Light" w:hAnsi="Gotham Rounded Light"/>
                <w:sz w:val="16"/>
                <w:szCs w:val="16"/>
              </w:rPr>
            </w:pPr>
            <w:r w:rsidRPr="001855C1">
              <w:rPr>
                <w:rFonts w:ascii="Gotham Rounded Light" w:hAnsi="Gotham Rounded Light"/>
                <w:sz w:val="16"/>
                <w:szCs w:val="16"/>
              </w:rPr>
              <w:t>Eficacia</w:t>
            </w:r>
          </w:p>
        </w:tc>
        <w:tc>
          <w:tcPr>
            <w:tcW w:w="387" w:type="pct"/>
            <w:shd w:val="clear" w:color="auto" w:fill="FFF2CC" w:themeFill="accent4" w:themeFillTint="33"/>
            <w:textDirection w:val="btLr"/>
            <w:vAlign w:val="center"/>
          </w:tcPr>
          <w:p w14:paraId="553A1A53" w14:textId="1D155FEF" w:rsidR="003B1472" w:rsidRPr="001855C1" w:rsidRDefault="003B1472" w:rsidP="003B1472">
            <w:pPr>
              <w:ind w:left="113" w:right="113"/>
              <w:jc w:val="center"/>
              <w:rPr>
                <w:rFonts w:ascii="Gotham Rounded Light" w:hAnsi="Gotham Rounded Light"/>
                <w:sz w:val="16"/>
                <w:szCs w:val="16"/>
              </w:rPr>
            </w:pPr>
            <w:r w:rsidRPr="001855C1">
              <w:rPr>
                <w:rFonts w:ascii="Gotham Rounded Light" w:hAnsi="Gotham Rounded Light"/>
                <w:sz w:val="16"/>
                <w:szCs w:val="16"/>
              </w:rPr>
              <w:t>Trimestral</w:t>
            </w:r>
          </w:p>
        </w:tc>
        <w:tc>
          <w:tcPr>
            <w:tcW w:w="332" w:type="pct"/>
            <w:shd w:val="clear" w:color="auto" w:fill="FFF2CC" w:themeFill="accent4" w:themeFillTint="33"/>
            <w:vAlign w:val="center"/>
          </w:tcPr>
          <w:p w14:paraId="3110D22C" w14:textId="77777777" w:rsidR="003B1472" w:rsidRPr="001855C1" w:rsidRDefault="003B1472" w:rsidP="003B1472">
            <w:pPr>
              <w:jc w:val="center"/>
              <w:rPr>
                <w:rFonts w:ascii="Gotham Rounded Light" w:hAnsi="Gotham Rounded Light"/>
                <w:sz w:val="16"/>
                <w:szCs w:val="16"/>
              </w:rPr>
            </w:pPr>
          </w:p>
        </w:tc>
        <w:tc>
          <w:tcPr>
            <w:tcW w:w="296" w:type="pct"/>
            <w:shd w:val="clear" w:color="auto" w:fill="FFF2CC" w:themeFill="accent4" w:themeFillTint="33"/>
            <w:vAlign w:val="center"/>
          </w:tcPr>
          <w:p w14:paraId="6D5BAAAA" w14:textId="580E13D0" w:rsidR="003B1472" w:rsidRDefault="003B1472" w:rsidP="003B1472">
            <w:pPr>
              <w:jc w:val="center"/>
              <w:rPr>
                <w:rFonts w:ascii="Gotham Rounded Light" w:hAnsi="Gotham Rounded Light"/>
                <w:sz w:val="16"/>
                <w:szCs w:val="16"/>
              </w:rPr>
            </w:pPr>
            <w:r>
              <w:rPr>
                <w:rFonts w:ascii="Gotham Rounded Light" w:hAnsi="Gotham Rounded Light"/>
                <w:sz w:val="16"/>
                <w:szCs w:val="16"/>
              </w:rPr>
              <w:t>1</w:t>
            </w:r>
          </w:p>
        </w:tc>
        <w:tc>
          <w:tcPr>
            <w:tcW w:w="478" w:type="pct"/>
            <w:shd w:val="clear" w:color="auto" w:fill="FFF2CC" w:themeFill="accent4" w:themeFillTint="33"/>
            <w:vAlign w:val="center"/>
          </w:tcPr>
          <w:p w14:paraId="70AF1CF0" w14:textId="379E3513" w:rsidR="003B1472" w:rsidRPr="001855C1" w:rsidRDefault="003B1472" w:rsidP="003B1472">
            <w:pPr>
              <w:jc w:val="center"/>
              <w:rPr>
                <w:rFonts w:ascii="Gotham Rounded Light" w:hAnsi="Gotham Rounded Light"/>
                <w:sz w:val="16"/>
                <w:szCs w:val="16"/>
              </w:rPr>
            </w:pPr>
            <w:r w:rsidRPr="001855C1">
              <w:rPr>
                <w:rFonts w:ascii="Gotham Rounded Light" w:hAnsi="Gotham Rounded Light"/>
                <w:sz w:val="16"/>
                <w:szCs w:val="16"/>
              </w:rPr>
              <w:t>Informes del programa.</w:t>
            </w:r>
          </w:p>
        </w:tc>
        <w:tc>
          <w:tcPr>
            <w:tcW w:w="548" w:type="pct"/>
            <w:shd w:val="clear" w:color="auto" w:fill="FFF2CC" w:themeFill="accent4" w:themeFillTint="33"/>
            <w:vAlign w:val="center"/>
          </w:tcPr>
          <w:p w14:paraId="08F613A9" w14:textId="0799AAA0" w:rsidR="003B1472" w:rsidRPr="003B1472" w:rsidRDefault="003B1472" w:rsidP="003B1472">
            <w:pPr>
              <w:jc w:val="center"/>
              <w:rPr>
                <w:rFonts w:ascii="Gotham Rounded Light" w:hAnsi="Gotham Rounded Light"/>
                <w:sz w:val="16"/>
                <w:szCs w:val="16"/>
              </w:rPr>
            </w:pPr>
            <w:r w:rsidRPr="003B1472">
              <w:rPr>
                <w:rFonts w:ascii="Gotham Rounded Light" w:hAnsi="Gotham Rounded Light"/>
                <w:sz w:val="16"/>
                <w:szCs w:val="16"/>
              </w:rPr>
              <w:t>El documento diagnóstico es realizado</w:t>
            </w:r>
            <w:r w:rsidRPr="003B1472">
              <w:rPr>
                <w:rFonts w:ascii="Gotham Rounded Light" w:hAnsi="Gotham Rounded Light"/>
                <w:sz w:val="16"/>
                <w:szCs w:val="16"/>
              </w:rPr>
              <w:tab/>
            </w:r>
          </w:p>
        </w:tc>
      </w:tr>
      <w:tr w:rsidR="003B1472" w:rsidRPr="001855C1" w14:paraId="3FBF7F72" w14:textId="77777777" w:rsidTr="0075131B">
        <w:trPr>
          <w:cantSplit/>
          <w:trHeight w:val="1134"/>
        </w:trPr>
        <w:tc>
          <w:tcPr>
            <w:tcW w:w="147" w:type="pct"/>
            <w:gridSpan w:val="2"/>
            <w:shd w:val="clear" w:color="auto" w:fill="FFF2CC" w:themeFill="accent4" w:themeFillTint="33"/>
            <w:textDirection w:val="btLr"/>
            <w:vAlign w:val="center"/>
          </w:tcPr>
          <w:p w14:paraId="127426AF" w14:textId="69D6FC2F" w:rsidR="003B1472" w:rsidRPr="001855C1" w:rsidRDefault="003B1472" w:rsidP="003B1472">
            <w:pPr>
              <w:ind w:left="113" w:right="113"/>
              <w:jc w:val="center"/>
              <w:rPr>
                <w:rFonts w:ascii="Gotham Rounded Light" w:hAnsi="Gotham Rounded Light"/>
                <w:b/>
                <w:bCs/>
                <w:sz w:val="16"/>
                <w:szCs w:val="16"/>
              </w:rPr>
            </w:pPr>
            <w:r>
              <w:rPr>
                <w:rFonts w:ascii="Gotham Rounded Light" w:hAnsi="Gotham Rounded Light"/>
                <w:b/>
                <w:bCs/>
                <w:sz w:val="16"/>
                <w:szCs w:val="16"/>
              </w:rPr>
              <w:lastRenderedPageBreak/>
              <w:t>C4</w:t>
            </w:r>
            <w:r w:rsidRPr="001855C1">
              <w:rPr>
                <w:rFonts w:ascii="Gotham Rounded Light" w:hAnsi="Gotham Rounded Light"/>
                <w:b/>
                <w:bCs/>
                <w:sz w:val="16"/>
                <w:szCs w:val="16"/>
              </w:rPr>
              <w:t xml:space="preserve"> Actividad 1</w:t>
            </w:r>
          </w:p>
        </w:tc>
        <w:tc>
          <w:tcPr>
            <w:tcW w:w="668" w:type="pct"/>
            <w:shd w:val="clear" w:color="auto" w:fill="FFF2CC" w:themeFill="accent4" w:themeFillTint="33"/>
            <w:vAlign w:val="center"/>
          </w:tcPr>
          <w:p w14:paraId="0CFCD308" w14:textId="781ADF8D" w:rsidR="003B1472" w:rsidRPr="003B1472" w:rsidRDefault="003B1472" w:rsidP="003B1472">
            <w:pPr>
              <w:jc w:val="center"/>
              <w:rPr>
                <w:rFonts w:ascii="Gotham Rounded Light" w:hAnsi="Gotham Rounded Light"/>
                <w:sz w:val="16"/>
                <w:szCs w:val="16"/>
              </w:rPr>
            </w:pPr>
            <w:r w:rsidRPr="003B1472">
              <w:rPr>
                <w:rFonts w:ascii="Gotham Rounded Light" w:hAnsi="Gotham Rounded Light"/>
                <w:sz w:val="16"/>
                <w:szCs w:val="16"/>
              </w:rPr>
              <w:t>Capacitar a personas facilitadoras para realizar documento diagnostico</w:t>
            </w:r>
            <w:r w:rsidRPr="003B1472">
              <w:rPr>
                <w:rFonts w:ascii="Gotham Rounded Light" w:hAnsi="Gotham Rounded Light"/>
                <w:sz w:val="16"/>
                <w:szCs w:val="16"/>
              </w:rPr>
              <w:tab/>
            </w:r>
          </w:p>
        </w:tc>
        <w:tc>
          <w:tcPr>
            <w:tcW w:w="452" w:type="pct"/>
            <w:shd w:val="clear" w:color="auto" w:fill="FFF2CC" w:themeFill="accent4" w:themeFillTint="33"/>
            <w:vAlign w:val="center"/>
          </w:tcPr>
          <w:p w14:paraId="5A388A02" w14:textId="1807C0C8" w:rsidR="003B1472" w:rsidRPr="003B1472" w:rsidRDefault="003B1472" w:rsidP="003B1472">
            <w:pPr>
              <w:jc w:val="center"/>
              <w:rPr>
                <w:rFonts w:ascii="Gotham Rounded Light" w:hAnsi="Gotham Rounded Light"/>
                <w:sz w:val="16"/>
                <w:szCs w:val="16"/>
              </w:rPr>
            </w:pPr>
            <w:r w:rsidRPr="003B1472">
              <w:rPr>
                <w:rFonts w:ascii="Gotham Rounded Light" w:hAnsi="Gotham Rounded Light"/>
                <w:sz w:val="16"/>
                <w:szCs w:val="16"/>
              </w:rPr>
              <w:t>Porcentaje de capacitaciones proporcionadas a personas facilitadoras de servicios</w:t>
            </w:r>
            <w:r w:rsidRPr="003B1472">
              <w:rPr>
                <w:rFonts w:ascii="Gotham Rounded Light" w:hAnsi="Gotham Rounded Light"/>
                <w:sz w:val="16"/>
                <w:szCs w:val="16"/>
              </w:rPr>
              <w:tab/>
            </w:r>
          </w:p>
        </w:tc>
        <w:tc>
          <w:tcPr>
            <w:tcW w:w="928" w:type="pct"/>
            <w:shd w:val="clear" w:color="auto" w:fill="FFF2CC" w:themeFill="accent4" w:themeFillTint="33"/>
            <w:vAlign w:val="center"/>
          </w:tcPr>
          <w:p w14:paraId="46136018" w14:textId="2114997E" w:rsidR="003B1472" w:rsidRPr="003B1472" w:rsidRDefault="003B1472" w:rsidP="003B1472">
            <w:pPr>
              <w:jc w:val="center"/>
              <w:rPr>
                <w:rFonts w:ascii="Gotham Rounded Light" w:hAnsi="Gotham Rounded Light"/>
                <w:sz w:val="16"/>
                <w:szCs w:val="16"/>
              </w:rPr>
            </w:pPr>
            <w:r w:rsidRPr="003B1472">
              <w:rPr>
                <w:rFonts w:ascii="Gotham Rounded Light" w:hAnsi="Gotham Rounded Light"/>
                <w:sz w:val="16"/>
                <w:szCs w:val="16"/>
              </w:rPr>
              <w:t>(Número de capacitaciones a personas facilitadoras de servicios proporcionadas / Número de capacitaciones a personas  facilitadoras de servicios programadas) *100</w:t>
            </w:r>
            <w:r w:rsidRPr="003B1472">
              <w:rPr>
                <w:rFonts w:ascii="Gotham Rounded Light" w:hAnsi="Gotham Rounded Light"/>
                <w:sz w:val="16"/>
                <w:szCs w:val="16"/>
              </w:rPr>
              <w:tab/>
            </w:r>
          </w:p>
        </w:tc>
        <w:tc>
          <w:tcPr>
            <w:tcW w:w="305" w:type="pct"/>
            <w:shd w:val="clear" w:color="auto" w:fill="FFF2CC" w:themeFill="accent4" w:themeFillTint="33"/>
            <w:textDirection w:val="btLr"/>
            <w:vAlign w:val="center"/>
          </w:tcPr>
          <w:p w14:paraId="705A4BBD" w14:textId="5EF8980C" w:rsidR="003B1472" w:rsidRPr="001855C1" w:rsidRDefault="003B1472" w:rsidP="003B1472">
            <w:pPr>
              <w:ind w:left="113" w:right="113"/>
              <w:jc w:val="center"/>
              <w:rPr>
                <w:rFonts w:ascii="Gotham Rounded Light" w:hAnsi="Gotham Rounded Light"/>
                <w:sz w:val="16"/>
                <w:szCs w:val="16"/>
              </w:rPr>
            </w:pPr>
            <w:r w:rsidRPr="001855C1">
              <w:rPr>
                <w:rFonts w:ascii="Gotham Rounded Light" w:hAnsi="Gotham Rounded Light"/>
                <w:sz w:val="16"/>
                <w:szCs w:val="16"/>
              </w:rPr>
              <w:t>Gestión</w:t>
            </w:r>
          </w:p>
        </w:tc>
        <w:tc>
          <w:tcPr>
            <w:tcW w:w="458" w:type="pct"/>
            <w:shd w:val="clear" w:color="auto" w:fill="FFF2CC" w:themeFill="accent4" w:themeFillTint="33"/>
            <w:textDirection w:val="btLr"/>
            <w:vAlign w:val="center"/>
          </w:tcPr>
          <w:p w14:paraId="53187564" w14:textId="01EDE685" w:rsidR="003B1472" w:rsidRPr="001855C1" w:rsidRDefault="003B1472" w:rsidP="003B1472">
            <w:pPr>
              <w:ind w:left="113" w:right="113"/>
              <w:jc w:val="center"/>
              <w:rPr>
                <w:rFonts w:ascii="Gotham Rounded Light" w:hAnsi="Gotham Rounded Light"/>
                <w:sz w:val="16"/>
                <w:szCs w:val="16"/>
              </w:rPr>
            </w:pPr>
            <w:r w:rsidRPr="001855C1">
              <w:rPr>
                <w:rFonts w:ascii="Gotham Rounded Light" w:hAnsi="Gotham Rounded Light"/>
                <w:sz w:val="16"/>
                <w:szCs w:val="16"/>
              </w:rPr>
              <w:t>Eficacia</w:t>
            </w:r>
          </w:p>
        </w:tc>
        <w:tc>
          <w:tcPr>
            <w:tcW w:w="387" w:type="pct"/>
            <w:shd w:val="clear" w:color="auto" w:fill="FFF2CC" w:themeFill="accent4" w:themeFillTint="33"/>
            <w:textDirection w:val="btLr"/>
            <w:vAlign w:val="center"/>
          </w:tcPr>
          <w:p w14:paraId="6C5C4E2C" w14:textId="1EB12DD9" w:rsidR="003B1472" w:rsidRPr="001855C1" w:rsidRDefault="003B1472" w:rsidP="003B1472">
            <w:pPr>
              <w:ind w:left="113" w:right="113"/>
              <w:jc w:val="center"/>
              <w:rPr>
                <w:rFonts w:ascii="Gotham Rounded Light" w:hAnsi="Gotham Rounded Light"/>
                <w:sz w:val="16"/>
                <w:szCs w:val="16"/>
              </w:rPr>
            </w:pPr>
            <w:r w:rsidRPr="001855C1">
              <w:rPr>
                <w:rFonts w:ascii="Gotham Rounded Light" w:hAnsi="Gotham Rounded Light"/>
                <w:sz w:val="16"/>
                <w:szCs w:val="16"/>
              </w:rPr>
              <w:t>Trimestral</w:t>
            </w:r>
          </w:p>
        </w:tc>
        <w:tc>
          <w:tcPr>
            <w:tcW w:w="332" w:type="pct"/>
            <w:shd w:val="clear" w:color="auto" w:fill="FFF2CC" w:themeFill="accent4" w:themeFillTint="33"/>
            <w:vAlign w:val="center"/>
          </w:tcPr>
          <w:p w14:paraId="2C2FEDD0" w14:textId="77777777" w:rsidR="003B1472" w:rsidRPr="001855C1" w:rsidRDefault="003B1472" w:rsidP="003B1472">
            <w:pPr>
              <w:jc w:val="center"/>
              <w:rPr>
                <w:rFonts w:ascii="Gotham Rounded Light" w:hAnsi="Gotham Rounded Light"/>
                <w:sz w:val="16"/>
                <w:szCs w:val="16"/>
              </w:rPr>
            </w:pPr>
          </w:p>
        </w:tc>
        <w:tc>
          <w:tcPr>
            <w:tcW w:w="296" w:type="pct"/>
            <w:shd w:val="clear" w:color="auto" w:fill="FFF2CC" w:themeFill="accent4" w:themeFillTint="33"/>
            <w:vAlign w:val="center"/>
          </w:tcPr>
          <w:p w14:paraId="45C319E8" w14:textId="0E3893C9" w:rsidR="003B1472" w:rsidRDefault="003B1472" w:rsidP="003B1472">
            <w:pPr>
              <w:jc w:val="center"/>
              <w:rPr>
                <w:rFonts w:ascii="Gotham Rounded Light" w:hAnsi="Gotham Rounded Light"/>
                <w:sz w:val="16"/>
                <w:szCs w:val="16"/>
              </w:rPr>
            </w:pPr>
            <w:r>
              <w:rPr>
                <w:rFonts w:ascii="Gotham Rounded Light" w:hAnsi="Gotham Rounded Light"/>
                <w:sz w:val="16"/>
                <w:szCs w:val="16"/>
              </w:rPr>
              <w:t>4</w:t>
            </w:r>
          </w:p>
        </w:tc>
        <w:tc>
          <w:tcPr>
            <w:tcW w:w="478" w:type="pct"/>
            <w:shd w:val="clear" w:color="auto" w:fill="FFF2CC" w:themeFill="accent4" w:themeFillTint="33"/>
            <w:vAlign w:val="center"/>
          </w:tcPr>
          <w:p w14:paraId="68C5AED9" w14:textId="72FD1596" w:rsidR="003B1472" w:rsidRPr="001855C1" w:rsidRDefault="003B1472" w:rsidP="003B1472">
            <w:pPr>
              <w:jc w:val="center"/>
              <w:rPr>
                <w:rFonts w:ascii="Gotham Rounded Light" w:hAnsi="Gotham Rounded Light"/>
                <w:sz w:val="16"/>
                <w:szCs w:val="16"/>
              </w:rPr>
            </w:pPr>
            <w:r w:rsidRPr="001855C1">
              <w:rPr>
                <w:rFonts w:ascii="Gotham Rounded Light" w:hAnsi="Gotham Rounded Light"/>
                <w:sz w:val="16"/>
                <w:szCs w:val="16"/>
              </w:rPr>
              <w:t>Informes del programa.</w:t>
            </w:r>
          </w:p>
        </w:tc>
        <w:tc>
          <w:tcPr>
            <w:tcW w:w="548" w:type="pct"/>
            <w:shd w:val="clear" w:color="auto" w:fill="FFF2CC" w:themeFill="accent4" w:themeFillTint="33"/>
            <w:vAlign w:val="center"/>
          </w:tcPr>
          <w:p w14:paraId="02D1A54F" w14:textId="531F7E4C" w:rsidR="003B1472" w:rsidRPr="003B1472" w:rsidRDefault="003B1472" w:rsidP="003B1472">
            <w:pPr>
              <w:jc w:val="center"/>
              <w:rPr>
                <w:rFonts w:ascii="Gotham Rounded Light" w:hAnsi="Gotham Rounded Light"/>
                <w:sz w:val="16"/>
                <w:szCs w:val="16"/>
              </w:rPr>
            </w:pPr>
            <w:r w:rsidRPr="003B1472">
              <w:rPr>
                <w:rFonts w:ascii="Gotham Rounded Light" w:hAnsi="Gotham Rounded Light"/>
                <w:sz w:val="16"/>
                <w:szCs w:val="16"/>
              </w:rPr>
              <w:t xml:space="preserve">Las personas facilitadoras son capacitadas </w:t>
            </w:r>
            <w:r w:rsidRPr="003B1472">
              <w:rPr>
                <w:rFonts w:ascii="Gotham Rounded Light" w:hAnsi="Gotham Rounded Light"/>
                <w:sz w:val="16"/>
                <w:szCs w:val="16"/>
              </w:rPr>
              <w:tab/>
            </w:r>
          </w:p>
        </w:tc>
      </w:tr>
      <w:tr w:rsidR="003B1472" w:rsidRPr="001855C1" w14:paraId="7F9C7780" w14:textId="77777777" w:rsidTr="0075131B">
        <w:trPr>
          <w:cantSplit/>
          <w:trHeight w:val="1475"/>
        </w:trPr>
        <w:tc>
          <w:tcPr>
            <w:tcW w:w="147" w:type="pct"/>
            <w:gridSpan w:val="2"/>
            <w:shd w:val="clear" w:color="auto" w:fill="FFF2CC" w:themeFill="accent4" w:themeFillTint="33"/>
            <w:textDirection w:val="btLr"/>
            <w:vAlign w:val="center"/>
          </w:tcPr>
          <w:p w14:paraId="0B67407C" w14:textId="77CA16DF" w:rsidR="003B1472" w:rsidRPr="001855C1" w:rsidRDefault="003B1472" w:rsidP="003B1472">
            <w:pPr>
              <w:ind w:left="113" w:right="113"/>
              <w:jc w:val="center"/>
              <w:rPr>
                <w:rFonts w:ascii="Gotham Rounded Light" w:hAnsi="Gotham Rounded Light"/>
                <w:b/>
                <w:bCs/>
                <w:sz w:val="16"/>
                <w:szCs w:val="16"/>
              </w:rPr>
            </w:pPr>
            <w:r>
              <w:rPr>
                <w:rFonts w:ascii="Gotham Rounded Light" w:hAnsi="Gotham Rounded Light"/>
                <w:b/>
                <w:bCs/>
                <w:sz w:val="16"/>
                <w:szCs w:val="16"/>
              </w:rPr>
              <w:t>C4</w:t>
            </w:r>
            <w:r w:rsidRPr="001855C1">
              <w:rPr>
                <w:rFonts w:ascii="Gotham Rounded Light" w:hAnsi="Gotham Rounded Light"/>
                <w:b/>
                <w:bCs/>
                <w:sz w:val="16"/>
                <w:szCs w:val="16"/>
              </w:rPr>
              <w:t xml:space="preserve"> Actividad 2</w:t>
            </w:r>
          </w:p>
        </w:tc>
        <w:tc>
          <w:tcPr>
            <w:tcW w:w="668" w:type="pct"/>
            <w:shd w:val="clear" w:color="auto" w:fill="FFF2CC" w:themeFill="accent4" w:themeFillTint="33"/>
            <w:vAlign w:val="center"/>
          </w:tcPr>
          <w:p w14:paraId="13219124" w14:textId="5C4511BD" w:rsidR="003B1472" w:rsidRPr="003B1472" w:rsidRDefault="003B1472" w:rsidP="003B1472">
            <w:pPr>
              <w:jc w:val="center"/>
              <w:rPr>
                <w:rFonts w:ascii="Gotham Rounded Light" w:hAnsi="Gotham Rounded Light"/>
                <w:sz w:val="16"/>
                <w:szCs w:val="16"/>
              </w:rPr>
            </w:pPr>
            <w:r w:rsidRPr="003B1472">
              <w:rPr>
                <w:rFonts w:ascii="Gotham Rounded Light" w:hAnsi="Gotham Rounded Light"/>
                <w:sz w:val="16"/>
                <w:szCs w:val="16"/>
              </w:rPr>
              <w:t xml:space="preserve">Investigar las zonas de atención prioritaria con mayores índices de violencia </w:t>
            </w:r>
            <w:r w:rsidRPr="003B1472">
              <w:rPr>
                <w:rFonts w:ascii="Gotham Rounded Light" w:hAnsi="Gotham Rounded Light"/>
                <w:sz w:val="16"/>
                <w:szCs w:val="16"/>
              </w:rPr>
              <w:tab/>
            </w:r>
          </w:p>
        </w:tc>
        <w:tc>
          <w:tcPr>
            <w:tcW w:w="452" w:type="pct"/>
            <w:shd w:val="clear" w:color="auto" w:fill="FFF2CC" w:themeFill="accent4" w:themeFillTint="33"/>
            <w:vAlign w:val="center"/>
          </w:tcPr>
          <w:p w14:paraId="09C9DF7C" w14:textId="16650898" w:rsidR="003B1472" w:rsidRPr="003B1472" w:rsidRDefault="003B1472" w:rsidP="003B1472">
            <w:pPr>
              <w:jc w:val="center"/>
              <w:rPr>
                <w:rFonts w:ascii="Gotham Rounded Light" w:hAnsi="Gotham Rounded Light"/>
                <w:sz w:val="16"/>
                <w:szCs w:val="16"/>
              </w:rPr>
            </w:pPr>
            <w:r w:rsidRPr="003B1472">
              <w:rPr>
                <w:rFonts w:ascii="Gotham Rounded Light" w:hAnsi="Gotham Rounded Light"/>
                <w:sz w:val="16"/>
                <w:szCs w:val="16"/>
              </w:rPr>
              <w:t>Porcentaje de la investigación programada</w:t>
            </w:r>
            <w:r w:rsidRPr="003B1472">
              <w:rPr>
                <w:rFonts w:ascii="Gotham Rounded Light" w:hAnsi="Gotham Rounded Light"/>
                <w:sz w:val="16"/>
                <w:szCs w:val="16"/>
              </w:rPr>
              <w:tab/>
            </w:r>
          </w:p>
        </w:tc>
        <w:tc>
          <w:tcPr>
            <w:tcW w:w="928" w:type="pct"/>
            <w:shd w:val="clear" w:color="auto" w:fill="FFF2CC" w:themeFill="accent4" w:themeFillTint="33"/>
            <w:vAlign w:val="center"/>
          </w:tcPr>
          <w:p w14:paraId="208F3D83" w14:textId="2456D332" w:rsidR="003B1472" w:rsidRPr="003B1472" w:rsidRDefault="003B1472" w:rsidP="003B1472">
            <w:pPr>
              <w:jc w:val="center"/>
              <w:rPr>
                <w:rFonts w:ascii="Gotham Rounded Light" w:hAnsi="Gotham Rounded Light"/>
                <w:sz w:val="16"/>
                <w:szCs w:val="16"/>
              </w:rPr>
            </w:pPr>
            <w:r w:rsidRPr="003B1472">
              <w:rPr>
                <w:rFonts w:ascii="Gotham Rounded Light" w:hAnsi="Gotham Rounded Light"/>
                <w:sz w:val="16"/>
                <w:szCs w:val="16"/>
              </w:rPr>
              <w:t xml:space="preserve">(Investigación realizada / Investigación programada) * 100 </w:t>
            </w:r>
            <w:r w:rsidRPr="003B1472">
              <w:rPr>
                <w:rFonts w:ascii="Gotham Rounded Light" w:hAnsi="Gotham Rounded Light"/>
                <w:sz w:val="16"/>
                <w:szCs w:val="16"/>
              </w:rPr>
              <w:tab/>
            </w:r>
          </w:p>
        </w:tc>
        <w:tc>
          <w:tcPr>
            <w:tcW w:w="305" w:type="pct"/>
            <w:shd w:val="clear" w:color="auto" w:fill="FFF2CC" w:themeFill="accent4" w:themeFillTint="33"/>
            <w:textDirection w:val="btLr"/>
            <w:vAlign w:val="center"/>
          </w:tcPr>
          <w:p w14:paraId="32379D89" w14:textId="0AEA2EE0" w:rsidR="003B1472" w:rsidRPr="001855C1" w:rsidRDefault="003B1472" w:rsidP="003B1472">
            <w:pPr>
              <w:ind w:left="113" w:right="113"/>
              <w:jc w:val="center"/>
              <w:rPr>
                <w:rFonts w:ascii="Gotham Rounded Light" w:hAnsi="Gotham Rounded Light"/>
                <w:sz w:val="16"/>
                <w:szCs w:val="16"/>
              </w:rPr>
            </w:pPr>
            <w:r w:rsidRPr="001855C1">
              <w:rPr>
                <w:rFonts w:ascii="Gotham Rounded Light" w:hAnsi="Gotham Rounded Light"/>
                <w:sz w:val="16"/>
                <w:szCs w:val="16"/>
              </w:rPr>
              <w:t>Gestión</w:t>
            </w:r>
          </w:p>
        </w:tc>
        <w:tc>
          <w:tcPr>
            <w:tcW w:w="458" w:type="pct"/>
            <w:shd w:val="clear" w:color="auto" w:fill="FFF2CC" w:themeFill="accent4" w:themeFillTint="33"/>
            <w:textDirection w:val="btLr"/>
            <w:vAlign w:val="center"/>
          </w:tcPr>
          <w:p w14:paraId="1AA36D89" w14:textId="55151034" w:rsidR="003B1472" w:rsidRPr="001855C1" w:rsidRDefault="003B1472" w:rsidP="003B1472">
            <w:pPr>
              <w:ind w:left="113" w:right="113"/>
              <w:jc w:val="center"/>
              <w:rPr>
                <w:rFonts w:ascii="Gotham Rounded Light" w:hAnsi="Gotham Rounded Light"/>
                <w:sz w:val="16"/>
                <w:szCs w:val="16"/>
              </w:rPr>
            </w:pPr>
            <w:r w:rsidRPr="001855C1">
              <w:rPr>
                <w:rFonts w:ascii="Gotham Rounded Light" w:hAnsi="Gotham Rounded Light"/>
                <w:sz w:val="16"/>
                <w:szCs w:val="16"/>
              </w:rPr>
              <w:t>Eficacia</w:t>
            </w:r>
          </w:p>
        </w:tc>
        <w:tc>
          <w:tcPr>
            <w:tcW w:w="387" w:type="pct"/>
            <w:shd w:val="clear" w:color="auto" w:fill="FFF2CC" w:themeFill="accent4" w:themeFillTint="33"/>
            <w:textDirection w:val="btLr"/>
            <w:vAlign w:val="center"/>
          </w:tcPr>
          <w:p w14:paraId="0AADCF4E" w14:textId="241B8A03" w:rsidR="003B1472" w:rsidRPr="001855C1" w:rsidRDefault="003B1472" w:rsidP="003B1472">
            <w:pPr>
              <w:ind w:left="113" w:right="113"/>
              <w:jc w:val="center"/>
              <w:rPr>
                <w:rFonts w:ascii="Gotham Rounded Light" w:hAnsi="Gotham Rounded Light"/>
                <w:sz w:val="16"/>
                <w:szCs w:val="16"/>
              </w:rPr>
            </w:pPr>
            <w:r w:rsidRPr="001855C1">
              <w:rPr>
                <w:rFonts w:ascii="Gotham Rounded Light" w:hAnsi="Gotham Rounded Light"/>
                <w:sz w:val="16"/>
                <w:szCs w:val="16"/>
              </w:rPr>
              <w:t>Trimestral</w:t>
            </w:r>
          </w:p>
        </w:tc>
        <w:tc>
          <w:tcPr>
            <w:tcW w:w="332" w:type="pct"/>
            <w:shd w:val="clear" w:color="auto" w:fill="FFF2CC" w:themeFill="accent4" w:themeFillTint="33"/>
            <w:vAlign w:val="center"/>
          </w:tcPr>
          <w:p w14:paraId="48F68F18" w14:textId="77777777" w:rsidR="003B1472" w:rsidRPr="001855C1" w:rsidRDefault="003B1472" w:rsidP="003B1472">
            <w:pPr>
              <w:jc w:val="center"/>
              <w:rPr>
                <w:rFonts w:ascii="Gotham Rounded Light" w:hAnsi="Gotham Rounded Light"/>
                <w:sz w:val="16"/>
                <w:szCs w:val="16"/>
              </w:rPr>
            </w:pPr>
          </w:p>
        </w:tc>
        <w:tc>
          <w:tcPr>
            <w:tcW w:w="296" w:type="pct"/>
            <w:shd w:val="clear" w:color="auto" w:fill="FFF2CC" w:themeFill="accent4" w:themeFillTint="33"/>
            <w:vAlign w:val="center"/>
          </w:tcPr>
          <w:p w14:paraId="35DC688E" w14:textId="4F8A56E0" w:rsidR="003B1472" w:rsidRDefault="003B1472" w:rsidP="003B1472">
            <w:pPr>
              <w:jc w:val="center"/>
              <w:rPr>
                <w:rFonts w:ascii="Gotham Rounded Light" w:hAnsi="Gotham Rounded Light"/>
                <w:sz w:val="16"/>
                <w:szCs w:val="16"/>
              </w:rPr>
            </w:pPr>
            <w:r>
              <w:rPr>
                <w:rFonts w:ascii="Gotham Rounded Light" w:hAnsi="Gotham Rounded Light"/>
                <w:sz w:val="16"/>
                <w:szCs w:val="16"/>
              </w:rPr>
              <w:t>1</w:t>
            </w:r>
          </w:p>
        </w:tc>
        <w:tc>
          <w:tcPr>
            <w:tcW w:w="478" w:type="pct"/>
            <w:shd w:val="clear" w:color="auto" w:fill="FFF2CC" w:themeFill="accent4" w:themeFillTint="33"/>
            <w:vAlign w:val="center"/>
          </w:tcPr>
          <w:p w14:paraId="63A3EB72" w14:textId="20B294D7" w:rsidR="003B1472" w:rsidRPr="001855C1" w:rsidRDefault="003B1472" w:rsidP="003B1472">
            <w:pPr>
              <w:jc w:val="center"/>
              <w:rPr>
                <w:rFonts w:ascii="Gotham Rounded Light" w:hAnsi="Gotham Rounded Light"/>
                <w:sz w:val="16"/>
                <w:szCs w:val="16"/>
              </w:rPr>
            </w:pPr>
            <w:r w:rsidRPr="001855C1">
              <w:rPr>
                <w:rFonts w:ascii="Gotham Rounded Light" w:hAnsi="Gotham Rounded Light"/>
                <w:sz w:val="16"/>
                <w:szCs w:val="16"/>
              </w:rPr>
              <w:t>Informes del programa.</w:t>
            </w:r>
          </w:p>
        </w:tc>
        <w:tc>
          <w:tcPr>
            <w:tcW w:w="548" w:type="pct"/>
            <w:shd w:val="clear" w:color="auto" w:fill="FFF2CC" w:themeFill="accent4" w:themeFillTint="33"/>
            <w:vAlign w:val="center"/>
          </w:tcPr>
          <w:p w14:paraId="228C68C8" w14:textId="46B5032E" w:rsidR="003B1472" w:rsidRPr="003B1472" w:rsidRDefault="003B1472" w:rsidP="003B1472">
            <w:pPr>
              <w:jc w:val="center"/>
              <w:rPr>
                <w:rFonts w:ascii="Gotham Rounded Light" w:hAnsi="Gotham Rounded Light"/>
                <w:sz w:val="16"/>
                <w:szCs w:val="16"/>
              </w:rPr>
            </w:pPr>
            <w:r w:rsidRPr="003B1472">
              <w:rPr>
                <w:rFonts w:ascii="Gotham Rounded Light" w:hAnsi="Gotham Rounded Light"/>
                <w:sz w:val="16"/>
                <w:szCs w:val="16"/>
              </w:rPr>
              <w:t>Las zonas de atención prioritaria son investigadas</w:t>
            </w:r>
            <w:r w:rsidRPr="003B1472">
              <w:rPr>
                <w:rFonts w:ascii="Gotham Rounded Light" w:hAnsi="Gotham Rounded Light"/>
                <w:sz w:val="16"/>
                <w:szCs w:val="16"/>
              </w:rPr>
              <w:tab/>
            </w:r>
          </w:p>
        </w:tc>
      </w:tr>
      <w:tr w:rsidR="0075131B" w:rsidRPr="001855C1" w14:paraId="6A1E836B" w14:textId="77777777" w:rsidTr="0075131B">
        <w:trPr>
          <w:cantSplit/>
          <w:trHeight w:val="1134"/>
        </w:trPr>
        <w:tc>
          <w:tcPr>
            <w:tcW w:w="135" w:type="pct"/>
            <w:shd w:val="clear" w:color="auto" w:fill="FFF2CC" w:themeFill="accent4" w:themeFillTint="33"/>
            <w:textDirection w:val="btLr"/>
            <w:vAlign w:val="center"/>
          </w:tcPr>
          <w:p w14:paraId="400C6076" w14:textId="093D69BF" w:rsidR="0075131B" w:rsidRDefault="0075131B" w:rsidP="0075131B">
            <w:pPr>
              <w:ind w:left="113" w:right="113"/>
              <w:jc w:val="center"/>
              <w:rPr>
                <w:rFonts w:ascii="Gotham Rounded Light" w:hAnsi="Gotham Rounded Light"/>
                <w:b/>
                <w:bCs/>
                <w:sz w:val="16"/>
                <w:szCs w:val="16"/>
              </w:rPr>
            </w:pPr>
            <w:r>
              <w:rPr>
                <w:rFonts w:ascii="Gotham Rounded Light" w:hAnsi="Gotham Rounded Light"/>
                <w:b/>
                <w:bCs/>
                <w:sz w:val="16"/>
                <w:szCs w:val="16"/>
              </w:rPr>
              <w:t>Componente 5</w:t>
            </w:r>
          </w:p>
        </w:tc>
        <w:tc>
          <w:tcPr>
            <w:tcW w:w="680" w:type="pct"/>
            <w:gridSpan w:val="2"/>
            <w:shd w:val="clear" w:color="auto" w:fill="FFF2CC" w:themeFill="accent4" w:themeFillTint="33"/>
            <w:vAlign w:val="center"/>
          </w:tcPr>
          <w:p w14:paraId="35DD5D51" w14:textId="2257E574" w:rsidR="0075131B" w:rsidRPr="003B1472" w:rsidRDefault="0075131B" w:rsidP="0075131B">
            <w:pPr>
              <w:jc w:val="center"/>
              <w:rPr>
                <w:rFonts w:ascii="Gotham Rounded Light" w:hAnsi="Gotham Rounded Light"/>
                <w:sz w:val="16"/>
                <w:szCs w:val="16"/>
              </w:rPr>
            </w:pPr>
            <w:r w:rsidRPr="0075131B">
              <w:rPr>
                <w:rFonts w:ascii="Gotham Rounded Light" w:hAnsi="Gotham Rounded Light"/>
                <w:sz w:val="16"/>
                <w:szCs w:val="16"/>
              </w:rPr>
              <w:t>Se implementan talleres digitales y/o presenciales  para la promoción de los derechos de las niñas, niños y adolescentes en condición de orfandad, través de las personas facilitadoras.</w:t>
            </w:r>
            <w:r w:rsidRPr="0075131B">
              <w:rPr>
                <w:rFonts w:ascii="Gotham Rounded Light" w:hAnsi="Gotham Rounded Light"/>
                <w:sz w:val="16"/>
                <w:szCs w:val="16"/>
              </w:rPr>
              <w:tab/>
            </w:r>
          </w:p>
        </w:tc>
        <w:tc>
          <w:tcPr>
            <w:tcW w:w="452" w:type="pct"/>
            <w:shd w:val="clear" w:color="auto" w:fill="FFF2CC" w:themeFill="accent4" w:themeFillTint="33"/>
            <w:vAlign w:val="center"/>
          </w:tcPr>
          <w:p w14:paraId="0851CD16" w14:textId="661BBD8A" w:rsidR="0075131B" w:rsidRPr="003B1472" w:rsidRDefault="0075131B" w:rsidP="0075131B">
            <w:pPr>
              <w:jc w:val="center"/>
              <w:rPr>
                <w:rFonts w:ascii="Gotham Rounded Light" w:hAnsi="Gotham Rounded Light"/>
                <w:sz w:val="16"/>
                <w:szCs w:val="16"/>
              </w:rPr>
            </w:pPr>
            <w:r w:rsidRPr="0075131B">
              <w:rPr>
                <w:rFonts w:ascii="Gotham Rounded Light" w:hAnsi="Gotham Rounded Light"/>
                <w:sz w:val="16"/>
                <w:szCs w:val="16"/>
              </w:rPr>
              <w:t>Porcentaje de talleres implementados</w:t>
            </w:r>
            <w:r w:rsidRPr="0075131B">
              <w:rPr>
                <w:rFonts w:ascii="Gotham Rounded Light" w:hAnsi="Gotham Rounded Light"/>
                <w:sz w:val="16"/>
                <w:szCs w:val="16"/>
              </w:rPr>
              <w:tab/>
            </w:r>
          </w:p>
        </w:tc>
        <w:tc>
          <w:tcPr>
            <w:tcW w:w="928" w:type="pct"/>
            <w:shd w:val="clear" w:color="auto" w:fill="FFF2CC" w:themeFill="accent4" w:themeFillTint="33"/>
            <w:vAlign w:val="center"/>
          </w:tcPr>
          <w:p w14:paraId="4535849B" w14:textId="032EBFD5" w:rsidR="0075131B" w:rsidRPr="003B1472" w:rsidRDefault="0075131B" w:rsidP="0075131B">
            <w:pPr>
              <w:jc w:val="center"/>
              <w:rPr>
                <w:rFonts w:ascii="Gotham Rounded Light" w:hAnsi="Gotham Rounded Light"/>
                <w:sz w:val="16"/>
                <w:szCs w:val="16"/>
              </w:rPr>
            </w:pPr>
            <w:r w:rsidRPr="0075131B">
              <w:rPr>
                <w:rFonts w:ascii="Gotham Rounded Light" w:hAnsi="Gotham Rounded Light"/>
                <w:sz w:val="16"/>
                <w:szCs w:val="16"/>
              </w:rPr>
              <w:t>(Número de talleres implementados  / Número de talleres programados) * 100</w:t>
            </w:r>
            <w:r w:rsidRPr="0075131B">
              <w:rPr>
                <w:rFonts w:ascii="Gotham Rounded Light" w:hAnsi="Gotham Rounded Light"/>
                <w:sz w:val="16"/>
                <w:szCs w:val="16"/>
              </w:rPr>
              <w:tab/>
            </w:r>
          </w:p>
        </w:tc>
        <w:tc>
          <w:tcPr>
            <w:tcW w:w="305" w:type="pct"/>
            <w:shd w:val="clear" w:color="auto" w:fill="FFF2CC" w:themeFill="accent4" w:themeFillTint="33"/>
            <w:textDirection w:val="btLr"/>
            <w:vAlign w:val="center"/>
          </w:tcPr>
          <w:p w14:paraId="312D1051" w14:textId="2E693201" w:rsidR="0075131B" w:rsidRPr="001855C1" w:rsidRDefault="0075131B" w:rsidP="0075131B">
            <w:pPr>
              <w:ind w:left="113" w:right="113"/>
              <w:jc w:val="center"/>
              <w:rPr>
                <w:rFonts w:ascii="Gotham Rounded Light" w:hAnsi="Gotham Rounded Light"/>
                <w:sz w:val="16"/>
                <w:szCs w:val="16"/>
              </w:rPr>
            </w:pPr>
            <w:r w:rsidRPr="001855C1">
              <w:rPr>
                <w:rFonts w:ascii="Gotham Rounded Light" w:hAnsi="Gotham Rounded Light"/>
                <w:sz w:val="16"/>
                <w:szCs w:val="16"/>
              </w:rPr>
              <w:t>Gestión</w:t>
            </w:r>
          </w:p>
        </w:tc>
        <w:tc>
          <w:tcPr>
            <w:tcW w:w="458" w:type="pct"/>
            <w:shd w:val="clear" w:color="auto" w:fill="FFF2CC" w:themeFill="accent4" w:themeFillTint="33"/>
            <w:textDirection w:val="btLr"/>
            <w:vAlign w:val="center"/>
          </w:tcPr>
          <w:p w14:paraId="28D7BD62" w14:textId="14B017D9" w:rsidR="0075131B" w:rsidRPr="001855C1" w:rsidRDefault="0075131B" w:rsidP="0075131B">
            <w:pPr>
              <w:ind w:left="113" w:right="113"/>
              <w:jc w:val="center"/>
              <w:rPr>
                <w:rFonts w:ascii="Gotham Rounded Light" w:hAnsi="Gotham Rounded Light"/>
                <w:sz w:val="16"/>
                <w:szCs w:val="16"/>
              </w:rPr>
            </w:pPr>
            <w:r w:rsidRPr="001855C1">
              <w:rPr>
                <w:rFonts w:ascii="Gotham Rounded Light" w:hAnsi="Gotham Rounded Light"/>
                <w:sz w:val="16"/>
                <w:szCs w:val="16"/>
              </w:rPr>
              <w:t>Eficacia</w:t>
            </w:r>
          </w:p>
        </w:tc>
        <w:tc>
          <w:tcPr>
            <w:tcW w:w="387" w:type="pct"/>
            <w:shd w:val="clear" w:color="auto" w:fill="FFF2CC" w:themeFill="accent4" w:themeFillTint="33"/>
            <w:textDirection w:val="btLr"/>
            <w:vAlign w:val="center"/>
          </w:tcPr>
          <w:p w14:paraId="778916CA" w14:textId="428F9E3F" w:rsidR="0075131B" w:rsidRPr="001855C1" w:rsidRDefault="0075131B" w:rsidP="0075131B">
            <w:pPr>
              <w:ind w:left="113" w:right="113"/>
              <w:jc w:val="center"/>
              <w:rPr>
                <w:rFonts w:ascii="Gotham Rounded Light" w:hAnsi="Gotham Rounded Light"/>
                <w:sz w:val="16"/>
                <w:szCs w:val="16"/>
              </w:rPr>
            </w:pPr>
            <w:r w:rsidRPr="001855C1">
              <w:rPr>
                <w:rFonts w:ascii="Gotham Rounded Light" w:hAnsi="Gotham Rounded Light"/>
                <w:sz w:val="16"/>
                <w:szCs w:val="16"/>
              </w:rPr>
              <w:t>Trimestral</w:t>
            </w:r>
          </w:p>
        </w:tc>
        <w:tc>
          <w:tcPr>
            <w:tcW w:w="332" w:type="pct"/>
            <w:shd w:val="clear" w:color="auto" w:fill="FFF2CC" w:themeFill="accent4" w:themeFillTint="33"/>
            <w:vAlign w:val="center"/>
          </w:tcPr>
          <w:p w14:paraId="613C3A71" w14:textId="77777777" w:rsidR="0075131B" w:rsidRPr="001855C1" w:rsidRDefault="0075131B" w:rsidP="0075131B">
            <w:pPr>
              <w:jc w:val="center"/>
              <w:rPr>
                <w:rFonts w:ascii="Gotham Rounded Light" w:hAnsi="Gotham Rounded Light"/>
                <w:sz w:val="16"/>
                <w:szCs w:val="16"/>
              </w:rPr>
            </w:pPr>
          </w:p>
        </w:tc>
        <w:tc>
          <w:tcPr>
            <w:tcW w:w="296" w:type="pct"/>
            <w:shd w:val="clear" w:color="auto" w:fill="FFF2CC" w:themeFill="accent4" w:themeFillTint="33"/>
            <w:vAlign w:val="center"/>
          </w:tcPr>
          <w:p w14:paraId="5E9AF304" w14:textId="423BA2CE" w:rsidR="0075131B" w:rsidRDefault="0075131B" w:rsidP="0075131B">
            <w:pPr>
              <w:jc w:val="center"/>
              <w:rPr>
                <w:rFonts w:ascii="Gotham Rounded Light" w:hAnsi="Gotham Rounded Light"/>
                <w:sz w:val="16"/>
                <w:szCs w:val="16"/>
              </w:rPr>
            </w:pPr>
            <w:r>
              <w:rPr>
                <w:rFonts w:ascii="Gotham Rounded Light" w:hAnsi="Gotham Rounded Light"/>
                <w:sz w:val="16"/>
                <w:szCs w:val="16"/>
              </w:rPr>
              <w:t>50</w:t>
            </w:r>
          </w:p>
        </w:tc>
        <w:tc>
          <w:tcPr>
            <w:tcW w:w="478" w:type="pct"/>
            <w:shd w:val="clear" w:color="auto" w:fill="FFF2CC" w:themeFill="accent4" w:themeFillTint="33"/>
            <w:vAlign w:val="center"/>
          </w:tcPr>
          <w:p w14:paraId="7969C4DB" w14:textId="5996D56B" w:rsidR="0075131B" w:rsidRPr="001855C1" w:rsidRDefault="0075131B" w:rsidP="0075131B">
            <w:pPr>
              <w:jc w:val="center"/>
              <w:rPr>
                <w:rFonts w:ascii="Gotham Rounded Light" w:hAnsi="Gotham Rounded Light"/>
                <w:sz w:val="16"/>
                <w:szCs w:val="16"/>
              </w:rPr>
            </w:pPr>
            <w:r w:rsidRPr="002B180D">
              <w:rPr>
                <w:rFonts w:ascii="Gotham Rounded Light" w:hAnsi="Gotham Rounded Light"/>
                <w:sz w:val="16"/>
                <w:szCs w:val="16"/>
              </w:rPr>
              <w:t>Informes del programa</w:t>
            </w:r>
          </w:p>
        </w:tc>
        <w:tc>
          <w:tcPr>
            <w:tcW w:w="548" w:type="pct"/>
            <w:shd w:val="clear" w:color="auto" w:fill="FFF2CC" w:themeFill="accent4" w:themeFillTint="33"/>
            <w:vAlign w:val="center"/>
          </w:tcPr>
          <w:p w14:paraId="69B1EEAE" w14:textId="7033F240" w:rsidR="0075131B" w:rsidRPr="003B1472" w:rsidRDefault="0075131B" w:rsidP="0075131B">
            <w:pPr>
              <w:jc w:val="center"/>
              <w:rPr>
                <w:rFonts w:ascii="Gotham Rounded Light" w:hAnsi="Gotham Rounded Light"/>
                <w:sz w:val="16"/>
                <w:szCs w:val="16"/>
              </w:rPr>
            </w:pPr>
            <w:r w:rsidRPr="0075131B">
              <w:rPr>
                <w:rFonts w:ascii="Gotham Rounded Light" w:hAnsi="Gotham Rounded Light"/>
                <w:sz w:val="16"/>
                <w:szCs w:val="16"/>
              </w:rPr>
              <w:t>Las y los beneficiarios acuden a los talleres</w:t>
            </w:r>
            <w:r w:rsidRPr="0075131B">
              <w:rPr>
                <w:rFonts w:ascii="Gotham Rounded Light" w:hAnsi="Gotham Rounded Light"/>
                <w:sz w:val="16"/>
                <w:szCs w:val="16"/>
              </w:rPr>
              <w:tab/>
            </w:r>
          </w:p>
        </w:tc>
      </w:tr>
      <w:tr w:rsidR="0075131B" w:rsidRPr="001855C1" w14:paraId="3716C7E5" w14:textId="77777777" w:rsidTr="0075131B">
        <w:trPr>
          <w:cantSplit/>
          <w:trHeight w:val="1134"/>
        </w:trPr>
        <w:tc>
          <w:tcPr>
            <w:tcW w:w="147" w:type="pct"/>
            <w:gridSpan w:val="2"/>
            <w:shd w:val="clear" w:color="auto" w:fill="FFF2CC" w:themeFill="accent4" w:themeFillTint="33"/>
            <w:textDirection w:val="btLr"/>
            <w:vAlign w:val="center"/>
          </w:tcPr>
          <w:p w14:paraId="6E60949F" w14:textId="0B32DE49" w:rsidR="0075131B" w:rsidRDefault="0075131B" w:rsidP="0075131B">
            <w:pPr>
              <w:ind w:left="113" w:right="113"/>
              <w:jc w:val="center"/>
              <w:rPr>
                <w:rFonts w:ascii="Gotham Rounded Light" w:hAnsi="Gotham Rounded Light"/>
                <w:b/>
                <w:bCs/>
                <w:sz w:val="16"/>
                <w:szCs w:val="16"/>
              </w:rPr>
            </w:pPr>
            <w:r>
              <w:rPr>
                <w:rFonts w:ascii="Gotham Rounded Light" w:hAnsi="Gotham Rounded Light"/>
                <w:b/>
                <w:bCs/>
                <w:sz w:val="16"/>
                <w:szCs w:val="16"/>
              </w:rPr>
              <w:t>C5</w:t>
            </w:r>
            <w:r w:rsidRPr="001855C1">
              <w:rPr>
                <w:rFonts w:ascii="Gotham Rounded Light" w:hAnsi="Gotham Rounded Light"/>
                <w:b/>
                <w:bCs/>
                <w:sz w:val="16"/>
                <w:szCs w:val="16"/>
              </w:rPr>
              <w:t xml:space="preserve"> Actividad 1</w:t>
            </w:r>
          </w:p>
        </w:tc>
        <w:tc>
          <w:tcPr>
            <w:tcW w:w="668" w:type="pct"/>
            <w:shd w:val="clear" w:color="auto" w:fill="FFF2CC" w:themeFill="accent4" w:themeFillTint="33"/>
            <w:vAlign w:val="center"/>
          </w:tcPr>
          <w:p w14:paraId="0A327BB8" w14:textId="29F52F9E" w:rsidR="0075131B" w:rsidRPr="003B1472" w:rsidRDefault="0075131B" w:rsidP="0075131B">
            <w:pPr>
              <w:jc w:val="center"/>
              <w:rPr>
                <w:rFonts w:ascii="Gotham Rounded Light" w:hAnsi="Gotham Rounded Light"/>
                <w:sz w:val="16"/>
                <w:szCs w:val="16"/>
              </w:rPr>
            </w:pPr>
            <w:r w:rsidRPr="0075131B">
              <w:rPr>
                <w:rFonts w:ascii="Gotham Rounded Light" w:hAnsi="Gotham Rounded Light"/>
                <w:sz w:val="16"/>
                <w:szCs w:val="16"/>
              </w:rPr>
              <w:t>Capacitar a personas facilitadoras en materia maltrato infantil</w:t>
            </w:r>
            <w:r w:rsidRPr="0075131B">
              <w:rPr>
                <w:rFonts w:ascii="Gotham Rounded Light" w:hAnsi="Gotham Rounded Light"/>
                <w:sz w:val="16"/>
                <w:szCs w:val="16"/>
              </w:rPr>
              <w:tab/>
            </w:r>
          </w:p>
        </w:tc>
        <w:tc>
          <w:tcPr>
            <w:tcW w:w="452" w:type="pct"/>
            <w:shd w:val="clear" w:color="auto" w:fill="FFF2CC" w:themeFill="accent4" w:themeFillTint="33"/>
            <w:vAlign w:val="center"/>
          </w:tcPr>
          <w:p w14:paraId="4DC1014F" w14:textId="2E137B37" w:rsidR="0075131B" w:rsidRPr="003B1472" w:rsidRDefault="0075131B" w:rsidP="0075131B">
            <w:pPr>
              <w:jc w:val="center"/>
              <w:rPr>
                <w:rFonts w:ascii="Gotham Rounded Light" w:hAnsi="Gotham Rounded Light"/>
                <w:sz w:val="16"/>
                <w:szCs w:val="16"/>
              </w:rPr>
            </w:pPr>
            <w:r w:rsidRPr="0075131B">
              <w:rPr>
                <w:rFonts w:ascii="Gotham Rounded Light" w:hAnsi="Gotham Rounded Light"/>
                <w:sz w:val="16"/>
                <w:szCs w:val="16"/>
              </w:rPr>
              <w:t>Porcentaje de capacitaciones proporcionadas a personas facilitadoras de servicios</w:t>
            </w:r>
            <w:r w:rsidRPr="0075131B">
              <w:rPr>
                <w:rFonts w:ascii="Gotham Rounded Light" w:hAnsi="Gotham Rounded Light"/>
                <w:sz w:val="16"/>
                <w:szCs w:val="16"/>
              </w:rPr>
              <w:tab/>
            </w:r>
          </w:p>
        </w:tc>
        <w:tc>
          <w:tcPr>
            <w:tcW w:w="928" w:type="pct"/>
            <w:shd w:val="clear" w:color="auto" w:fill="FFF2CC" w:themeFill="accent4" w:themeFillTint="33"/>
            <w:vAlign w:val="center"/>
          </w:tcPr>
          <w:p w14:paraId="005C07C6" w14:textId="0D71228A" w:rsidR="0075131B" w:rsidRPr="003B1472" w:rsidRDefault="0075131B" w:rsidP="0075131B">
            <w:pPr>
              <w:jc w:val="center"/>
              <w:rPr>
                <w:rFonts w:ascii="Gotham Rounded Light" w:hAnsi="Gotham Rounded Light"/>
                <w:sz w:val="16"/>
                <w:szCs w:val="16"/>
              </w:rPr>
            </w:pPr>
            <w:r w:rsidRPr="0075131B">
              <w:rPr>
                <w:rFonts w:ascii="Gotham Rounded Light" w:hAnsi="Gotham Rounded Light"/>
                <w:sz w:val="16"/>
                <w:szCs w:val="16"/>
              </w:rPr>
              <w:t>(Número de capacitaciones a personas facilitadoras de servicios proporcionadas / Número de capacitaciones a personas  facilitadoras de servicios programadas) *100</w:t>
            </w:r>
            <w:r w:rsidRPr="0075131B">
              <w:rPr>
                <w:rFonts w:ascii="Gotham Rounded Light" w:hAnsi="Gotham Rounded Light"/>
                <w:sz w:val="16"/>
                <w:szCs w:val="16"/>
              </w:rPr>
              <w:tab/>
            </w:r>
          </w:p>
        </w:tc>
        <w:tc>
          <w:tcPr>
            <w:tcW w:w="305" w:type="pct"/>
            <w:shd w:val="clear" w:color="auto" w:fill="FFF2CC" w:themeFill="accent4" w:themeFillTint="33"/>
            <w:textDirection w:val="btLr"/>
            <w:vAlign w:val="center"/>
          </w:tcPr>
          <w:p w14:paraId="65A2E2C3" w14:textId="1AB6BC7E" w:rsidR="0075131B" w:rsidRPr="001855C1" w:rsidRDefault="0075131B" w:rsidP="0075131B">
            <w:pPr>
              <w:ind w:left="113" w:right="113"/>
              <w:jc w:val="center"/>
              <w:rPr>
                <w:rFonts w:ascii="Gotham Rounded Light" w:hAnsi="Gotham Rounded Light"/>
                <w:sz w:val="16"/>
                <w:szCs w:val="16"/>
              </w:rPr>
            </w:pPr>
            <w:r w:rsidRPr="001855C1">
              <w:rPr>
                <w:rFonts w:ascii="Gotham Rounded Light" w:hAnsi="Gotham Rounded Light"/>
                <w:sz w:val="16"/>
                <w:szCs w:val="16"/>
              </w:rPr>
              <w:t>Gestión</w:t>
            </w:r>
          </w:p>
        </w:tc>
        <w:tc>
          <w:tcPr>
            <w:tcW w:w="458" w:type="pct"/>
            <w:shd w:val="clear" w:color="auto" w:fill="FFF2CC" w:themeFill="accent4" w:themeFillTint="33"/>
            <w:textDirection w:val="btLr"/>
            <w:vAlign w:val="center"/>
          </w:tcPr>
          <w:p w14:paraId="34E236A6" w14:textId="6F69ECEF" w:rsidR="0075131B" w:rsidRPr="001855C1" w:rsidRDefault="0075131B" w:rsidP="0075131B">
            <w:pPr>
              <w:ind w:left="113" w:right="113"/>
              <w:jc w:val="center"/>
              <w:rPr>
                <w:rFonts w:ascii="Gotham Rounded Light" w:hAnsi="Gotham Rounded Light"/>
                <w:sz w:val="16"/>
                <w:szCs w:val="16"/>
              </w:rPr>
            </w:pPr>
            <w:r w:rsidRPr="001855C1">
              <w:rPr>
                <w:rFonts w:ascii="Gotham Rounded Light" w:hAnsi="Gotham Rounded Light"/>
                <w:sz w:val="16"/>
                <w:szCs w:val="16"/>
              </w:rPr>
              <w:t>Eficacia</w:t>
            </w:r>
          </w:p>
        </w:tc>
        <w:tc>
          <w:tcPr>
            <w:tcW w:w="387" w:type="pct"/>
            <w:shd w:val="clear" w:color="auto" w:fill="FFF2CC" w:themeFill="accent4" w:themeFillTint="33"/>
            <w:textDirection w:val="btLr"/>
            <w:vAlign w:val="center"/>
          </w:tcPr>
          <w:p w14:paraId="65573E11" w14:textId="4DB391BF" w:rsidR="0075131B" w:rsidRPr="001855C1" w:rsidRDefault="0075131B" w:rsidP="0075131B">
            <w:pPr>
              <w:ind w:left="113" w:right="113"/>
              <w:jc w:val="center"/>
              <w:rPr>
                <w:rFonts w:ascii="Gotham Rounded Light" w:hAnsi="Gotham Rounded Light"/>
                <w:sz w:val="16"/>
                <w:szCs w:val="16"/>
              </w:rPr>
            </w:pPr>
            <w:r w:rsidRPr="001855C1">
              <w:rPr>
                <w:rFonts w:ascii="Gotham Rounded Light" w:hAnsi="Gotham Rounded Light"/>
                <w:sz w:val="16"/>
                <w:szCs w:val="16"/>
              </w:rPr>
              <w:t>Trimestral</w:t>
            </w:r>
          </w:p>
        </w:tc>
        <w:tc>
          <w:tcPr>
            <w:tcW w:w="332" w:type="pct"/>
            <w:shd w:val="clear" w:color="auto" w:fill="FFF2CC" w:themeFill="accent4" w:themeFillTint="33"/>
            <w:vAlign w:val="center"/>
          </w:tcPr>
          <w:p w14:paraId="5EF5021E" w14:textId="77777777" w:rsidR="0075131B" w:rsidRPr="001855C1" w:rsidRDefault="0075131B" w:rsidP="0075131B">
            <w:pPr>
              <w:jc w:val="center"/>
              <w:rPr>
                <w:rFonts w:ascii="Gotham Rounded Light" w:hAnsi="Gotham Rounded Light"/>
                <w:sz w:val="16"/>
                <w:szCs w:val="16"/>
              </w:rPr>
            </w:pPr>
          </w:p>
        </w:tc>
        <w:tc>
          <w:tcPr>
            <w:tcW w:w="296" w:type="pct"/>
            <w:shd w:val="clear" w:color="auto" w:fill="FFF2CC" w:themeFill="accent4" w:themeFillTint="33"/>
            <w:vAlign w:val="center"/>
          </w:tcPr>
          <w:p w14:paraId="785F20F9" w14:textId="4846CA98" w:rsidR="0075131B" w:rsidRDefault="0075131B" w:rsidP="0075131B">
            <w:pPr>
              <w:jc w:val="center"/>
              <w:rPr>
                <w:rFonts w:ascii="Gotham Rounded Light" w:hAnsi="Gotham Rounded Light"/>
                <w:sz w:val="16"/>
                <w:szCs w:val="16"/>
              </w:rPr>
            </w:pPr>
            <w:r>
              <w:rPr>
                <w:rFonts w:ascii="Gotham Rounded Light" w:hAnsi="Gotham Rounded Light"/>
                <w:sz w:val="16"/>
                <w:szCs w:val="16"/>
              </w:rPr>
              <w:t>4</w:t>
            </w:r>
          </w:p>
        </w:tc>
        <w:tc>
          <w:tcPr>
            <w:tcW w:w="478" w:type="pct"/>
            <w:shd w:val="clear" w:color="auto" w:fill="FFF2CC" w:themeFill="accent4" w:themeFillTint="33"/>
            <w:vAlign w:val="center"/>
          </w:tcPr>
          <w:p w14:paraId="7480D5C2" w14:textId="0A864031" w:rsidR="0075131B" w:rsidRPr="001855C1" w:rsidRDefault="0075131B" w:rsidP="0075131B">
            <w:pPr>
              <w:jc w:val="center"/>
              <w:rPr>
                <w:rFonts w:ascii="Gotham Rounded Light" w:hAnsi="Gotham Rounded Light"/>
                <w:sz w:val="16"/>
                <w:szCs w:val="16"/>
              </w:rPr>
            </w:pPr>
            <w:r w:rsidRPr="002B180D">
              <w:rPr>
                <w:rFonts w:ascii="Gotham Rounded Light" w:hAnsi="Gotham Rounded Light"/>
                <w:sz w:val="16"/>
                <w:szCs w:val="16"/>
              </w:rPr>
              <w:t>Informes del programa</w:t>
            </w:r>
          </w:p>
        </w:tc>
        <w:tc>
          <w:tcPr>
            <w:tcW w:w="548" w:type="pct"/>
            <w:shd w:val="clear" w:color="auto" w:fill="FFF2CC" w:themeFill="accent4" w:themeFillTint="33"/>
            <w:vAlign w:val="center"/>
          </w:tcPr>
          <w:p w14:paraId="0D95637F" w14:textId="4FD916A1" w:rsidR="0075131B" w:rsidRPr="003B1472" w:rsidRDefault="0075131B" w:rsidP="0075131B">
            <w:pPr>
              <w:jc w:val="center"/>
              <w:rPr>
                <w:rFonts w:ascii="Gotham Rounded Light" w:hAnsi="Gotham Rounded Light"/>
                <w:sz w:val="16"/>
                <w:szCs w:val="16"/>
              </w:rPr>
            </w:pPr>
            <w:r w:rsidRPr="0075131B">
              <w:rPr>
                <w:rFonts w:ascii="Gotham Rounded Light" w:hAnsi="Gotham Rounded Light"/>
                <w:sz w:val="16"/>
                <w:szCs w:val="16"/>
              </w:rPr>
              <w:t>Las personas facilitadoras comprenden los temas a tratar.</w:t>
            </w:r>
            <w:r w:rsidRPr="0075131B">
              <w:rPr>
                <w:rFonts w:ascii="Gotham Rounded Light" w:hAnsi="Gotham Rounded Light"/>
                <w:sz w:val="16"/>
                <w:szCs w:val="16"/>
              </w:rPr>
              <w:tab/>
            </w:r>
          </w:p>
        </w:tc>
      </w:tr>
      <w:tr w:rsidR="0075131B" w:rsidRPr="001855C1" w14:paraId="08C6DC2F" w14:textId="77777777" w:rsidTr="0075131B">
        <w:trPr>
          <w:cantSplit/>
          <w:trHeight w:val="1134"/>
        </w:trPr>
        <w:tc>
          <w:tcPr>
            <w:tcW w:w="147" w:type="pct"/>
            <w:gridSpan w:val="2"/>
            <w:shd w:val="clear" w:color="auto" w:fill="FFF2CC" w:themeFill="accent4" w:themeFillTint="33"/>
            <w:textDirection w:val="btLr"/>
            <w:vAlign w:val="center"/>
          </w:tcPr>
          <w:p w14:paraId="5525F25C" w14:textId="7277EEC9" w:rsidR="0075131B" w:rsidRDefault="0075131B" w:rsidP="0075131B">
            <w:pPr>
              <w:ind w:left="113" w:right="113"/>
              <w:jc w:val="center"/>
              <w:rPr>
                <w:rFonts w:ascii="Gotham Rounded Light" w:hAnsi="Gotham Rounded Light"/>
                <w:b/>
                <w:bCs/>
                <w:sz w:val="16"/>
                <w:szCs w:val="16"/>
              </w:rPr>
            </w:pPr>
            <w:r>
              <w:rPr>
                <w:rFonts w:ascii="Gotham Rounded Light" w:hAnsi="Gotham Rounded Light"/>
                <w:b/>
                <w:bCs/>
                <w:sz w:val="16"/>
                <w:szCs w:val="16"/>
              </w:rPr>
              <w:t>C5</w:t>
            </w:r>
            <w:r w:rsidRPr="001855C1">
              <w:rPr>
                <w:rFonts w:ascii="Gotham Rounded Light" w:hAnsi="Gotham Rounded Light"/>
                <w:b/>
                <w:bCs/>
                <w:sz w:val="16"/>
                <w:szCs w:val="16"/>
              </w:rPr>
              <w:t xml:space="preserve"> Actividad 2</w:t>
            </w:r>
          </w:p>
        </w:tc>
        <w:tc>
          <w:tcPr>
            <w:tcW w:w="668" w:type="pct"/>
            <w:shd w:val="clear" w:color="auto" w:fill="FFF2CC" w:themeFill="accent4" w:themeFillTint="33"/>
            <w:vAlign w:val="center"/>
          </w:tcPr>
          <w:p w14:paraId="2BCF94D5" w14:textId="5ECDB66A" w:rsidR="0075131B" w:rsidRPr="003B1472" w:rsidRDefault="0075131B" w:rsidP="0075131B">
            <w:pPr>
              <w:jc w:val="center"/>
              <w:rPr>
                <w:rFonts w:ascii="Gotham Rounded Light" w:hAnsi="Gotham Rounded Light"/>
                <w:sz w:val="16"/>
                <w:szCs w:val="16"/>
              </w:rPr>
            </w:pPr>
            <w:r w:rsidRPr="0075131B">
              <w:rPr>
                <w:rFonts w:ascii="Gotham Rounded Light" w:hAnsi="Gotham Rounded Light"/>
                <w:sz w:val="16"/>
                <w:szCs w:val="16"/>
              </w:rPr>
              <w:t>Material lúdico impreso realizado por los facilitadores para uso en los talleres</w:t>
            </w:r>
            <w:r w:rsidRPr="0075131B">
              <w:rPr>
                <w:rFonts w:ascii="Gotham Rounded Light" w:hAnsi="Gotham Rounded Light"/>
                <w:sz w:val="16"/>
                <w:szCs w:val="16"/>
              </w:rPr>
              <w:tab/>
            </w:r>
          </w:p>
        </w:tc>
        <w:tc>
          <w:tcPr>
            <w:tcW w:w="452" w:type="pct"/>
            <w:shd w:val="clear" w:color="auto" w:fill="FFF2CC" w:themeFill="accent4" w:themeFillTint="33"/>
            <w:vAlign w:val="center"/>
          </w:tcPr>
          <w:p w14:paraId="558D67F3" w14:textId="72ADCC7D" w:rsidR="0075131B" w:rsidRPr="003B1472" w:rsidRDefault="0075131B" w:rsidP="0075131B">
            <w:pPr>
              <w:jc w:val="center"/>
              <w:rPr>
                <w:rFonts w:ascii="Gotham Rounded Light" w:hAnsi="Gotham Rounded Light"/>
                <w:sz w:val="16"/>
                <w:szCs w:val="16"/>
              </w:rPr>
            </w:pPr>
            <w:r w:rsidRPr="0075131B">
              <w:rPr>
                <w:rFonts w:ascii="Gotham Rounded Light" w:hAnsi="Gotham Rounded Light"/>
                <w:sz w:val="16"/>
                <w:szCs w:val="16"/>
              </w:rPr>
              <w:t>Porcentaje de material lúdico impreso realizado para los talleres</w:t>
            </w:r>
            <w:r w:rsidRPr="0075131B">
              <w:rPr>
                <w:rFonts w:ascii="Gotham Rounded Light" w:hAnsi="Gotham Rounded Light"/>
                <w:sz w:val="16"/>
                <w:szCs w:val="16"/>
              </w:rPr>
              <w:tab/>
            </w:r>
          </w:p>
        </w:tc>
        <w:tc>
          <w:tcPr>
            <w:tcW w:w="928" w:type="pct"/>
            <w:shd w:val="clear" w:color="auto" w:fill="FFF2CC" w:themeFill="accent4" w:themeFillTint="33"/>
            <w:vAlign w:val="center"/>
          </w:tcPr>
          <w:p w14:paraId="2CD9B470" w14:textId="022367AD" w:rsidR="0075131B" w:rsidRPr="003B1472" w:rsidRDefault="0075131B" w:rsidP="0075131B">
            <w:pPr>
              <w:jc w:val="center"/>
              <w:rPr>
                <w:rFonts w:ascii="Gotham Rounded Light" w:hAnsi="Gotham Rounded Light"/>
                <w:sz w:val="16"/>
                <w:szCs w:val="16"/>
              </w:rPr>
            </w:pPr>
            <w:r w:rsidRPr="0075131B">
              <w:rPr>
                <w:rFonts w:ascii="Gotham Rounded Light" w:hAnsi="Gotham Rounded Light"/>
                <w:sz w:val="16"/>
                <w:szCs w:val="16"/>
              </w:rPr>
              <w:t xml:space="preserve">(Número de material lúdico impreso realizado para los talleres / Número de material lúdico impreso programadas para los talleres) * 100 </w:t>
            </w:r>
            <w:r w:rsidRPr="0075131B">
              <w:rPr>
                <w:rFonts w:ascii="Gotham Rounded Light" w:hAnsi="Gotham Rounded Light"/>
                <w:sz w:val="16"/>
                <w:szCs w:val="16"/>
              </w:rPr>
              <w:tab/>
            </w:r>
          </w:p>
        </w:tc>
        <w:tc>
          <w:tcPr>
            <w:tcW w:w="305" w:type="pct"/>
            <w:shd w:val="clear" w:color="auto" w:fill="FFF2CC" w:themeFill="accent4" w:themeFillTint="33"/>
            <w:textDirection w:val="btLr"/>
            <w:vAlign w:val="center"/>
          </w:tcPr>
          <w:p w14:paraId="36EBFA64" w14:textId="7CEB2F37" w:rsidR="0075131B" w:rsidRPr="001855C1" w:rsidRDefault="0075131B" w:rsidP="0075131B">
            <w:pPr>
              <w:ind w:left="113" w:right="113"/>
              <w:jc w:val="center"/>
              <w:rPr>
                <w:rFonts w:ascii="Gotham Rounded Light" w:hAnsi="Gotham Rounded Light"/>
                <w:sz w:val="16"/>
                <w:szCs w:val="16"/>
              </w:rPr>
            </w:pPr>
            <w:r w:rsidRPr="001855C1">
              <w:rPr>
                <w:rFonts w:ascii="Gotham Rounded Light" w:hAnsi="Gotham Rounded Light"/>
                <w:sz w:val="16"/>
                <w:szCs w:val="16"/>
              </w:rPr>
              <w:t>Gestión</w:t>
            </w:r>
          </w:p>
        </w:tc>
        <w:tc>
          <w:tcPr>
            <w:tcW w:w="458" w:type="pct"/>
            <w:shd w:val="clear" w:color="auto" w:fill="FFF2CC" w:themeFill="accent4" w:themeFillTint="33"/>
            <w:textDirection w:val="btLr"/>
            <w:vAlign w:val="center"/>
          </w:tcPr>
          <w:p w14:paraId="15F18FAB" w14:textId="657F4139" w:rsidR="0075131B" w:rsidRPr="001855C1" w:rsidRDefault="0075131B" w:rsidP="0075131B">
            <w:pPr>
              <w:ind w:left="113" w:right="113"/>
              <w:jc w:val="center"/>
              <w:rPr>
                <w:rFonts w:ascii="Gotham Rounded Light" w:hAnsi="Gotham Rounded Light"/>
                <w:sz w:val="16"/>
                <w:szCs w:val="16"/>
              </w:rPr>
            </w:pPr>
            <w:r w:rsidRPr="001855C1">
              <w:rPr>
                <w:rFonts w:ascii="Gotham Rounded Light" w:hAnsi="Gotham Rounded Light"/>
                <w:sz w:val="16"/>
                <w:szCs w:val="16"/>
              </w:rPr>
              <w:t>Eficacia</w:t>
            </w:r>
          </w:p>
        </w:tc>
        <w:tc>
          <w:tcPr>
            <w:tcW w:w="387" w:type="pct"/>
            <w:shd w:val="clear" w:color="auto" w:fill="FFF2CC" w:themeFill="accent4" w:themeFillTint="33"/>
            <w:textDirection w:val="btLr"/>
            <w:vAlign w:val="center"/>
          </w:tcPr>
          <w:p w14:paraId="6F215594" w14:textId="5DF60571" w:rsidR="0075131B" w:rsidRPr="001855C1" w:rsidRDefault="0075131B" w:rsidP="0075131B">
            <w:pPr>
              <w:ind w:left="113" w:right="113"/>
              <w:jc w:val="center"/>
              <w:rPr>
                <w:rFonts w:ascii="Gotham Rounded Light" w:hAnsi="Gotham Rounded Light"/>
                <w:sz w:val="16"/>
                <w:szCs w:val="16"/>
              </w:rPr>
            </w:pPr>
            <w:r w:rsidRPr="001855C1">
              <w:rPr>
                <w:rFonts w:ascii="Gotham Rounded Light" w:hAnsi="Gotham Rounded Light"/>
                <w:sz w:val="16"/>
                <w:szCs w:val="16"/>
              </w:rPr>
              <w:t>Trimestral</w:t>
            </w:r>
          </w:p>
        </w:tc>
        <w:tc>
          <w:tcPr>
            <w:tcW w:w="332" w:type="pct"/>
            <w:shd w:val="clear" w:color="auto" w:fill="FFF2CC" w:themeFill="accent4" w:themeFillTint="33"/>
            <w:vAlign w:val="center"/>
          </w:tcPr>
          <w:p w14:paraId="6CDD1363" w14:textId="77777777" w:rsidR="0075131B" w:rsidRPr="001855C1" w:rsidRDefault="0075131B" w:rsidP="0075131B">
            <w:pPr>
              <w:jc w:val="center"/>
              <w:rPr>
                <w:rFonts w:ascii="Gotham Rounded Light" w:hAnsi="Gotham Rounded Light"/>
                <w:sz w:val="16"/>
                <w:szCs w:val="16"/>
              </w:rPr>
            </w:pPr>
          </w:p>
        </w:tc>
        <w:tc>
          <w:tcPr>
            <w:tcW w:w="296" w:type="pct"/>
            <w:shd w:val="clear" w:color="auto" w:fill="FFF2CC" w:themeFill="accent4" w:themeFillTint="33"/>
            <w:vAlign w:val="center"/>
          </w:tcPr>
          <w:p w14:paraId="783DAA48" w14:textId="0750AFF2" w:rsidR="0075131B" w:rsidRDefault="0075131B" w:rsidP="0075131B">
            <w:pPr>
              <w:jc w:val="center"/>
              <w:rPr>
                <w:rFonts w:ascii="Gotham Rounded Light" w:hAnsi="Gotham Rounded Light"/>
                <w:sz w:val="16"/>
                <w:szCs w:val="16"/>
              </w:rPr>
            </w:pPr>
            <w:r>
              <w:rPr>
                <w:rFonts w:ascii="Gotham Rounded Light" w:hAnsi="Gotham Rounded Light"/>
                <w:sz w:val="16"/>
                <w:szCs w:val="16"/>
              </w:rPr>
              <w:t>45</w:t>
            </w:r>
          </w:p>
        </w:tc>
        <w:tc>
          <w:tcPr>
            <w:tcW w:w="478" w:type="pct"/>
            <w:shd w:val="clear" w:color="auto" w:fill="FFF2CC" w:themeFill="accent4" w:themeFillTint="33"/>
            <w:vAlign w:val="center"/>
          </w:tcPr>
          <w:p w14:paraId="70BA8CF5" w14:textId="5B5954DE" w:rsidR="0075131B" w:rsidRPr="001855C1" w:rsidRDefault="0075131B" w:rsidP="0075131B">
            <w:pPr>
              <w:jc w:val="center"/>
              <w:rPr>
                <w:rFonts w:ascii="Gotham Rounded Light" w:hAnsi="Gotham Rounded Light"/>
                <w:sz w:val="16"/>
                <w:szCs w:val="16"/>
              </w:rPr>
            </w:pPr>
            <w:r w:rsidRPr="002B180D">
              <w:rPr>
                <w:rFonts w:ascii="Gotham Rounded Light" w:hAnsi="Gotham Rounded Light"/>
                <w:sz w:val="16"/>
                <w:szCs w:val="16"/>
              </w:rPr>
              <w:t>Informes del programa</w:t>
            </w:r>
          </w:p>
        </w:tc>
        <w:tc>
          <w:tcPr>
            <w:tcW w:w="548" w:type="pct"/>
            <w:shd w:val="clear" w:color="auto" w:fill="FFF2CC" w:themeFill="accent4" w:themeFillTint="33"/>
            <w:vAlign w:val="center"/>
          </w:tcPr>
          <w:p w14:paraId="3FBE7622" w14:textId="1C9E69AC" w:rsidR="0075131B" w:rsidRPr="003B1472" w:rsidRDefault="0075131B" w:rsidP="0075131B">
            <w:pPr>
              <w:jc w:val="center"/>
              <w:rPr>
                <w:rFonts w:ascii="Gotham Rounded Light" w:hAnsi="Gotham Rounded Light"/>
                <w:sz w:val="16"/>
                <w:szCs w:val="16"/>
              </w:rPr>
            </w:pPr>
            <w:r w:rsidRPr="0075131B">
              <w:rPr>
                <w:rFonts w:ascii="Gotham Rounded Light" w:hAnsi="Gotham Rounded Light"/>
                <w:sz w:val="16"/>
                <w:szCs w:val="16"/>
              </w:rPr>
              <w:t xml:space="preserve">Los facilitadores crean material lúdico impreso para los talleres </w:t>
            </w:r>
            <w:r w:rsidRPr="0075131B">
              <w:rPr>
                <w:rFonts w:ascii="Gotham Rounded Light" w:hAnsi="Gotham Rounded Light"/>
                <w:sz w:val="16"/>
                <w:szCs w:val="16"/>
              </w:rPr>
              <w:tab/>
            </w:r>
          </w:p>
        </w:tc>
      </w:tr>
      <w:tr w:rsidR="0075131B" w:rsidRPr="001855C1" w14:paraId="2F358D19" w14:textId="77777777" w:rsidTr="0075131B">
        <w:trPr>
          <w:cantSplit/>
          <w:trHeight w:val="1134"/>
        </w:trPr>
        <w:tc>
          <w:tcPr>
            <w:tcW w:w="147" w:type="pct"/>
            <w:gridSpan w:val="2"/>
            <w:shd w:val="clear" w:color="auto" w:fill="FFF2CC" w:themeFill="accent4" w:themeFillTint="33"/>
            <w:textDirection w:val="btLr"/>
            <w:vAlign w:val="center"/>
          </w:tcPr>
          <w:p w14:paraId="25BD4757" w14:textId="5DBF4228" w:rsidR="0075131B" w:rsidRDefault="0075131B" w:rsidP="0075131B">
            <w:pPr>
              <w:ind w:left="113" w:right="113"/>
              <w:jc w:val="center"/>
              <w:rPr>
                <w:rFonts w:ascii="Gotham Rounded Light" w:hAnsi="Gotham Rounded Light"/>
                <w:b/>
                <w:bCs/>
                <w:sz w:val="16"/>
                <w:szCs w:val="16"/>
              </w:rPr>
            </w:pPr>
            <w:r>
              <w:rPr>
                <w:rFonts w:ascii="Gotham Rounded Light" w:hAnsi="Gotham Rounded Light"/>
                <w:b/>
                <w:bCs/>
                <w:sz w:val="16"/>
                <w:szCs w:val="16"/>
              </w:rPr>
              <w:lastRenderedPageBreak/>
              <w:t>Componente 6</w:t>
            </w:r>
          </w:p>
        </w:tc>
        <w:tc>
          <w:tcPr>
            <w:tcW w:w="668" w:type="pct"/>
            <w:shd w:val="clear" w:color="auto" w:fill="FFF2CC" w:themeFill="accent4" w:themeFillTint="33"/>
            <w:vAlign w:val="center"/>
          </w:tcPr>
          <w:p w14:paraId="6966909F" w14:textId="4FB7F20A" w:rsidR="0075131B" w:rsidRPr="0075131B" w:rsidRDefault="0075131B" w:rsidP="0075131B">
            <w:pPr>
              <w:jc w:val="center"/>
              <w:rPr>
                <w:rFonts w:ascii="Gotham Rounded Light" w:hAnsi="Gotham Rounded Light"/>
                <w:sz w:val="16"/>
                <w:szCs w:val="16"/>
              </w:rPr>
            </w:pPr>
            <w:r w:rsidRPr="0075131B">
              <w:rPr>
                <w:rFonts w:ascii="Gotham Rounded Light" w:hAnsi="Gotham Rounded Light"/>
                <w:sz w:val="16"/>
                <w:szCs w:val="16"/>
              </w:rPr>
              <w:t>Se implementan talleres digitales y/o presenciales dirigidos a los cuidadores y/o tutores, para la promoción de una crianza positiva, a través de las personas facilitadoras.</w:t>
            </w:r>
            <w:r w:rsidRPr="0075131B">
              <w:rPr>
                <w:rFonts w:ascii="Gotham Rounded Light" w:hAnsi="Gotham Rounded Light"/>
                <w:sz w:val="16"/>
                <w:szCs w:val="16"/>
              </w:rPr>
              <w:tab/>
            </w:r>
            <w:r w:rsidRPr="0075131B">
              <w:rPr>
                <w:rFonts w:ascii="Gotham Rounded Light" w:hAnsi="Gotham Rounded Light"/>
                <w:sz w:val="16"/>
                <w:szCs w:val="16"/>
              </w:rPr>
              <w:tab/>
            </w:r>
          </w:p>
        </w:tc>
        <w:tc>
          <w:tcPr>
            <w:tcW w:w="452" w:type="pct"/>
            <w:shd w:val="clear" w:color="auto" w:fill="FFF2CC" w:themeFill="accent4" w:themeFillTint="33"/>
            <w:vAlign w:val="center"/>
          </w:tcPr>
          <w:p w14:paraId="1EC7108F" w14:textId="55F11929" w:rsidR="0075131B" w:rsidRPr="0075131B" w:rsidRDefault="0075131B" w:rsidP="0075131B">
            <w:pPr>
              <w:jc w:val="center"/>
              <w:rPr>
                <w:rFonts w:ascii="Gotham Rounded Light" w:hAnsi="Gotham Rounded Light"/>
                <w:sz w:val="16"/>
                <w:szCs w:val="16"/>
              </w:rPr>
            </w:pPr>
            <w:r w:rsidRPr="0075131B">
              <w:rPr>
                <w:rFonts w:ascii="Gotham Rounded Light" w:hAnsi="Gotham Rounded Light"/>
                <w:sz w:val="16"/>
                <w:szCs w:val="16"/>
              </w:rPr>
              <w:t>Porcentaje de talleres implementados</w:t>
            </w:r>
            <w:r w:rsidRPr="0075131B">
              <w:rPr>
                <w:rFonts w:ascii="Gotham Rounded Light" w:hAnsi="Gotham Rounded Light"/>
                <w:sz w:val="16"/>
                <w:szCs w:val="16"/>
              </w:rPr>
              <w:tab/>
            </w:r>
          </w:p>
        </w:tc>
        <w:tc>
          <w:tcPr>
            <w:tcW w:w="928" w:type="pct"/>
            <w:shd w:val="clear" w:color="auto" w:fill="FFF2CC" w:themeFill="accent4" w:themeFillTint="33"/>
            <w:vAlign w:val="center"/>
          </w:tcPr>
          <w:p w14:paraId="55D30DE6" w14:textId="6D41D7A9" w:rsidR="0075131B" w:rsidRPr="0075131B" w:rsidRDefault="0075131B" w:rsidP="0075131B">
            <w:pPr>
              <w:jc w:val="center"/>
              <w:rPr>
                <w:rFonts w:ascii="Gotham Rounded Light" w:hAnsi="Gotham Rounded Light"/>
                <w:sz w:val="16"/>
                <w:szCs w:val="16"/>
              </w:rPr>
            </w:pPr>
            <w:r w:rsidRPr="0075131B">
              <w:rPr>
                <w:rFonts w:ascii="Gotham Rounded Light" w:hAnsi="Gotham Rounded Light"/>
                <w:sz w:val="16"/>
                <w:szCs w:val="16"/>
              </w:rPr>
              <w:t>(Número fe talleres implementados  / Número de talleres programados) * 100</w:t>
            </w:r>
            <w:r w:rsidRPr="0075131B">
              <w:rPr>
                <w:rFonts w:ascii="Gotham Rounded Light" w:hAnsi="Gotham Rounded Light"/>
                <w:sz w:val="16"/>
                <w:szCs w:val="16"/>
              </w:rPr>
              <w:tab/>
            </w:r>
          </w:p>
        </w:tc>
        <w:tc>
          <w:tcPr>
            <w:tcW w:w="305" w:type="pct"/>
            <w:shd w:val="clear" w:color="auto" w:fill="FFF2CC" w:themeFill="accent4" w:themeFillTint="33"/>
            <w:textDirection w:val="btLr"/>
            <w:vAlign w:val="center"/>
          </w:tcPr>
          <w:p w14:paraId="1CC90321" w14:textId="171A551B" w:rsidR="0075131B" w:rsidRPr="001855C1" w:rsidRDefault="0075131B" w:rsidP="0075131B">
            <w:pPr>
              <w:ind w:left="113" w:right="113"/>
              <w:jc w:val="center"/>
              <w:rPr>
                <w:rFonts w:ascii="Gotham Rounded Light" w:hAnsi="Gotham Rounded Light"/>
                <w:sz w:val="16"/>
                <w:szCs w:val="16"/>
              </w:rPr>
            </w:pPr>
            <w:r w:rsidRPr="001855C1">
              <w:rPr>
                <w:rFonts w:ascii="Gotham Rounded Light" w:hAnsi="Gotham Rounded Light"/>
                <w:sz w:val="16"/>
                <w:szCs w:val="16"/>
              </w:rPr>
              <w:t>Gestión</w:t>
            </w:r>
          </w:p>
        </w:tc>
        <w:tc>
          <w:tcPr>
            <w:tcW w:w="458" w:type="pct"/>
            <w:shd w:val="clear" w:color="auto" w:fill="FFF2CC" w:themeFill="accent4" w:themeFillTint="33"/>
            <w:textDirection w:val="btLr"/>
            <w:vAlign w:val="center"/>
          </w:tcPr>
          <w:p w14:paraId="6689C2E8" w14:textId="683FABF9" w:rsidR="0075131B" w:rsidRPr="001855C1" w:rsidRDefault="0075131B" w:rsidP="0075131B">
            <w:pPr>
              <w:ind w:left="113" w:right="113"/>
              <w:jc w:val="center"/>
              <w:rPr>
                <w:rFonts w:ascii="Gotham Rounded Light" w:hAnsi="Gotham Rounded Light"/>
                <w:sz w:val="16"/>
                <w:szCs w:val="16"/>
              </w:rPr>
            </w:pPr>
            <w:r w:rsidRPr="001855C1">
              <w:rPr>
                <w:rFonts w:ascii="Gotham Rounded Light" w:hAnsi="Gotham Rounded Light"/>
                <w:sz w:val="16"/>
                <w:szCs w:val="16"/>
              </w:rPr>
              <w:t>Eficacia</w:t>
            </w:r>
          </w:p>
        </w:tc>
        <w:tc>
          <w:tcPr>
            <w:tcW w:w="387" w:type="pct"/>
            <w:shd w:val="clear" w:color="auto" w:fill="FFF2CC" w:themeFill="accent4" w:themeFillTint="33"/>
            <w:textDirection w:val="btLr"/>
            <w:vAlign w:val="center"/>
          </w:tcPr>
          <w:p w14:paraId="4E0727C8" w14:textId="6DB54E04" w:rsidR="0075131B" w:rsidRPr="001855C1" w:rsidRDefault="0075131B" w:rsidP="0075131B">
            <w:pPr>
              <w:ind w:left="113" w:right="113"/>
              <w:jc w:val="center"/>
              <w:rPr>
                <w:rFonts w:ascii="Gotham Rounded Light" w:hAnsi="Gotham Rounded Light"/>
                <w:sz w:val="16"/>
                <w:szCs w:val="16"/>
              </w:rPr>
            </w:pPr>
            <w:r w:rsidRPr="001855C1">
              <w:rPr>
                <w:rFonts w:ascii="Gotham Rounded Light" w:hAnsi="Gotham Rounded Light"/>
                <w:sz w:val="16"/>
                <w:szCs w:val="16"/>
              </w:rPr>
              <w:t>Trimestral</w:t>
            </w:r>
          </w:p>
        </w:tc>
        <w:tc>
          <w:tcPr>
            <w:tcW w:w="332" w:type="pct"/>
            <w:shd w:val="clear" w:color="auto" w:fill="FFF2CC" w:themeFill="accent4" w:themeFillTint="33"/>
            <w:vAlign w:val="center"/>
          </w:tcPr>
          <w:p w14:paraId="038DF3E9" w14:textId="77777777" w:rsidR="0075131B" w:rsidRPr="001855C1" w:rsidRDefault="0075131B" w:rsidP="0075131B">
            <w:pPr>
              <w:jc w:val="center"/>
              <w:rPr>
                <w:rFonts w:ascii="Gotham Rounded Light" w:hAnsi="Gotham Rounded Light"/>
                <w:sz w:val="16"/>
                <w:szCs w:val="16"/>
              </w:rPr>
            </w:pPr>
          </w:p>
        </w:tc>
        <w:tc>
          <w:tcPr>
            <w:tcW w:w="296" w:type="pct"/>
            <w:shd w:val="clear" w:color="auto" w:fill="FFF2CC" w:themeFill="accent4" w:themeFillTint="33"/>
            <w:vAlign w:val="center"/>
          </w:tcPr>
          <w:p w14:paraId="77D2D35C" w14:textId="2595635C" w:rsidR="0075131B" w:rsidRDefault="0075131B" w:rsidP="0075131B">
            <w:pPr>
              <w:jc w:val="center"/>
              <w:rPr>
                <w:rFonts w:ascii="Gotham Rounded Light" w:hAnsi="Gotham Rounded Light"/>
                <w:sz w:val="16"/>
                <w:szCs w:val="16"/>
              </w:rPr>
            </w:pPr>
            <w:r>
              <w:rPr>
                <w:rFonts w:ascii="Gotham Rounded Light" w:hAnsi="Gotham Rounded Light"/>
                <w:sz w:val="16"/>
                <w:szCs w:val="16"/>
              </w:rPr>
              <w:t>50</w:t>
            </w:r>
          </w:p>
        </w:tc>
        <w:tc>
          <w:tcPr>
            <w:tcW w:w="478" w:type="pct"/>
            <w:shd w:val="clear" w:color="auto" w:fill="FFF2CC" w:themeFill="accent4" w:themeFillTint="33"/>
            <w:vAlign w:val="center"/>
          </w:tcPr>
          <w:p w14:paraId="6E036695" w14:textId="1F5044BC" w:rsidR="0075131B" w:rsidRPr="002B180D" w:rsidRDefault="0075131B" w:rsidP="0075131B">
            <w:pPr>
              <w:jc w:val="center"/>
              <w:rPr>
                <w:rFonts w:ascii="Gotham Rounded Light" w:hAnsi="Gotham Rounded Light"/>
                <w:sz w:val="16"/>
                <w:szCs w:val="16"/>
              </w:rPr>
            </w:pPr>
            <w:r w:rsidRPr="002B180D">
              <w:rPr>
                <w:rFonts w:ascii="Gotham Rounded Light" w:hAnsi="Gotham Rounded Light"/>
                <w:sz w:val="16"/>
                <w:szCs w:val="16"/>
              </w:rPr>
              <w:t>Informes del programa</w:t>
            </w:r>
          </w:p>
        </w:tc>
        <w:tc>
          <w:tcPr>
            <w:tcW w:w="548" w:type="pct"/>
            <w:shd w:val="clear" w:color="auto" w:fill="FFF2CC" w:themeFill="accent4" w:themeFillTint="33"/>
            <w:vAlign w:val="center"/>
          </w:tcPr>
          <w:p w14:paraId="13834D34" w14:textId="087B2E57" w:rsidR="0075131B" w:rsidRPr="0075131B" w:rsidRDefault="0075131B" w:rsidP="0075131B">
            <w:pPr>
              <w:jc w:val="center"/>
              <w:rPr>
                <w:rFonts w:ascii="Gotham Rounded Light" w:hAnsi="Gotham Rounded Light"/>
                <w:sz w:val="16"/>
                <w:szCs w:val="16"/>
              </w:rPr>
            </w:pPr>
            <w:r w:rsidRPr="0075131B">
              <w:rPr>
                <w:rFonts w:ascii="Gotham Rounded Light" w:hAnsi="Gotham Rounded Light"/>
                <w:sz w:val="16"/>
                <w:szCs w:val="16"/>
              </w:rPr>
              <w:t>Las y los tutores y/o responsables acuden a los talleres</w:t>
            </w:r>
            <w:r w:rsidRPr="0075131B">
              <w:rPr>
                <w:rFonts w:ascii="Gotham Rounded Light" w:hAnsi="Gotham Rounded Light"/>
                <w:sz w:val="16"/>
                <w:szCs w:val="16"/>
              </w:rPr>
              <w:tab/>
            </w:r>
          </w:p>
        </w:tc>
      </w:tr>
      <w:tr w:rsidR="0075131B" w:rsidRPr="001855C1" w14:paraId="420E75C7" w14:textId="77777777" w:rsidTr="0075131B">
        <w:trPr>
          <w:cantSplit/>
          <w:trHeight w:val="1134"/>
        </w:trPr>
        <w:tc>
          <w:tcPr>
            <w:tcW w:w="147" w:type="pct"/>
            <w:gridSpan w:val="2"/>
            <w:shd w:val="clear" w:color="auto" w:fill="FFF2CC" w:themeFill="accent4" w:themeFillTint="33"/>
            <w:textDirection w:val="btLr"/>
            <w:vAlign w:val="center"/>
          </w:tcPr>
          <w:p w14:paraId="2BEA247E" w14:textId="579C1423" w:rsidR="0075131B" w:rsidRDefault="0075131B" w:rsidP="0075131B">
            <w:pPr>
              <w:ind w:left="113" w:right="113"/>
              <w:jc w:val="center"/>
              <w:rPr>
                <w:rFonts w:ascii="Gotham Rounded Light" w:hAnsi="Gotham Rounded Light"/>
                <w:b/>
                <w:bCs/>
                <w:sz w:val="16"/>
                <w:szCs w:val="16"/>
              </w:rPr>
            </w:pPr>
            <w:r>
              <w:rPr>
                <w:rFonts w:ascii="Gotham Rounded Light" w:hAnsi="Gotham Rounded Light"/>
                <w:b/>
                <w:bCs/>
                <w:sz w:val="16"/>
                <w:szCs w:val="16"/>
              </w:rPr>
              <w:t xml:space="preserve">C6 </w:t>
            </w:r>
            <w:r w:rsidRPr="001855C1">
              <w:rPr>
                <w:rFonts w:ascii="Gotham Rounded Light" w:hAnsi="Gotham Rounded Light"/>
                <w:b/>
                <w:bCs/>
                <w:sz w:val="16"/>
                <w:szCs w:val="16"/>
              </w:rPr>
              <w:t>Actividad 1</w:t>
            </w:r>
          </w:p>
        </w:tc>
        <w:tc>
          <w:tcPr>
            <w:tcW w:w="668" w:type="pct"/>
            <w:shd w:val="clear" w:color="auto" w:fill="FFF2CC" w:themeFill="accent4" w:themeFillTint="33"/>
            <w:vAlign w:val="center"/>
          </w:tcPr>
          <w:p w14:paraId="5086AFC4" w14:textId="71A199D1" w:rsidR="0075131B" w:rsidRPr="0075131B" w:rsidRDefault="0075131B" w:rsidP="0075131B">
            <w:pPr>
              <w:jc w:val="center"/>
              <w:rPr>
                <w:rFonts w:ascii="Gotham Rounded Light" w:hAnsi="Gotham Rounded Light"/>
                <w:sz w:val="16"/>
                <w:szCs w:val="16"/>
              </w:rPr>
            </w:pPr>
            <w:r w:rsidRPr="0075131B">
              <w:rPr>
                <w:rFonts w:ascii="Gotham Rounded Light" w:hAnsi="Gotham Rounded Light"/>
                <w:sz w:val="16"/>
                <w:szCs w:val="16"/>
              </w:rPr>
              <w:t xml:space="preserve">Capacitar a personas facilitadoras en materia de crianza positiva </w:t>
            </w:r>
            <w:r w:rsidRPr="0075131B">
              <w:rPr>
                <w:rFonts w:ascii="Gotham Rounded Light" w:hAnsi="Gotham Rounded Light"/>
                <w:sz w:val="16"/>
                <w:szCs w:val="16"/>
              </w:rPr>
              <w:tab/>
            </w:r>
          </w:p>
        </w:tc>
        <w:tc>
          <w:tcPr>
            <w:tcW w:w="452" w:type="pct"/>
            <w:shd w:val="clear" w:color="auto" w:fill="FFF2CC" w:themeFill="accent4" w:themeFillTint="33"/>
            <w:vAlign w:val="center"/>
          </w:tcPr>
          <w:p w14:paraId="5A11E2AB" w14:textId="1B4D5CCF" w:rsidR="0075131B" w:rsidRPr="0075131B" w:rsidRDefault="0075131B" w:rsidP="0075131B">
            <w:pPr>
              <w:jc w:val="center"/>
              <w:rPr>
                <w:rFonts w:ascii="Gotham Rounded Light" w:hAnsi="Gotham Rounded Light"/>
                <w:sz w:val="16"/>
                <w:szCs w:val="16"/>
              </w:rPr>
            </w:pPr>
            <w:r w:rsidRPr="0075131B">
              <w:rPr>
                <w:rFonts w:ascii="Gotham Rounded Light" w:hAnsi="Gotham Rounded Light"/>
                <w:sz w:val="16"/>
                <w:szCs w:val="16"/>
              </w:rPr>
              <w:t>Porcentaje de capacitaciones proporcionadas a personas facilitadoras de servicios</w:t>
            </w:r>
            <w:r w:rsidRPr="0075131B">
              <w:rPr>
                <w:rFonts w:ascii="Gotham Rounded Light" w:hAnsi="Gotham Rounded Light"/>
                <w:sz w:val="16"/>
                <w:szCs w:val="16"/>
              </w:rPr>
              <w:tab/>
            </w:r>
          </w:p>
        </w:tc>
        <w:tc>
          <w:tcPr>
            <w:tcW w:w="928" w:type="pct"/>
            <w:shd w:val="clear" w:color="auto" w:fill="FFF2CC" w:themeFill="accent4" w:themeFillTint="33"/>
            <w:vAlign w:val="center"/>
          </w:tcPr>
          <w:p w14:paraId="7B31AC9C" w14:textId="7E91902E" w:rsidR="0075131B" w:rsidRPr="0075131B" w:rsidRDefault="0075131B" w:rsidP="0075131B">
            <w:pPr>
              <w:jc w:val="center"/>
              <w:rPr>
                <w:rFonts w:ascii="Gotham Rounded Light" w:hAnsi="Gotham Rounded Light"/>
                <w:sz w:val="16"/>
                <w:szCs w:val="16"/>
              </w:rPr>
            </w:pPr>
            <w:r w:rsidRPr="0075131B">
              <w:rPr>
                <w:rFonts w:ascii="Gotham Rounded Light" w:hAnsi="Gotham Rounded Light"/>
                <w:sz w:val="16"/>
                <w:szCs w:val="16"/>
              </w:rPr>
              <w:t>(Número de capacitaciones a personas facilitadoras de servicios proporcionadas / Número de capacitaciones a personas  facilitadoras de servicios programadas) *100</w:t>
            </w:r>
            <w:r w:rsidRPr="0075131B">
              <w:rPr>
                <w:rFonts w:ascii="Gotham Rounded Light" w:hAnsi="Gotham Rounded Light"/>
                <w:sz w:val="16"/>
                <w:szCs w:val="16"/>
              </w:rPr>
              <w:tab/>
            </w:r>
          </w:p>
        </w:tc>
        <w:tc>
          <w:tcPr>
            <w:tcW w:w="305" w:type="pct"/>
            <w:shd w:val="clear" w:color="auto" w:fill="FFF2CC" w:themeFill="accent4" w:themeFillTint="33"/>
            <w:textDirection w:val="btLr"/>
            <w:vAlign w:val="center"/>
          </w:tcPr>
          <w:p w14:paraId="3BB7CB7E" w14:textId="462248A0" w:rsidR="0075131B" w:rsidRPr="001855C1" w:rsidRDefault="0075131B" w:rsidP="0075131B">
            <w:pPr>
              <w:ind w:left="113" w:right="113"/>
              <w:jc w:val="center"/>
              <w:rPr>
                <w:rFonts w:ascii="Gotham Rounded Light" w:hAnsi="Gotham Rounded Light"/>
                <w:sz w:val="16"/>
                <w:szCs w:val="16"/>
              </w:rPr>
            </w:pPr>
            <w:r w:rsidRPr="001855C1">
              <w:rPr>
                <w:rFonts w:ascii="Gotham Rounded Light" w:hAnsi="Gotham Rounded Light"/>
                <w:sz w:val="16"/>
                <w:szCs w:val="16"/>
              </w:rPr>
              <w:t>Gestión</w:t>
            </w:r>
          </w:p>
        </w:tc>
        <w:tc>
          <w:tcPr>
            <w:tcW w:w="458" w:type="pct"/>
            <w:shd w:val="clear" w:color="auto" w:fill="FFF2CC" w:themeFill="accent4" w:themeFillTint="33"/>
            <w:textDirection w:val="btLr"/>
            <w:vAlign w:val="center"/>
          </w:tcPr>
          <w:p w14:paraId="15066D21" w14:textId="2C490D0D" w:rsidR="0075131B" w:rsidRPr="001855C1" w:rsidRDefault="0075131B" w:rsidP="0075131B">
            <w:pPr>
              <w:ind w:left="113" w:right="113"/>
              <w:jc w:val="center"/>
              <w:rPr>
                <w:rFonts w:ascii="Gotham Rounded Light" w:hAnsi="Gotham Rounded Light"/>
                <w:sz w:val="16"/>
                <w:szCs w:val="16"/>
              </w:rPr>
            </w:pPr>
            <w:r w:rsidRPr="001855C1">
              <w:rPr>
                <w:rFonts w:ascii="Gotham Rounded Light" w:hAnsi="Gotham Rounded Light"/>
                <w:sz w:val="16"/>
                <w:szCs w:val="16"/>
              </w:rPr>
              <w:t>Eficacia</w:t>
            </w:r>
          </w:p>
        </w:tc>
        <w:tc>
          <w:tcPr>
            <w:tcW w:w="387" w:type="pct"/>
            <w:shd w:val="clear" w:color="auto" w:fill="FFF2CC" w:themeFill="accent4" w:themeFillTint="33"/>
            <w:textDirection w:val="btLr"/>
            <w:vAlign w:val="center"/>
          </w:tcPr>
          <w:p w14:paraId="329541FD" w14:textId="098666EB" w:rsidR="0075131B" w:rsidRPr="001855C1" w:rsidRDefault="0075131B" w:rsidP="0075131B">
            <w:pPr>
              <w:ind w:left="113" w:right="113"/>
              <w:jc w:val="center"/>
              <w:rPr>
                <w:rFonts w:ascii="Gotham Rounded Light" w:hAnsi="Gotham Rounded Light"/>
                <w:sz w:val="16"/>
                <w:szCs w:val="16"/>
              </w:rPr>
            </w:pPr>
            <w:r w:rsidRPr="001855C1">
              <w:rPr>
                <w:rFonts w:ascii="Gotham Rounded Light" w:hAnsi="Gotham Rounded Light"/>
                <w:sz w:val="16"/>
                <w:szCs w:val="16"/>
              </w:rPr>
              <w:t>Trimestral</w:t>
            </w:r>
          </w:p>
        </w:tc>
        <w:tc>
          <w:tcPr>
            <w:tcW w:w="332" w:type="pct"/>
            <w:shd w:val="clear" w:color="auto" w:fill="FFF2CC" w:themeFill="accent4" w:themeFillTint="33"/>
            <w:vAlign w:val="center"/>
          </w:tcPr>
          <w:p w14:paraId="231146D3" w14:textId="77777777" w:rsidR="0075131B" w:rsidRPr="001855C1" w:rsidRDefault="0075131B" w:rsidP="0075131B">
            <w:pPr>
              <w:jc w:val="center"/>
              <w:rPr>
                <w:rFonts w:ascii="Gotham Rounded Light" w:hAnsi="Gotham Rounded Light"/>
                <w:sz w:val="16"/>
                <w:szCs w:val="16"/>
              </w:rPr>
            </w:pPr>
          </w:p>
        </w:tc>
        <w:tc>
          <w:tcPr>
            <w:tcW w:w="296" w:type="pct"/>
            <w:shd w:val="clear" w:color="auto" w:fill="FFF2CC" w:themeFill="accent4" w:themeFillTint="33"/>
            <w:vAlign w:val="center"/>
          </w:tcPr>
          <w:p w14:paraId="68D6E42B" w14:textId="2E4E95FF" w:rsidR="0075131B" w:rsidRDefault="0075131B" w:rsidP="0075131B">
            <w:pPr>
              <w:jc w:val="center"/>
              <w:rPr>
                <w:rFonts w:ascii="Gotham Rounded Light" w:hAnsi="Gotham Rounded Light"/>
                <w:sz w:val="16"/>
                <w:szCs w:val="16"/>
              </w:rPr>
            </w:pPr>
            <w:r>
              <w:rPr>
                <w:rFonts w:ascii="Gotham Rounded Light" w:hAnsi="Gotham Rounded Light"/>
                <w:sz w:val="16"/>
                <w:szCs w:val="16"/>
              </w:rPr>
              <w:t>4</w:t>
            </w:r>
          </w:p>
        </w:tc>
        <w:tc>
          <w:tcPr>
            <w:tcW w:w="478" w:type="pct"/>
            <w:shd w:val="clear" w:color="auto" w:fill="FFF2CC" w:themeFill="accent4" w:themeFillTint="33"/>
            <w:vAlign w:val="center"/>
          </w:tcPr>
          <w:p w14:paraId="16FC2575" w14:textId="68FF8DA7" w:rsidR="0075131B" w:rsidRPr="002B180D" w:rsidRDefault="0075131B" w:rsidP="0075131B">
            <w:pPr>
              <w:jc w:val="center"/>
              <w:rPr>
                <w:rFonts w:ascii="Gotham Rounded Light" w:hAnsi="Gotham Rounded Light"/>
                <w:sz w:val="16"/>
                <w:szCs w:val="16"/>
              </w:rPr>
            </w:pPr>
            <w:r w:rsidRPr="002B180D">
              <w:rPr>
                <w:rFonts w:ascii="Gotham Rounded Light" w:hAnsi="Gotham Rounded Light"/>
                <w:sz w:val="16"/>
                <w:szCs w:val="16"/>
              </w:rPr>
              <w:t>Informes del programa</w:t>
            </w:r>
          </w:p>
        </w:tc>
        <w:tc>
          <w:tcPr>
            <w:tcW w:w="548" w:type="pct"/>
            <w:shd w:val="clear" w:color="auto" w:fill="FFF2CC" w:themeFill="accent4" w:themeFillTint="33"/>
            <w:vAlign w:val="center"/>
          </w:tcPr>
          <w:p w14:paraId="6235B931" w14:textId="20DEE033" w:rsidR="0075131B" w:rsidRPr="0075131B" w:rsidRDefault="0075131B" w:rsidP="0075131B">
            <w:pPr>
              <w:jc w:val="center"/>
              <w:rPr>
                <w:rFonts w:ascii="Gotham Rounded Light" w:hAnsi="Gotham Rounded Light"/>
                <w:sz w:val="16"/>
                <w:szCs w:val="16"/>
              </w:rPr>
            </w:pPr>
            <w:r w:rsidRPr="0075131B">
              <w:rPr>
                <w:rFonts w:ascii="Gotham Rounded Light" w:hAnsi="Gotham Rounded Light"/>
                <w:sz w:val="16"/>
                <w:szCs w:val="16"/>
              </w:rPr>
              <w:t>Las personas facilitadoras comprenden los temas a tratar.</w:t>
            </w:r>
            <w:r w:rsidRPr="0075131B">
              <w:rPr>
                <w:rFonts w:ascii="Gotham Rounded Light" w:hAnsi="Gotham Rounded Light"/>
                <w:sz w:val="16"/>
                <w:szCs w:val="16"/>
              </w:rPr>
              <w:tab/>
            </w:r>
          </w:p>
        </w:tc>
      </w:tr>
      <w:tr w:rsidR="0075131B" w:rsidRPr="001855C1" w14:paraId="4A0B7C09" w14:textId="77777777" w:rsidTr="0075131B">
        <w:trPr>
          <w:cantSplit/>
          <w:trHeight w:val="1134"/>
        </w:trPr>
        <w:tc>
          <w:tcPr>
            <w:tcW w:w="147" w:type="pct"/>
            <w:gridSpan w:val="2"/>
            <w:shd w:val="clear" w:color="auto" w:fill="FFF2CC" w:themeFill="accent4" w:themeFillTint="33"/>
            <w:textDirection w:val="btLr"/>
            <w:vAlign w:val="center"/>
          </w:tcPr>
          <w:p w14:paraId="32E4DE4B" w14:textId="128FB458" w:rsidR="0075131B" w:rsidRDefault="0075131B" w:rsidP="0075131B">
            <w:pPr>
              <w:ind w:left="113" w:right="113"/>
              <w:jc w:val="center"/>
              <w:rPr>
                <w:rFonts w:ascii="Gotham Rounded Light" w:hAnsi="Gotham Rounded Light"/>
                <w:b/>
                <w:bCs/>
                <w:sz w:val="16"/>
                <w:szCs w:val="16"/>
              </w:rPr>
            </w:pPr>
            <w:r>
              <w:rPr>
                <w:rFonts w:ascii="Gotham Rounded Light" w:hAnsi="Gotham Rounded Light"/>
                <w:b/>
                <w:bCs/>
                <w:sz w:val="16"/>
                <w:szCs w:val="16"/>
              </w:rPr>
              <w:t>C6 Activi</w:t>
            </w:r>
            <w:r w:rsidRPr="001855C1">
              <w:rPr>
                <w:rFonts w:ascii="Gotham Rounded Light" w:hAnsi="Gotham Rounded Light"/>
                <w:b/>
                <w:bCs/>
                <w:sz w:val="16"/>
                <w:szCs w:val="16"/>
              </w:rPr>
              <w:t>dad 2</w:t>
            </w:r>
          </w:p>
        </w:tc>
        <w:tc>
          <w:tcPr>
            <w:tcW w:w="668" w:type="pct"/>
            <w:shd w:val="clear" w:color="auto" w:fill="FFF2CC" w:themeFill="accent4" w:themeFillTint="33"/>
            <w:vAlign w:val="center"/>
          </w:tcPr>
          <w:p w14:paraId="1130B452" w14:textId="3B5BCF6E" w:rsidR="0075131B" w:rsidRPr="0075131B" w:rsidRDefault="0075131B" w:rsidP="0075131B">
            <w:pPr>
              <w:jc w:val="center"/>
              <w:rPr>
                <w:rFonts w:ascii="Gotham Rounded Light" w:hAnsi="Gotham Rounded Light"/>
                <w:sz w:val="16"/>
                <w:szCs w:val="16"/>
              </w:rPr>
            </w:pPr>
            <w:r w:rsidRPr="0075131B">
              <w:rPr>
                <w:rFonts w:ascii="Gotham Rounded Light" w:hAnsi="Gotham Rounded Light"/>
                <w:sz w:val="16"/>
                <w:szCs w:val="16"/>
              </w:rPr>
              <w:t>Material lúdico impreso realizado por los facilitadores para uso en los talleres</w:t>
            </w:r>
            <w:r w:rsidRPr="0075131B">
              <w:rPr>
                <w:rFonts w:ascii="Gotham Rounded Light" w:hAnsi="Gotham Rounded Light"/>
                <w:sz w:val="16"/>
                <w:szCs w:val="16"/>
              </w:rPr>
              <w:tab/>
            </w:r>
          </w:p>
        </w:tc>
        <w:tc>
          <w:tcPr>
            <w:tcW w:w="452" w:type="pct"/>
            <w:shd w:val="clear" w:color="auto" w:fill="FFF2CC" w:themeFill="accent4" w:themeFillTint="33"/>
            <w:vAlign w:val="center"/>
          </w:tcPr>
          <w:p w14:paraId="148275CC" w14:textId="195065FE" w:rsidR="0075131B" w:rsidRPr="0075131B" w:rsidRDefault="0075131B" w:rsidP="0075131B">
            <w:pPr>
              <w:jc w:val="center"/>
              <w:rPr>
                <w:rFonts w:ascii="Gotham Rounded Light" w:hAnsi="Gotham Rounded Light"/>
                <w:sz w:val="16"/>
                <w:szCs w:val="16"/>
              </w:rPr>
            </w:pPr>
            <w:r w:rsidRPr="0075131B">
              <w:rPr>
                <w:rFonts w:ascii="Gotham Rounded Light" w:hAnsi="Gotham Rounded Light"/>
                <w:sz w:val="16"/>
                <w:szCs w:val="16"/>
              </w:rPr>
              <w:t>Porcentaje de material lúdico impreso realizado para los talleres</w:t>
            </w:r>
            <w:r w:rsidRPr="0075131B">
              <w:rPr>
                <w:rFonts w:ascii="Gotham Rounded Light" w:hAnsi="Gotham Rounded Light"/>
                <w:sz w:val="16"/>
                <w:szCs w:val="16"/>
              </w:rPr>
              <w:tab/>
            </w:r>
          </w:p>
        </w:tc>
        <w:tc>
          <w:tcPr>
            <w:tcW w:w="928" w:type="pct"/>
            <w:shd w:val="clear" w:color="auto" w:fill="FFF2CC" w:themeFill="accent4" w:themeFillTint="33"/>
            <w:vAlign w:val="center"/>
          </w:tcPr>
          <w:p w14:paraId="6BEDDBF0" w14:textId="3D27FA58" w:rsidR="0075131B" w:rsidRPr="0075131B" w:rsidRDefault="0075131B" w:rsidP="0075131B">
            <w:pPr>
              <w:jc w:val="center"/>
              <w:rPr>
                <w:rFonts w:ascii="Gotham Rounded Light" w:hAnsi="Gotham Rounded Light"/>
                <w:sz w:val="16"/>
                <w:szCs w:val="16"/>
              </w:rPr>
            </w:pPr>
            <w:r w:rsidRPr="0075131B">
              <w:rPr>
                <w:rFonts w:ascii="Gotham Rounded Light" w:hAnsi="Gotham Rounded Light"/>
                <w:sz w:val="16"/>
                <w:szCs w:val="16"/>
              </w:rPr>
              <w:t xml:space="preserve">(Número de material lúdico impreso realizado para los talleres / Número de material lúdico impreso programadas para los talleres) * 100 </w:t>
            </w:r>
            <w:r w:rsidRPr="0075131B">
              <w:rPr>
                <w:rFonts w:ascii="Gotham Rounded Light" w:hAnsi="Gotham Rounded Light"/>
                <w:sz w:val="16"/>
                <w:szCs w:val="16"/>
              </w:rPr>
              <w:tab/>
            </w:r>
          </w:p>
        </w:tc>
        <w:tc>
          <w:tcPr>
            <w:tcW w:w="305" w:type="pct"/>
            <w:shd w:val="clear" w:color="auto" w:fill="FFF2CC" w:themeFill="accent4" w:themeFillTint="33"/>
            <w:textDirection w:val="btLr"/>
            <w:vAlign w:val="center"/>
          </w:tcPr>
          <w:p w14:paraId="1F1B754F" w14:textId="11254CAC" w:rsidR="0075131B" w:rsidRPr="001855C1" w:rsidRDefault="0075131B" w:rsidP="0075131B">
            <w:pPr>
              <w:ind w:left="113" w:right="113"/>
              <w:jc w:val="center"/>
              <w:rPr>
                <w:rFonts w:ascii="Gotham Rounded Light" w:hAnsi="Gotham Rounded Light"/>
                <w:sz w:val="16"/>
                <w:szCs w:val="16"/>
              </w:rPr>
            </w:pPr>
            <w:r w:rsidRPr="001855C1">
              <w:rPr>
                <w:rFonts w:ascii="Gotham Rounded Light" w:hAnsi="Gotham Rounded Light"/>
                <w:sz w:val="16"/>
                <w:szCs w:val="16"/>
              </w:rPr>
              <w:t>Gestión</w:t>
            </w:r>
          </w:p>
        </w:tc>
        <w:tc>
          <w:tcPr>
            <w:tcW w:w="458" w:type="pct"/>
            <w:shd w:val="clear" w:color="auto" w:fill="FFF2CC" w:themeFill="accent4" w:themeFillTint="33"/>
            <w:textDirection w:val="btLr"/>
            <w:vAlign w:val="center"/>
          </w:tcPr>
          <w:p w14:paraId="7B70198F" w14:textId="5EFB20AC" w:rsidR="0075131B" w:rsidRPr="001855C1" w:rsidRDefault="0075131B" w:rsidP="0075131B">
            <w:pPr>
              <w:ind w:left="113" w:right="113"/>
              <w:jc w:val="center"/>
              <w:rPr>
                <w:rFonts w:ascii="Gotham Rounded Light" w:hAnsi="Gotham Rounded Light"/>
                <w:sz w:val="16"/>
                <w:szCs w:val="16"/>
              </w:rPr>
            </w:pPr>
            <w:r w:rsidRPr="001855C1">
              <w:rPr>
                <w:rFonts w:ascii="Gotham Rounded Light" w:hAnsi="Gotham Rounded Light"/>
                <w:sz w:val="16"/>
                <w:szCs w:val="16"/>
              </w:rPr>
              <w:t>Eficacia</w:t>
            </w:r>
          </w:p>
        </w:tc>
        <w:tc>
          <w:tcPr>
            <w:tcW w:w="387" w:type="pct"/>
            <w:shd w:val="clear" w:color="auto" w:fill="FFF2CC" w:themeFill="accent4" w:themeFillTint="33"/>
            <w:textDirection w:val="btLr"/>
            <w:vAlign w:val="center"/>
          </w:tcPr>
          <w:p w14:paraId="16917631" w14:textId="63215D8B" w:rsidR="0075131B" w:rsidRPr="001855C1" w:rsidRDefault="0075131B" w:rsidP="0075131B">
            <w:pPr>
              <w:ind w:left="113" w:right="113"/>
              <w:jc w:val="center"/>
              <w:rPr>
                <w:rFonts w:ascii="Gotham Rounded Light" w:hAnsi="Gotham Rounded Light"/>
                <w:sz w:val="16"/>
                <w:szCs w:val="16"/>
              </w:rPr>
            </w:pPr>
            <w:r w:rsidRPr="001855C1">
              <w:rPr>
                <w:rFonts w:ascii="Gotham Rounded Light" w:hAnsi="Gotham Rounded Light"/>
                <w:sz w:val="16"/>
                <w:szCs w:val="16"/>
              </w:rPr>
              <w:t>Trimestral</w:t>
            </w:r>
          </w:p>
        </w:tc>
        <w:tc>
          <w:tcPr>
            <w:tcW w:w="332" w:type="pct"/>
            <w:shd w:val="clear" w:color="auto" w:fill="FFF2CC" w:themeFill="accent4" w:themeFillTint="33"/>
            <w:vAlign w:val="center"/>
          </w:tcPr>
          <w:p w14:paraId="656FF75C" w14:textId="77777777" w:rsidR="0075131B" w:rsidRPr="001855C1" w:rsidRDefault="0075131B" w:rsidP="0075131B">
            <w:pPr>
              <w:jc w:val="center"/>
              <w:rPr>
                <w:rFonts w:ascii="Gotham Rounded Light" w:hAnsi="Gotham Rounded Light"/>
                <w:sz w:val="16"/>
                <w:szCs w:val="16"/>
              </w:rPr>
            </w:pPr>
          </w:p>
        </w:tc>
        <w:tc>
          <w:tcPr>
            <w:tcW w:w="296" w:type="pct"/>
            <w:shd w:val="clear" w:color="auto" w:fill="FFF2CC" w:themeFill="accent4" w:themeFillTint="33"/>
            <w:vAlign w:val="center"/>
          </w:tcPr>
          <w:p w14:paraId="13718228" w14:textId="120E8F64" w:rsidR="0075131B" w:rsidRDefault="0075131B" w:rsidP="0075131B">
            <w:pPr>
              <w:jc w:val="center"/>
              <w:rPr>
                <w:rFonts w:ascii="Gotham Rounded Light" w:hAnsi="Gotham Rounded Light"/>
                <w:sz w:val="16"/>
                <w:szCs w:val="16"/>
              </w:rPr>
            </w:pPr>
            <w:r>
              <w:rPr>
                <w:rFonts w:ascii="Gotham Rounded Light" w:hAnsi="Gotham Rounded Light"/>
                <w:sz w:val="16"/>
                <w:szCs w:val="16"/>
              </w:rPr>
              <w:t>45</w:t>
            </w:r>
          </w:p>
        </w:tc>
        <w:tc>
          <w:tcPr>
            <w:tcW w:w="478" w:type="pct"/>
            <w:shd w:val="clear" w:color="auto" w:fill="FFF2CC" w:themeFill="accent4" w:themeFillTint="33"/>
            <w:vAlign w:val="center"/>
          </w:tcPr>
          <w:p w14:paraId="049AE412" w14:textId="539FA666" w:rsidR="0075131B" w:rsidRPr="002B180D" w:rsidRDefault="0075131B" w:rsidP="0075131B">
            <w:pPr>
              <w:jc w:val="center"/>
              <w:rPr>
                <w:rFonts w:ascii="Gotham Rounded Light" w:hAnsi="Gotham Rounded Light"/>
                <w:sz w:val="16"/>
                <w:szCs w:val="16"/>
              </w:rPr>
            </w:pPr>
            <w:r w:rsidRPr="002B180D">
              <w:rPr>
                <w:rFonts w:ascii="Gotham Rounded Light" w:hAnsi="Gotham Rounded Light"/>
                <w:sz w:val="16"/>
                <w:szCs w:val="16"/>
              </w:rPr>
              <w:t>Informes del programa</w:t>
            </w:r>
          </w:p>
        </w:tc>
        <w:tc>
          <w:tcPr>
            <w:tcW w:w="548" w:type="pct"/>
            <w:shd w:val="clear" w:color="auto" w:fill="FFF2CC" w:themeFill="accent4" w:themeFillTint="33"/>
            <w:vAlign w:val="center"/>
          </w:tcPr>
          <w:p w14:paraId="452C281B" w14:textId="5F668F66" w:rsidR="0075131B" w:rsidRPr="0075131B" w:rsidRDefault="0075131B" w:rsidP="0075131B">
            <w:pPr>
              <w:jc w:val="center"/>
              <w:rPr>
                <w:rFonts w:ascii="Gotham Rounded Light" w:hAnsi="Gotham Rounded Light"/>
                <w:sz w:val="16"/>
                <w:szCs w:val="16"/>
              </w:rPr>
            </w:pPr>
            <w:r w:rsidRPr="0075131B">
              <w:rPr>
                <w:rFonts w:ascii="Gotham Rounded Light" w:hAnsi="Gotham Rounded Light"/>
                <w:sz w:val="16"/>
                <w:szCs w:val="16"/>
              </w:rPr>
              <w:t xml:space="preserve">Los facilitadores crean material lúdico impreso para los talleres </w:t>
            </w:r>
            <w:r w:rsidRPr="0075131B">
              <w:rPr>
                <w:rFonts w:ascii="Gotham Rounded Light" w:hAnsi="Gotham Rounded Light"/>
                <w:sz w:val="16"/>
                <w:szCs w:val="16"/>
              </w:rPr>
              <w:tab/>
            </w:r>
          </w:p>
        </w:tc>
      </w:tr>
      <w:tr w:rsidR="00B1739E" w:rsidRPr="001855C1" w14:paraId="31AFEA0A" w14:textId="77777777" w:rsidTr="0075131B">
        <w:trPr>
          <w:cantSplit/>
          <w:trHeight w:val="1134"/>
        </w:trPr>
        <w:tc>
          <w:tcPr>
            <w:tcW w:w="147" w:type="pct"/>
            <w:gridSpan w:val="2"/>
            <w:shd w:val="clear" w:color="auto" w:fill="FFF2CC" w:themeFill="accent4" w:themeFillTint="33"/>
            <w:textDirection w:val="btLr"/>
            <w:vAlign w:val="center"/>
          </w:tcPr>
          <w:p w14:paraId="6E6AF261" w14:textId="5E945117" w:rsidR="00B1739E" w:rsidRDefault="00B1739E" w:rsidP="00B1739E">
            <w:pPr>
              <w:ind w:left="113" w:right="113"/>
              <w:jc w:val="center"/>
              <w:rPr>
                <w:rFonts w:ascii="Gotham Rounded Light" w:hAnsi="Gotham Rounded Light"/>
                <w:b/>
                <w:bCs/>
                <w:sz w:val="16"/>
                <w:szCs w:val="16"/>
              </w:rPr>
            </w:pPr>
            <w:r>
              <w:rPr>
                <w:rFonts w:ascii="Gotham Rounded Light" w:hAnsi="Gotham Rounded Light"/>
                <w:b/>
                <w:bCs/>
                <w:sz w:val="16"/>
                <w:szCs w:val="16"/>
              </w:rPr>
              <w:t>Componente 7</w:t>
            </w:r>
          </w:p>
        </w:tc>
        <w:tc>
          <w:tcPr>
            <w:tcW w:w="668" w:type="pct"/>
            <w:shd w:val="clear" w:color="auto" w:fill="FFF2CC" w:themeFill="accent4" w:themeFillTint="33"/>
            <w:vAlign w:val="center"/>
          </w:tcPr>
          <w:p w14:paraId="17E15FAA" w14:textId="7B00C280" w:rsidR="00B1739E" w:rsidRPr="0075131B" w:rsidRDefault="00B1739E" w:rsidP="00B1739E">
            <w:pPr>
              <w:jc w:val="center"/>
              <w:rPr>
                <w:rFonts w:ascii="Gotham Rounded Light" w:hAnsi="Gotham Rounded Light"/>
                <w:sz w:val="16"/>
                <w:szCs w:val="16"/>
              </w:rPr>
            </w:pPr>
            <w:r w:rsidRPr="0075131B">
              <w:rPr>
                <w:rFonts w:ascii="Gotham Rounded Light" w:hAnsi="Gotham Rounded Light"/>
                <w:sz w:val="16"/>
                <w:szCs w:val="16"/>
              </w:rPr>
              <w:t>Se realiza un diagnostico participativo sobre niñas, niños y adolescentes de la alcaldía Tlalpan, que  en condición de orfandad presentan alguna discapacidad</w:t>
            </w:r>
            <w:r w:rsidRPr="0075131B">
              <w:rPr>
                <w:rFonts w:ascii="Gotham Rounded Light" w:hAnsi="Gotham Rounded Light"/>
                <w:sz w:val="16"/>
                <w:szCs w:val="16"/>
              </w:rPr>
              <w:tab/>
            </w:r>
          </w:p>
        </w:tc>
        <w:tc>
          <w:tcPr>
            <w:tcW w:w="452" w:type="pct"/>
            <w:shd w:val="clear" w:color="auto" w:fill="FFF2CC" w:themeFill="accent4" w:themeFillTint="33"/>
            <w:vAlign w:val="center"/>
          </w:tcPr>
          <w:p w14:paraId="3C1FA9F1" w14:textId="316B91BA" w:rsidR="00B1739E" w:rsidRPr="0075131B" w:rsidRDefault="00B1739E" w:rsidP="00B1739E">
            <w:pPr>
              <w:jc w:val="center"/>
              <w:rPr>
                <w:rFonts w:ascii="Gotham Rounded Light" w:hAnsi="Gotham Rounded Light"/>
                <w:sz w:val="16"/>
                <w:szCs w:val="16"/>
              </w:rPr>
            </w:pPr>
            <w:r w:rsidRPr="0075131B">
              <w:rPr>
                <w:rFonts w:ascii="Gotham Rounded Light" w:hAnsi="Gotham Rounded Light"/>
                <w:sz w:val="16"/>
                <w:szCs w:val="16"/>
              </w:rPr>
              <w:t xml:space="preserve">Porcentaje del documento diagnóstico programado </w:t>
            </w:r>
            <w:r w:rsidRPr="0075131B">
              <w:rPr>
                <w:rFonts w:ascii="Gotham Rounded Light" w:hAnsi="Gotham Rounded Light"/>
                <w:sz w:val="16"/>
                <w:szCs w:val="16"/>
              </w:rPr>
              <w:tab/>
            </w:r>
          </w:p>
        </w:tc>
        <w:tc>
          <w:tcPr>
            <w:tcW w:w="928" w:type="pct"/>
            <w:shd w:val="clear" w:color="auto" w:fill="FFF2CC" w:themeFill="accent4" w:themeFillTint="33"/>
            <w:vAlign w:val="center"/>
          </w:tcPr>
          <w:p w14:paraId="25C74A56" w14:textId="10EC05A5" w:rsidR="00B1739E" w:rsidRPr="0075131B" w:rsidRDefault="00B1739E" w:rsidP="00B1739E">
            <w:pPr>
              <w:jc w:val="center"/>
              <w:rPr>
                <w:rFonts w:ascii="Gotham Rounded Light" w:hAnsi="Gotham Rounded Light"/>
                <w:sz w:val="16"/>
                <w:szCs w:val="16"/>
              </w:rPr>
            </w:pPr>
            <w:r w:rsidRPr="0075131B">
              <w:rPr>
                <w:rFonts w:ascii="Gotham Rounded Light" w:hAnsi="Gotham Rounded Light"/>
                <w:sz w:val="16"/>
                <w:szCs w:val="16"/>
              </w:rPr>
              <w:t>(Documento  diagnóstico realizado /Documento Diagnostico programado) * 100</w:t>
            </w:r>
            <w:r w:rsidRPr="0075131B">
              <w:rPr>
                <w:rFonts w:ascii="Gotham Rounded Light" w:hAnsi="Gotham Rounded Light"/>
                <w:sz w:val="16"/>
                <w:szCs w:val="16"/>
              </w:rPr>
              <w:tab/>
            </w:r>
          </w:p>
        </w:tc>
        <w:tc>
          <w:tcPr>
            <w:tcW w:w="305" w:type="pct"/>
            <w:shd w:val="clear" w:color="auto" w:fill="FFF2CC" w:themeFill="accent4" w:themeFillTint="33"/>
            <w:textDirection w:val="btLr"/>
            <w:vAlign w:val="center"/>
          </w:tcPr>
          <w:p w14:paraId="697B792A" w14:textId="16420620" w:rsidR="00B1739E" w:rsidRPr="001855C1" w:rsidRDefault="00B1739E" w:rsidP="00B1739E">
            <w:pPr>
              <w:ind w:left="113" w:right="113"/>
              <w:jc w:val="center"/>
              <w:rPr>
                <w:rFonts w:ascii="Gotham Rounded Light" w:hAnsi="Gotham Rounded Light"/>
                <w:sz w:val="16"/>
                <w:szCs w:val="16"/>
              </w:rPr>
            </w:pPr>
            <w:r w:rsidRPr="001855C1">
              <w:rPr>
                <w:rFonts w:ascii="Gotham Rounded Light" w:hAnsi="Gotham Rounded Light"/>
                <w:sz w:val="16"/>
                <w:szCs w:val="16"/>
              </w:rPr>
              <w:t>Gestión</w:t>
            </w:r>
          </w:p>
        </w:tc>
        <w:tc>
          <w:tcPr>
            <w:tcW w:w="458" w:type="pct"/>
            <w:shd w:val="clear" w:color="auto" w:fill="FFF2CC" w:themeFill="accent4" w:themeFillTint="33"/>
            <w:textDirection w:val="btLr"/>
            <w:vAlign w:val="center"/>
          </w:tcPr>
          <w:p w14:paraId="40E43BBD" w14:textId="7DF1C466" w:rsidR="00B1739E" w:rsidRPr="001855C1" w:rsidRDefault="00B1739E" w:rsidP="00B1739E">
            <w:pPr>
              <w:ind w:left="113" w:right="113"/>
              <w:jc w:val="center"/>
              <w:rPr>
                <w:rFonts w:ascii="Gotham Rounded Light" w:hAnsi="Gotham Rounded Light"/>
                <w:sz w:val="16"/>
                <w:szCs w:val="16"/>
              </w:rPr>
            </w:pPr>
            <w:r w:rsidRPr="001855C1">
              <w:rPr>
                <w:rFonts w:ascii="Gotham Rounded Light" w:hAnsi="Gotham Rounded Light"/>
                <w:sz w:val="16"/>
                <w:szCs w:val="16"/>
              </w:rPr>
              <w:t>Eficacia</w:t>
            </w:r>
          </w:p>
        </w:tc>
        <w:tc>
          <w:tcPr>
            <w:tcW w:w="387" w:type="pct"/>
            <w:shd w:val="clear" w:color="auto" w:fill="FFF2CC" w:themeFill="accent4" w:themeFillTint="33"/>
            <w:textDirection w:val="btLr"/>
            <w:vAlign w:val="center"/>
          </w:tcPr>
          <w:p w14:paraId="0ED4A8B1" w14:textId="3F0887E6" w:rsidR="00B1739E" w:rsidRPr="001855C1" w:rsidRDefault="00B1739E" w:rsidP="00B1739E">
            <w:pPr>
              <w:ind w:left="113" w:right="113"/>
              <w:jc w:val="center"/>
              <w:rPr>
                <w:rFonts w:ascii="Gotham Rounded Light" w:hAnsi="Gotham Rounded Light"/>
                <w:sz w:val="16"/>
                <w:szCs w:val="16"/>
              </w:rPr>
            </w:pPr>
            <w:r w:rsidRPr="001855C1">
              <w:rPr>
                <w:rFonts w:ascii="Gotham Rounded Light" w:hAnsi="Gotham Rounded Light"/>
                <w:sz w:val="16"/>
                <w:szCs w:val="16"/>
              </w:rPr>
              <w:t>Trimestral</w:t>
            </w:r>
          </w:p>
        </w:tc>
        <w:tc>
          <w:tcPr>
            <w:tcW w:w="332" w:type="pct"/>
            <w:shd w:val="clear" w:color="auto" w:fill="FFF2CC" w:themeFill="accent4" w:themeFillTint="33"/>
            <w:vAlign w:val="center"/>
          </w:tcPr>
          <w:p w14:paraId="0F58386A" w14:textId="77777777" w:rsidR="00B1739E" w:rsidRPr="001855C1" w:rsidRDefault="00B1739E" w:rsidP="00B1739E">
            <w:pPr>
              <w:jc w:val="center"/>
              <w:rPr>
                <w:rFonts w:ascii="Gotham Rounded Light" w:hAnsi="Gotham Rounded Light"/>
                <w:sz w:val="16"/>
                <w:szCs w:val="16"/>
              </w:rPr>
            </w:pPr>
          </w:p>
        </w:tc>
        <w:tc>
          <w:tcPr>
            <w:tcW w:w="296" w:type="pct"/>
            <w:shd w:val="clear" w:color="auto" w:fill="FFF2CC" w:themeFill="accent4" w:themeFillTint="33"/>
            <w:vAlign w:val="center"/>
          </w:tcPr>
          <w:p w14:paraId="4678F121" w14:textId="71317DB1" w:rsidR="00B1739E" w:rsidRDefault="00B1739E" w:rsidP="00B1739E">
            <w:pPr>
              <w:jc w:val="center"/>
              <w:rPr>
                <w:rFonts w:ascii="Gotham Rounded Light" w:hAnsi="Gotham Rounded Light"/>
                <w:sz w:val="16"/>
                <w:szCs w:val="16"/>
              </w:rPr>
            </w:pPr>
            <w:r>
              <w:rPr>
                <w:rFonts w:ascii="Gotham Rounded Light" w:hAnsi="Gotham Rounded Light"/>
                <w:sz w:val="16"/>
                <w:szCs w:val="16"/>
              </w:rPr>
              <w:t>1</w:t>
            </w:r>
          </w:p>
        </w:tc>
        <w:tc>
          <w:tcPr>
            <w:tcW w:w="478" w:type="pct"/>
            <w:shd w:val="clear" w:color="auto" w:fill="FFF2CC" w:themeFill="accent4" w:themeFillTint="33"/>
            <w:vAlign w:val="center"/>
          </w:tcPr>
          <w:p w14:paraId="28C768CA" w14:textId="01483C0B" w:rsidR="00B1739E" w:rsidRPr="002B180D" w:rsidRDefault="00B1739E" w:rsidP="00B1739E">
            <w:pPr>
              <w:jc w:val="center"/>
              <w:rPr>
                <w:rFonts w:ascii="Gotham Rounded Light" w:hAnsi="Gotham Rounded Light"/>
                <w:sz w:val="16"/>
                <w:szCs w:val="16"/>
              </w:rPr>
            </w:pPr>
            <w:r w:rsidRPr="002B180D">
              <w:rPr>
                <w:rFonts w:ascii="Gotham Rounded Light" w:hAnsi="Gotham Rounded Light"/>
                <w:sz w:val="16"/>
                <w:szCs w:val="16"/>
              </w:rPr>
              <w:t>Informes del programa</w:t>
            </w:r>
          </w:p>
        </w:tc>
        <w:tc>
          <w:tcPr>
            <w:tcW w:w="548" w:type="pct"/>
            <w:shd w:val="clear" w:color="auto" w:fill="FFF2CC" w:themeFill="accent4" w:themeFillTint="33"/>
            <w:vAlign w:val="center"/>
          </w:tcPr>
          <w:p w14:paraId="050BD325" w14:textId="0636BB66" w:rsidR="00B1739E" w:rsidRPr="0075131B" w:rsidRDefault="00B1739E" w:rsidP="00B1739E">
            <w:pPr>
              <w:jc w:val="center"/>
              <w:rPr>
                <w:rFonts w:ascii="Gotham Rounded Light" w:hAnsi="Gotham Rounded Light"/>
                <w:sz w:val="16"/>
                <w:szCs w:val="16"/>
              </w:rPr>
            </w:pPr>
            <w:r w:rsidRPr="00B1739E">
              <w:rPr>
                <w:rFonts w:ascii="Gotham Rounded Light" w:hAnsi="Gotham Rounded Light"/>
                <w:sz w:val="16"/>
                <w:szCs w:val="16"/>
              </w:rPr>
              <w:t>El documento diagnóstico es realizado</w:t>
            </w:r>
            <w:r w:rsidRPr="00B1739E">
              <w:rPr>
                <w:rFonts w:ascii="Gotham Rounded Light" w:hAnsi="Gotham Rounded Light"/>
                <w:sz w:val="16"/>
                <w:szCs w:val="16"/>
              </w:rPr>
              <w:tab/>
            </w:r>
          </w:p>
        </w:tc>
      </w:tr>
      <w:tr w:rsidR="00B1739E" w:rsidRPr="001855C1" w14:paraId="434936DC" w14:textId="77777777" w:rsidTr="0075131B">
        <w:trPr>
          <w:cantSplit/>
          <w:trHeight w:val="1134"/>
        </w:trPr>
        <w:tc>
          <w:tcPr>
            <w:tcW w:w="147" w:type="pct"/>
            <w:gridSpan w:val="2"/>
            <w:shd w:val="clear" w:color="auto" w:fill="FFF2CC" w:themeFill="accent4" w:themeFillTint="33"/>
            <w:textDirection w:val="btLr"/>
            <w:vAlign w:val="center"/>
          </w:tcPr>
          <w:p w14:paraId="0FEB1A85" w14:textId="0CBC4283" w:rsidR="00B1739E" w:rsidRDefault="00B1739E" w:rsidP="00B1739E">
            <w:pPr>
              <w:ind w:left="113" w:right="113"/>
              <w:jc w:val="center"/>
              <w:rPr>
                <w:rFonts w:ascii="Gotham Rounded Light" w:hAnsi="Gotham Rounded Light"/>
                <w:b/>
                <w:bCs/>
                <w:sz w:val="16"/>
                <w:szCs w:val="16"/>
              </w:rPr>
            </w:pPr>
            <w:r>
              <w:rPr>
                <w:rFonts w:ascii="Gotham Rounded Light" w:hAnsi="Gotham Rounded Light"/>
                <w:b/>
                <w:bCs/>
                <w:sz w:val="16"/>
                <w:szCs w:val="16"/>
              </w:rPr>
              <w:lastRenderedPageBreak/>
              <w:t xml:space="preserve">C7 </w:t>
            </w:r>
            <w:r w:rsidRPr="001855C1">
              <w:rPr>
                <w:rFonts w:ascii="Gotham Rounded Light" w:hAnsi="Gotham Rounded Light"/>
                <w:b/>
                <w:bCs/>
                <w:sz w:val="16"/>
                <w:szCs w:val="16"/>
              </w:rPr>
              <w:t>Actividad 1</w:t>
            </w:r>
          </w:p>
        </w:tc>
        <w:tc>
          <w:tcPr>
            <w:tcW w:w="668" w:type="pct"/>
            <w:shd w:val="clear" w:color="auto" w:fill="FFF2CC" w:themeFill="accent4" w:themeFillTint="33"/>
            <w:vAlign w:val="center"/>
          </w:tcPr>
          <w:p w14:paraId="49651D15" w14:textId="285929CF" w:rsidR="00B1739E" w:rsidRPr="0075131B" w:rsidRDefault="00B1739E" w:rsidP="00B1739E">
            <w:pPr>
              <w:jc w:val="center"/>
              <w:rPr>
                <w:rFonts w:ascii="Gotham Rounded Light" w:hAnsi="Gotham Rounded Light"/>
                <w:sz w:val="16"/>
                <w:szCs w:val="16"/>
              </w:rPr>
            </w:pPr>
            <w:r w:rsidRPr="00B1739E">
              <w:rPr>
                <w:rFonts w:ascii="Gotham Rounded Light" w:hAnsi="Gotham Rounded Light"/>
                <w:sz w:val="16"/>
                <w:szCs w:val="16"/>
              </w:rPr>
              <w:t>Capacitar a personas facilitadoras para realizar documento diagnostico</w:t>
            </w:r>
            <w:r w:rsidRPr="00B1739E">
              <w:rPr>
                <w:rFonts w:ascii="Gotham Rounded Light" w:hAnsi="Gotham Rounded Light"/>
                <w:sz w:val="16"/>
                <w:szCs w:val="16"/>
              </w:rPr>
              <w:tab/>
            </w:r>
          </w:p>
        </w:tc>
        <w:tc>
          <w:tcPr>
            <w:tcW w:w="452" w:type="pct"/>
            <w:shd w:val="clear" w:color="auto" w:fill="FFF2CC" w:themeFill="accent4" w:themeFillTint="33"/>
            <w:vAlign w:val="center"/>
          </w:tcPr>
          <w:p w14:paraId="47199462" w14:textId="66FB5B96" w:rsidR="00B1739E" w:rsidRPr="0075131B" w:rsidRDefault="00B1739E" w:rsidP="00B1739E">
            <w:pPr>
              <w:jc w:val="center"/>
              <w:rPr>
                <w:rFonts w:ascii="Gotham Rounded Light" w:hAnsi="Gotham Rounded Light"/>
                <w:sz w:val="16"/>
                <w:szCs w:val="16"/>
              </w:rPr>
            </w:pPr>
            <w:r w:rsidRPr="00B1739E">
              <w:rPr>
                <w:rFonts w:ascii="Gotham Rounded Light" w:hAnsi="Gotham Rounded Light"/>
                <w:sz w:val="16"/>
                <w:szCs w:val="16"/>
              </w:rPr>
              <w:t>Porcentaje de capacitaciones proporcionadas a personas facilitadoras de servicios</w:t>
            </w:r>
            <w:r w:rsidRPr="00B1739E">
              <w:rPr>
                <w:rFonts w:ascii="Gotham Rounded Light" w:hAnsi="Gotham Rounded Light"/>
                <w:sz w:val="16"/>
                <w:szCs w:val="16"/>
              </w:rPr>
              <w:tab/>
            </w:r>
          </w:p>
        </w:tc>
        <w:tc>
          <w:tcPr>
            <w:tcW w:w="928" w:type="pct"/>
            <w:shd w:val="clear" w:color="auto" w:fill="FFF2CC" w:themeFill="accent4" w:themeFillTint="33"/>
            <w:vAlign w:val="center"/>
          </w:tcPr>
          <w:p w14:paraId="3B5E40B4" w14:textId="1CAEC4D7" w:rsidR="00B1739E" w:rsidRPr="0075131B" w:rsidRDefault="00B1739E" w:rsidP="00B1739E">
            <w:pPr>
              <w:jc w:val="center"/>
              <w:rPr>
                <w:rFonts w:ascii="Gotham Rounded Light" w:hAnsi="Gotham Rounded Light"/>
                <w:sz w:val="16"/>
                <w:szCs w:val="16"/>
              </w:rPr>
            </w:pPr>
            <w:r w:rsidRPr="00B1739E">
              <w:rPr>
                <w:rFonts w:ascii="Gotham Rounded Light" w:hAnsi="Gotham Rounded Light"/>
                <w:sz w:val="16"/>
                <w:szCs w:val="16"/>
              </w:rPr>
              <w:t>(Número de capacitaciones a personas facilitadoras de servicios proporcionadas / Número de capacitaciones a personas  facilitadoras de servicios programadas) *100</w:t>
            </w:r>
            <w:r w:rsidRPr="00B1739E">
              <w:rPr>
                <w:rFonts w:ascii="Gotham Rounded Light" w:hAnsi="Gotham Rounded Light"/>
                <w:sz w:val="16"/>
                <w:szCs w:val="16"/>
              </w:rPr>
              <w:tab/>
            </w:r>
          </w:p>
        </w:tc>
        <w:tc>
          <w:tcPr>
            <w:tcW w:w="305" w:type="pct"/>
            <w:shd w:val="clear" w:color="auto" w:fill="FFF2CC" w:themeFill="accent4" w:themeFillTint="33"/>
            <w:textDirection w:val="btLr"/>
            <w:vAlign w:val="center"/>
          </w:tcPr>
          <w:p w14:paraId="29E50FB6" w14:textId="4B342493" w:rsidR="00B1739E" w:rsidRPr="001855C1" w:rsidRDefault="00B1739E" w:rsidP="00B1739E">
            <w:pPr>
              <w:ind w:left="113" w:right="113"/>
              <w:jc w:val="center"/>
              <w:rPr>
                <w:rFonts w:ascii="Gotham Rounded Light" w:hAnsi="Gotham Rounded Light"/>
                <w:sz w:val="16"/>
                <w:szCs w:val="16"/>
              </w:rPr>
            </w:pPr>
            <w:r w:rsidRPr="001855C1">
              <w:rPr>
                <w:rFonts w:ascii="Gotham Rounded Light" w:hAnsi="Gotham Rounded Light"/>
                <w:sz w:val="16"/>
                <w:szCs w:val="16"/>
              </w:rPr>
              <w:t>Gestión</w:t>
            </w:r>
          </w:p>
        </w:tc>
        <w:tc>
          <w:tcPr>
            <w:tcW w:w="458" w:type="pct"/>
            <w:shd w:val="clear" w:color="auto" w:fill="FFF2CC" w:themeFill="accent4" w:themeFillTint="33"/>
            <w:textDirection w:val="btLr"/>
            <w:vAlign w:val="center"/>
          </w:tcPr>
          <w:p w14:paraId="5398762F" w14:textId="2A6BE62F" w:rsidR="00B1739E" w:rsidRPr="001855C1" w:rsidRDefault="00B1739E" w:rsidP="00B1739E">
            <w:pPr>
              <w:ind w:left="113" w:right="113"/>
              <w:jc w:val="center"/>
              <w:rPr>
                <w:rFonts w:ascii="Gotham Rounded Light" w:hAnsi="Gotham Rounded Light"/>
                <w:sz w:val="16"/>
                <w:szCs w:val="16"/>
              </w:rPr>
            </w:pPr>
            <w:r w:rsidRPr="001855C1">
              <w:rPr>
                <w:rFonts w:ascii="Gotham Rounded Light" w:hAnsi="Gotham Rounded Light"/>
                <w:sz w:val="16"/>
                <w:szCs w:val="16"/>
              </w:rPr>
              <w:t>Eficacia</w:t>
            </w:r>
          </w:p>
        </w:tc>
        <w:tc>
          <w:tcPr>
            <w:tcW w:w="387" w:type="pct"/>
            <w:shd w:val="clear" w:color="auto" w:fill="FFF2CC" w:themeFill="accent4" w:themeFillTint="33"/>
            <w:textDirection w:val="btLr"/>
            <w:vAlign w:val="center"/>
          </w:tcPr>
          <w:p w14:paraId="1AFAC457" w14:textId="086A62A8" w:rsidR="00B1739E" w:rsidRPr="001855C1" w:rsidRDefault="00B1739E" w:rsidP="00B1739E">
            <w:pPr>
              <w:ind w:left="113" w:right="113"/>
              <w:jc w:val="center"/>
              <w:rPr>
                <w:rFonts w:ascii="Gotham Rounded Light" w:hAnsi="Gotham Rounded Light"/>
                <w:sz w:val="16"/>
                <w:szCs w:val="16"/>
              </w:rPr>
            </w:pPr>
            <w:r w:rsidRPr="001855C1">
              <w:rPr>
                <w:rFonts w:ascii="Gotham Rounded Light" w:hAnsi="Gotham Rounded Light"/>
                <w:sz w:val="16"/>
                <w:szCs w:val="16"/>
              </w:rPr>
              <w:t>Trimestral</w:t>
            </w:r>
          </w:p>
        </w:tc>
        <w:tc>
          <w:tcPr>
            <w:tcW w:w="332" w:type="pct"/>
            <w:shd w:val="clear" w:color="auto" w:fill="FFF2CC" w:themeFill="accent4" w:themeFillTint="33"/>
            <w:vAlign w:val="center"/>
          </w:tcPr>
          <w:p w14:paraId="214AFA3A" w14:textId="77777777" w:rsidR="00B1739E" w:rsidRPr="001855C1" w:rsidRDefault="00B1739E" w:rsidP="00B1739E">
            <w:pPr>
              <w:jc w:val="center"/>
              <w:rPr>
                <w:rFonts w:ascii="Gotham Rounded Light" w:hAnsi="Gotham Rounded Light"/>
                <w:sz w:val="16"/>
                <w:szCs w:val="16"/>
              </w:rPr>
            </w:pPr>
          </w:p>
        </w:tc>
        <w:tc>
          <w:tcPr>
            <w:tcW w:w="296" w:type="pct"/>
            <w:shd w:val="clear" w:color="auto" w:fill="FFF2CC" w:themeFill="accent4" w:themeFillTint="33"/>
            <w:vAlign w:val="center"/>
          </w:tcPr>
          <w:p w14:paraId="546E3486" w14:textId="77C22739" w:rsidR="00B1739E" w:rsidRDefault="00B1739E" w:rsidP="00B1739E">
            <w:pPr>
              <w:jc w:val="center"/>
              <w:rPr>
                <w:rFonts w:ascii="Gotham Rounded Light" w:hAnsi="Gotham Rounded Light"/>
                <w:sz w:val="16"/>
                <w:szCs w:val="16"/>
              </w:rPr>
            </w:pPr>
            <w:r>
              <w:rPr>
                <w:rFonts w:ascii="Gotham Rounded Light" w:hAnsi="Gotham Rounded Light"/>
                <w:sz w:val="16"/>
                <w:szCs w:val="16"/>
              </w:rPr>
              <w:t>4</w:t>
            </w:r>
          </w:p>
        </w:tc>
        <w:tc>
          <w:tcPr>
            <w:tcW w:w="478" w:type="pct"/>
            <w:shd w:val="clear" w:color="auto" w:fill="FFF2CC" w:themeFill="accent4" w:themeFillTint="33"/>
            <w:vAlign w:val="center"/>
          </w:tcPr>
          <w:p w14:paraId="22E1CE06" w14:textId="5D25C653" w:rsidR="00B1739E" w:rsidRPr="002B180D" w:rsidRDefault="00B1739E" w:rsidP="00B1739E">
            <w:pPr>
              <w:jc w:val="center"/>
              <w:rPr>
                <w:rFonts w:ascii="Gotham Rounded Light" w:hAnsi="Gotham Rounded Light"/>
                <w:sz w:val="16"/>
                <w:szCs w:val="16"/>
              </w:rPr>
            </w:pPr>
            <w:r w:rsidRPr="002B180D">
              <w:rPr>
                <w:rFonts w:ascii="Gotham Rounded Light" w:hAnsi="Gotham Rounded Light"/>
                <w:sz w:val="16"/>
                <w:szCs w:val="16"/>
              </w:rPr>
              <w:t>Informes del programa</w:t>
            </w:r>
          </w:p>
        </w:tc>
        <w:tc>
          <w:tcPr>
            <w:tcW w:w="548" w:type="pct"/>
            <w:shd w:val="clear" w:color="auto" w:fill="FFF2CC" w:themeFill="accent4" w:themeFillTint="33"/>
            <w:vAlign w:val="center"/>
          </w:tcPr>
          <w:p w14:paraId="4BA991BF" w14:textId="7123488B" w:rsidR="00B1739E" w:rsidRPr="0075131B" w:rsidRDefault="00B1739E" w:rsidP="00B1739E">
            <w:pPr>
              <w:jc w:val="center"/>
              <w:rPr>
                <w:rFonts w:ascii="Gotham Rounded Light" w:hAnsi="Gotham Rounded Light"/>
                <w:sz w:val="16"/>
                <w:szCs w:val="16"/>
              </w:rPr>
            </w:pPr>
            <w:r w:rsidRPr="00B1739E">
              <w:rPr>
                <w:rFonts w:ascii="Gotham Rounded Light" w:hAnsi="Gotham Rounded Light"/>
                <w:sz w:val="16"/>
                <w:szCs w:val="16"/>
              </w:rPr>
              <w:t xml:space="preserve">Las personas facilitadoras son capacitadas </w:t>
            </w:r>
            <w:r w:rsidRPr="00B1739E">
              <w:rPr>
                <w:rFonts w:ascii="Gotham Rounded Light" w:hAnsi="Gotham Rounded Light"/>
                <w:sz w:val="16"/>
                <w:szCs w:val="16"/>
              </w:rPr>
              <w:tab/>
            </w:r>
          </w:p>
        </w:tc>
      </w:tr>
      <w:tr w:rsidR="00B1739E" w:rsidRPr="001855C1" w14:paraId="41E4265B" w14:textId="77777777" w:rsidTr="0075131B">
        <w:trPr>
          <w:cantSplit/>
          <w:trHeight w:val="1134"/>
        </w:trPr>
        <w:tc>
          <w:tcPr>
            <w:tcW w:w="147" w:type="pct"/>
            <w:gridSpan w:val="2"/>
            <w:shd w:val="clear" w:color="auto" w:fill="FFF2CC" w:themeFill="accent4" w:themeFillTint="33"/>
            <w:textDirection w:val="btLr"/>
            <w:vAlign w:val="center"/>
          </w:tcPr>
          <w:p w14:paraId="227CA119" w14:textId="7D468D39" w:rsidR="00B1739E" w:rsidRDefault="00B1739E" w:rsidP="00B1739E">
            <w:pPr>
              <w:ind w:left="113" w:right="113"/>
              <w:jc w:val="center"/>
              <w:rPr>
                <w:rFonts w:ascii="Gotham Rounded Light" w:hAnsi="Gotham Rounded Light"/>
                <w:b/>
                <w:bCs/>
                <w:sz w:val="16"/>
                <w:szCs w:val="16"/>
              </w:rPr>
            </w:pPr>
            <w:r>
              <w:rPr>
                <w:rFonts w:ascii="Gotham Rounded Light" w:hAnsi="Gotham Rounded Light"/>
                <w:b/>
                <w:bCs/>
                <w:sz w:val="16"/>
                <w:szCs w:val="16"/>
              </w:rPr>
              <w:t>C7 Activi</w:t>
            </w:r>
            <w:r w:rsidRPr="001855C1">
              <w:rPr>
                <w:rFonts w:ascii="Gotham Rounded Light" w:hAnsi="Gotham Rounded Light"/>
                <w:b/>
                <w:bCs/>
                <w:sz w:val="16"/>
                <w:szCs w:val="16"/>
              </w:rPr>
              <w:t>dad 2</w:t>
            </w:r>
          </w:p>
        </w:tc>
        <w:tc>
          <w:tcPr>
            <w:tcW w:w="668" w:type="pct"/>
            <w:shd w:val="clear" w:color="auto" w:fill="FFF2CC" w:themeFill="accent4" w:themeFillTint="33"/>
            <w:vAlign w:val="center"/>
          </w:tcPr>
          <w:p w14:paraId="223CF7A7" w14:textId="367FA5CD" w:rsidR="00B1739E" w:rsidRPr="0075131B" w:rsidRDefault="00B1739E" w:rsidP="00B1739E">
            <w:pPr>
              <w:jc w:val="center"/>
              <w:rPr>
                <w:rFonts w:ascii="Gotham Rounded Light" w:hAnsi="Gotham Rounded Light"/>
                <w:sz w:val="16"/>
                <w:szCs w:val="16"/>
              </w:rPr>
            </w:pPr>
            <w:r w:rsidRPr="00B1739E">
              <w:rPr>
                <w:rFonts w:ascii="Gotham Rounded Light" w:hAnsi="Gotham Rounded Light"/>
                <w:sz w:val="16"/>
                <w:szCs w:val="16"/>
              </w:rPr>
              <w:t>Se Investigan  las condiciones de infraestructura de movilidad de niñas, niños y adolescentes con discapacidad</w:t>
            </w:r>
            <w:r w:rsidRPr="00B1739E">
              <w:rPr>
                <w:rFonts w:ascii="Gotham Rounded Light" w:hAnsi="Gotham Rounded Light"/>
                <w:sz w:val="16"/>
                <w:szCs w:val="16"/>
              </w:rPr>
              <w:tab/>
            </w:r>
          </w:p>
        </w:tc>
        <w:tc>
          <w:tcPr>
            <w:tcW w:w="452" w:type="pct"/>
            <w:shd w:val="clear" w:color="auto" w:fill="FFF2CC" w:themeFill="accent4" w:themeFillTint="33"/>
            <w:vAlign w:val="center"/>
          </w:tcPr>
          <w:p w14:paraId="17F584A8" w14:textId="06F15B22" w:rsidR="00B1739E" w:rsidRPr="0075131B" w:rsidRDefault="00B1739E" w:rsidP="00B1739E">
            <w:pPr>
              <w:jc w:val="center"/>
              <w:rPr>
                <w:rFonts w:ascii="Gotham Rounded Light" w:hAnsi="Gotham Rounded Light"/>
                <w:sz w:val="16"/>
                <w:szCs w:val="16"/>
              </w:rPr>
            </w:pPr>
            <w:r w:rsidRPr="00B1739E">
              <w:rPr>
                <w:rFonts w:ascii="Gotham Rounded Light" w:hAnsi="Gotham Rounded Light"/>
                <w:sz w:val="16"/>
                <w:szCs w:val="16"/>
              </w:rPr>
              <w:t>Porcentaje de la investigación programada</w:t>
            </w:r>
            <w:r w:rsidRPr="00B1739E">
              <w:rPr>
                <w:rFonts w:ascii="Gotham Rounded Light" w:hAnsi="Gotham Rounded Light"/>
                <w:sz w:val="16"/>
                <w:szCs w:val="16"/>
              </w:rPr>
              <w:tab/>
            </w:r>
          </w:p>
        </w:tc>
        <w:tc>
          <w:tcPr>
            <w:tcW w:w="928" w:type="pct"/>
            <w:shd w:val="clear" w:color="auto" w:fill="FFF2CC" w:themeFill="accent4" w:themeFillTint="33"/>
            <w:vAlign w:val="center"/>
          </w:tcPr>
          <w:p w14:paraId="40EEE358" w14:textId="0FD2EE95" w:rsidR="00B1739E" w:rsidRPr="0075131B" w:rsidRDefault="00B1739E" w:rsidP="00B1739E">
            <w:pPr>
              <w:jc w:val="center"/>
              <w:rPr>
                <w:rFonts w:ascii="Gotham Rounded Light" w:hAnsi="Gotham Rounded Light"/>
                <w:sz w:val="16"/>
                <w:szCs w:val="16"/>
              </w:rPr>
            </w:pPr>
            <w:r w:rsidRPr="00B1739E">
              <w:rPr>
                <w:rFonts w:ascii="Gotham Rounded Light" w:hAnsi="Gotham Rounded Light"/>
                <w:sz w:val="16"/>
                <w:szCs w:val="16"/>
              </w:rPr>
              <w:t xml:space="preserve">(Investigación realizada / Investigación programada) * 100 </w:t>
            </w:r>
            <w:r w:rsidRPr="00B1739E">
              <w:rPr>
                <w:rFonts w:ascii="Gotham Rounded Light" w:hAnsi="Gotham Rounded Light"/>
                <w:sz w:val="16"/>
                <w:szCs w:val="16"/>
              </w:rPr>
              <w:tab/>
            </w:r>
          </w:p>
        </w:tc>
        <w:tc>
          <w:tcPr>
            <w:tcW w:w="305" w:type="pct"/>
            <w:shd w:val="clear" w:color="auto" w:fill="FFF2CC" w:themeFill="accent4" w:themeFillTint="33"/>
            <w:textDirection w:val="btLr"/>
            <w:vAlign w:val="center"/>
          </w:tcPr>
          <w:p w14:paraId="2794774B" w14:textId="32DB1C3C" w:rsidR="00B1739E" w:rsidRPr="001855C1" w:rsidRDefault="00B1739E" w:rsidP="00B1739E">
            <w:pPr>
              <w:ind w:left="113" w:right="113"/>
              <w:jc w:val="center"/>
              <w:rPr>
                <w:rFonts w:ascii="Gotham Rounded Light" w:hAnsi="Gotham Rounded Light"/>
                <w:sz w:val="16"/>
                <w:szCs w:val="16"/>
              </w:rPr>
            </w:pPr>
            <w:r w:rsidRPr="001855C1">
              <w:rPr>
                <w:rFonts w:ascii="Gotham Rounded Light" w:hAnsi="Gotham Rounded Light"/>
                <w:sz w:val="16"/>
                <w:szCs w:val="16"/>
              </w:rPr>
              <w:t>Gestión</w:t>
            </w:r>
          </w:p>
        </w:tc>
        <w:tc>
          <w:tcPr>
            <w:tcW w:w="458" w:type="pct"/>
            <w:shd w:val="clear" w:color="auto" w:fill="FFF2CC" w:themeFill="accent4" w:themeFillTint="33"/>
            <w:textDirection w:val="btLr"/>
            <w:vAlign w:val="center"/>
          </w:tcPr>
          <w:p w14:paraId="05B1474D" w14:textId="1AD6F939" w:rsidR="00B1739E" w:rsidRPr="001855C1" w:rsidRDefault="00B1739E" w:rsidP="00B1739E">
            <w:pPr>
              <w:ind w:left="113" w:right="113"/>
              <w:jc w:val="center"/>
              <w:rPr>
                <w:rFonts w:ascii="Gotham Rounded Light" w:hAnsi="Gotham Rounded Light"/>
                <w:sz w:val="16"/>
                <w:szCs w:val="16"/>
              </w:rPr>
            </w:pPr>
            <w:r w:rsidRPr="001855C1">
              <w:rPr>
                <w:rFonts w:ascii="Gotham Rounded Light" w:hAnsi="Gotham Rounded Light"/>
                <w:sz w:val="16"/>
                <w:szCs w:val="16"/>
              </w:rPr>
              <w:t>Eficacia</w:t>
            </w:r>
          </w:p>
        </w:tc>
        <w:tc>
          <w:tcPr>
            <w:tcW w:w="387" w:type="pct"/>
            <w:shd w:val="clear" w:color="auto" w:fill="FFF2CC" w:themeFill="accent4" w:themeFillTint="33"/>
            <w:textDirection w:val="btLr"/>
            <w:vAlign w:val="center"/>
          </w:tcPr>
          <w:p w14:paraId="7D08FA49" w14:textId="4423C7DD" w:rsidR="00B1739E" w:rsidRPr="001855C1" w:rsidRDefault="00B1739E" w:rsidP="00B1739E">
            <w:pPr>
              <w:ind w:left="113" w:right="113"/>
              <w:jc w:val="center"/>
              <w:rPr>
                <w:rFonts w:ascii="Gotham Rounded Light" w:hAnsi="Gotham Rounded Light"/>
                <w:sz w:val="16"/>
                <w:szCs w:val="16"/>
              </w:rPr>
            </w:pPr>
            <w:r w:rsidRPr="001855C1">
              <w:rPr>
                <w:rFonts w:ascii="Gotham Rounded Light" w:hAnsi="Gotham Rounded Light"/>
                <w:sz w:val="16"/>
                <w:szCs w:val="16"/>
              </w:rPr>
              <w:t>Trimestral</w:t>
            </w:r>
          </w:p>
        </w:tc>
        <w:tc>
          <w:tcPr>
            <w:tcW w:w="332" w:type="pct"/>
            <w:shd w:val="clear" w:color="auto" w:fill="FFF2CC" w:themeFill="accent4" w:themeFillTint="33"/>
            <w:vAlign w:val="center"/>
          </w:tcPr>
          <w:p w14:paraId="5C76ADE4" w14:textId="77777777" w:rsidR="00B1739E" w:rsidRPr="001855C1" w:rsidRDefault="00B1739E" w:rsidP="00B1739E">
            <w:pPr>
              <w:jc w:val="center"/>
              <w:rPr>
                <w:rFonts w:ascii="Gotham Rounded Light" w:hAnsi="Gotham Rounded Light"/>
                <w:sz w:val="16"/>
                <w:szCs w:val="16"/>
              </w:rPr>
            </w:pPr>
          </w:p>
        </w:tc>
        <w:tc>
          <w:tcPr>
            <w:tcW w:w="296" w:type="pct"/>
            <w:shd w:val="clear" w:color="auto" w:fill="FFF2CC" w:themeFill="accent4" w:themeFillTint="33"/>
            <w:vAlign w:val="center"/>
          </w:tcPr>
          <w:p w14:paraId="4FF9E8E8" w14:textId="4685DA96" w:rsidR="00B1739E" w:rsidRDefault="00B1739E" w:rsidP="00B1739E">
            <w:pPr>
              <w:jc w:val="center"/>
              <w:rPr>
                <w:rFonts w:ascii="Gotham Rounded Light" w:hAnsi="Gotham Rounded Light"/>
                <w:sz w:val="16"/>
                <w:szCs w:val="16"/>
              </w:rPr>
            </w:pPr>
            <w:r>
              <w:rPr>
                <w:rFonts w:ascii="Gotham Rounded Light" w:hAnsi="Gotham Rounded Light"/>
                <w:sz w:val="16"/>
                <w:szCs w:val="16"/>
              </w:rPr>
              <w:t>1</w:t>
            </w:r>
          </w:p>
        </w:tc>
        <w:tc>
          <w:tcPr>
            <w:tcW w:w="478" w:type="pct"/>
            <w:shd w:val="clear" w:color="auto" w:fill="FFF2CC" w:themeFill="accent4" w:themeFillTint="33"/>
            <w:vAlign w:val="center"/>
          </w:tcPr>
          <w:p w14:paraId="4168E765" w14:textId="3021199A" w:rsidR="00B1739E" w:rsidRPr="002B180D" w:rsidRDefault="00B1739E" w:rsidP="00B1739E">
            <w:pPr>
              <w:jc w:val="center"/>
              <w:rPr>
                <w:rFonts w:ascii="Gotham Rounded Light" w:hAnsi="Gotham Rounded Light"/>
                <w:sz w:val="16"/>
                <w:szCs w:val="16"/>
              </w:rPr>
            </w:pPr>
            <w:r w:rsidRPr="002B180D">
              <w:rPr>
                <w:rFonts w:ascii="Gotham Rounded Light" w:hAnsi="Gotham Rounded Light"/>
                <w:sz w:val="16"/>
                <w:szCs w:val="16"/>
              </w:rPr>
              <w:t>Informes del programa</w:t>
            </w:r>
          </w:p>
        </w:tc>
        <w:tc>
          <w:tcPr>
            <w:tcW w:w="548" w:type="pct"/>
            <w:shd w:val="clear" w:color="auto" w:fill="FFF2CC" w:themeFill="accent4" w:themeFillTint="33"/>
            <w:vAlign w:val="center"/>
          </w:tcPr>
          <w:p w14:paraId="3AC81F84" w14:textId="77777777" w:rsidR="00B1739E" w:rsidRPr="00B1739E" w:rsidRDefault="00B1739E" w:rsidP="00B1739E">
            <w:pPr>
              <w:jc w:val="center"/>
              <w:rPr>
                <w:rFonts w:ascii="Gotham Rounded Light" w:hAnsi="Gotham Rounded Light"/>
                <w:color w:val="000000"/>
                <w:sz w:val="16"/>
                <w:szCs w:val="20"/>
              </w:rPr>
            </w:pPr>
            <w:r w:rsidRPr="00B1739E">
              <w:rPr>
                <w:rFonts w:ascii="Gotham Rounded Light" w:hAnsi="Gotham Rounded Light"/>
                <w:color w:val="000000"/>
                <w:sz w:val="16"/>
                <w:szCs w:val="20"/>
              </w:rPr>
              <w:t>Las condiciones de infraestructura  son investigadas</w:t>
            </w:r>
          </w:p>
          <w:p w14:paraId="7081E2BB" w14:textId="77777777" w:rsidR="00B1739E" w:rsidRPr="0075131B" w:rsidRDefault="00B1739E" w:rsidP="00B1739E">
            <w:pPr>
              <w:jc w:val="center"/>
              <w:rPr>
                <w:rFonts w:ascii="Gotham Rounded Light" w:hAnsi="Gotham Rounded Light"/>
                <w:sz w:val="16"/>
                <w:szCs w:val="16"/>
              </w:rPr>
            </w:pPr>
          </w:p>
        </w:tc>
      </w:tr>
    </w:tbl>
    <w:p w14:paraId="01F94D79" w14:textId="77777777" w:rsidR="00ED49E5" w:rsidRPr="004023B3" w:rsidRDefault="00ED49E5" w:rsidP="00224164">
      <w:pPr>
        <w:jc w:val="center"/>
      </w:pPr>
    </w:p>
    <w:p w14:paraId="621F337C" w14:textId="2F2F134C" w:rsidR="00316939" w:rsidRPr="004023B3" w:rsidRDefault="00316939" w:rsidP="00407C06">
      <w:pPr>
        <w:spacing w:before="240"/>
        <w:jc w:val="center"/>
        <w:rPr>
          <w:rFonts w:ascii="Gotham Rounded Light" w:hAnsi="Gotham Rounded Light"/>
          <w:sz w:val="24"/>
          <w:szCs w:val="24"/>
        </w:rPr>
      </w:pPr>
    </w:p>
    <w:sectPr w:rsidR="00316939" w:rsidRPr="004023B3" w:rsidSect="003153D4">
      <w:footerReference w:type="default" r:id="rId16"/>
      <w:pgSz w:w="12240" w:h="15840"/>
      <w:pgMar w:top="1985" w:right="1467"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25319F" w14:textId="77777777" w:rsidR="006567B5" w:rsidRDefault="006567B5" w:rsidP="009156FD">
      <w:pPr>
        <w:spacing w:after="0" w:line="240" w:lineRule="auto"/>
      </w:pPr>
      <w:r>
        <w:separator/>
      </w:r>
    </w:p>
  </w:endnote>
  <w:endnote w:type="continuationSeparator" w:id="0">
    <w:p w14:paraId="21A4AAB0" w14:textId="77777777" w:rsidR="006567B5" w:rsidRDefault="006567B5" w:rsidP="00915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Rounded Light">
    <w:altName w:val="Arial"/>
    <w:panose1 w:val="00000000000000000000"/>
    <w:charset w:val="00"/>
    <w:family w:val="modern"/>
    <w:notTrueType/>
    <w:pitch w:val="variable"/>
    <w:sig w:usb0="00000001" w:usb1="0000004A" w:usb2="00000000" w:usb3="00000000" w:csb0="000001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Gotham">
    <w:altName w:val="Century"/>
    <w:panose1 w:val="00000000000000000000"/>
    <w:charset w:val="00"/>
    <w:family w:val="moder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77AFA9" w14:textId="77777777" w:rsidR="00AD65FB" w:rsidRPr="00221CB4" w:rsidRDefault="00AD65FB">
    <w:pPr>
      <w:pStyle w:val="Piedepgina"/>
      <w:jc w:val="center"/>
      <w:rPr>
        <w:caps/>
        <w:color w:val="1BB600"/>
      </w:rPr>
    </w:pPr>
    <w:r w:rsidRPr="00221CB4">
      <w:rPr>
        <w:caps/>
        <w:color w:val="1BB600"/>
      </w:rPr>
      <w:fldChar w:fldCharType="begin"/>
    </w:r>
    <w:r w:rsidRPr="00221CB4">
      <w:rPr>
        <w:caps/>
        <w:color w:val="1BB600"/>
      </w:rPr>
      <w:instrText>PAGE   \* MERGEFORMAT</w:instrText>
    </w:r>
    <w:r w:rsidRPr="00221CB4">
      <w:rPr>
        <w:caps/>
        <w:color w:val="1BB600"/>
      </w:rPr>
      <w:fldChar w:fldCharType="separate"/>
    </w:r>
    <w:r w:rsidRPr="004D36FF">
      <w:rPr>
        <w:caps/>
        <w:noProof/>
        <w:color w:val="1BB600"/>
        <w:lang w:val="es-ES"/>
      </w:rPr>
      <w:t>2</w:t>
    </w:r>
    <w:r w:rsidRPr="00221CB4">
      <w:rPr>
        <w:caps/>
        <w:color w:val="1BB600"/>
      </w:rPr>
      <w:fldChar w:fldCharType="end"/>
    </w:r>
  </w:p>
  <w:p w14:paraId="3C9AD6DD" w14:textId="77777777" w:rsidR="00AD65FB" w:rsidRDefault="00AD65FB">
    <w:pPr>
      <w:pStyle w:val="Piedepgina"/>
    </w:pPr>
    <w:r>
      <w:rPr>
        <w:noProof/>
        <w:lang w:eastAsia="es-MX"/>
      </w:rPr>
      <mc:AlternateContent>
        <mc:Choice Requires="wps">
          <w:drawing>
            <wp:anchor distT="0" distB="0" distL="114300" distR="114300" simplePos="0" relativeHeight="251660288" behindDoc="0" locked="0" layoutInCell="1" allowOverlap="1" wp14:anchorId="1D7DE752" wp14:editId="021FFF6C">
              <wp:simplePos x="0" y="0"/>
              <wp:positionH relativeFrom="column">
                <wp:posOffset>-63377</wp:posOffset>
              </wp:positionH>
              <wp:positionV relativeFrom="paragraph">
                <wp:posOffset>88132</wp:posOffset>
              </wp:positionV>
              <wp:extent cx="5964072" cy="20472"/>
              <wp:effectExtent l="0" t="0" r="36830" b="36830"/>
              <wp:wrapNone/>
              <wp:docPr id="1" name="Conector recto 1"/>
              <wp:cNvGraphicFramePr/>
              <a:graphic xmlns:a="http://schemas.openxmlformats.org/drawingml/2006/main">
                <a:graphicData uri="http://schemas.microsoft.com/office/word/2010/wordprocessingShape">
                  <wps:wsp>
                    <wps:cNvCnPr/>
                    <wps:spPr>
                      <a:xfrm flipV="1">
                        <a:off x="0" y="0"/>
                        <a:ext cx="5964072" cy="20472"/>
                      </a:xfrm>
                      <a:prstGeom prst="line">
                        <a:avLst/>
                      </a:prstGeom>
                      <a:ln>
                        <a:solidFill>
                          <a:srgbClr val="1BB6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CC1E7E" id="Conector recto 1"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5pt,6.95pt" to="464.6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" strokecolor="#1bb600" strokeweight=".5pt">
              <v:stroke joinstyle="miter"/>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6B2F6" w14:textId="68F593A8" w:rsidR="00AD65FB" w:rsidRDefault="00AD65FB">
    <w:pPr>
      <w:pStyle w:val="Piedepgina"/>
    </w:pPr>
  </w:p>
  <w:p w14:paraId="10DC7A03" w14:textId="77777777" w:rsidR="00AD65FB" w:rsidRDefault="00AD65F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5167370"/>
      <w:docPartObj>
        <w:docPartGallery w:val="Page Numbers (Bottom of Page)"/>
        <w:docPartUnique/>
      </w:docPartObj>
    </w:sdtPr>
    <w:sdtEndPr>
      <w:rPr>
        <w:b/>
        <w:bCs/>
        <w:color w:val="767171" w:themeColor="background2" w:themeShade="80"/>
      </w:rPr>
    </w:sdtEndPr>
    <w:sdtContent>
      <w:p w14:paraId="15BCC732" w14:textId="1A7E000A" w:rsidR="00AD65FB" w:rsidRPr="00A71B89" w:rsidRDefault="00AD65FB">
        <w:pPr>
          <w:pStyle w:val="Piedepgina"/>
          <w:jc w:val="center"/>
          <w:rPr>
            <w:b/>
            <w:bCs/>
            <w:color w:val="767171" w:themeColor="background2" w:themeShade="80"/>
          </w:rPr>
        </w:pPr>
        <w:r w:rsidRPr="004044CF">
          <w:rPr>
            <w:b/>
            <w:bCs/>
            <w:noProof/>
            <w:color w:val="767171" w:themeColor="background2" w:themeShade="80"/>
            <w:sz w:val="24"/>
            <w:szCs w:val="24"/>
            <w:lang w:eastAsia="es-MX"/>
          </w:rPr>
          <w:drawing>
            <wp:anchor distT="0" distB="0" distL="114300" distR="114300" simplePos="0" relativeHeight="251671552" behindDoc="0" locked="0" layoutInCell="1" allowOverlap="1" wp14:anchorId="0FED988A" wp14:editId="3BED6F24">
              <wp:simplePos x="0" y="0"/>
              <wp:positionH relativeFrom="column">
                <wp:posOffset>4610100</wp:posOffset>
              </wp:positionH>
              <wp:positionV relativeFrom="paragraph">
                <wp:posOffset>-48260</wp:posOffset>
              </wp:positionV>
              <wp:extent cx="1837828" cy="528265"/>
              <wp:effectExtent l="0" t="0" r="0" b="571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37828" cy="528265"/>
                      </a:xfrm>
                      <a:prstGeom prst="rect">
                        <a:avLst/>
                      </a:prstGeom>
                    </pic:spPr>
                  </pic:pic>
                </a:graphicData>
              </a:graphic>
              <wp14:sizeRelH relativeFrom="margin">
                <wp14:pctWidth>0</wp14:pctWidth>
              </wp14:sizeRelH>
              <wp14:sizeRelV relativeFrom="margin">
                <wp14:pctHeight>0</wp14:pctHeight>
              </wp14:sizeRelV>
            </wp:anchor>
          </w:drawing>
        </w:r>
        <w:r w:rsidRPr="00A71B89">
          <w:rPr>
            <w:b/>
            <w:bCs/>
            <w:color w:val="767171" w:themeColor="background2" w:themeShade="80"/>
          </w:rPr>
          <w:fldChar w:fldCharType="begin"/>
        </w:r>
        <w:r w:rsidRPr="00A71B89">
          <w:rPr>
            <w:b/>
            <w:bCs/>
            <w:color w:val="767171" w:themeColor="background2" w:themeShade="80"/>
          </w:rPr>
          <w:instrText>PAGE   \* MERGEFORMAT</w:instrText>
        </w:r>
        <w:r w:rsidRPr="00A71B89">
          <w:rPr>
            <w:b/>
            <w:bCs/>
            <w:color w:val="767171" w:themeColor="background2" w:themeShade="80"/>
          </w:rPr>
          <w:fldChar w:fldCharType="separate"/>
        </w:r>
        <w:r w:rsidR="00480AA5" w:rsidRPr="00480AA5">
          <w:rPr>
            <w:b/>
            <w:bCs/>
            <w:noProof/>
            <w:color w:val="767171" w:themeColor="background2" w:themeShade="80"/>
            <w:lang w:val="es-ES"/>
          </w:rPr>
          <w:t>1</w:t>
        </w:r>
        <w:r w:rsidRPr="00A71B89">
          <w:rPr>
            <w:b/>
            <w:bCs/>
            <w:color w:val="767171" w:themeColor="background2" w:themeShade="80"/>
          </w:rPr>
          <w:fldChar w:fldCharType="end"/>
        </w:r>
      </w:p>
    </w:sdtContent>
  </w:sdt>
  <w:p w14:paraId="6B36EA4B" w14:textId="7DC550E1" w:rsidR="00AD65FB" w:rsidRDefault="00AD65F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9C73DD" w14:textId="77777777" w:rsidR="006567B5" w:rsidRDefault="006567B5" w:rsidP="009156FD">
      <w:pPr>
        <w:spacing w:after="0" w:line="240" w:lineRule="auto"/>
      </w:pPr>
      <w:r>
        <w:separator/>
      </w:r>
    </w:p>
  </w:footnote>
  <w:footnote w:type="continuationSeparator" w:id="0">
    <w:p w14:paraId="0D8DDB0E" w14:textId="77777777" w:rsidR="006567B5" w:rsidRDefault="006567B5" w:rsidP="009156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D94623" w14:textId="2F71D5D1" w:rsidR="00AD65FB" w:rsidRDefault="00AD65FB" w:rsidP="009156FD">
    <w:pPr>
      <w:pStyle w:val="Encabezado"/>
      <w:jc w:val="right"/>
    </w:pPr>
    <w:r w:rsidRPr="008A1FED">
      <w:rPr>
        <w:smallCaps/>
        <w:noProof/>
        <w:sz w:val="28"/>
        <w:lang w:eastAsia="es-MX"/>
      </w:rPr>
      <w:drawing>
        <wp:anchor distT="0" distB="0" distL="114300" distR="114300" simplePos="0" relativeHeight="251669504" behindDoc="0" locked="0" layoutInCell="1" allowOverlap="1" wp14:anchorId="3D246FB1" wp14:editId="3230A18F">
          <wp:simplePos x="0" y="0"/>
          <wp:positionH relativeFrom="column">
            <wp:posOffset>-542925</wp:posOffset>
          </wp:positionH>
          <wp:positionV relativeFrom="paragraph">
            <wp:posOffset>-133985</wp:posOffset>
          </wp:positionV>
          <wp:extent cx="2676525" cy="663226"/>
          <wp:effectExtent l="0" t="0" r="0" b="381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18670" b="19378"/>
                  <a:stretch/>
                </pic:blipFill>
                <pic:spPr bwMode="auto">
                  <a:xfrm>
                    <a:off x="0" y="0"/>
                    <a:ext cx="2676525" cy="663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6FCC">
      <w:rPr>
        <w:smallCaps/>
        <w:sz w:val="28"/>
      </w:rPr>
      <w:t>Secretaría de Administración y</w:t>
    </w:r>
    <w:r>
      <w:rPr>
        <w:smallCaps/>
        <w:sz w:val="28"/>
      </w:rPr>
      <w:t xml:space="preserve"> Finanzas</w:t>
    </w:r>
    <w:r w:rsidRPr="00346FCC">
      <w:rPr>
        <w:smallCaps/>
        <w:noProof/>
        <w:sz w:val="28"/>
        <w:lang w:eastAsia="es-MX"/>
      </w:rPr>
      <w:t xml:space="preserve"> </w:t>
    </w:r>
  </w:p>
  <w:p w14:paraId="2A645015" w14:textId="77777777" w:rsidR="00AD65FB" w:rsidRDefault="00AD65FB" w:rsidP="009156FD">
    <w:pPr>
      <w:pStyle w:val="Encabezado"/>
      <w:jc w:val="right"/>
      <w:rPr>
        <w:smallCaps/>
        <w:sz w:val="28"/>
      </w:rPr>
    </w:pPr>
    <w:r w:rsidRPr="00346FCC">
      <w:rPr>
        <w:smallCaps/>
        <w:sz w:val="28"/>
      </w:rPr>
      <w:t>de la Ciudad de México</w:t>
    </w:r>
  </w:p>
  <w:p w14:paraId="65610547" w14:textId="77777777" w:rsidR="00AD65FB" w:rsidRDefault="00AD65FB" w:rsidP="009156FD">
    <w:pPr>
      <w:pStyle w:val="Encabezado"/>
      <w:jc w:val="right"/>
      <w:rPr>
        <w:smallCaps/>
        <w:sz w:val="28"/>
      </w:rPr>
    </w:pPr>
  </w:p>
  <w:p w14:paraId="56145D5B" w14:textId="77777777" w:rsidR="00AD65FB" w:rsidRDefault="00AD65FB" w:rsidP="009156FD">
    <w:pPr>
      <w:pStyle w:val="Encabezado"/>
      <w:jc w:val="right"/>
      <w:rPr>
        <w:smallCaps/>
        <w:sz w:val="28"/>
      </w:rPr>
    </w:pPr>
  </w:p>
  <w:p w14:paraId="664E4512" w14:textId="77777777" w:rsidR="00AD65FB" w:rsidRDefault="00AD65FB" w:rsidP="009156FD">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12B4D"/>
    <w:multiLevelType w:val="hybridMultilevel"/>
    <w:tmpl w:val="2182E4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864547"/>
    <w:multiLevelType w:val="hybridMultilevel"/>
    <w:tmpl w:val="22C65E3A"/>
    <w:lvl w:ilvl="0" w:tplc="080A000F">
      <w:start w:val="1"/>
      <w:numFmt w:val="decimal"/>
      <w:lvlText w:val="%1."/>
      <w:lvlJc w:val="left"/>
      <w:pPr>
        <w:ind w:left="720" w:hanging="36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145892"/>
    <w:multiLevelType w:val="hybridMultilevel"/>
    <w:tmpl w:val="48D6AE50"/>
    <w:lvl w:ilvl="0" w:tplc="E93A0EDA">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
    <w:nsid w:val="0CA014B8"/>
    <w:multiLevelType w:val="hybridMultilevel"/>
    <w:tmpl w:val="3BE8A6B0"/>
    <w:lvl w:ilvl="0" w:tplc="E93A0ED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3D806B3"/>
    <w:multiLevelType w:val="hybridMultilevel"/>
    <w:tmpl w:val="44748C24"/>
    <w:lvl w:ilvl="0" w:tplc="E93A0ED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43C04F3"/>
    <w:multiLevelType w:val="hybridMultilevel"/>
    <w:tmpl w:val="1F880D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B665A9B"/>
    <w:multiLevelType w:val="hybridMultilevel"/>
    <w:tmpl w:val="6EFAFEEE"/>
    <w:lvl w:ilvl="0" w:tplc="E93A0ED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9D50DD7"/>
    <w:multiLevelType w:val="hybridMultilevel"/>
    <w:tmpl w:val="4B509C30"/>
    <w:lvl w:ilvl="0" w:tplc="E93A0ED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D3E694A"/>
    <w:multiLevelType w:val="hybridMultilevel"/>
    <w:tmpl w:val="D83068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29C5A8F"/>
    <w:multiLevelType w:val="multilevel"/>
    <w:tmpl w:val="E34691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E14365B"/>
    <w:multiLevelType w:val="hybridMultilevel"/>
    <w:tmpl w:val="1982FE9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27E6F98"/>
    <w:multiLevelType w:val="hybridMultilevel"/>
    <w:tmpl w:val="C5E8CC26"/>
    <w:lvl w:ilvl="0" w:tplc="8B664FC2">
      <w:start w:val="1"/>
      <w:numFmt w:val="bullet"/>
      <w:lvlText w:val="•"/>
      <w:lvlJc w:val="left"/>
      <w:pPr>
        <w:ind w:left="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F486C92">
      <w:start w:val="1"/>
      <w:numFmt w:val="bullet"/>
      <w:lvlText w:val="o"/>
      <w:lvlJc w:val="left"/>
      <w:pPr>
        <w:ind w:left="11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3CAC5A4">
      <w:start w:val="1"/>
      <w:numFmt w:val="bullet"/>
      <w:lvlText w:val="▪"/>
      <w:lvlJc w:val="left"/>
      <w:pPr>
        <w:ind w:left="18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2B6CFF0">
      <w:start w:val="1"/>
      <w:numFmt w:val="bullet"/>
      <w:lvlText w:val="•"/>
      <w:lvlJc w:val="left"/>
      <w:pPr>
        <w:ind w:left="25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298E12E">
      <w:start w:val="1"/>
      <w:numFmt w:val="bullet"/>
      <w:lvlText w:val="o"/>
      <w:lvlJc w:val="left"/>
      <w:pPr>
        <w:ind w:left="32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0AEA014">
      <w:start w:val="1"/>
      <w:numFmt w:val="bullet"/>
      <w:lvlText w:val="▪"/>
      <w:lvlJc w:val="left"/>
      <w:pPr>
        <w:ind w:left="40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A26B6DA">
      <w:start w:val="1"/>
      <w:numFmt w:val="bullet"/>
      <w:lvlText w:val="•"/>
      <w:lvlJc w:val="left"/>
      <w:pPr>
        <w:ind w:left="47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460656A">
      <w:start w:val="1"/>
      <w:numFmt w:val="bullet"/>
      <w:lvlText w:val="o"/>
      <w:lvlJc w:val="left"/>
      <w:pPr>
        <w:ind w:left="54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4A0E5F0">
      <w:start w:val="1"/>
      <w:numFmt w:val="bullet"/>
      <w:lvlText w:val="▪"/>
      <w:lvlJc w:val="left"/>
      <w:pPr>
        <w:ind w:left="61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nsid w:val="548A0420"/>
    <w:multiLevelType w:val="hybridMultilevel"/>
    <w:tmpl w:val="962A2D30"/>
    <w:lvl w:ilvl="0" w:tplc="E93A0ED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52C51F0"/>
    <w:multiLevelType w:val="hybridMultilevel"/>
    <w:tmpl w:val="5920B4C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D183C97"/>
    <w:multiLevelType w:val="hybridMultilevel"/>
    <w:tmpl w:val="DB167E2E"/>
    <w:lvl w:ilvl="0" w:tplc="E93A0ED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52169C9"/>
    <w:multiLevelType w:val="hybridMultilevel"/>
    <w:tmpl w:val="71600CBA"/>
    <w:lvl w:ilvl="0" w:tplc="080A000F">
      <w:start w:val="1"/>
      <w:numFmt w:val="decimal"/>
      <w:lvlText w:val="%1."/>
      <w:lvlJc w:val="left"/>
      <w:pPr>
        <w:ind w:left="720" w:hanging="360"/>
      </w:pPr>
      <w:rPr>
        <w:rFonts w:hint="default"/>
      </w:rPr>
    </w:lvl>
    <w:lvl w:ilvl="1" w:tplc="B382EF48">
      <w:start w:val="1"/>
      <w:numFmt w:val="lowerLetter"/>
      <w:lvlText w:val="%2."/>
      <w:lvlJc w:val="left"/>
      <w:pPr>
        <w:ind w:left="1353"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FDD3D9A"/>
    <w:multiLevelType w:val="hybridMultilevel"/>
    <w:tmpl w:val="6F5219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BED0CF0"/>
    <w:multiLevelType w:val="hybridMultilevel"/>
    <w:tmpl w:val="B64E7B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E002463"/>
    <w:multiLevelType w:val="hybridMultilevel"/>
    <w:tmpl w:val="70EC6EF0"/>
    <w:lvl w:ilvl="0" w:tplc="2F3A2A20">
      <w:numFmt w:val="bullet"/>
      <w:lvlText w:val="•"/>
      <w:lvlJc w:val="left"/>
      <w:pPr>
        <w:ind w:left="1065" w:hanging="705"/>
      </w:pPr>
      <w:rPr>
        <w:rFonts w:ascii="Gotham Rounded Light" w:eastAsiaTheme="minorHAnsi" w:hAnsi="Gotham Rounded Ligh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6"/>
  </w:num>
  <w:num w:numId="4">
    <w:abstractNumId w:val="7"/>
  </w:num>
  <w:num w:numId="5">
    <w:abstractNumId w:val="18"/>
  </w:num>
  <w:num w:numId="6">
    <w:abstractNumId w:val="11"/>
  </w:num>
  <w:num w:numId="7">
    <w:abstractNumId w:val="3"/>
  </w:num>
  <w:num w:numId="8">
    <w:abstractNumId w:val="2"/>
  </w:num>
  <w:num w:numId="9">
    <w:abstractNumId w:val="4"/>
  </w:num>
  <w:num w:numId="10">
    <w:abstractNumId w:val="12"/>
  </w:num>
  <w:num w:numId="11">
    <w:abstractNumId w:val="14"/>
  </w:num>
  <w:num w:numId="12">
    <w:abstractNumId w:val="9"/>
  </w:num>
  <w:num w:numId="13">
    <w:abstractNumId w:val="5"/>
  </w:num>
  <w:num w:numId="14">
    <w:abstractNumId w:val="0"/>
  </w:num>
  <w:num w:numId="15">
    <w:abstractNumId w:val="8"/>
  </w:num>
  <w:num w:numId="16">
    <w:abstractNumId w:val="17"/>
  </w:num>
  <w:num w:numId="17">
    <w:abstractNumId w:val="16"/>
  </w:num>
  <w:num w:numId="18">
    <w:abstractNumId w:val="15"/>
  </w:num>
  <w:num w:numId="19">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6FD"/>
    <w:rsid w:val="000056D5"/>
    <w:rsid w:val="00007B11"/>
    <w:rsid w:val="00011668"/>
    <w:rsid w:val="00011B7D"/>
    <w:rsid w:val="00012411"/>
    <w:rsid w:val="00014E8D"/>
    <w:rsid w:val="00017309"/>
    <w:rsid w:val="0002042B"/>
    <w:rsid w:val="00024246"/>
    <w:rsid w:val="00030FB0"/>
    <w:rsid w:val="00032A29"/>
    <w:rsid w:val="00032D60"/>
    <w:rsid w:val="00033234"/>
    <w:rsid w:val="000378F0"/>
    <w:rsid w:val="0003796F"/>
    <w:rsid w:val="00043B6C"/>
    <w:rsid w:val="00043DEC"/>
    <w:rsid w:val="00044112"/>
    <w:rsid w:val="00046A97"/>
    <w:rsid w:val="000475FD"/>
    <w:rsid w:val="000513CF"/>
    <w:rsid w:val="000526EE"/>
    <w:rsid w:val="000526FC"/>
    <w:rsid w:val="00055FFD"/>
    <w:rsid w:val="00057AA1"/>
    <w:rsid w:val="000619AF"/>
    <w:rsid w:val="000650A3"/>
    <w:rsid w:val="0007067F"/>
    <w:rsid w:val="000709DB"/>
    <w:rsid w:val="00071A12"/>
    <w:rsid w:val="00073687"/>
    <w:rsid w:val="00073B89"/>
    <w:rsid w:val="00076683"/>
    <w:rsid w:val="00076C20"/>
    <w:rsid w:val="00083271"/>
    <w:rsid w:val="00087349"/>
    <w:rsid w:val="000878CD"/>
    <w:rsid w:val="00091030"/>
    <w:rsid w:val="00091F53"/>
    <w:rsid w:val="000963B2"/>
    <w:rsid w:val="00097B8C"/>
    <w:rsid w:val="000A4C70"/>
    <w:rsid w:val="000A5896"/>
    <w:rsid w:val="000B3AB2"/>
    <w:rsid w:val="000B4061"/>
    <w:rsid w:val="000B6C2B"/>
    <w:rsid w:val="000C54F1"/>
    <w:rsid w:val="000C5825"/>
    <w:rsid w:val="000D3446"/>
    <w:rsid w:val="000D5395"/>
    <w:rsid w:val="000D6E5F"/>
    <w:rsid w:val="000E0269"/>
    <w:rsid w:val="000E13EC"/>
    <w:rsid w:val="000F6C56"/>
    <w:rsid w:val="000F6E4E"/>
    <w:rsid w:val="00106272"/>
    <w:rsid w:val="00107653"/>
    <w:rsid w:val="00107C26"/>
    <w:rsid w:val="00107D1C"/>
    <w:rsid w:val="0011050F"/>
    <w:rsid w:val="0011150B"/>
    <w:rsid w:val="001135D2"/>
    <w:rsid w:val="001205B4"/>
    <w:rsid w:val="00124D9A"/>
    <w:rsid w:val="00125AE2"/>
    <w:rsid w:val="00126E90"/>
    <w:rsid w:val="00132A34"/>
    <w:rsid w:val="00132FFF"/>
    <w:rsid w:val="0013450E"/>
    <w:rsid w:val="00140E27"/>
    <w:rsid w:val="00147BCB"/>
    <w:rsid w:val="001514BB"/>
    <w:rsid w:val="00151CCF"/>
    <w:rsid w:val="00161E3A"/>
    <w:rsid w:val="00163E3C"/>
    <w:rsid w:val="00166697"/>
    <w:rsid w:val="00170190"/>
    <w:rsid w:val="001734E3"/>
    <w:rsid w:val="001736BC"/>
    <w:rsid w:val="00173B2C"/>
    <w:rsid w:val="00173FE9"/>
    <w:rsid w:val="00174B1E"/>
    <w:rsid w:val="0017689F"/>
    <w:rsid w:val="00180E20"/>
    <w:rsid w:val="00185888"/>
    <w:rsid w:val="001871A2"/>
    <w:rsid w:val="00187C52"/>
    <w:rsid w:val="00192223"/>
    <w:rsid w:val="0019231C"/>
    <w:rsid w:val="00192A80"/>
    <w:rsid w:val="0019575A"/>
    <w:rsid w:val="00196C98"/>
    <w:rsid w:val="001A0653"/>
    <w:rsid w:val="001A30D1"/>
    <w:rsid w:val="001B2EBD"/>
    <w:rsid w:val="001B7A67"/>
    <w:rsid w:val="001C0645"/>
    <w:rsid w:val="001C22AF"/>
    <w:rsid w:val="001C4552"/>
    <w:rsid w:val="001C625F"/>
    <w:rsid w:val="001C7500"/>
    <w:rsid w:val="001E064B"/>
    <w:rsid w:val="001E269D"/>
    <w:rsid w:val="001E32F8"/>
    <w:rsid w:val="001F15BE"/>
    <w:rsid w:val="001F41F2"/>
    <w:rsid w:val="00200D9D"/>
    <w:rsid w:val="002025CF"/>
    <w:rsid w:val="00210551"/>
    <w:rsid w:val="00213570"/>
    <w:rsid w:val="002135E0"/>
    <w:rsid w:val="002150BC"/>
    <w:rsid w:val="00215A1E"/>
    <w:rsid w:val="00216594"/>
    <w:rsid w:val="002200D8"/>
    <w:rsid w:val="00221CB4"/>
    <w:rsid w:val="00224164"/>
    <w:rsid w:val="002273CF"/>
    <w:rsid w:val="00243143"/>
    <w:rsid w:val="00243823"/>
    <w:rsid w:val="00246585"/>
    <w:rsid w:val="002470B6"/>
    <w:rsid w:val="002504C8"/>
    <w:rsid w:val="002559CC"/>
    <w:rsid w:val="0026096F"/>
    <w:rsid w:val="002614EC"/>
    <w:rsid w:val="00261F1A"/>
    <w:rsid w:val="00265E7B"/>
    <w:rsid w:val="00267125"/>
    <w:rsid w:val="0026753F"/>
    <w:rsid w:val="00273760"/>
    <w:rsid w:val="0027616C"/>
    <w:rsid w:val="00276618"/>
    <w:rsid w:val="0027728E"/>
    <w:rsid w:val="00282612"/>
    <w:rsid w:val="00283625"/>
    <w:rsid w:val="00283C1E"/>
    <w:rsid w:val="00286CB4"/>
    <w:rsid w:val="00291622"/>
    <w:rsid w:val="00297A35"/>
    <w:rsid w:val="002A0A69"/>
    <w:rsid w:val="002A5DE2"/>
    <w:rsid w:val="002A72ED"/>
    <w:rsid w:val="002C0E49"/>
    <w:rsid w:val="002C319B"/>
    <w:rsid w:val="002C4D9D"/>
    <w:rsid w:val="002C7929"/>
    <w:rsid w:val="002D115E"/>
    <w:rsid w:val="002D1F8F"/>
    <w:rsid w:val="002E4D33"/>
    <w:rsid w:val="002E7B93"/>
    <w:rsid w:val="002E7C40"/>
    <w:rsid w:val="002F0C97"/>
    <w:rsid w:val="002F2E2B"/>
    <w:rsid w:val="002F3C4D"/>
    <w:rsid w:val="002F464D"/>
    <w:rsid w:val="002F7DFB"/>
    <w:rsid w:val="00305D60"/>
    <w:rsid w:val="00306D16"/>
    <w:rsid w:val="00311D9F"/>
    <w:rsid w:val="00313ED4"/>
    <w:rsid w:val="003153D4"/>
    <w:rsid w:val="00316939"/>
    <w:rsid w:val="00331ECA"/>
    <w:rsid w:val="003333D2"/>
    <w:rsid w:val="003335CC"/>
    <w:rsid w:val="003415EF"/>
    <w:rsid w:val="00342268"/>
    <w:rsid w:val="00350CE3"/>
    <w:rsid w:val="003510DC"/>
    <w:rsid w:val="00354793"/>
    <w:rsid w:val="00356D9E"/>
    <w:rsid w:val="00357988"/>
    <w:rsid w:val="0036417A"/>
    <w:rsid w:val="0037031D"/>
    <w:rsid w:val="00371D33"/>
    <w:rsid w:val="00373A41"/>
    <w:rsid w:val="00374EA3"/>
    <w:rsid w:val="00385C56"/>
    <w:rsid w:val="003879EB"/>
    <w:rsid w:val="00391FA7"/>
    <w:rsid w:val="00392A22"/>
    <w:rsid w:val="00392BF0"/>
    <w:rsid w:val="003949B7"/>
    <w:rsid w:val="0039609A"/>
    <w:rsid w:val="00397106"/>
    <w:rsid w:val="00397C9D"/>
    <w:rsid w:val="003A27FB"/>
    <w:rsid w:val="003A6A9F"/>
    <w:rsid w:val="003B0AFE"/>
    <w:rsid w:val="003B0DD4"/>
    <w:rsid w:val="003B1472"/>
    <w:rsid w:val="003B46E0"/>
    <w:rsid w:val="003B656B"/>
    <w:rsid w:val="003C11E7"/>
    <w:rsid w:val="003C1439"/>
    <w:rsid w:val="003C1D2D"/>
    <w:rsid w:val="003C64AD"/>
    <w:rsid w:val="003C676D"/>
    <w:rsid w:val="003C69B4"/>
    <w:rsid w:val="003C7481"/>
    <w:rsid w:val="003D1680"/>
    <w:rsid w:val="003E4250"/>
    <w:rsid w:val="003E7F22"/>
    <w:rsid w:val="003F0DAB"/>
    <w:rsid w:val="003F137D"/>
    <w:rsid w:val="003F21FA"/>
    <w:rsid w:val="003F22A7"/>
    <w:rsid w:val="003F32A4"/>
    <w:rsid w:val="003F3AAD"/>
    <w:rsid w:val="003F4569"/>
    <w:rsid w:val="003F4D13"/>
    <w:rsid w:val="003F7007"/>
    <w:rsid w:val="004023B3"/>
    <w:rsid w:val="00402852"/>
    <w:rsid w:val="0040508C"/>
    <w:rsid w:val="00407C06"/>
    <w:rsid w:val="004173DF"/>
    <w:rsid w:val="00420E80"/>
    <w:rsid w:val="00421FD0"/>
    <w:rsid w:val="0042265E"/>
    <w:rsid w:val="00426202"/>
    <w:rsid w:val="00427F6C"/>
    <w:rsid w:val="00436F22"/>
    <w:rsid w:val="004411AC"/>
    <w:rsid w:val="00447A27"/>
    <w:rsid w:val="00447B9E"/>
    <w:rsid w:val="00454FB2"/>
    <w:rsid w:val="004561C4"/>
    <w:rsid w:val="0046114B"/>
    <w:rsid w:val="0047128F"/>
    <w:rsid w:val="0047214E"/>
    <w:rsid w:val="00480AA5"/>
    <w:rsid w:val="0048142B"/>
    <w:rsid w:val="00481A0E"/>
    <w:rsid w:val="00484DF1"/>
    <w:rsid w:val="004A2A64"/>
    <w:rsid w:val="004A331A"/>
    <w:rsid w:val="004A4F19"/>
    <w:rsid w:val="004A652C"/>
    <w:rsid w:val="004A6AAA"/>
    <w:rsid w:val="004B2CF0"/>
    <w:rsid w:val="004B2E02"/>
    <w:rsid w:val="004B44B6"/>
    <w:rsid w:val="004C2F4D"/>
    <w:rsid w:val="004C43AE"/>
    <w:rsid w:val="004C631B"/>
    <w:rsid w:val="004C7C5C"/>
    <w:rsid w:val="004D0A5D"/>
    <w:rsid w:val="004D1CF1"/>
    <w:rsid w:val="004D36FF"/>
    <w:rsid w:val="004D473D"/>
    <w:rsid w:val="004D4F7B"/>
    <w:rsid w:val="004D6809"/>
    <w:rsid w:val="004E2AC1"/>
    <w:rsid w:val="00503461"/>
    <w:rsid w:val="005052A9"/>
    <w:rsid w:val="00511529"/>
    <w:rsid w:val="00521868"/>
    <w:rsid w:val="00530292"/>
    <w:rsid w:val="0053180D"/>
    <w:rsid w:val="0053397F"/>
    <w:rsid w:val="00533DC2"/>
    <w:rsid w:val="00535A30"/>
    <w:rsid w:val="0054687C"/>
    <w:rsid w:val="00553110"/>
    <w:rsid w:val="00555DB9"/>
    <w:rsid w:val="00561D94"/>
    <w:rsid w:val="0056259E"/>
    <w:rsid w:val="00573BAB"/>
    <w:rsid w:val="005759CA"/>
    <w:rsid w:val="0057768C"/>
    <w:rsid w:val="0058150F"/>
    <w:rsid w:val="00583D67"/>
    <w:rsid w:val="00585C0E"/>
    <w:rsid w:val="005922D1"/>
    <w:rsid w:val="00592BA6"/>
    <w:rsid w:val="00593443"/>
    <w:rsid w:val="00593B03"/>
    <w:rsid w:val="005958A4"/>
    <w:rsid w:val="0059710D"/>
    <w:rsid w:val="005A1CE5"/>
    <w:rsid w:val="005A4905"/>
    <w:rsid w:val="005A554D"/>
    <w:rsid w:val="005A72F7"/>
    <w:rsid w:val="005B2E64"/>
    <w:rsid w:val="005B56BB"/>
    <w:rsid w:val="005D151B"/>
    <w:rsid w:val="005D311D"/>
    <w:rsid w:val="005D49F5"/>
    <w:rsid w:val="005D6ED7"/>
    <w:rsid w:val="005E32F3"/>
    <w:rsid w:val="005F6F50"/>
    <w:rsid w:val="005F791D"/>
    <w:rsid w:val="00600C80"/>
    <w:rsid w:val="00604591"/>
    <w:rsid w:val="00604678"/>
    <w:rsid w:val="00605E22"/>
    <w:rsid w:val="00612DE6"/>
    <w:rsid w:val="00614CC5"/>
    <w:rsid w:val="00621C30"/>
    <w:rsid w:val="00626752"/>
    <w:rsid w:val="00630C07"/>
    <w:rsid w:val="00640B3D"/>
    <w:rsid w:val="006567B5"/>
    <w:rsid w:val="00657E25"/>
    <w:rsid w:val="00683561"/>
    <w:rsid w:val="00690E57"/>
    <w:rsid w:val="006918FD"/>
    <w:rsid w:val="00692CED"/>
    <w:rsid w:val="0069385F"/>
    <w:rsid w:val="0069671B"/>
    <w:rsid w:val="006A29E2"/>
    <w:rsid w:val="006A6C97"/>
    <w:rsid w:val="006B376D"/>
    <w:rsid w:val="006B5C12"/>
    <w:rsid w:val="006D1E76"/>
    <w:rsid w:val="006D4762"/>
    <w:rsid w:val="006D6EF7"/>
    <w:rsid w:val="006E108A"/>
    <w:rsid w:val="006E4DE7"/>
    <w:rsid w:val="006E5828"/>
    <w:rsid w:val="006E6D3B"/>
    <w:rsid w:val="006F1BD6"/>
    <w:rsid w:val="006F1EA2"/>
    <w:rsid w:val="006F2309"/>
    <w:rsid w:val="006F2743"/>
    <w:rsid w:val="006F41F8"/>
    <w:rsid w:val="006F5E10"/>
    <w:rsid w:val="006F5FE0"/>
    <w:rsid w:val="006F7621"/>
    <w:rsid w:val="00701548"/>
    <w:rsid w:val="00710A79"/>
    <w:rsid w:val="00710BB9"/>
    <w:rsid w:val="00713EE0"/>
    <w:rsid w:val="00715D6F"/>
    <w:rsid w:val="00716316"/>
    <w:rsid w:val="007176E3"/>
    <w:rsid w:val="00724673"/>
    <w:rsid w:val="0072573C"/>
    <w:rsid w:val="00725ECD"/>
    <w:rsid w:val="00726B97"/>
    <w:rsid w:val="007274F5"/>
    <w:rsid w:val="007278B0"/>
    <w:rsid w:val="007331C5"/>
    <w:rsid w:val="00734167"/>
    <w:rsid w:val="00742B60"/>
    <w:rsid w:val="00744439"/>
    <w:rsid w:val="007504A6"/>
    <w:rsid w:val="0075131B"/>
    <w:rsid w:val="0075345A"/>
    <w:rsid w:val="00755605"/>
    <w:rsid w:val="007558DB"/>
    <w:rsid w:val="00756A1A"/>
    <w:rsid w:val="00757593"/>
    <w:rsid w:val="007636AB"/>
    <w:rsid w:val="007638A3"/>
    <w:rsid w:val="00763FFB"/>
    <w:rsid w:val="00767647"/>
    <w:rsid w:val="0077079B"/>
    <w:rsid w:val="00772F7F"/>
    <w:rsid w:val="00774987"/>
    <w:rsid w:val="007809AF"/>
    <w:rsid w:val="00781559"/>
    <w:rsid w:val="007826EE"/>
    <w:rsid w:val="00785791"/>
    <w:rsid w:val="007877C4"/>
    <w:rsid w:val="00793503"/>
    <w:rsid w:val="0079559F"/>
    <w:rsid w:val="00795608"/>
    <w:rsid w:val="00795F15"/>
    <w:rsid w:val="007A1170"/>
    <w:rsid w:val="007B04A8"/>
    <w:rsid w:val="007B21C2"/>
    <w:rsid w:val="007C131F"/>
    <w:rsid w:val="007C5DB1"/>
    <w:rsid w:val="007C5F33"/>
    <w:rsid w:val="007D2EC1"/>
    <w:rsid w:val="007D5DDF"/>
    <w:rsid w:val="007D7D94"/>
    <w:rsid w:val="007E446D"/>
    <w:rsid w:val="007E7EF1"/>
    <w:rsid w:val="007F2F00"/>
    <w:rsid w:val="008000BD"/>
    <w:rsid w:val="00801628"/>
    <w:rsid w:val="00806FFC"/>
    <w:rsid w:val="00810F88"/>
    <w:rsid w:val="00811B16"/>
    <w:rsid w:val="00811C3B"/>
    <w:rsid w:val="00812880"/>
    <w:rsid w:val="008129E4"/>
    <w:rsid w:val="0081425F"/>
    <w:rsid w:val="00815FAA"/>
    <w:rsid w:val="00822E25"/>
    <w:rsid w:val="00834261"/>
    <w:rsid w:val="0084180C"/>
    <w:rsid w:val="0084532C"/>
    <w:rsid w:val="00854831"/>
    <w:rsid w:val="00856308"/>
    <w:rsid w:val="00857E08"/>
    <w:rsid w:val="00862706"/>
    <w:rsid w:val="00863BD4"/>
    <w:rsid w:val="008847D0"/>
    <w:rsid w:val="00885016"/>
    <w:rsid w:val="0089557B"/>
    <w:rsid w:val="00897063"/>
    <w:rsid w:val="008A1B0D"/>
    <w:rsid w:val="008A5984"/>
    <w:rsid w:val="008C09B9"/>
    <w:rsid w:val="008C12F2"/>
    <w:rsid w:val="008C52C5"/>
    <w:rsid w:val="008D02A5"/>
    <w:rsid w:val="008D06DC"/>
    <w:rsid w:val="008D1017"/>
    <w:rsid w:val="008D3094"/>
    <w:rsid w:val="008E13E4"/>
    <w:rsid w:val="008E74D1"/>
    <w:rsid w:val="008E7C18"/>
    <w:rsid w:val="008F0DB6"/>
    <w:rsid w:val="008F5F9F"/>
    <w:rsid w:val="00900F36"/>
    <w:rsid w:val="009042D4"/>
    <w:rsid w:val="00904EFB"/>
    <w:rsid w:val="0090745D"/>
    <w:rsid w:val="00907BD9"/>
    <w:rsid w:val="009122AE"/>
    <w:rsid w:val="009156FD"/>
    <w:rsid w:val="009173CB"/>
    <w:rsid w:val="00920EAC"/>
    <w:rsid w:val="00921975"/>
    <w:rsid w:val="00930F93"/>
    <w:rsid w:val="009352D9"/>
    <w:rsid w:val="009412F7"/>
    <w:rsid w:val="00942510"/>
    <w:rsid w:val="009476D0"/>
    <w:rsid w:val="00947DE3"/>
    <w:rsid w:val="00954491"/>
    <w:rsid w:val="0095616D"/>
    <w:rsid w:val="009606E5"/>
    <w:rsid w:val="00962E8D"/>
    <w:rsid w:val="00964FA8"/>
    <w:rsid w:val="00965818"/>
    <w:rsid w:val="009751E5"/>
    <w:rsid w:val="00980017"/>
    <w:rsid w:val="00981AF3"/>
    <w:rsid w:val="00982457"/>
    <w:rsid w:val="00982DDD"/>
    <w:rsid w:val="009842F2"/>
    <w:rsid w:val="0098446D"/>
    <w:rsid w:val="00984FEE"/>
    <w:rsid w:val="00991FD5"/>
    <w:rsid w:val="009974BE"/>
    <w:rsid w:val="009A0945"/>
    <w:rsid w:val="009A2802"/>
    <w:rsid w:val="009A669D"/>
    <w:rsid w:val="009B680A"/>
    <w:rsid w:val="009D0C89"/>
    <w:rsid w:val="009D29F1"/>
    <w:rsid w:val="009D34ED"/>
    <w:rsid w:val="009D48D4"/>
    <w:rsid w:val="009D4EDC"/>
    <w:rsid w:val="009E0FD9"/>
    <w:rsid w:val="009E2611"/>
    <w:rsid w:val="009E5023"/>
    <w:rsid w:val="009F34D9"/>
    <w:rsid w:val="009F4DD4"/>
    <w:rsid w:val="009F69EF"/>
    <w:rsid w:val="009F6E27"/>
    <w:rsid w:val="00A02A39"/>
    <w:rsid w:val="00A02E74"/>
    <w:rsid w:val="00A038B2"/>
    <w:rsid w:val="00A070EB"/>
    <w:rsid w:val="00A10181"/>
    <w:rsid w:val="00A14FFE"/>
    <w:rsid w:val="00A21179"/>
    <w:rsid w:val="00A21A38"/>
    <w:rsid w:val="00A21C86"/>
    <w:rsid w:val="00A224B4"/>
    <w:rsid w:val="00A230DB"/>
    <w:rsid w:val="00A256A7"/>
    <w:rsid w:val="00A27382"/>
    <w:rsid w:val="00A279A9"/>
    <w:rsid w:val="00A324C7"/>
    <w:rsid w:val="00A45ABA"/>
    <w:rsid w:val="00A473F2"/>
    <w:rsid w:val="00A50671"/>
    <w:rsid w:val="00A52D1A"/>
    <w:rsid w:val="00A5314E"/>
    <w:rsid w:val="00A53867"/>
    <w:rsid w:val="00A60097"/>
    <w:rsid w:val="00A62F27"/>
    <w:rsid w:val="00A71B89"/>
    <w:rsid w:val="00A757D7"/>
    <w:rsid w:val="00A83D43"/>
    <w:rsid w:val="00A877E1"/>
    <w:rsid w:val="00A924D7"/>
    <w:rsid w:val="00A93599"/>
    <w:rsid w:val="00A977B1"/>
    <w:rsid w:val="00A97C86"/>
    <w:rsid w:val="00AA03EC"/>
    <w:rsid w:val="00AA1604"/>
    <w:rsid w:val="00AA2BD6"/>
    <w:rsid w:val="00AA2BEA"/>
    <w:rsid w:val="00AA35E4"/>
    <w:rsid w:val="00AA402E"/>
    <w:rsid w:val="00AB1035"/>
    <w:rsid w:val="00AB400A"/>
    <w:rsid w:val="00AC30D3"/>
    <w:rsid w:val="00AC4075"/>
    <w:rsid w:val="00AD22A9"/>
    <w:rsid w:val="00AD57DD"/>
    <w:rsid w:val="00AD65FB"/>
    <w:rsid w:val="00AE18F9"/>
    <w:rsid w:val="00AE265B"/>
    <w:rsid w:val="00AE2C0D"/>
    <w:rsid w:val="00AE6DF4"/>
    <w:rsid w:val="00AF0004"/>
    <w:rsid w:val="00AF6C97"/>
    <w:rsid w:val="00B008D5"/>
    <w:rsid w:val="00B03DB8"/>
    <w:rsid w:val="00B04012"/>
    <w:rsid w:val="00B04341"/>
    <w:rsid w:val="00B0706A"/>
    <w:rsid w:val="00B11912"/>
    <w:rsid w:val="00B11ACF"/>
    <w:rsid w:val="00B1543B"/>
    <w:rsid w:val="00B15CB1"/>
    <w:rsid w:val="00B1739E"/>
    <w:rsid w:val="00B20E79"/>
    <w:rsid w:val="00B24F91"/>
    <w:rsid w:val="00B2738E"/>
    <w:rsid w:val="00B32B29"/>
    <w:rsid w:val="00B334F6"/>
    <w:rsid w:val="00B34E3C"/>
    <w:rsid w:val="00B36CD7"/>
    <w:rsid w:val="00B40E83"/>
    <w:rsid w:val="00B41655"/>
    <w:rsid w:val="00B42FD7"/>
    <w:rsid w:val="00B43FEB"/>
    <w:rsid w:val="00B46725"/>
    <w:rsid w:val="00B52BC5"/>
    <w:rsid w:val="00B629CF"/>
    <w:rsid w:val="00B6633D"/>
    <w:rsid w:val="00B71B2C"/>
    <w:rsid w:val="00B71F70"/>
    <w:rsid w:val="00B90122"/>
    <w:rsid w:val="00B908A7"/>
    <w:rsid w:val="00B93FA5"/>
    <w:rsid w:val="00B94E65"/>
    <w:rsid w:val="00B9537E"/>
    <w:rsid w:val="00B9673A"/>
    <w:rsid w:val="00BA0AD7"/>
    <w:rsid w:val="00BA2F50"/>
    <w:rsid w:val="00BA44B5"/>
    <w:rsid w:val="00BA5383"/>
    <w:rsid w:val="00BA569C"/>
    <w:rsid w:val="00BA6807"/>
    <w:rsid w:val="00BA7E7D"/>
    <w:rsid w:val="00BB365B"/>
    <w:rsid w:val="00BB70AA"/>
    <w:rsid w:val="00BC1B23"/>
    <w:rsid w:val="00BC34D9"/>
    <w:rsid w:val="00BC457E"/>
    <w:rsid w:val="00BC73A2"/>
    <w:rsid w:val="00BD40EC"/>
    <w:rsid w:val="00BD6653"/>
    <w:rsid w:val="00BE3CBF"/>
    <w:rsid w:val="00BE5518"/>
    <w:rsid w:val="00BE7E22"/>
    <w:rsid w:val="00BF03D6"/>
    <w:rsid w:val="00BF3648"/>
    <w:rsid w:val="00BF3EF3"/>
    <w:rsid w:val="00C038C2"/>
    <w:rsid w:val="00C067B4"/>
    <w:rsid w:val="00C1058E"/>
    <w:rsid w:val="00C141F0"/>
    <w:rsid w:val="00C147E8"/>
    <w:rsid w:val="00C20F9F"/>
    <w:rsid w:val="00C21EA7"/>
    <w:rsid w:val="00C252A1"/>
    <w:rsid w:val="00C26018"/>
    <w:rsid w:val="00C26ED4"/>
    <w:rsid w:val="00C37E75"/>
    <w:rsid w:val="00C432FE"/>
    <w:rsid w:val="00C45358"/>
    <w:rsid w:val="00C462D4"/>
    <w:rsid w:val="00C46F64"/>
    <w:rsid w:val="00C54DE6"/>
    <w:rsid w:val="00C7322E"/>
    <w:rsid w:val="00C75AF3"/>
    <w:rsid w:val="00C76D59"/>
    <w:rsid w:val="00C8489E"/>
    <w:rsid w:val="00C85DB9"/>
    <w:rsid w:val="00C86517"/>
    <w:rsid w:val="00C87C2E"/>
    <w:rsid w:val="00C94F02"/>
    <w:rsid w:val="00C96A22"/>
    <w:rsid w:val="00CA09BD"/>
    <w:rsid w:val="00CA2A55"/>
    <w:rsid w:val="00CA5CC6"/>
    <w:rsid w:val="00CB1F2C"/>
    <w:rsid w:val="00CB2D23"/>
    <w:rsid w:val="00CB73A5"/>
    <w:rsid w:val="00CC46EA"/>
    <w:rsid w:val="00CC536C"/>
    <w:rsid w:val="00CC7711"/>
    <w:rsid w:val="00CD0841"/>
    <w:rsid w:val="00CD2A12"/>
    <w:rsid w:val="00CD6C19"/>
    <w:rsid w:val="00CE1477"/>
    <w:rsid w:val="00CE2406"/>
    <w:rsid w:val="00CE2C72"/>
    <w:rsid w:val="00CE436B"/>
    <w:rsid w:val="00CE480A"/>
    <w:rsid w:val="00CF57FA"/>
    <w:rsid w:val="00CF5981"/>
    <w:rsid w:val="00D12DCE"/>
    <w:rsid w:val="00D14585"/>
    <w:rsid w:val="00D17C70"/>
    <w:rsid w:val="00D25F64"/>
    <w:rsid w:val="00D26A09"/>
    <w:rsid w:val="00D30AF7"/>
    <w:rsid w:val="00D36DDE"/>
    <w:rsid w:val="00D41B01"/>
    <w:rsid w:val="00D42FA2"/>
    <w:rsid w:val="00D432A1"/>
    <w:rsid w:val="00D43434"/>
    <w:rsid w:val="00D46425"/>
    <w:rsid w:val="00D56C5D"/>
    <w:rsid w:val="00D6126D"/>
    <w:rsid w:val="00D71260"/>
    <w:rsid w:val="00D720D6"/>
    <w:rsid w:val="00D728EE"/>
    <w:rsid w:val="00D762DB"/>
    <w:rsid w:val="00D77B1C"/>
    <w:rsid w:val="00D808A7"/>
    <w:rsid w:val="00D8123D"/>
    <w:rsid w:val="00D84916"/>
    <w:rsid w:val="00D84D75"/>
    <w:rsid w:val="00D93740"/>
    <w:rsid w:val="00DA2617"/>
    <w:rsid w:val="00DA269B"/>
    <w:rsid w:val="00DA6F24"/>
    <w:rsid w:val="00DB32EE"/>
    <w:rsid w:val="00DB4F1F"/>
    <w:rsid w:val="00DB6D6F"/>
    <w:rsid w:val="00DB7350"/>
    <w:rsid w:val="00DC0B37"/>
    <w:rsid w:val="00DD0E25"/>
    <w:rsid w:val="00DD2798"/>
    <w:rsid w:val="00DD4CDA"/>
    <w:rsid w:val="00DE0600"/>
    <w:rsid w:val="00DF31C5"/>
    <w:rsid w:val="00DF3F5C"/>
    <w:rsid w:val="00DF69AE"/>
    <w:rsid w:val="00E06448"/>
    <w:rsid w:val="00E308A7"/>
    <w:rsid w:val="00E336A6"/>
    <w:rsid w:val="00E40928"/>
    <w:rsid w:val="00E40B57"/>
    <w:rsid w:val="00E4636C"/>
    <w:rsid w:val="00E518E1"/>
    <w:rsid w:val="00E572B7"/>
    <w:rsid w:val="00E745AC"/>
    <w:rsid w:val="00E7464C"/>
    <w:rsid w:val="00E74D80"/>
    <w:rsid w:val="00E770DB"/>
    <w:rsid w:val="00E777A1"/>
    <w:rsid w:val="00E77A72"/>
    <w:rsid w:val="00E821AF"/>
    <w:rsid w:val="00E827EB"/>
    <w:rsid w:val="00E83584"/>
    <w:rsid w:val="00E85EA3"/>
    <w:rsid w:val="00E86F90"/>
    <w:rsid w:val="00E874D2"/>
    <w:rsid w:val="00E92D4C"/>
    <w:rsid w:val="00E930F2"/>
    <w:rsid w:val="00E94185"/>
    <w:rsid w:val="00EA2121"/>
    <w:rsid w:val="00EA25A2"/>
    <w:rsid w:val="00EA485D"/>
    <w:rsid w:val="00EB2A9B"/>
    <w:rsid w:val="00EB312D"/>
    <w:rsid w:val="00EB581A"/>
    <w:rsid w:val="00EC1D2D"/>
    <w:rsid w:val="00EC4557"/>
    <w:rsid w:val="00EC53E7"/>
    <w:rsid w:val="00EC54BE"/>
    <w:rsid w:val="00EC758D"/>
    <w:rsid w:val="00ED241F"/>
    <w:rsid w:val="00ED4579"/>
    <w:rsid w:val="00ED49E5"/>
    <w:rsid w:val="00ED6DF5"/>
    <w:rsid w:val="00ED7BC0"/>
    <w:rsid w:val="00EE36EE"/>
    <w:rsid w:val="00EE5619"/>
    <w:rsid w:val="00EE7B69"/>
    <w:rsid w:val="00EF02D9"/>
    <w:rsid w:val="00EF0DCF"/>
    <w:rsid w:val="00EF1879"/>
    <w:rsid w:val="00EF1E09"/>
    <w:rsid w:val="00EF490C"/>
    <w:rsid w:val="00F03F66"/>
    <w:rsid w:val="00F10450"/>
    <w:rsid w:val="00F10869"/>
    <w:rsid w:val="00F1212A"/>
    <w:rsid w:val="00F21BFE"/>
    <w:rsid w:val="00F227E2"/>
    <w:rsid w:val="00F244EA"/>
    <w:rsid w:val="00F26AAB"/>
    <w:rsid w:val="00F2773D"/>
    <w:rsid w:val="00F33F43"/>
    <w:rsid w:val="00F34606"/>
    <w:rsid w:val="00F35BBA"/>
    <w:rsid w:val="00F35DE0"/>
    <w:rsid w:val="00F36FE6"/>
    <w:rsid w:val="00F40A91"/>
    <w:rsid w:val="00F4163A"/>
    <w:rsid w:val="00F44611"/>
    <w:rsid w:val="00F504D1"/>
    <w:rsid w:val="00F52012"/>
    <w:rsid w:val="00F5502B"/>
    <w:rsid w:val="00F67863"/>
    <w:rsid w:val="00F74FA1"/>
    <w:rsid w:val="00F81DA8"/>
    <w:rsid w:val="00F822FF"/>
    <w:rsid w:val="00F870BC"/>
    <w:rsid w:val="00F8725B"/>
    <w:rsid w:val="00F914A5"/>
    <w:rsid w:val="00F93273"/>
    <w:rsid w:val="00F975A0"/>
    <w:rsid w:val="00F97620"/>
    <w:rsid w:val="00FA1B6A"/>
    <w:rsid w:val="00FA2CDF"/>
    <w:rsid w:val="00FA3877"/>
    <w:rsid w:val="00FA78E3"/>
    <w:rsid w:val="00FB1CD6"/>
    <w:rsid w:val="00FB6E41"/>
    <w:rsid w:val="00FB7B57"/>
    <w:rsid w:val="00FC0917"/>
    <w:rsid w:val="00FC33DE"/>
    <w:rsid w:val="00FD1976"/>
    <w:rsid w:val="00FE01C6"/>
    <w:rsid w:val="00FE3A27"/>
    <w:rsid w:val="00FE5736"/>
    <w:rsid w:val="00FE5C72"/>
    <w:rsid w:val="00FE5ED4"/>
    <w:rsid w:val="00FF1E18"/>
    <w:rsid w:val="00FF1FC6"/>
    <w:rsid w:val="00FF344E"/>
    <w:rsid w:val="00FF67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044C2D"/>
  <w15:docId w15:val="{C4B17DB9-F8B6-4C2B-A460-0E486D903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70EB"/>
  </w:style>
  <w:style w:type="paragraph" w:styleId="Ttulo1">
    <w:name w:val="heading 1"/>
    <w:basedOn w:val="Normal"/>
    <w:next w:val="Normal"/>
    <w:link w:val="Ttulo1Car"/>
    <w:uiPriority w:val="9"/>
    <w:qFormat/>
    <w:rsid w:val="0013450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A065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56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156FD"/>
  </w:style>
  <w:style w:type="paragraph" w:styleId="Piedepgina">
    <w:name w:val="footer"/>
    <w:basedOn w:val="Normal"/>
    <w:link w:val="PiedepginaCar"/>
    <w:uiPriority w:val="99"/>
    <w:unhideWhenUsed/>
    <w:rsid w:val="009156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156FD"/>
  </w:style>
  <w:style w:type="paragraph" w:styleId="Descripcin">
    <w:name w:val="caption"/>
    <w:basedOn w:val="Normal"/>
    <w:next w:val="Normal"/>
    <w:uiPriority w:val="35"/>
    <w:unhideWhenUsed/>
    <w:qFormat/>
    <w:rsid w:val="009A669D"/>
    <w:pPr>
      <w:spacing w:after="200" w:line="240" w:lineRule="auto"/>
    </w:pPr>
    <w:rPr>
      <w:i/>
      <w:iCs/>
      <w:color w:val="44546A" w:themeColor="text2"/>
      <w:sz w:val="18"/>
      <w:szCs w:val="18"/>
    </w:rPr>
  </w:style>
  <w:style w:type="character" w:customStyle="1" w:styleId="Ttulo1Car">
    <w:name w:val="Título 1 Car"/>
    <w:basedOn w:val="Fuentedeprrafopredeter"/>
    <w:link w:val="Ttulo1"/>
    <w:uiPriority w:val="9"/>
    <w:rsid w:val="0013450E"/>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A230DB"/>
    <w:pPr>
      <w:outlineLvl w:val="9"/>
    </w:pPr>
    <w:rPr>
      <w:lang w:eastAsia="es-MX"/>
    </w:rPr>
  </w:style>
  <w:style w:type="paragraph" w:styleId="TDC1">
    <w:name w:val="toc 1"/>
    <w:basedOn w:val="Normal"/>
    <w:next w:val="Normal"/>
    <w:autoRedefine/>
    <w:uiPriority w:val="39"/>
    <w:unhideWhenUsed/>
    <w:rsid w:val="00A230DB"/>
    <w:pPr>
      <w:spacing w:after="100"/>
    </w:pPr>
  </w:style>
  <w:style w:type="character" w:styleId="Hipervnculo">
    <w:name w:val="Hyperlink"/>
    <w:basedOn w:val="Fuentedeprrafopredeter"/>
    <w:uiPriority w:val="99"/>
    <w:unhideWhenUsed/>
    <w:rsid w:val="00A230DB"/>
    <w:rPr>
      <w:color w:val="0563C1" w:themeColor="hyperlink"/>
      <w:u w:val="single"/>
    </w:rPr>
  </w:style>
  <w:style w:type="paragraph" w:styleId="NormalWeb">
    <w:name w:val="Normal (Web)"/>
    <w:basedOn w:val="Normal"/>
    <w:uiPriority w:val="99"/>
    <w:unhideWhenUsed/>
    <w:rsid w:val="00E74D80"/>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aliases w:val="4 Párrafo de lista,Figuras,Dot pt,No Spacing1,List Paragraph Char Char Char,Indicator Text,List Paragraph1,Numbered Para 1,DH1,lp1"/>
    <w:basedOn w:val="Normal"/>
    <w:link w:val="PrrafodelistaCar"/>
    <w:uiPriority w:val="34"/>
    <w:qFormat/>
    <w:rsid w:val="00EB2A9B"/>
    <w:pPr>
      <w:spacing w:after="200" w:line="240" w:lineRule="auto"/>
      <w:ind w:left="720"/>
      <w:contextualSpacing/>
      <w:jc w:val="both"/>
    </w:pPr>
    <w:rPr>
      <w:rFonts w:ascii="Soberana Sans" w:hAnsi="Soberana Sans"/>
      <w:color w:val="616265"/>
      <w:lang w:val="es-ES"/>
    </w:rPr>
  </w:style>
  <w:style w:type="character" w:styleId="Refdenotaalpie">
    <w:name w:val="footnote reference"/>
    <w:aliases w:val="referencia nota al pie,Fußnotenzeichen DISS,ftref,Footnote Reference1,Ref,de nota al pie,16 Point,Superscript 6 Point,Footnote Reference Number,Footnote Reference_LVL6,Footnote Reference_LVL61,Footnote Reference_LVL62,Знак сноски-FN"/>
    <w:basedOn w:val="Fuentedeprrafopredeter"/>
    <w:uiPriority w:val="99"/>
    <w:unhideWhenUsed/>
    <w:rsid w:val="00EB2A9B"/>
    <w:rPr>
      <w:vertAlign w:val="superscript"/>
    </w:rPr>
  </w:style>
  <w:style w:type="paragraph" w:customStyle="1" w:styleId="NotaalPie">
    <w:name w:val="Nota al Pie"/>
    <w:basedOn w:val="Textonotapie"/>
    <w:link w:val="NotaalPieCar"/>
    <w:autoRedefine/>
    <w:qFormat/>
    <w:rsid w:val="00EB2A9B"/>
    <w:pPr>
      <w:tabs>
        <w:tab w:val="left" w:pos="0"/>
      </w:tabs>
      <w:spacing w:before="120" w:after="120"/>
      <w:contextualSpacing/>
      <w:jc w:val="both"/>
    </w:pPr>
    <w:rPr>
      <w:rFonts w:ascii="Soberana Sans" w:eastAsia="Calibri" w:hAnsi="Soberana Sans" w:cs="Times New Roman"/>
      <w:color w:val="595959" w:themeColor="text1" w:themeTint="A6"/>
      <w:sz w:val="16"/>
      <w:szCs w:val="16"/>
      <w:lang w:val="es-ES"/>
    </w:rPr>
  </w:style>
  <w:style w:type="character" w:customStyle="1" w:styleId="NotaalPieCar">
    <w:name w:val="Nota al Pie Car"/>
    <w:basedOn w:val="TextonotapieCar"/>
    <w:link w:val="NotaalPie"/>
    <w:rsid w:val="00EB2A9B"/>
    <w:rPr>
      <w:rFonts w:ascii="Soberana Sans" w:eastAsia="Calibri" w:hAnsi="Soberana Sans" w:cs="Times New Roman"/>
      <w:color w:val="595959" w:themeColor="text1" w:themeTint="A6"/>
      <w:sz w:val="16"/>
      <w:szCs w:val="16"/>
      <w:lang w:val="es-ES"/>
    </w:rPr>
  </w:style>
  <w:style w:type="paragraph" w:styleId="Textonotapie">
    <w:name w:val="footnote text"/>
    <w:aliases w:val="Texto,nota,pie,independiente,Letrero,margen,Car Car Car Car,margen Car Car,margen Car Car Car,Car Car Car Car Car,Letrero Car Car,margen Car Ca,margen Car Ca Car,Car Car Car Car1,Texto1, Car Car Car, Car Car,single space,footnote text,fn"/>
    <w:basedOn w:val="Normal"/>
    <w:link w:val="TextonotapieCar"/>
    <w:unhideWhenUsed/>
    <w:qFormat/>
    <w:rsid w:val="00EB2A9B"/>
    <w:pPr>
      <w:spacing w:after="0" w:line="240" w:lineRule="auto"/>
    </w:pPr>
    <w:rPr>
      <w:sz w:val="20"/>
      <w:szCs w:val="20"/>
    </w:rPr>
  </w:style>
  <w:style w:type="character" w:customStyle="1" w:styleId="TextonotapieCar">
    <w:name w:val="Texto nota pie Car"/>
    <w:aliases w:val="Texto Car,nota Car,pie Car,independiente Car,Letrero Car,margen Car,Car Car Car Car Car1,margen Car Car Car1,margen Car Car Car Car,Car Car Car Car Car Car,Letrero Car Car Car,margen Car Ca Car1,margen Car Ca Car Car,Texto1 Car,fn Car"/>
    <w:basedOn w:val="Fuentedeprrafopredeter"/>
    <w:link w:val="Textonotapie"/>
    <w:rsid w:val="00EB2A9B"/>
    <w:rPr>
      <w:sz w:val="20"/>
      <w:szCs w:val="20"/>
    </w:rPr>
  </w:style>
  <w:style w:type="paragraph" w:customStyle="1" w:styleId="Txt">
    <w:name w:val="Txt"/>
    <w:basedOn w:val="Normal"/>
    <w:qFormat/>
    <w:rsid w:val="00076C20"/>
    <w:pPr>
      <w:spacing w:after="0" w:line="240" w:lineRule="auto"/>
      <w:jc w:val="both"/>
    </w:pPr>
    <w:rPr>
      <w:rFonts w:ascii="Trebuchet MS" w:eastAsiaTheme="minorEastAsia" w:hAnsi="Trebuchet MS"/>
      <w:color w:val="595959" w:themeColor="text1" w:themeTint="A6"/>
      <w:sz w:val="20"/>
      <w:szCs w:val="20"/>
      <w:lang w:val="es-ES_tradnl" w:eastAsia="ja-JP"/>
    </w:rPr>
  </w:style>
  <w:style w:type="table" w:customStyle="1" w:styleId="Tabladecuadrcula5oscura-nfasis61">
    <w:name w:val="Tabla de cuadrícula 5 oscura - Énfasis 61"/>
    <w:basedOn w:val="Tablanormal"/>
    <w:uiPriority w:val="50"/>
    <w:rsid w:val="00215A1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
    <w:name w:val="Table Grid"/>
    <w:basedOn w:val="Tablanormal"/>
    <w:uiPriority w:val="59"/>
    <w:rsid w:val="003F137D"/>
    <w:pPr>
      <w:spacing w:after="0" w:line="240" w:lineRule="auto"/>
    </w:pPr>
    <w:rPr>
      <w:rFonts w:ascii="Verdana" w:eastAsia="Verdana" w:hAnsi="Verdana"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61">
    <w:name w:val="Tabla de cuadrícula 4 - Énfasis 61"/>
    <w:basedOn w:val="Tablanormal"/>
    <w:uiPriority w:val="49"/>
    <w:rsid w:val="006F1BD6"/>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Itlicas">
    <w:name w:val="Itálicas"/>
    <w:basedOn w:val="Cita"/>
    <w:link w:val="ItlicasCar"/>
    <w:qFormat/>
    <w:rsid w:val="00097B8C"/>
    <w:pPr>
      <w:spacing w:before="0" w:after="200" w:line="240" w:lineRule="auto"/>
      <w:ind w:left="0" w:right="0"/>
      <w:jc w:val="both"/>
    </w:pPr>
    <w:rPr>
      <w:rFonts w:ascii="Soberana Sans" w:hAnsi="Soberana Sans"/>
      <w:color w:val="000000" w:themeColor="text1"/>
      <w:lang w:val="es-ES"/>
    </w:rPr>
  </w:style>
  <w:style w:type="character" w:customStyle="1" w:styleId="ItlicasCar">
    <w:name w:val="Itálicas Car"/>
    <w:basedOn w:val="CitaCar"/>
    <w:link w:val="Itlicas"/>
    <w:rsid w:val="00097B8C"/>
    <w:rPr>
      <w:rFonts w:ascii="Soberana Sans" w:hAnsi="Soberana Sans"/>
      <w:i/>
      <w:iCs/>
      <w:color w:val="000000" w:themeColor="text1"/>
      <w:lang w:val="es-ES"/>
    </w:rPr>
  </w:style>
  <w:style w:type="paragraph" w:styleId="Cita">
    <w:name w:val="Quote"/>
    <w:basedOn w:val="Normal"/>
    <w:next w:val="Normal"/>
    <w:link w:val="CitaCar"/>
    <w:uiPriority w:val="29"/>
    <w:qFormat/>
    <w:rsid w:val="00097B8C"/>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097B8C"/>
    <w:rPr>
      <w:i/>
      <w:iCs/>
      <w:color w:val="404040" w:themeColor="text1" w:themeTint="BF"/>
    </w:rPr>
  </w:style>
  <w:style w:type="paragraph" w:customStyle="1" w:styleId="Default">
    <w:name w:val="Default"/>
    <w:rsid w:val="00690E57"/>
    <w:pPr>
      <w:autoSpaceDE w:val="0"/>
      <w:autoSpaceDN w:val="0"/>
      <w:adjustRightInd w:val="0"/>
      <w:spacing w:after="0" w:line="240" w:lineRule="auto"/>
    </w:pPr>
    <w:rPr>
      <w:rFonts w:ascii="Times New Roman" w:hAnsi="Times New Roman" w:cs="Times New Roman"/>
      <w:color w:val="000000"/>
      <w:sz w:val="24"/>
      <w:szCs w:val="24"/>
    </w:rPr>
  </w:style>
  <w:style w:type="character" w:styleId="Refdecomentario">
    <w:name w:val="annotation reference"/>
    <w:basedOn w:val="Fuentedeprrafopredeter"/>
    <w:uiPriority w:val="99"/>
    <w:semiHidden/>
    <w:unhideWhenUsed/>
    <w:rsid w:val="00B36CD7"/>
    <w:rPr>
      <w:sz w:val="16"/>
      <w:szCs w:val="16"/>
    </w:rPr>
  </w:style>
  <w:style w:type="paragraph" w:styleId="Textocomentario">
    <w:name w:val="annotation text"/>
    <w:basedOn w:val="Normal"/>
    <w:link w:val="TextocomentarioCar"/>
    <w:uiPriority w:val="99"/>
    <w:semiHidden/>
    <w:unhideWhenUsed/>
    <w:rsid w:val="00B36CD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36CD7"/>
    <w:rPr>
      <w:sz w:val="20"/>
      <w:szCs w:val="20"/>
    </w:rPr>
  </w:style>
  <w:style w:type="paragraph" w:styleId="Textodeglobo">
    <w:name w:val="Balloon Text"/>
    <w:basedOn w:val="Normal"/>
    <w:link w:val="TextodegloboCar"/>
    <w:uiPriority w:val="99"/>
    <w:semiHidden/>
    <w:unhideWhenUsed/>
    <w:rsid w:val="00B36CD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6CD7"/>
    <w:rPr>
      <w:rFonts w:ascii="Segoe UI" w:hAnsi="Segoe UI" w:cs="Segoe UI"/>
      <w:sz w:val="18"/>
      <w:szCs w:val="18"/>
    </w:rPr>
  </w:style>
  <w:style w:type="character" w:customStyle="1" w:styleId="Ttulo2Car">
    <w:name w:val="Título 2 Car"/>
    <w:basedOn w:val="Fuentedeprrafopredeter"/>
    <w:link w:val="Ttulo2"/>
    <w:uiPriority w:val="9"/>
    <w:rsid w:val="001A0653"/>
    <w:rPr>
      <w:rFonts w:asciiTheme="majorHAnsi" w:eastAsiaTheme="majorEastAsia" w:hAnsiTheme="majorHAnsi" w:cstheme="majorBidi"/>
      <w:color w:val="2E74B5" w:themeColor="accent1" w:themeShade="BF"/>
      <w:sz w:val="26"/>
      <w:szCs w:val="26"/>
    </w:rPr>
  </w:style>
  <w:style w:type="paragraph" w:styleId="TDC2">
    <w:name w:val="toc 2"/>
    <w:basedOn w:val="Normal"/>
    <w:next w:val="Normal"/>
    <w:autoRedefine/>
    <w:uiPriority w:val="39"/>
    <w:unhideWhenUsed/>
    <w:rsid w:val="00CF5981"/>
    <w:pPr>
      <w:spacing w:after="100"/>
      <w:ind w:left="220"/>
    </w:pPr>
  </w:style>
  <w:style w:type="paragraph" w:styleId="Subttulo">
    <w:name w:val="Subtitle"/>
    <w:basedOn w:val="Normal"/>
    <w:next w:val="Normal"/>
    <w:link w:val="SubttuloCar"/>
    <w:uiPriority w:val="11"/>
    <w:qFormat/>
    <w:rsid w:val="000B3AB2"/>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0B3AB2"/>
    <w:rPr>
      <w:rFonts w:eastAsiaTheme="minorEastAsia"/>
      <w:color w:val="5A5A5A" w:themeColor="text1" w:themeTint="A5"/>
      <w:spacing w:val="15"/>
    </w:rPr>
  </w:style>
  <w:style w:type="paragraph" w:styleId="Asuntodelcomentario">
    <w:name w:val="annotation subject"/>
    <w:basedOn w:val="Textocomentario"/>
    <w:next w:val="Textocomentario"/>
    <w:link w:val="AsuntodelcomentarioCar"/>
    <w:uiPriority w:val="99"/>
    <w:semiHidden/>
    <w:unhideWhenUsed/>
    <w:rsid w:val="00EF0DCF"/>
    <w:rPr>
      <w:b/>
      <w:bCs/>
    </w:rPr>
  </w:style>
  <w:style w:type="character" w:customStyle="1" w:styleId="AsuntodelcomentarioCar">
    <w:name w:val="Asunto del comentario Car"/>
    <w:basedOn w:val="TextocomentarioCar"/>
    <w:link w:val="Asuntodelcomentario"/>
    <w:uiPriority w:val="99"/>
    <w:semiHidden/>
    <w:rsid w:val="00EF0DCF"/>
    <w:rPr>
      <w:b/>
      <w:bCs/>
      <w:sz w:val="20"/>
      <w:szCs w:val="20"/>
    </w:rPr>
  </w:style>
  <w:style w:type="paragraph" w:styleId="Revisin">
    <w:name w:val="Revision"/>
    <w:hidden/>
    <w:uiPriority w:val="99"/>
    <w:semiHidden/>
    <w:rsid w:val="007D2EC1"/>
    <w:pPr>
      <w:spacing w:after="0" w:line="240" w:lineRule="auto"/>
    </w:pPr>
  </w:style>
  <w:style w:type="character" w:customStyle="1" w:styleId="PrrafodelistaCar">
    <w:name w:val="Párrafo de lista Car"/>
    <w:aliases w:val="4 Párrafo de lista Car,Figuras Car,Dot pt Car,No Spacing1 Car,List Paragraph Char Char Char Car,Indicator Text Car,List Paragraph1 Car,Numbered Para 1 Car,DH1 Car,lp1 Car"/>
    <w:link w:val="Prrafodelista"/>
    <w:uiPriority w:val="34"/>
    <w:qFormat/>
    <w:locked/>
    <w:rsid w:val="00D25F64"/>
    <w:rPr>
      <w:rFonts w:ascii="Soberana Sans" w:hAnsi="Soberana Sans"/>
      <w:color w:val="616265"/>
      <w:lang w:val="es-ES"/>
    </w:rPr>
  </w:style>
  <w:style w:type="table" w:customStyle="1" w:styleId="Tabladecuadrcula5oscura-nfasis610">
    <w:name w:val="Tabla de cuadrícula 5 oscura - Énfasis 61"/>
    <w:basedOn w:val="Tablanormal"/>
    <w:next w:val="Tabladecuadrcula5oscura-nfasis61"/>
    <w:uiPriority w:val="50"/>
    <w:rsid w:val="0074443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adecuadrcula1clara1">
    <w:name w:val="Tabla de cuadrícula 1 clara1"/>
    <w:basedOn w:val="Tablanormal"/>
    <w:uiPriority w:val="46"/>
    <w:rsid w:val="00A877E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Sombreadoclaro">
    <w:name w:val="Light Shading"/>
    <w:basedOn w:val="Tablanormal"/>
    <w:uiPriority w:val="60"/>
    <w:rsid w:val="007A117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decuadrcula1clara-nfasis61">
    <w:name w:val="Tabla de cuadrícula 1 clara - Énfasis 61"/>
    <w:basedOn w:val="Tablanormal"/>
    <w:uiPriority w:val="46"/>
    <w:rsid w:val="009F34D9"/>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
    <w:name w:val="TableGrid"/>
    <w:rsid w:val="0081425F"/>
    <w:pPr>
      <w:spacing w:after="0" w:line="240" w:lineRule="auto"/>
    </w:pPr>
    <w:rPr>
      <w:rFonts w:eastAsiaTheme="minorEastAsia"/>
      <w:lang w:eastAsia="es-MX"/>
    </w:rPr>
    <w:tblPr>
      <w:tblCellMar>
        <w:top w:w="0" w:type="dxa"/>
        <w:left w:w="0" w:type="dxa"/>
        <w:bottom w:w="0" w:type="dxa"/>
        <w:right w:w="0" w:type="dxa"/>
      </w:tblCellMar>
    </w:tblPr>
  </w:style>
  <w:style w:type="table" w:customStyle="1" w:styleId="Cuadrculadetablaclara1">
    <w:name w:val="Cuadrícula de tabla clara1"/>
    <w:basedOn w:val="Tablanormal"/>
    <w:uiPriority w:val="40"/>
    <w:rsid w:val="00B9012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Cuadrculadetablaclara3">
    <w:name w:val="Cuadrícula de tabla clara3"/>
    <w:basedOn w:val="Tablanormal"/>
    <w:next w:val="Cuadrculadetablaclara1"/>
    <w:uiPriority w:val="40"/>
    <w:rsid w:val="001A30D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BA569C"/>
    <w:pPr>
      <w:widowControl w:val="0"/>
      <w:autoSpaceDE w:val="0"/>
      <w:autoSpaceDN w:val="0"/>
      <w:spacing w:after="0" w:line="240" w:lineRule="auto"/>
    </w:pPr>
    <w:rPr>
      <w:rFonts w:ascii="Calibri" w:eastAsia="Calibri" w:hAnsi="Calibri" w:cs="Calibri"/>
      <w:lang w:val="es-ES"/>
    </w:rPr>
  </w:style>
  <w:style w:type="character" w:customStyle="1" w:styleId="TextoindependienteCar">
    <w:name w:val="Texto independiente Car"/>
    <w:basedOn w:val="Fuentedeprrafopredeter"/>
    <w:link w:val="Textoindependiente"/>
    <w:uiPriority w:val="1"/>
    <w:rsid w:val="00BA569C"/>
    <w:rPr>
      <w:rFonts w:ascii="Calibri" w:eastAsia="Calibri" w:hAnsi="Calibri" w:cs="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0227">
      <w:bodyDiv w:val="1"/>
      <w:marLeft w:val="0"/>
      <w:marRight w:val="0"/>
      <w:marTop w:val="0"/>
      <w:marBottom w:val="0"/>
      <w:divBdr>
        <w:top w:val="none" w:sz="0" w:space="0" w:color="auto"/>
        <w:left w:val="none" w:sz="0" w:space="0" w:color="auto"/>
        <w:bottom w:val="none" w:sz="0" w:space="0" w:color="auto"/>
        <w:right w:val="none" w:sz="0" w:space="0" w:color="auto"/>
      </w:divBdr>
    </w:div>
    <w:div w:id="1902396">
      <w:bodyDiv w:val="1"/>
      <w:marLeft w:val="0"/>
      <w:marRight w:val="0"/>
      <w:marTop w:val="0"/>
      <w:marBottom w:val="0"/>
      <w:divBdr>
        <w:top w:val="none" w:sz="0" w:space="0" w:color="auto"/>
        <w:left w:val="none" w:sz="0" w:space="0" w:color="auto"/>
        <w:bottom w:val="none" w:sz="0" w:space="0" w:color="auto"/>
        <w:right w:val="none" w:sz="0" w:space="0" w:color="auto"/>
      </w:divBdr>
      <w:divsChild>
        <w:div w:id="2129086379">
          <w:marLeft w:val="547"/>
          <w:marRight w:val="0"/>
          <w:marTop w:val="0"/>
          <w:marBottom w:val="0"/>
          <w:divBdr>
            <w:top w:val="none" w:sz="0" w:space="0" w:color="auto"/>
            <w:left w:val="none" w:sz="0" w:space="0" w:color="auto"/>
            <w:bottom w:val="none" w:sz="0" w:space="0" w:color="auto"/>
            <w:right w:val="none" w:sz="0" w:space="0" w:color="auto"/>
          </w:divBdr>
        </w:div>
      </w:divsChild>
    </w:div>
    <w:div w:id="2517889">
      <w:bodyDiv w:val="1"/>
      <w:marLeft w:val="0"/>
      <w:marRight w:val="0"/>
      <w:marTop w:val="0"/>
      <w:marBottom w:val="0"/>
      <w:divBdr>
        <w:top w:val="none" w:sz="0" w:space="0" w:color="auto"/>
        <w:left w:val="none" w:sz="0" w:space="0" w:color="auto"/>
        <w:bottom w:val="none" w:sz="0" w:space="0" w:color="auto"/>
        <w:right w:val="none" w:sz="0" w:space="0" w:color="auto"/>
      </w:divBdr>
      <w:divsChild>
        <w:div w:id="1712071245">
          <w:marLeft w:val="360"/>
          <w:marRight w:val="0"/>
          <w:marTop w:val="200"/>
          <w:marBottom w:val="0"/>
          <w:divBdr>
            <w:top w:val="none" w:sz="0" w:space="0" w:color="auto"/>
            <w:left w:val="none" w:sz="0" w:space="0" w:color="auto"/>
            <w:bottom w:val="none" w:sz="0" w:space="0" w:color="auto"/>
            <w:right w:val="none" w:sz="0" w:space="0" w:color="auto"/>
          </w:divBdr>
        </w:div>
      </w:divsChild>
    </w:div>
    <w:div w:id="3629916">
      <w:bodyDiv w:val="1"/>
      <w:marLeft w:val="0"/>
      <w:marRight w:val="0"/>
      <w:marTop w:val="0"/>
      <w:marBottom w:val="0"/>
      <w:divBdr>
        <w:top w:val="none" w:sz="0" w:space="0" w:color="auto"/>
        <w:left w:val="none" w:sz="0" w:space="0" w:color="auto"/>
        <w:bottom w:val="none" w:sz="0" w:space="0" w:color="auto"/>
        <w:right w:val="none" w:sz="0" w:space="0" w:color="auto"/>
      </w:divBdr>
      <w:divsChild>
        <w:div w:id="71127109">
          <w:marLeft w:val="446"/>
          <w:marRight w:val="0"/>
          <w:marTop w:val="0"/>
          <w:marBottom w:val="0"/>
          <w:divBdr>
            <w:top w:val="none" w:sz="0" w:space="0" w:color="auto"/>
            <w:left w:val="none" w:sz="0" w:space="0" w:color="auto"/>
            <w:bottom w:val="none" w:sz="0" w:space="0" w:color="auto"/>
            <w:right w:val="none" w:sz="0" w:space="0" w:color="auto"/>
          </w:divBdr>
        </w:div>
      </w:divsChild>
    </w:div>
    <w:div w:id="12533175">
      <w:bodyDiv w:val="1"/>
      <w:marLeft w:val="0"/>
      <w:marRight w:val="0"/>
      <w:marTop w:val="0"/>
      <w:marBottom w:val="0"/>
      <w:divBdr>
        <w:top w:val="none" w:sz="0" w:space="0" w:color="auto"/>
        <w:left w:val="none" w:sz="0" w:space="0" w:color="auto"/>
        <w:bottom w:val="none" w:sz="0" w:space="0" w:color="auto"/>
        <w:right w:val="none" w:sz="0" w:space="0" w:color="auto"/>
      </w:divBdr>
    </w:div>
    <w:div w:id="22875121">
      <w:bodyDiv w:val="1"/>
      <w:marLeft w:val="0"/>
      <w:marRight w:val="0"/>
      <w:marTop w:val="0"/>
      <w:marBottom w:val="0"/>
      <w:divBdr>
        <w:top w:val="none" w:sz="0" w:space="0" w:color="auto"/>
        <w:left w:val="none" w:sz="0" w:space="0" w:color="auto"/>
        <w:bottom w:val="none" w:sz="0" w:space="0" w:color="auto"/>
        <w:right w:val="none" w:sz="0" w:space="0" w:color="auto"/>
      </w:divBdr>
    </w:div>
    <w:div w:id="26614093">
      <w:bodyDiv w:val="1"/>
      <w:marLeft w:val="0"/>
      <w:marRight w:val="0"/>
      <w:marTop w:val="0"/>
      <w:marBottom w:val="0"/>
      <w:divBdr>
        <w:top w:val="none" w:sz="0" w:space="0" w:color="auto"/>
        <w:left w:val="none" w:sz="0" w:space="0" w:color="auto"/>
        <w:bottom w:val="none" w:sz="0" w:space="0" w:color="auto"/>
        <w:right w:val="none" w:sz="0" w:space="0" w:color="auto"/>
      </w:divBdr>
    </w:div>
    <w:div w:id="49427031">
      <w:bodyDiv w:val="1"/>
      <w:marLeft w:val="0"/>
      <w:marRight w:val="0"/>
      <w:marTop w:val="0"/>
      <w:marBottom w:val="0"/>
      <w:divBdr>
        <w:top w:val="none" w:sz="0" w:space="0" w:color="auto"/>
        <w:left w:val="none" w:sz="0" w:space="0" w:color="auto"/>
        <w:bottom w:val="none" w:sz="0" w:space="0" w:color="auto"/>
        <w:right w:val="none" w:sz="0" w:space="0" w:color="auto"/>
      </w:divBdr>
    </w:div>
    <w:div w:id="90975635">
      <w:bodyDiv w:val="1"/>
      <w:marLeft w:val="0"/>
      <w:marRight w:val="0"/>
      <w:marTop w:val="0"/>
      <w:marBottom w:val="0"/>
      <w:divBdr>
        <w:top w:val="none" w:sz="0" w:space="0" w:color="auto"/>
        <w:left w:val="none" w:sz="0" w:space="0" w:color="auto"/>
        <w:bottom w:val="none" w:sz="0" w:space="0" w:color="auto"/>
        <w:right w:val="none" w:sz="0" w:space="0" w:color="auto"/>
      </w:divBdr>
    </w:div>
    <w:div w:id="101416061">
      <w:bodyDiv w:val="1"/>
      <w:marLeft w:val="0"/>
      <w:marRight w:val="0"/>
      <w:marTop w:val="0"/>
      <w:marBottom w:val="0"/>
      <w:divBdr>
        <w:top w:val="none" w:sz="0" w:space="0" w:color="auto"/>
        <w:left w:val="none" w:sz="0" w:space="0" w:color="auto"/>
        <w:bottom w:val="none" w:sz="0" w:space="0" w:color="auto"/>
        <w:right w:val="none" w:sz="0" w:space="0" w:color="auto"/>
      </w:divBdr>
    </w:div>
    <w:div w:id="109205792">
      <w:bodyDiv w:val="1"/>
      <w:marLeft w:val="0"/>
      <w:marRight w:val="0"/>
      <w:marTop w:val="0"/>
      <w:marBottom w:val="0"/>
      <w:divBdr>
        <w:top w:val="none" w:sz="0" w:space="0" w:color="auto"/>
        <w:left w:val="none" w:sz="0" w:space="0" w:color="auto"/>
        <w:bottom w:val="none" w:sz="0" w:space="0" w:color="auto"/>
        <w:right w:val="none" w:sz="0" w:space="0" w:color="auto"/>
      </w:divBdr>
    </w:div>
    <w:div w:id="116147590">
      <w:bodyDiv w:val="1"/>
      <w:marLeft w:val="0"/>
      <w:marRight w:val="0"/>
      <w:marTop w:val="0"/>
      <w:marBottom w:val="0"/>
      <w:divBdr>
        <w:top w:val="none" w:sz="0" w:space="0" w:color="auto"/>
        <w:left w:val="none" w:sz="0" w:space="0" w:color="auto"/>
        <w:bottom w:val="none" w:sz="0" w:space="0" w:color="auto"/>
        <w:right w:val="none" w:sz="0" w:space="0" w:color="auto"/>
      </w:divBdr>
    </w:div>
    <w:div w:id="173540423">
      <w:bodyDiv w:val="1"/>
      <w:marLeft w:val="0"/>
      <w:marRight w:val="0"/>
      <w:marTop w:val="0"/>
      <w:marBottom w:val="0"/>
      <w:divBdr>
        <w:top w:val="none" w:sz="0" w:space="0" w:color="auto"/>
        <w:left w:val="none" w:sz="0" w:space="0" w:color="auto"/>
        <w:bottom w:val="none" w:sz="0" w:space="0" w:color="auto"/>
        <w:right w:val="none" w:sz="0" w:space="0" w:color="auto"/>
      </w:divBdr>
    </w:div>
    <w:div w:id="194664354">
      <w:bodyDiv w:val="1"/>
      <w:marLeft w:val="0"/>
      <w:marRight w:val="0"/>
      <w:marTop w:val="0"/>
      <w:marBottom w:val="0"/>
      <w:divBdr>
        <w:top w:val="none" w:sz="0" w:space="0" w:color="auto"/>
        <w:left w:val="none" w:sz="0" w:space="0" w:color="auto"/>
        <w:bottom w:val="none" w:sz="0" w:space="0" w:color="auto"/>
        <w:right w:val="none" w:sz="0" w:space="0" w:color="auto"/>
      </w:divBdr>
    </w:div>
    <w:div w:id="208151438">
      <w:bodyDiv w:val="1"/>
      <w:marLeft w:val="0"/>
      <w:marRight w:val="0"/>
      <w:marTop w:val="0"/>
      <w:marBottom w:val="0"/>
      <w:divBdr>
        <w:top w:val="none" w:sz="0" w:space="0" w:color="auto"/>
        <w:left w:val="none" w:sz="0" w:space="0" w:color="auto"/>
        <w:bottom w:val="none" w:sz="0" w:space="0" w:color="auto"/>
        <w:right w:val="none" w:sz="0" w:space="0" w:color="auto"/>
      </w:divBdr>
    </w:div>
    <w:div w:id="215509014">
      <w:bodyDiv w:val="1"/>
      <w:marLeft w:val="0"/>
      <w:marRight w:val="0"/>
      <w:marTop w:val="0"/>
      <w:marBottom w:val="0"/>
      <w:divBdr>
        <w:top w:val="none" w:sz="0" w:space="0" w:color="auto"/>
        <w:left w:val="none" w:sz="0" w:space="0" w:color="auto"/>
        <w:bottom w:val="none" w:sz="0" w:space="0" w:color="auto"/>
        <w:right w:val="none" w:sz="0" w:space="0" w:color="auto"/>
      </w:divBdr>
    </w:div>
    <w:div w:id="220530173">
      <w:bodyDiv w:val="1"/>
      <w:marLeft w:val="0"/>
      <w:marRight w:val="0"/>
      <w:marTop w:val="0"/>
      <w:marBottom w:val="0"/>
      <w:divBdr>
        <w:top w:val="none" w:sz="0" w:space="0" w:color="auto"/>
        <w:left w:val="none" w:sz="0" w:space="0" w:color="auto"/>
        <w:bottom w:val="none" w:sz="0" w:space="0" w:color="auto"/>
        <w:right w:val="none" w:sz="0" w:space="0" w:color="auto"/>
      </w:divBdr>
    </w:div>
    <w:div w:id="230845625">
      <w:bodyDiv w:val="1"/>
      <w:marLeft w:val="0"/>
      <w:marRight w:val="0"/>
      <w:marTop w:val="0"/>
      <w:marBottom w:val="0"/>
      <w:divBdr>
        <w:top w:val="none" w:sz="0" w:space="0" w:color="auto"/>
        <w:left w:val="none" w:sz="0" w:space="0" w:color="auto"/>
        <w:bottom w:val="none" w:sz="0" w:space="0" w:color="auto"/>
        <w:right w:val="none" w:sz="0" w:space="0" w:color="auto"/>
      </w:divBdr>
    </w:div>
    <w:div w:id="271086872">
      <w:bodyDiv w:val="1"/>
      <w:marLeft w:val="0"/>
      <w:marRight w:val="0"/>
      <w:marTop w:val="0"/>
      <w:marBottom w:val="0"/>
      <w:divBdr>
        <w:top w:val="none" w:sz="0" w:space="0" w:color="auto"/>
        <w:left w:val="none" w:sz="0" w:space="0" w:color="auto"/>
        <w:bottom w:val="none" w:sz="0" w:space="0" w:color="auto"/>
        <w:right w:val="none" w:sz="0" w:space="0" w:color="auto"/>
      </w:divBdr>
    </w:div>
    <w:div w:id="292714062">
      <w:bodyDiv w:val="1"/>
      <w:marLeft w:val="0"/>
      <w:marRight w:val="0"/>
      <w:marTop w:val="0"/>
      <w:marBottom w:val="0"/>
      <w:divBdr>
        <w:top w:val="none" w:sz="0" w:space="0" w:color="auto"/>
        <w:left w:val="none" w:sz="0" w:space="0" w:color="auto"/>
        <w:bottom w:val="none" w:sz="0" w:space="0" w:color="auto"/>
        <w:right w:val="none" w:sz="0" w:space="0" w:color="auto"/>
      </w:divBdr>
    </w:div>
    <w:div w:id="313490931">
      <w:bodyDiv w:val="1"/>
      <w:marLeft w:val="0"/>
      <w:marRight w:val="0"/>
      <w:marTop w:val="0"/>
      <w:marBottom w:val="0"/>
      <w:divBdr>
        <w:top w:val="none" w:sz="0" w:space="0" w:color="auto"/>
        <w:left w:val="none" w:sz="0" w:space="0" w:color="auto"/>
        <w:bottom w:val="none" w:sz="0" w:space="0" w:color="auto"/>
        <w:right w:val="none" w:sz="0" w:space="0" w:color="auto"/>
      </w:divBdr>
    </w:div>
    <w:div w:id="325017922">
      <w:bodyDiv w:val="1"/>
      <w:marLeft w:val="0"/>
      <w:marRight w:val="0"/>
      <w:marTop w:val="0"/>
      <w:marBottom w:val="0"/>
      <w:divBdr>
        <w:top w:val="none" w:sz="0" w:space="0" w:color="auto"/>
        <w:left w:val="none" w:sz="0" w:space="0" w:color="auto"/>
        <w:bottom w:val="none" w:sz="0" w:space="0" w:color="auto"/>
        <w:right w:val="none" w:sz="0" w:space="0" w:color="auto"/>
      </w:divBdr>
    </w:div>
    <w:div w:id="325522708">
      <w:bodyDiv w:val="1"/>
      <w:marLeft w:val="0"/>
      <w:marRight w:val="0"/>
      <w:marTop w:val="0"/>
      <w:marBottom w:val="0"/>
      <w:divBdr>
        <w:top w:val="none" w:sz="0" w:space="0" w:color="auto"/>
        <w:left w:val="none" w:sz="0" w:space="0" w:color="auto"/>
        <w:bottom w:val="none" w:sz="0" w:space="0" w:color="auto"/>
        <w:right w:val="none" w:sz="0" w:space="0" w:color="auto"/>
      </w:divBdr>
    </w:div>
    <w:div w:id="340931161">
      <w:bodyDiv w:val="1"/>
      <w:marLeft w:val="0"/>
      <w:marRight w:val="0"/>
      <w:marTop w:val="0"/>
      <w:marBottom w:val="0"/>
      <w:divBdr>
        <w:top w:val="none" w:sz="0" w:space="0" w:color="auto"/>
        <w:left w:val="none" w:sz="0" w:space="0" w:color="auto"/>
        <w:bottom w:val="none" w:sz="0" w:space="0" w:color="auto"/>
        <w:right w:val="none" w:sz="0" w:space="0" w:color="auto"/>
      </w:divBdr>
    </w:div>
    <w:div w:id="342316975">
      <w:bodyDiv w:val="1"/>
      <w:marLeft w:val="0"/>
      <w:marRight w:val="0"/>
      <w:marTop w:val="0"/>
      <w:marBottom w:val="0"/>
      <w:divBdr>
        <w:top w:val="none" w:sz="0" w:space="0" w:color="auto"/>
        <w:left w:val="none" w:sz="0" w:space="0" w:color="auto"/>
        <w:bottom w:val="none" w:sz="0" w:space="0" w:color="auto"/>
        <w:right w:val="none" w:sz="0" w:space="0" w:color="auto"/>
      </w:divBdr>
    </w:div>
    <w:div w:id="357002639">
      <w:bodyDiv w:val="1"/>
      <w:marLeft w:val="0"/>
      <w:marRight w:val="0"/>
      <w:marTop w:val="0"/>
      <w:marBottom w:val="0"/>
      <w:divBdr>
        <w:top w:val="none" w:sz="0" w:space="0" w:color="auto"/>
        <w:left w:val="none" w:sz="0" w:space="0" w:color="auto"/>
        <w:bottom w:val="none" w:sz="0" w:space="0" w:color="auto"/>
        <w:right w:val="none" w:sz="0" w:space="0" w:color="auto"/>
      </w:divBdr>
    </w:div>
    <w:div w:id="372194169">
      <w:bodyDiv w:val="1"/>
      <w:marLeft w:val="0"/>
      <w:marRight w:val="0"/>
      <w:marTop w:val="0"/>
      <w:marBottom w:val="0"/>
      <w:divBdr>
        <w:top w:val="none" w:sz="0" w:space="0" w:color="auto"/>
        <w:left w:val="none" w:sz="0" w:space="0" w:color="auto"/>
        <w:bottom w:val="none" w:sz="0" w:space="0" w:color="auto"/>
        <w:right w:val="none" w:sz="0" w:space="0" w:color="auto"/>
      </w:divBdr>
    </w:div>
    <w:div w:id="379404114">
      <w:bodyDiv w:val="1"/>
      <w:marLeft w:val="0"/>
      <w:marRight w:val="0"/>
      <w:marTop w:val="0"/>
      <w:marBottom w:val="0"/>
      <w:divBdr>
        <w:top w:val="none" w:sz="0" w:space="0" w:color="auto"/>
        <w:left w:val="none" w:sz="0" w:space="0" w:color="auto"/>
        <w:bottom w:val="none" w:sz="0" w:space="0" w:color="auto"/>
        <w:right w:val="none" w:sz="0" w:space="0" w:color="auto"/>
      </w:divBdr>
    </w:div>
    <w:div w:id="391271690">
      <w:bodyDiv w:val="1"/>
      <w:marLeft w:val="0"/>
      <w:marRight w:val="0"/>
      <w:marTop w:val="0"/>
      <w:marBottom w:val="0"/>
      <w:divBdr>
        <w:top w:val="none" w:sz="0" w:space="0" w:color="auto"/>
        <w:left w:val="none" w:sz="0" w:space="0" w:color="auto"/>
        <w:bottom w:val="none" w:sz="0" w:space="0" w:color="auto"/>
        <w:right w:val="none" w:sz="0" w:space="0" w:color="auto"/>
      </w:divBdr>
    </w:div>
    <w:div w:id="399909743">
      <w:bodyDiv w:val="1"/>
      <w:marLeft w:val="0"/>
      <w:marRight w:val="0"/>
      <w:marTop w:val="0"/>
      <w:marBottom w:val="0"/>
      <w:divBdr>
        <w:top w:val="none" w:sz="0" w:space="0" w:color="auto"/>
        <w:left w:val="none" w:sz="0" w:space="0" w:color="auto"/>
        <w:bottom w:val="none" w:sz="0" w:space="0" w:color="auto"/>
        <w:right w:val="none" w:sz="0" w:space="0" w:color="auto"/>
      </w:divBdr>
    </w:div>
    <w:div w:id="417024260">
      <w:bodyDiv w:val="1"/>
      <w:marLeft w:val="0"/>
      <w:marRight w:val="0"/>
      <w:marTop w:val="0"/>
      <w:marBottom w:val="0"/>
      <w:divBdr>
        <w:top w:val="none" w:sz="0" w:space="0" w:color="auto"/>
        <w:left w:val="none" w:sz="0" w:space="0" w:color="auto"/>
        <w:bottom w:val="none" w:sz="0" w:space="0" w:color="auto"/>
        <w:right w:val="none" w:sz="0" w:space="0" w:color="auto"/>
      </w:divBdr>
    </w:div>
    <w:div w:id="419178796">
      <w:bodyDiv w:val="1"/>
      <w:marLeft w:val="0"/>
      <w:marRight w:val="0"/>
      <w:marTop w:val="0"/>
      <w:marBottom w:val="0"/>
      <w:divBdr>
        <w:top w:val="none" w:sz="0" w:space="0" w:color="auto"/>
        <w:left w:val="none" w:sz="0" w:space="0" w:color="auto"/>
        <w:bottom w:val="none" w:sz="0" w:space="0" w:color="auto"/>
        <w:right w:val="none" w:sz="0" w:space="0" w:color="auto"/>
      </w:divBdr>
    </w:div>
    <w:div w:id="432554850">
      <w:bodyDiv w:val="1"/>
      <w:marLeft w:val="0"/>
      <w:marRight w:val="0"/>
      <w:marTop w:val="0"/>
      <w:marBottom w:val="0"/>
      <w:divBdr>
        <w:top w:val="none" w:sz="0" w:space="0" w:color="auto"/>
        <w:left w:val="none" w:sz="0" w:space="0" w:color="auto"/>
        <w:bottom w:val="none" w:sz="0" w:space="0" w:color="auto"/>
        <w:right w:val="none" w:sz="0" w:space="0" w:color="auto"/>
      </w:divBdr>
    </w:div>
    <w:div w:id="449326271">
      <w:bodyDiv w:val="1"/>
      <w:marLeft w:val="0"/>
      <w:marRight w:val="0"/>
      <w:marTop w:val="0"/>
      <w:marBottom w:val="0"/>
      <w:divBdr>
        <w:top w:val="none" w:sz="0" w:space="0" w:color="auto"/>
        <w:left w:val="none" w:sz="0" w:space="0" w:color="auto"/>
        <w:bottom w:val="none" w:sz="0" w:space="0" w:color="auto"/>
        <w:right w:val="none" w:sz="0" w:space="0" w:color="auto"/>
      </w:divBdr>
    </w:div>
    <w:div w:id="478110299">
      <w:bodyDiv w:val="1"/>
      <w:marLeft w:val="0"/>
      <w:marRight w:val="0"/>
      <w:marTop w:val="0"/>
      <w:marBottom w:val="0"/>
      <w:divBdr>
        <w:top w:val="none" w:sz="0" w:space="0" w:color="auto"/>
        <w:left w:val="none" w:sz="0" w:space="0" w:color="auto"/>
        <w:bottom w:val="none" w:sz="0" w:space="0" w:color="auto"/>
        <w:right w:val="none" w:sz="0" w:space="0" w:color="auto"/>
      </w:divBdr>
    </w:div>
    <w:div w:id="504318619">
      <w:bodyDiv w:val="1"/>
      <w:marLeft w:val="0"/>
      <w:marRight w:val="0"/>
      <w:marTop w:val="0"/>
      <w:marBottom w:val="0"/>
      <w:divBdr>
        <w:top w:val="none" w:sz="0" w:space="0" w:color="auto"/>
        <w:left w:val="none" w:sz="0" w:space="0" w:color="auto"/>
        <w:bottom w:val="none" w:sz="0" w:space="0" w:color="auto"/>
        <w:right w:val="none" w:sz="0" w:space="0" w:color="auto"/>
      </w:divBdr>
    </w:div>
    <w:div w:id="512573940">
      <w:bodyDiv w:val="1"/>
      <w:marLeft w:val="0"/>
      <w:marRight w:val="0"/>
      <w:marTop w:val="0"/>
      <w:marBottom w:val="0"/>
      <w:divBdr>
        <w:top w:val="none" w:sz="0" w:space="0" w:color="auto"/>
        <w:left w:val="none" w:sz="0" w:space="0" w:color="auto"/>
        <w:bottom w:val="none" w:sz="0" w:space="0" w:color="auto"/>
        <w:right w:val="none" w:sz="0" w:space="0" w:color="auto"/>
      </w:divBdr>
    </w:div>
    <w:div w:id="522942876">
      <w:bodyDiv w:val="1"/>
      <w:marLeft w:val="0"/>
      <w:marRight w:val="0"/>
      <w:marTop w:val="0"/>
      <w:marBottom w:val="0"/>
      <w:divBdr>
        <w:top w:val="none" w:sz="0" w:space="0" w:color="auto"/>
        <w:left w:val="none" w:sz="0" w:space="0" w:color="auto"/>
        <w:bottom w:val="none" w:sz="0" w:space="0" w:color="auto"/>
        <w:right w:val="none" w:sz="0" w:space="0" w:color="auto"/>
      </w:divBdr>
    </w:div>
    <w:div w:id="528641138">
      <w:bodyDiv w:val="1"/>
      <w:marLeft w:val="0"/>
      <w:marRight w:val="0"/>
      <w:marTop w:val="0"/>
      <w:marBottom w:val="0"/>
      <w:divBdr>
        <w:top w:val="none" w:sz="0" w:space="0" w:color="auto"/>
        <w:left w:val="none" w:sz="0" w:space="0" w:color="auto"/>
        <w:bottom w:val="none" w:sz="0" w:space="0" w:color="auto"/>
        <w:right w:val="none" w:sz="0" w:space="0" w:color="auto"/>
      </w:divBdr>
    </w:div>
    <w:div w:id="532423852">
      <w:bodyDiv w:val="1"/>
      <w:marLeft w:val="0"/>
      <w:marRight w:val="0"/>
      <w:marTop w:val="0"/>
      <w:marBottom w:val="0"/>
      <w:divBdr>
        <w:top w:val="none" w:sz="0" w:space="0" w:color="auto"/>
        <w:left w:val="none" w:sz="0" w:space="0" w:color="auto"/>
        <w:bottom w:val="none" w:sz="0" w:space="0" w:color="auto"/>
        <w:right w:val="none" w:sz="0" w:space="0" w:color="auto"/>
      </w:divBdr>
      <w:divsChild>
        <w:div w:id="568081151">
          <w:marLeft w:val="360"/>
          <w:marRight w:val="0"/>
          <w:marTop w:val="200"/>
          <w:marBottom w:val="0"/>
          <w:divBdr>
            <w:top w:val="none" w:sz="0" w:space="0" w:color="auto"/>
            <w:left w:val="none" w:sz="0" w:space="0" w:color="auto"/>
            <w:bottom w:val="none" w:sz="0" w:space="0" w:color="auto"/>
            <w:right w:val="none" w:sz="0" w:space="0" w:color="auto"/>
          </w:divBdr>
        </w:div>
        <w:div w:id="1966307878">
          <w:marLeft w:val="360"/>
          <w:marRight w:val="0"/>
          <w:marTop w:val="200"/>
          <w:marBottom w:val="0"/>
          <w:divBdr>
            <w:top w:val="none" w:sz="0" w:space="0" w:color="auto"/>
            <w:left w:val="none" w:sz="0" w:space="0" w:color="auto"/>
            <w:bottom w:val="none" w:sz="0" w:space="0" w:color="auto"/>
            <w:right w:val="none" w:sz="0" w:space="0" w:color="auto"/>
          </w:divBdr>
        </w:div>
        <w:div w:id="1996033639">
          <w:marLeft w:val="360"/>
          <w:marRight w:val="0"/>
          <w:marTop w:val="200"/>
          <w:marBottom w:val="0"/>
          <w:divBdr>
            <w:top w:val="none" w:sz="0" w:space="0" w:color="auto"/>
            <w:left w:val="none" w:sz="0" w:space="0" w:color="auto"/>
            <w:bottom w:val="none" w:sz="0" w:space="0" w:color="auto"/>
            <w:right w:val="none" w:sz="0" w:space="0" w:color="auto"/>
          </w:divBdr>
        </w:div>
        <w:div w:id="2140761640">
          <w:marLeft w:val="360"/>
          <w:marRight w:val="0"/>
          <w:marTop w:val="200"/>
          <w:marBottom w:val="0"/>
          <w:divBdr>
            <w:top w:val="none" w:sz="0" w:space="0" w:color="auto"/>
            <w:left w:val="none" w:sz="0" w:space="0" w:color="auto"/>
            <w:bottom w:val="none" w:sz="0" w:space="0" w:color="auto"/>
            <w:right w:val="none" w:sz="0" w:space="0" w:color="auto"/>
          </w:divBdr>
        </w:div>
      </w:divsChild>
    </w:div>
    <w:div w:id="539244164">
      <w:bodyDiv w:val="1"/>
      <w:marLeft w:val="0"/>
      <w:marRight w:val="0"/>
      <w:marTop w:val="0"/>
      <w:marBottom w:val="0"/>
      <w:divBdr>
        <w:top w:val="none" w:sz="0" w:space="0" w:color="auto"/>
        <w:left w:val="none" w:sz="0" w:space="0" w:color="auto"/>
        <w:bottom w:val="none" w:sz="0" w:space="0" w:color="auto"/>
        <w:right w:val="none" w:sz="0" w:space="0" w:color="auto"/>
      </w:divBdr>
    </w:div>
    <w:div w:id="559942436">
      <w:bodyDiv w:val="1"/>
      <w:marLeft w:val="0"/>
      <w:marRight w:val="0"/>
      <w:marTop w:val="0"/>
      <w:marBottom w:val="0"/>
      <w:divBdr>
        <w:top w:val="none" w:sz="0" w:space="0" w:color="auto"/>
        <w:left w:val="none" w:sz="0" w:space="0" w:color="auto"/>
        <w:bottom w:val="none" w:sz="0" w:space="0" w:color="auto"/>
        <w:right w:val="none" w:sz="0" w:space="0" w:color="auto"/>
      </w:divBdr>
      <w:divsChild>
        <w:div w:id="1531919662">
          <w:marLeft w:val="547"/>
          <w:marRight w:val="0"/>
          <w:marTop w:val="0"/>
          <w:marBottom w:val="0"/>
          <w:divBdr>
            <w:top w:val="none" w:sz="0" w:space="0" w:color="auto"/>
            <w:left w:val="none" w:sz="0" w:space="0" w:color="auto"/>
            <w:bottom w:val="none" w:sz="0" w:space="0" w:color="auto"/>
            <w:right w:val="none" w:sz="0" w:space="0" w:color="auto"/>
          </w:divBdr>
        </w:div>
      </w:divsChild>
    </w:div>
    <w:div w:id="563951968">
      <w:bodyDiv w:val="1"/>
      <w:marLeft w:val="0"/>
      <w:marRight w:val="0"/>
      <w:marTop w:val="0"/>
      <w:marBottom w:val="0"/>
      <w:divBdr>
        <w:top w:val="none" w:sz="0" w:space="0" w:color="auto"/>
        <w:left w:val="none" w:sz="0" w:space="0" w:color="auto"/>
        <w:bottom w:val="none" w:sz="0" w:space="0" w:color="auto"/>
        <w:right w:val="none" w:sz="0" w:space="0" w:color="auto"/>
      </w:divBdr>
    </w:div>
    <w:div w:id="572854108">
      <w:bodyDiv w:val="1"/>
      <w:marLeft w:val="0"/>
      <w:marRight w:val="0"/>
      <w:marTop w:val="0"/>
      <w:marBottom w:val="0"/>
      <w:divBdr>
        <w:top w:val="none" w:sz="0" w:space="0" w:color="auto"/>
        <w:left w:val="none" w:sz="0" w:space="0" w:color="auto"/>
        <w:bottom w:val="none" w:sz="0" w:space="0" w:color="auto"/>
        <w:right w:val="none" w:sz="0" w:space="0" w:color="auto"/>
      </w:divBdr>
    </w:div>
    <w:div w:id="584655954">
      <w:bodyDiv w:val="1"/>
      <w:marLeft w:val="0"/>
      <w:marRight w:val="0"/>
      <w:marTop w:val="0"/>
      <w:marBottom w:val="0"/>
      <w:divBdr>
        <w:top w:val="none" w:sz="0" w:space="0" w:color="auto"/>
        <w:left w:val="none" w:sz="0" w:space="0" w:color="auto"/>
        <w:bottom w:val="none" w:sz="0" w:space="0" w:color="auto"/>
        <w:right w:val="none" w:sz="0" w:space="0" w:color="auto"/>
      </w:divBdr>
    </w:div>
    <w:div w:id="608392366">
      <w:bodyDiv w:val="1"/>
      <w:marLeft w:val="0"/>
      <w:marRight w:val="0"/>
      <w:marTop w:val="0"/>
      <w:marBottom w:val="0"/>
      <w:divBdr>
        <w:top w:val="none" w:sz="0" w:space="0" w:color="auto"/>
        <w:left w:val="none" w:sz="0" w:space="0" w:color="auto"/>
        <w:bottom w:val="none" w:sz="0" w:space="0" w:color="auto"/>
        <w:right w:val="none" w:sz="0" w:space="0" w:color="auto"/>
      </w:divBdr>
    </w:div>
    <w:div w:id="617683169">
      <w:bodyDiv w:val="1"/>
      <w:marLeft w:val="0"/>
      <w:marRight w:val="0"/>
      <w:marTop w:val="0"/>
      <w:marBottom w:val="0"/>
      <w:divBdr>
        <w:top w:val="none" w:sz="0" w:space="0" w:color="auto"/>
        <w:left w:val="none" w:sz="0" w:space="0" w:color="auto"/>
        <w:bottom w:val="none" w:sz="0" w:space="0" w:color="auto"/>
        <w:right w:val="none" w:sz="0" w:space="0" w:color="auto"/>
      </w:divBdr>
      <w:divsChild>
        <w:div w:id="15619818">
          <w:marLeft w:val="360"/>
          <w:marRight w:val="0"/>
          <w:marTop w:val="200"/>
          <w:marBottom w:val="0"/>
          <w:divBdr>
            <w:top w:val="none" w:sz="0" w:space="0" w:color="auto"/>
            <w:left w:val="none" w:sz="0" w:space="0" w:color="auto"/>
            <w:bottom w:val="none" w:sz="0" w:space="0" w:color="auto"/>
            <w:right w:val="none" w:sz="0" w:space="0" w:color="auto"/>
          </w:divBdr>
        </w:div>
        <w:div w:id="795828368">
          <w:marLeft w:val="360"/>
          <w:marRight w:val="0"/>
          <w:marTop w:val="200"/>
          <w:marBottom w:val="0"/>
          <w:divBdr>
            <w:top w:val="none" w:sz="0" w:space="0" w:color="auto"/>
            <w:left w:val="none" w:sz="0" w:space="0" w:color="auto"/>
            <w:bottom w:val="none" w:sz="0" w:space="0" w:color="auto"/>
            <w:right w:val="none" w:sz="0" w:space="0" w:color="auto"/>
          </w:divBdr>
        </w:div>
        <w:div w:id="1170365114">
          <w:marLeft w:val="360"/>
          <w:marRight w:val="0"/>
          <w:marTop w:val="200"/>
          <w:marBottom w:val="0"/>
          <w:divBdr>
            <w:top w:val="none" w:sz="0" w:space="0" w:color="auto"/>
            <w:left w:val="none" w:sz="0" w:space="0" w:color="auto"/>
            <w:bottom w:val="none" w:sz="0" w:space="0" w:color="auto"/>
            <w:right w:val="none" w:sz="0" w:space="0" w:color="auto"/>
          </w:divBdr>
        </w:div>
      </w:divsChild>
    </w:div>
    <w:div w:id="623469121">
      <w:bodyDiv w:val="1"/>
      <w:marLeft w:val="0"/>
      <w:marRight w:val="0"/>
      <w:marTop w:val="0"/>
      <w:marBottom w:val="0"/>
      <w:divBdr>
        <w:top w:val="none" w:sz="0" w:space="0" w:color="auto"/>
        <w:left w:val="none" w:sz="0" w:space="0" w:color="auto"/>
        <w:bottom w:val="none" w:sz="0" w:space="0" w:color="auto"/>
        <w:right w:val="none" w:sz="0" w:space="0" w:color="auto"/>
      </w:divBdr>
    </w:div>
    <w:div w:id="642928623">
      <w:bodyDiv w:val="1"/>
      <w:marLeft w:val="0"/>
      <w:marRight w:val="0"/>
      <w:marTop w:val="0"/>
      <w:marBottom w:val="0"/>
      <w:divBdr>
        <w:top w:val="none" w:sz="0" w:space="0" w:color="auto"/>
        <w:left w:val="none" w:sz="0" w:space="0" w:color="auto"/>
        <w:bottom w:val="none" w:sz="0" w:space="0" w:color="auto"/>
        <w:right w:val="none" w:sz="0" w:space="0" w:color="auto"/>
      </w:divBdr>
    </w:div>
    <w:div w:id="670449090">
      <w:bodyDiv w:val="1"/>
      <w:marLeft w:val="0"/>
      <w:marRight w:val="0"/>
      <w:marTop w:val="0"/>
      <w:marBottom w:val="0"/>
      <w:divBdr>
        <w:top w:val="none" w:sz="0" w:space="0" w:color="auto"/>
        <w:left w:val="none" w:sz="0" w:space="0" w:color="auto"/>
        <w:bottom w:val="none" w:sz="0" w:space="0" w:color="auto"/>
        <w:right w:val="none" w:sz="0" w:space="0" w:color="auto"/>
      </w:divBdr>
    </w:div>
    <w:div w:id="684131548">
      <w:bodyDiv w:val="1"/>
      <w:marLeft w:val="0"/>
      <w:marRight w:val="0"/>
      <w:marTop w:val="0"/>
      <w:marBottom w:val="0"/>
      <w:divBdr>
        <w:top w:val="none" w:sz="0" w:space="0" w:color="auto"/>
        <w:left w:val="none" w:sz="0" w:space="0" w:color="auto"/>
        <w:bottom w:val="none" w:sz="0" w:space="0" w:color="auto"/>
        <w:right w:val="none" w:sz="0" w:space="0" w:color="auto"/>
      </w:divBdr>
    </w:div>
    <w:div w:id="697508824">
      <w:bodyDiv w:val="1"/>
      <w:marLeft w:val="0"/>
      <w:marRight w:val="0"/>
      <w:marTop w:val="0"/>
      <w:marBottom w:val="0"/>
      <w:divBdr>
        <w:top w:val="none" w:sz="0" w:space="0" w:color="auto"/>
        <w:left w:val="none" w:sz="0" w:space="0" w:color="auto"/>
        <w:bottom w:val="none" w:sz="0" w:space="0" w:color="auto"/>
        <w:right w:val="none" w:sz="0" w:space="0" w:color="auto"/>
      </w:divBdr>
    </w:div>
    <w:div w:id="708841036">
      <w:bodyDiv w:val="1"/>
      <w:marLeft w:val="0"/>
      <w:marRight w:val="0"/>
      <w:marTop w:val="0"/>
      <w:marBottom w:val="0"/>
      <w:divBdr>
        <w:top w:val="none" w:sz="0" w:space="0" w:color="auto"/>
        <w:left w:val="none" w:sz="0" w:space="0" w:color="auto"/>
        <w:bottom w:val="none" w:sz="0" w:space="0" w:color="auto"/>
        <w:right w:val="none" w:sz="0" w:space="0" w:color="auto"/>
      </w:divBdr>
    </w:div>
    <w:div w:id="767773223">
      <w:bodyDiv w:val="1"/>
      <w:marLeft w:val="0"/>
      <w:marRight w:val="0"/>
      <w:marTop w:val="0"/>
      <w:marBottom w:val="0"/>
      <w:divBdr>
        <w:top w:val="none" w:sz="0" w:space="0" w:color="auto"/>
        <w:left w:val="none" w:sz="0" w:space="0" w:color="auto"/>
        <w:bottom w:val="none" w:sz="0" w:space="0" w:color="auto"/>
        <w:right w:val="none" w:sz="0" w:space="0" w:color="auto"/>
      </w:divBdr>
    </w:div>
    <w:div w:id="769816706">
      <w:bodyDiv w:val="1"/>
      <w:marLeft w:val="0"/>
      <w:marRight w:val="0"/>
      <w:marTop w:val="0"/>
      <w:marBottom w:val="0"/>
      <w:divBdr>
        <w:top w:val="none" w:sz="0" w:space="0" w:color="auto"/>
        <w:left w:val="none" w:sz="0" w:space="0" w:color="auto"/>
        <w:bottom w:val="none" w:sz="0" w:space="0" w:color="auto"/>
        <w:right w:val="none" w:sz="0" w:space="0" w:color="auto"/>
      </w:divBdr>
    </w:div>
    <w:div w:id="774442517">
      <w:bodyDiv w:val="1"/>
      <w:marLeft w:val="0"/>
      <w:marRight w:val="0"/>
      <w:marTop w:val="0"/>
      <w:marBottom w:val="0"/>
      <w:divBdr>
        <w:top w:val="none" w:sz="0" w:space="0" w:color="auto"/>
        <w:left w:val="none" w:sz="0" w:space="0" w:color="auto"/>
        <w:bottom w:val="none" w:sz="0" w:space="0" w:color="auto"/>
        <w:right w:val="none" w:sz="0" w:space="0" w:color="auto"/>
      </w:divBdr>
    </w:div>
    <w:div w:id="786315624">
      <w:bodyDiv w:val="1"/>
      <w:marLeft w:val="0"/>
      <w:marRight w:val="0"/>
      <w:marTop w:val="0"/>
      <w:marBottom w:val="0"/>
      <w:divBdr>
        <w:top w:val="none" w:sz="0" w:space="0" w:color="auto"/>
        <w:left w:val="none" w:sz="0" w:space="0" w:color="auto"/>
        <w:bottom w:val="none" w:sz="0" w:space="0" w:color="auto"/>
        <w:right w:val="none" w:sz="0" w:space="0" w:color="auto"/>
      </w:divBdr>
    </w:div>
    <w:div w:id="811795173">
      <w:bodyDiv w:val="1"/>
      <w:marLeft w:val="0"/>
      <w:marRight w:val="0"/>
      <w:marTop w:val="0"/>
      <w:marBottom w:val="0"/>
      <w:divBdr>
        <w:top w:val="none" w:sz="0" w:space="0" w:color="auto"/>
        <w:left w:val="none" w:sz="0" w:space="0" w:color="auto"/>
        <w:bottom w:val="none" w:sz="0" w:space="0" w:color="auto"/>
        <w:right w:val="none" w:sz="0" w:space="0" w:color="auto"/>
      </w:divBdr>
    </w:div>
    <w:div w:id="822356481">
      <w:bodyDiv w:val="1"/>
      <w:marLeft w:val="0"/>
      <w:marRight w:val="0"/>
      <w:marTop w:val="0"/>
      <w:marBottom w:val="0"/>
      <w:divBdr>
        <w:top w:val="none" w:sz="0" w:space="0" w:color="auto"/>
        <w:left w:val="none" w:sz="0" w:space="0" w:color="auto"/>
        <w:bottom w:val="none" w:sz="0" w:space="0" w:color="auto"/>
        <w:right w:val="none" w:sz="0" w:space="0" w:color="auto"/>
      </w:divBdr>
    </w:div>
    <w:div w:id="871184802">
      <w:bodyDiv w:val="1"/>
      <w:marLeft w:val="0"/>
      <w:marRight w:val="0"/>
      <w:marTop w:val="0"/>
      <w:marBottom w:val="0"/>
      <w:divBdr>
        <w:top w:val="none" w:sz="0" w:space="0" w:color="auto"/>
        <w:left w:val="none" w:sz="0" w:space="0" w:color="auto"/>
        <w:bottom w:val="none" w:sz="0" w:space="0" w:color="auto"/>
        <w:right w:val="none" w:sz="0" w:space="0" w:color="auto"/>
      </w:divBdr>
    </w:div>
    <w:div w:id="896666080">
      <w:bodyDiv w:val="1"/>
      <w:marLeft w:val="0"/>
      <w:marRight w:val="0"/>
      <w:marTop w:val="0"/>
      <w:marBottom w:val="0"/>
      <w:divBdr>
        <w:top w:val="none" w:sz="0" w:space="0" w:color="auto"/>
        <w:left w:val="none" w:sz="0" w:space="0" w:color="auto"/>
        <w:bottom w:val="none" w:sz="0" w:space="0" w:color="auto"/>
        <w:right w:val="none" w:sz="0" w:space="0" w:color="auto"/>
      </w:divBdr>
    </w:div>
    <w:div w:id="966354814">
      <w:bodyDiv w:val="1"/>
      <w:marLeft w:val="0"/>
      <w:marRight w:val="0"/>
      <w:marTop w:val="0"/>
      <w:marBottom w:val="0"/>
      <w:divBdr>
        <w:top w:val="none" w:sz="0" w:space="0" w:color="auto"/>
        <w:left w:val="none" w:sz="0" w:space="0" w:color="auto"/>
        <w:bottom w:val="none" w:sz="0" w:space="0" w:color="auto"/>
        <w:right w:val="none" w:sz="0" w:space="0" w:color="auto"/>
      </w:divBdr>
    </w:div>
    <w:div w:id="981545975">
      <w:bodyDiv w:val="1"/>
      <w:marLeft w:val="0"/>
      <w:marRight w:val="0"/>
      <w:marTop w:val="0"/>
      <w:marBottom w:val="0"/>
      <w:divBdr>
        <w:top w:val="none" w:sz="0" w:space="0" w:color="auto"/>
        <w:left w:val="none" w:sz="0" w:space="0" w:color="auto"/>
        <w:bottom w:val="none" w:sz="0" w:space="0" w:color="auto"/>
        <w:right w:val="none" w:sz="0" w:space="0" w:color="auto"/>
      </w:divBdr>
    </w:div>
    <w:div w:id="983580112">
      <w:bodyDiv w:val="1"/>
      <w:marLeft w:val="0"/>
      <w:marRight w:val="0"/>
      <w:marTop w:val="0"/>
      <w:marBottom w:val="0"/>
      <w:divBdr>
        <w:top w:val="none" w:sz="0" w:space="0" w:color="auto"/>
        <w:left w:val="none" w:sz="0" w:space="0" w:color="auto"/>
        <w:bottom w:val="none" w:sz="0" w:space="0" w:color="auto"/>
        <w:right w:val="none" w:sz="0" w:space="0" w:color="auto"/>
      </w:divBdr>
    </w:div>
    <w:div w:id="985353457">
      <w:bodyDiv w:val="1"/>
      <w:marLeft w:val="0"/>
      <w:marRight w:val="0"/>
      <w:marTop w:val="0"/>
      <w:marBottom w:val="0"/>
      <w:divBdr>
        <w:top w:val="none" w:sz="0" w:space="0" w:color="auto"/>
        <w:left w:val="none" w:sz="0" w:space="0" w:color="auto"/>
        <w:bottom w:val="none" w:sz="0" w:space="0" w:color="auto"/>
        <w:right w:val="none" w:sz="0" w:space="0" w:color="auto"/>
      </w:divBdr>
    </w:div>
    <w:div w:id="1030766714">
      <w:bodyDiv w:val="1"/>
      <w:marLeft w:val="0"/>
      <w:marRight w:val="0"/>
      <w:marTop w:val="0"/>
      <w:marBottom w:val="0"/>
      <w:divBdr>
        <w:top w:val="none" w:sz="0" w:space="0" w:color="auto"/>
        <w:left w:val="none" w:sz="0" w:space="0" w:color="auto"/>
        <w:bottom w:val="none" w:sz="0" w:space="0" w:color="auto"/>
        <w:right w:val="none" w:sz="0" w:space="0" w:color="auto"/>
      </w:divBdr>
    </w:div>
    <w:div w:id="1037923925">
      <w:bodyDiv w:val="1"/>
      <w:marLeft w:val="0"/>
      <w:marRight w:val="0"/>
      <w:marTop w:val="0"/>
      <w:marBottom w:val="0"/>
      <w:divBdr>
        <w:top w:val="none" w:sz="0" w:space="0" w:color="auto"/>
        <w:left w:val="none" w:sz="0" w:space="0" w:color="auto"/>
        <w:bottom w:val="none" w:sz="0" w:space="0" w:color="auto"/>
        <w:right w:val="none" w:sz="0" w:space="0" w:color="auto"/>
      </w:divBdr>
    </w:div>
    <w:div w:id="1043948455">
      <w:bodyDiv w:val="1"/>
      <w:marLeft w:val="0"/>
      <w:marRight w:val="0"/>
      <w:marTop w:val="0"/>
      <w:marBottom w:val="0"/>
      <w:divBdr>
        <w:top w:val="none" w:sz="0" w:space="0" w:color="auto"/>
        <w:left w:val="none" w:sz="0" w:space="0" w:color="auto"/>
        <w:bottom w:val="none" w:sz="0" w:space="0" w:color="auto"/>
        <w:right w:val="none" w:sz="0" w:space="0" w:color="auto"/>
      </w:divBdr>
    </w:div>
    <w:div w:id="1074163462">
      <w:bodyDiv w:val="1"/>
      <w:marLeft w:val="0"/>
      <w:marRight w:val="0"/>
      <w:marTop w:val="0"/>
      <w:marBottom w:val="0"/>
      <w:divBdr>
        <w:top w:val="none" w:sz="0" w:space="0" w:color="auto"/>
        <w:left w:val="none" w:sz="0" w:space="0" w:color="auto"/>
        <w:bottom w:val="none" w:sz="0" w:space="0" w:color="auto"/>
        <w:right w:val="none" w:sz="0" w:space="0" w:color="auto"/>
      </w:divBdr>
    </w:div>
    <w:div w:id="1097560893">
      <w:bodyDiv w:val="1"/>
      <w:marLeft w:val="0"/>
      <w:marRight w:val="0"/>
      <w:marTop w:val="0"/>
      <w:marBottom w:val="0"/>
      <w:divBdr>
        <w:top w:val="none" w:sz="0" w:space="0" w:color="auto"/>
        <w:left w:val="none" w:sz="0" w:space="0" w:color="auto"/>
        <w:bottom w:val="none" w:sz="0" w:space="0" w:color="auto"/>
        <w:right w:val="none" w:sz="0" w:space="0" w:color="auto"/>
      </w:divBdr>
    </w:div>
    <w:div w:id="1099259465">
      <w:bodyDiv w:val="1"/>
      <w:marLeft w:val="0"/>
      <w:marRight w:val="0"/>
      <w:marTop w:val="0"/>
      <w:marBottom w:val="0"/>
      <w:divBdr>
        <w:top w:val="none" w:sz="0" w:space="0" w:color="auto"/>
        <w:left w:val="none" w:sz="0" w:space="0" w:color="auto"/>
        <w:bottom w:val="none" w:sz="0" w:space="0" w:color="auto"/>
        <w:right w:val="none" w:sz="0" w:space="0" w:color="auto"/>
      </w:divBdr>
    </w:div>
    <w:div w:id="1103457082">
      <w:bodyDiv w:val="1"/>
      <w:marLeft w:val="0"/>
      <w:marRight w:val="0"/>
      <w:marTop w:val="0"/>
      <w:marBottom w:val="0"/>
      <w:divBdr>
        <w:top w:val="none" w:sz="0" w:space="0" w:color="auto"/>
        <w:left w:val="none" w:sz="0" w:space="0" w:color="auto"/>
        <w:bottom w:val="none" w:sz="0" w:space="0" w:color="auto"/>
        <w:right w:val="none" w:sz="0" w:space="0" w:color="auto"/>
      </w:divBdr>
    </w:div>
    <w:div w:id="1122191272">
      <w:bodyDiv w:val="1"/>
      <w:marLeft w:val="0"/>
      <w:marRight w:val="0"/>
      <w:marTop w:val="0"/>
      <w:marBottom w:val="0"/>
      <w:divBdr>
        <w:top w:val="none" w:sz="0" w:space="0" w:color="auto"/>
        <w:left w:val="none" w:sz="0" w:space="0" w:color="auto"/>
        <w:bottom w:val="none" w:sz="0" w:space="0" w:color="auto"/>
        <w:right w:val="none" w:sz="0" w:space="0" w:color="auto"/>
      </w:divBdr>
    </w:div>
    <w:div w:id="1122651806">
      <w:bodyDiv w:val="1"/>
      <w:marLeft w:val="0"/>
      <w:marRight w:val="0"/>
      <w:marTop w:val="0"/>
      <w:marBottom w:val="0"/>
      <w:divBdr>
        <w:top w:val="none" w:sz="0" w:space="0" w:color="auto"/>
        <w:left w:val="none" w:sz="0" w:space="0" w:color="auto"/>
        <w:bottom w:val="none" w:sz="0" w:space="0" w:color="auto"/>
        <w:right w:val="none" w:sz="0" w:space="0" w:color="auto"/>
      </w:divBdr>
      <w:divsChild>
        <w:div w:id="715664485">
          <w:marLeft w:val="360"/>
          <w:marRight w:val="0"/>
          <w:marTop w:val="200"/>
          <w:marBottom w:val="0"/>
          <w:divBdr>
            <w:top w:val="none" w:sz="0" w:space="0" w:color="auto"/>
            <w:left w:val="none" w:sz="0" w:space="0" w:color="auto"/>
            <w:bottom w:val="none" w:sz="0" w:space="0" w:color="auto"/>
            <w:right w:val="none" w:sz="0" w:space="0" w:color="auto"/>
          </w:divBdr>
        </w:div>
        <w:div w:id="1869952278">
          <w:marLeft w:val="360"/>
          <w:marRight w:val="0"/>
          <w:marTop w:val="200"/>
          <w:marBottom w:val="0"/>
          <w:divBdr>
            <w:top w:val="none" w:sz="0" w:space="0" w:color="auto"/>
            <w:left w:val="none" w:sz="0" w:space="0" w:color="auto"/>
            <w:bottom w:val="none" w:sz="0" w:space="0" w:color="auto"/>
            <w:right w:val="none" w:sz="0" w:space="0" w:color="auto"/>
          </w:divBdr>
        </w:div>
      </w:divsChild>
    </w:div>
    <w:div w:id="1172843319">
      <w:bodyDiv w:val="1"/>
      <w:marLeft w:val="0"/>
      <w:marRight w:val="0"/>
      <w:marTop w:val="0"/>
      <w:marBottom w:val="0"/>
      <w:divBdr>
        <w:top w:val="none" w:sz="0" w:space="0" w:color="auto"/>
        <w:left w:val="none" w:sz="0" w:space="0" w:color="auto"/>
        <w:bottom w:val="none" w:sz="0" w:space="0" w:color="auto"/>
        <w:right w:val="none" w:sz="0" w:space="0" w:color="auto"/>
      </w:divBdr>
    </w:div>
    <w:div w:id="1198549439">
      <w:bodyDiv w:val="1"/>
      <w:marLeft w:val="0"/>
      <w:marRight w:val="0"/>
      <w:marTop w:val="0"/>
      <w:marBottom w:val="0"/>
      <w:divBdr>
        <w:top w:val="none" w:sz="0" w:space="0" w:color="auto"/>
        <w:left w:val="none" w:sz="0" w:space="0" w:color="auto"/>
        <w:bottom w:val="none" w:sz="0" w:space="0" w:color="auto"/>
        <w:right w:val="none" w:sz="0" w:space="0" w:color="auto"/>
      </w:divBdr>
    </w:div>
    <w:div w:id="1200168000">
      <w:bodyDiv w:val="1"/>
      <w:marLeft w:val="0"/>
      <w:marRight w:val="0"/>
      <w:marTop w:val="0"/>
      <w:marBottom w:val="0"/>
      <w:divBdr>
        <w:top w:val="none" w:sz="0" w:space="0" w:color="auto"/>
        <w:left w:val="none" w:sz="0" w:space="0" w:color="auto"/>
        <w:bottom w:val="none" w:sz="0" w:space="0" w:color="auto"/>
        <w:right w:val="none" w:sz="0" w:space="0" w:color="auto"/>
      </w:divBdr>
    </w:div>
    <w:div w:id="1206716663">
      <w:bodyDiv w:val="1"/>
      <w:marLeft w:val="0"/>
      <w:marRight w:val="0"/>
      <w:marTop w:val="0"/>
      <w:marBottom w:val="0"/>
      <w:divBdr>
        <w:top w:val="none" w:sz="0" w:space="0" w:color="auto"/>
        <w:left w:val="none" w:sz="0" w:space="0" w:color="auto"/>
        <w:bottom w:val="none" w:sz="0" w:space="0" w:color="auto"/>
        <w:right w:val="none" w:sz="0" w:space="0" w:color="auto"/>
      </w:divBdr>
    </w:div>
    <w:div w:id="1211530662">
      <w:bodyDiv w:val="1"/>
      <w:marLeft w:val="0"/>
      <w:marRight w:val="0"/>
      <w:marTop w:val="0"/>
      <w:marBottom w:val="0"/>
      <w:divBdr>
        <w:top w:val="none" w:sz="0" w:space="0" w:color="auto"/>
        <w:left w:val="none" w:sz="0" w:space="0" w:color="auto"/>
        <w:bottom w:val="none" w:sz="0" w:space="0" w:color="auto"/>
        <w:right w:val="none" w:sz="0" w:space="0" w:color="auto"/>
      </w:divBdr>
    </w:div>
    <w:div w:id="1223830017">
      <w:bodyDiv w:val="1"/>
      <w:marLeft w:val="0"/>
      <w:marRight w:val="0"/>
      <w:marTop w:val="0"/>
      <w:marBottom w:val="0"/>
      <w:divBdr>
        <w:top w:val="none" w:sz="0" w:space="0" w:color="auto"/>
        <w:left w:val="none" w:sz="0" w:space="0" w:color="auto"/>
        <w:bottom w:val="none" w:sz="0" w:space="0" w:color="auto"/>
        <w:right w:val="none" w:sz="0" w:space="0" w:color="auto"/>
      </w:divBdr>
    </w:div>
    <w:div w:id="1227374498">
      <w:bodyDiv w:val="1"/>
      <w:marLeft w:val="0"/>
      <w:marRight w:val="0"/>
      <w:marTop w:val="0"/>
      <w:marBottom w:val="0"/>
      <w:divBdr>
        <w:top w:val="none" w:sz="0" w:space="0" w:color="auto"/>
        <w:left w:val="none" w:sz="0" w:space="0" w:color="auto"/>
        <w:bottom w:val="none" w:sz="0" w:space="0" w:color="auto"/>
        <w:right w:val="none" w:sz="0" w:space="0" w:color="auto"/>
      </w:divBdr>
      <w:divsChild>
        <w:div w:id="147020885">
          <w:marLeft w:val="0"/>
          <w:marRight w:val="0"/>
          <w:marTop w:val="0"/>
          <w:marBottom w:val="0"/>
          <w:divBdr>
            <w:top w:val="none" w:sz="0" w:space="0" w:color="auto"/>
            <w:left w:val="none" w:sz="0" w:space="0" w:color="auto"/>
            <w:bottom w:val="none" w:sz="0" w:space="0" w:color="auto"/>
            <w:right w:val="none" w:sz="0" w:space="0" w:color="auto"/>
          </w:divBdr>
        </w:div>
        <w:div w:id="845825810">
          <w:marLeft w:val="0"/>
          <w:marRight w:val="0"/>
          <w:marTop w:val="0"/>
          <w:marBottom w:val="0"/>
          <w:divBdr>
            <w:top w:val="none" w:sz="0" w:space="0" w:color="auto"/>
            <w:left w:val="none" w:sz="0" w:space="0" w:color="auto"/>
            <w:bottom w:val="none" w:sz="0" w:space="0" w:color="auto"/>
            <w:right w:val="none" w:sz="0" w:space="0" w:color="auto"/>
          </w:divBdr>
        </w:div>
      </w:divsChild>
    </w:div>
    <w:div w:id="1281451709">
      <w:bodyDiv w:val="1"/>
      <w:marLeft w:val="0"/>
      <w:marRight w:val="0"/>
      <w:marTop w:val="0"/>
      <w:marBottom w:val="0"/>
      <w:divBdr>
        <w:top w:val="none" w:sz="0" w:space="0" w:color="auto"/>
        <w:left w:val="none" w:sz="0" w:space="0" w:color="auto"/>
        <w:bottom w:val="none" w:sz="0" w:space="0" w:color="auto"/>
        <w:right w:val="none" w:sz="0" w:space="0" w:color="auto"/>
      </w:divBdr>
    </w:div>
    <w:div w:id="1298026040">
      <w:bodyDiv w:val="1"/>
      <w:marLeft w:val="0"/>
      <w:marRight w:val="0"/>
      <w:marTop w:val="0"/>
      <w:marBottom w:val="0"/>
      <w:divBdr>
        <w:top w:val="none" w:sz="0" w:space="0" w:color="auto"/>
        <w:left w:val="none" w:sz="0" w:space="0" w:color="auto"/>
        <w:bottom w:val="none" w:sz="0" w:space="0" w:color="auto"/>
        <w:right w:val="none" w:sz="0" w:space="0" w:color="auto"/>
      </w:divBdr>
    </w:div>
    <w:div w:id="1300694372">
      <w:bodyDiv w:val="1"/>
      <w:marLeft w:val="0"/>
      <w:marRight w:val="0"/>
      <w:marTop w:val="0"/>
      <w:marBottom w:val="0"/>
      <w:divBdr>
        <w:top w:val="none" w:sz="0" w:space="0" w:color="auto"/>
        <w:left w:val="none" w:sz="0" w:space="0" w:color="auto"/>
        <w:bottom w:val="none" w:sz="0" w:space="0" w:color="auto"/>
        <w:right w:val="none" w:sz="0" w:space="0" w:color="auto"/>
      </w:divBdr>
    </w:div>
    <w:div w:id="1336877981">
      <w:bodyDiv w:val="1"/>
      <w:marLeft w:val="0"/>
      <w:marRight w:val="0"/>
      <w:marTop w:val="0"/>
      <w:marBottom w:val="0"/>
      <w:divBdr>
        <w:top w:val="none" w:sz="0" w:space="0" w:color="auto"/>
        <w:left w:val="none" w:sz="0" w:space="0" w:color="auto"/>
        <w:bottom w:val="none" w:sz="0" w:space="0" w:color="auto"/>
        <w:right w:val="none" w:sz="0" w:space="0" w:color="auto"/>
      </w:divBdr>
    </w:div>
    <w:div w:id="1343821045">
      <w:bodyDiv w:val="1"/>
      <w:marLeft w:val="0"/>
      <w:marRight w:val="0"/>
      <w:marTop w:val="0"/>
      <w:marBottom w:val="0"/>
      <w:divBdr>
        <w:top w:val="none" w:sz="0" w:space="0" w:color="auto"/>
        <w:left w:val="none" w:sz="0" w:space="0" w:color="auto"/>
        <w:bottom w:val="none" w:sz="0" w:space="0" w:color="auto"/>
        <w:right w:val="none" w:sz="0" w:space="0" w:color="auto"/>
      </w:divBdr>
    </w:div>
    <w:div w:id="1387603315">
      <w:bodyDiv w:val="1"/>
      <w:marLeft w:val="0"/>
      <w:marRight w:val="0"/>
      <w:marTop w:val="0"/>
      <w:marBottom w:val="0"/>
      <w:divBdr>
        <w:top w:val="none" w:sz="0" w:space="0" w:color="auto"/>
        <w:left w:val="none" w:sz="0" w:space="0" w:color="auto"/>
        <w:bottom w:val="none" w:sz="0" w:space="0" w:color="auto"/>
        <w:right w:val="none" w:sz="0" w:space="0" w:color="auto"/>
      </w:divBdr>
    </w:div>
    <w:div w:id="1410074109">
      <w:bodyDiv w:val="1"/>
      <w:marLeft w:val="0"/>
      <w:marRight w:val="0"/>
      <w:marTop w:val="0"/>
      <w:marBottom w:val="0"/>
      <w:divBdr>
        <w:top w:val="none" w:sz="0" w:space="0" w:color="auto"/>
        <w:left w:val="none" w:sz="0" w:space="0" w:color="auto"/>
        <w:bottom w:val="none" w:sz="0" w:space="0" w:color="auto"/>
        <w:right w:val="none" w:sz="0" w:space="0" w:color="auto"/>
      </w:divBdr>
    </w:div>
    <w:div w:id="1426685147">
      <w:bodyDiv w:val="1"/>
      <w:marLeft w:val="0"/>
      <w:marRight w:val="0"/>
      <w:marTop w:val="0"/>
      <w:marBottom w:val="0"/>
      <w:divBdr>
        <w:top w:val="none" w:sz="0" w:space="0" w:color="auto"/>
        <w:left w:val="none" w:sz="0" w:space="0" w:color="auto"/>
        <w:bottom w:val="none" w:sz="0" w:space="0" w:color="auto"/>
        <w:right w:val="none" w:sz="0" w:space="0" w:color="auto"/>
      </w:divBdr>
    </w:div>
    <w:div w:id="1436831644">
      <w:bodyDiv w:val="1"/>
      <w:marLeft w:val="0"/>
      <w:marRight w:val="0"/>
      <w:marTop w:val="0"/>
      <w:marBottom w:val="0"/>
      <w:divBdr>
        <w:top w:val="none" w:sz="0" w:space="0" w:color="auto"/>
        <w:left w:val="none" w:sz="0" w:space="0" w:color="auto"/>
        <w:bottom w:val="none" w:sz="0" w:space="0" w:color="auto"/>
        <w:right w:val="none" w:sz="0" w:space="0" w:color="auto"/>
      </w:divBdr>
    </w:div>
    <w:div w:id="1446079449">
      <w:bodyDiv w:val="1"/>
      <w:marLeft w:val="0"/>
      <w:marRight w:val="0"/>
      <w:marTop w:val="0"/>
      <w:marBottom w:val="0"/>
      <w:divBdr>
        <w:top w:val="none" w:sz="0" w:space="0" w:color="auto"/>
        <w:left w:val="none" w:sz="0" w:space="0" w:color="auto"/>
        <w:bottom w:val="none" w:sz="0" w:space="0" w:color="auto"/>
        <w:right w:val="none" w:sz="0" w:space="0" w:color="auto"/>
      </w:divBdr>
    </w:div>
    <w:div w:id="1455446027">
      <w:bodyDiv w:val="1"/>
      <w:marLeft w:val="0"/>
      <w:marRight w:val="0"/>
      <w:marTop w:val="0"/>
      <w:marBottom w:val="0"/>
      <w:divBdr>
        <w:top w:val="none" w:sz="0" w:space="0" w:color="auto"/>
        <w:left w:val="none" w:sz="0" w:space="0" w:color="auto"/>
        <w:bottom w:val="none" w:sz="0" w:space="0" w:color="auto"/>
        <w:right w:val="none" w:sz="0" w:space="0" w:color="auto"/>
      </w:divBdr>
    </w:div>
    <w:div w:id="1462184768">
      <w:bodyDiv w:val="1"/>
      <w:marLeft w:val="0"/>
      <w:marRight w:val="0"/>
      <w:marTop w:val="0"/>
      <w:marBottom w:val="0"/>
      <w:divBdr>
        <w:top w:val="none" w:sz="0" w:space="0" w:color="auto"/>
        <w:left w:val="none" w:sz="0" w:space="0" w:color="auto"/>
        <w:bottom w:val="none" w:sz="0" w:space="0" w:color="auto"/>
        <w:right w:val="none" w:sz="0" w:space="0" w:color="auto"/>
      </w:divBdr>
    </w:div>
    <w:div w:id="1462261307">
      <w:bodyDiv w:val="1"/>
      <w:marLeft w:val="0"/>
      <w:marRight w:val="0"/>
      <w:marTop w:val="0"/>
      <w:marBottom w:val="0"/>
      <w:divBdr>
        <w:top w:val="none" w:sz="0" w:space="0" w:color="auto"/>
        <w:left w:val="none" w:sz="0" w:space="0" w:color="auto"/>
        <w:bottom w:val="none" w:sz="0" w:space="0" w:color="auto"/>
        <w:right w:val="none" w:sz="0" w:space="0" w:color="auto"/>
      </w:divBdr>
    </w:div>
    <w:div w:id="1474568563">
      <w:bodyDiv w:val="1"/>
      <w:marLeft w:val="0"/>
      <w:marRight w:val="0"/>
      <w:marTop w:val="0"/>
      <w:marBottom w:val="0"/>
      <w:divBdr>
        <w:top w:val="none" w:sz="0" w:space="0" w:color="auto"/>
        <w:left w:val="none" w:sz="0" w:space="0" w:color="auto"/>
        <w:bottom w:val="none" w:sz="0" w:space="0" w:color="auto"/>
        <w:right w:val="none" w:sz="0" w:space="0" w:color="auto"/>
      </w:divBdr>
    </w:div>
    <w:div w:id="1498307704">
      <w:bodyDiv w:val="1"/>
      <w:marLeft w:val="0"/>
      <w:marRight w:val="0"/>
      <w:marTop w:val="0"/>
      <w:marBottom w:val="0"/>
      <w:divBdr>
        <w:top w:val="none" w:sz="0" w:space="0" w:color="auto"/>
        <w:left w:val="none" w:sz="0" w:space="0" w:color="auto"/>
        <w:bottom w:val="none" w:sz="0" w:space="0" w:color="auto"/>
        <w:right w:val="none" w:sz="0" w:space="0" w:color="auto"/>
      </w:divBdr>
    </w:div>
    <w:div w:id="1509978686">
      <w:bodyDiv w:val="1"/>
      <w:marLeft w:val="0"/>
      <w:marRight w:val="0"/>
      <w:marTop w:val="0"/>
      <w:marBottom w:val="0"/>
      <w:divBdr>
        <w:top w:val="none" w:sz="0" w:space="0" w:color="auto"/>
        <w:left w:val="none" w:sz="0" w:space="0" w:color="auto"/>
        <w:bottom w:val="none" w:sz="0" w:space="0" w:color="auto"/>
        <w:right w:val="none" w:sz="0" w:space="0" w:color="auto"/>
      </w:divBdr>
    </w:div>
    <w:div w:id="1512330331">
      <w:bodyDiv w:val="1"/>
      <w:marLeft w:val="0"/>
      <w:marRight w:val="0"/>
      <w:marTop w:val="0"/>
      <w:marBottom w:val="0"/>
      <w:divBdr>
        <w:top w:val="none" w:sz="0" w:space="0" w:color="auto"/>
        <w:left w:val="none" w:sz="0" w:space="0" w:color="auto"/>
        <w:bottom w:val="none" w:sz="0" w:space="0" w:color="auto"/>
        <w:right w:val="none" w:sz="0" w:space="0" w:color="auto"/>
      </w:divBdr>
    </w:div>
    <w:div w:id="1526485553">
      <w:bodyDiv w:val="1"/>
      <w:marLeft w:val="0"/>
      <w:marRight w:val="0"/>
      <w:marTop w:val="0"/>
      <w:marBottom w:val="0"/>
      <w:divBdr>
        <w:top w:val="none" w:sz="0" w:space="0" w:color="auto"/>
        <w:left w:val="none" w:sz="0" w:space="0" w:color="auto"/>
        <w:bottom w:val="none" w:sz="0" w:space="0" w:color="auto"/>
        <w:right w:val="none" w:sz="0" w:space="0" w:color="auto"/>
      </w:divBdr>
    </w:div>
    <w:div w:id="1530681819">
      <w:bodyDiv w:val="1"/>
      <w:marLeft w:val="0"/>
      <w:marRight w:val="0"/>
      <w:marTop w:val="0"/>
      <w:marBottom w:val="0"/>
      <w:divBdr>
        <w:top w:val="none" w:sz="0" w:space="0" w:color="auto"/>
        <w:left w:val="none" w:sz="0" w:space="0" w:color="auto"/>
        <w:bottom w:val="none" w:sz="0" w:space="0" w:color="auto"/>
        <w:right w:val="none" w:sz="0" w:space="0" w:color="auto"/>
      </w:divBdr>
    </w:div>
    <w:div w:id="1541895752">
      <w:bodyDiv w:val="1"/>
      <w:marLeft w:val="0"/>
      <w:marRight w:val="0"/>
      <w:marTop w:val="0"/>
      <w:marBottom w:val="0"/>
      <w:divBdr>
        <w:top w:val="none" w:sz="0" w:space="0" w:color="auto"/>
        <w:left w:val="none" w:sz="0" w:space="0" w:color="auto"/>
        <w:bottom w:val="none" w:sz="0" w:space="0" w:color="auto"/>
        <w:right w:val="none" w:sz="0" w:space="0" w:color="auto"/>
      </w:divBdr>
    </w:div>
    <w:div w:id="1547795228">
      <w:bodyDiv w:val="1"/>
      <w:marLeft w:val="0"/>
      <w:marRight w:val="0"/>
      <w:marTop w:val="0"/>
      <w:marBottom w:val="0"/>
      <w:divBdr>
        <w:top w:val="none" w:sz="0" w:space="0" w:color="auto"/>
        <w:left w:val="none" w:sz="0" w:space="0" w:color="auto"/>
        <w:bottom w:val="none" w:sz="0" w:space="0" w:color="auto"/>
        <w:right w:val="none" w:sz="0" w:space="0" w:color="auto"/>
      </w:divBdr>
    </w:div>
    <w:div w:id="1555266823">
      <w:bodyDiv w:val="1"/>
      <w:marLeft w:val="0"/>
      <w:marRight w:val="0"/>
      <w:marTop w:val="0"/>
      <w:marBottom w:val="0"/>
      <w:divBdr>
        <w:top w:val="none" w:sz="0" w:space="0" w:color="auto"/>
        <w:left w:val="none" w:sz="0" w:space="0" w:color="auto"/>
        <w:bottom w:val="none" w:sz="0" w:space="0" w:color="auto"/>
        <w:right w:val="none" w:sz="0" w:space="0" w:color="auto"/>
      </w:divBdr>
    </w:div>
    <w:div w:id="1567033834">
      <w:bodyDiv w:val="1"/>
      <w:marLeft w:val="0"/>
      <w:marRight w:val="0"/>
      <w:marTop w:val="0"/>
      <w:marBottom w:val="0"/>
      <w:divBdr>
        <w:top w:val="none" w:sz="0" w:space="0" w:color="auto"/>
        <w:left w:val="none" w:sz="0" w:space="0" w:color="auto"/>
        <w:bottom w:val="none" w:sz="0" w:space="0" w:color="auto"/>
        <w:right w:val="none" w:sz="0" w:space="0" w:color="auto"/>
      </w:divBdr>
    </w:div>
    <w:div w:id="1572079923">
      <w:bodyDiv w:val="1"/>
      <w:marLeft w:val="0"/>
      <w:marRight w:val="0"/>
      <w:marTop w:val="0"/>
      <w:marBottom w:val="0"/>
      <w:divBdr>
        <w:top w:val="none" w:sz="0" w:space="0" w:color="auto"/>
        <w:left w:val="none" w:sz="0" w:space="0" w:color="auto"/>
        <w:bottom w:val="none" w:sz="0" w:space="0" w:color="auto"/>
        <w:right w:val="none" w:sz="0" w:space="0" w:color="auto"/>
      </w:divBdr>
    </w:div>
    <w:div w:id="1586383211">
      <w:bodyDiv w:val="1"/>
      <w:marLeft w:val="0"/>
      <w:marRight w:val="0"/>
      <w:marTop w:val="0"/>
      <w:marBottom w:val="0"/>
      <w:divBdr>
        <w:top w:val="none" w:sz="0" w:space="0" w:color="auto"/>
        <w:left w:val="none" w:sz="0" w:space="0" w:color="auto"/>
        <w:bottom w:val="none" w:sz="0" w:space="0" w:color="auto"/>
        <w:right w:val="none" w:sz="0" w:space="0" w:color="auto"/>
      </w:divBdr>
    </w:div>
    <w:div w:id="1593274580">
      <w:bodyDiv w:val="1"/>
      <w:marLeft w:val="0"/>
      <w:marRight w:val="0"/>
      <w:marTop w:val="0"/>
      <w:marBottom w:val="0"/>
      <w:divBdr>
        <w:top w:val="none" w:sz="0" w:space="0" w:color="auto"/>
        <w:left w:val="none" w:sz="0" w:space="0" w:color="auto"/>
        <w:bottom w:val="none" w:sz="0" w:space="0" w:color="auto"/>
        <w:right w:val="none" w:sz="0" w:space="0" w:color="auto"/>
      </w:divBdr>
    </w:div>
    <w:div w:id="1598055697">
      <w:bodyDiv w:val="1"/>
      <w:marLeft w:val="0"/>
      <w:marRight w:val="0"/>
      <w:marTop w:val="0"/>
      <w:marBottom w:val="0"/>
      <w:divBdr>
        <w:top w:val="none" w:sz="0" w:space="0" w:color="auto"/>
        <w:left w:val="none" w:sz="0" w:space="0" w:color="auto"/>
        <w:bottom w:val="none" w:sz="0" w:space="0" w:color="auto"/>
        <w:right w:val="none" w:sz="0" w:space="0" w:color="auto"/>
      </w:divBdr>
    </w:div>
    <w:div w:id="1611277556">
      <w:bodyDiv w:val="1"/>
      <w:marLeft w:val="0"/>
      <w:marRight w:val="0"/>
      <w:marTop w:val="0"/>
      <w:marBottom w:val="0"/>
      <w:divBdr>
        <w:top w:val="none" w:sz="0" w:space="0" w:color="auto"/>
        <w:left w:val="none" w:sz="0" w:space="0" w:color="auto"/>
        <w:bottom w:val="none" w:sz="0" w:space="0" w:color="auto"/>
        <w:right w:val="none" w:sz="0" w:space="0" w:color="auto"/>
      </w:divBdr>
    </w:div>
    <w:div w:id="1617177537">
      <w:bodyDiv w:val="1"/>
      <w:marLeft w:val="0"/>
      <w:marRight w:val="0"/>
      <w:marTop w:val="0"/>
      <w:marBottom w:val="0"/>
      <w:divBdr>
        <w:top w:val="none" w:sz="0" w:space="0" w:color="auto"/>
        <w:left w:val="none" w:sz="0" w:space="0" w:color="auto"/>
        <w:bottom w:val="none" w:sz="0" w:space="0" w:color="auto"/>
        <w:right w:val="none" w:sz="0" w:space="0" w:color="auto"/>
      </w:divBdr>
      <w:divsChild>
        <w:div w:id="344283115">
          <w:marLeft w:val="446"/>
          <w:marRight w:val="0"/>
          <w:marTop w:val="0"/>
          <w:marBottom w:val="0"/>
          <w:divBdr>
            <w:top w:val="none" w:sz="0" w:space="0" w:color="auto"/>
            <w:left w:val="none" w:sz="0" w:space="0" w:color="auto"/>
            <w:bottom w:val="none" w:sz="0" w:space="0" w:color="auto"/>
            <w:right w:val="none" w:sz="0" w:space="0" w:color="auto"/>
          </w:divBdr>
        </w:div>
        <w:div w:id="719207677">
          <w:marLeft w:val="446"/>
          <w:marRight w:val="0"/>
          <w:marTop w:val="0"/>
          <w:marBottom w:val="0"/>
          <w:divBdr>
            <w:top w:val="none" w:sz="0" w:space="0" w:color="auto"/>
            <w:left w:val="none" w:sz="0" w:space="0" w:color="auto"/>
            <w:bottom w:val="none" w:sz="0" w:space="0" w:color="auto"/>
            <w:right w:val="none" w:sz="0" w:space="0" w:color="auto"/>
          </w:divBdr>
        </w:div>
      </w:divsChild>
    </w:div>
    <w:div w:id="1617828685">
      <w:bodyDiv w:val="1"/>
      <w:marLeft w:val="0"/>
      <w:marRight w:val="0"/>
      <w:marTop w:val="0"/>
      <w:marBottom w:val="0"/>
      <w:divBdr>
        <w:top w:val="none" w:sz="0" w:space="0" w:color="auto"/>
        <w:left w:val="none" w:sz="0" w:space="0" w:color="auto"/>
        <w:bottom w:val="none" w:sz="0" w:space="0" w:color="auto"/>
        <w:right w:val="none" w:sz="0" w:space="0" w:color="auto"/>
      </w:divBdr>
    </w:div>
    <w:div w:id="1631738513">
      <w:bodyDiv w:val="1"/>
      <w:marLeft w:val="0"/>
      <w:marRight w:val="0"/>
      <w:marTop w:val="0"/>
      <w:marBottom w:val="0"/>
      <w:divBdr>
        <w:top w:val="none" w:sz="0" w:space="0" w:color="auto"/>
        <w:left w:val="none" w:sz="0" w:space="0" w:color="auto"/>
        <w:bottom w:val="none" w:sz="0" w:space="0" w:color="auto"/>
        <w:right w:val="none" w:sz="0" w:space="0" w:color="auto"/>
      </w:divBdr>
    </w:div>
    <w:div w:id="1638679700">
      <w:bodyDiv w:val="1"/>
      <w:marLeft w:val="0"/>
      <w:marRight w:val="0"/>
      <w:marTop w:val="0"/>
      <w:marBottom w:val="0"/>
      <w:divBdr>
        <w:top w:val="none" w:sz="0" w:space="0" w:color="auto"/>
        <w:left w:val="none" w:sz="0" w:space="0" w:color="auto"/>
        <w:bottom w:val="none" w:sz="0" w:space="0" w:color="auto"/>
        <w:right w:val="none" w:sz="0" w:space="0" w:color="auto"/>
      </w:divBdr>
    </w:div>
    <w:div w:id="1666542822">
      <w:bodyDiv w:val="1"/>
      <w:marLeft w:val="0"/>
      <w:marRight w:val="0"/>
      <w:marTop w:val="0"/>
      <w:marBottom w:val="0"/>
      <w:divBdr>
        <w:top w:val="none" w:sz="0" w:space="0" w:color="auto"/>
        <w:left w:val="none" w:sz="0" w:space="0" w:color="auto"/>
        <w:bottom w:val="none" w:sz="0" w:space="0" w:color="auto"/>
        <w:right w:val="none" w:sz="0" w:space="0" w:color="auto"/>
      </w:divBdr>
    </w:div>
    <w:div w:id="1672221203">
      <w:bodyDiv w:val="1"/>
      <w:marLeft w:val="0"/>
      <w:marRight w:val="0"/>
      <w:marTop w:val="0"/>
      <w:marBottom w:val="0"/>
      <w:divBdr>
        <w:top w:val="none" w:sz="0" w:space="0" w:color="auto"/>
        <w:left w:val="none" w:sz="0" w:space="0" w:color="auto"/>
        <w:bottom w:val="none" w:sz="0" w:space="0" w:color="auto"/>
        <w:right w:val="none" w:sz="0" w:space="0" w:color="auto"/>
      </w:divBdr>
      <w:divsChild>
        <w:div w:id="1192113322">
          <w:marLeft w:val="547"/>
          <w:marRight w:val="0"/>
          <w:marTop w:val="0"/>
          <w:marBottom w:val="0"/>
          <w:divBdr>
            <w:top w:val="none" w:sz="0" w:space="0" w:color="auto"/>
            <w:left w:val="none" w:sz="0" w:space="0" w:color="auto"/>
            <w:bottom w:val="none" w:sz="0" w:space="0" w:color="auto"/>
            <w:right w:val="none" w:sz="0" w:space="0" w:color="auto"/>
          </w:divBdr>
        </w:div>
      </w:divsChild>
    </w:div>
    <w:div w:id="1682850882">
      <w:bodyDiv w:val="1"/>
      <w:marLeft w:val="0"/>
      <w:marRight w:val="0"/>
      <w:marTop w:val="0"/>
      <w:marBottom w:val="0"/>
      <w:divBdr>
        <w:top w:val="none" w:sz="0" w:space="0" w:color="auto"/>
        <w:left w:val="none" w:sz="0" w:space="0" w:color="auto"/>
        <w:bottom w:val="none" w:sz="0" w:space="0" w:color="auto"/>
        <w:right w:val="none" w:sz="0" w:space="0" w:color="auto"/>
      </w:divBdr>
      <w:divsChild>
        <w:div w:id="877201137">
          <w:marLeft w:val="547"/>
          <w:marRight w:val="0"/>
          <w:marTop w:val="0"/>
          <w:marBottom w:val="0"/>
          <w:divBdr>
            <w:top w:val="none" w:sz="0" w:space="0" w:color="auto"/>
            <w:left w:val="none" w:sz="0" w:space="0" w:color="auto"/>
            <w:bottom w:val="none" w:sz="0" w:space="0" w:color="auto"/>
            <w:right w:val="none" w:sz="0" w:space="0" w:color="auto"/>
          </w:divBdr>
        </w:div>
        <w:div w:id="970358213">
          <w:marLeft w:val="547"/>
          <w:marRight w:val="0"/>
          <w:marTop w:val="0"/>
          <w:marBottom w:val="0"/>
          <w:divBdr>
            <w:top w:val="none" w:sz="0" w:space="0" w:color="auto"/>
            <w:left w:val="none" w:sz="0" w:space="0" w:color="auto"/>
            <w:bottom w:val="none" w:sz="0" w:space="0" w:color="auto"/>
            <w:right w:val="none" w:sz="0" w:space="0" w:color="auto"/>
          </w:divBdr>
        </w:div>
        <w:div w:id="1674338573">
          <w:marLeft w:val="547"/>
          <w:marRight w:val="0"/>
          <w:marTop w:val="0"/>
          <w:marBottom w:val="0"/>
          <w:divBdr>
            <w:top w:val="none" w:sz="0" w:space="0" w:color="auto"/>
            <w:left w:val="none" w:sz="0" w:space="0" w:color="auto"/>
            <w:bottom w:val="none" w:sz="0" w:space="0" w:color="auto"/>
            <w:right w:val="none" w:sz="0" w:space="0" w:color="auto"/>
          </w:divBdr>
        </w:div>
      </w:divsChild>
    </w:div>
    <w:div w:id="1683164903">
      <w:bodyDiv w:val="1"/>
      <w:marLeft w:val="0"/>
      <w:marRight w:val="0"/>
      <w:marTop w:val="0"/>
      <w:marBottom w:val="0"/>
      <w:divBdr>
        <w:top w:val="none" w:sz="0" w:space="0" w:color="auto"/>
        <w:left w:val="none" w:sz="0" w:space="0" w:color="auto"/>
        <w:bottom w:val="none" w:sz="0" w:space="0" w:color="auto"/>
        <w:right w:val="none" w:sz="0" w:space="0" w:color="auto"/>
      </w:divBdr>
    </w:div>
    <w:div w:id="1693803828">
      <w:bodyDiv w:val="1"/>
      <w:marLeft w:val="0"/>
      <w:marRight w:val="0"/>
      <w:marTop w:val="0"/>
      <w:marBottom w:val="0"/>
      <w:divBdr>
        <w:top w:val="none" w:sz="0" w:space="0" w:color="auto"/>
        <w:left w:val="none" w:sz="0" w:space="0" w:color="auto"/>
        <w:bottom w:val="none" w:sz="0" w:space="0" w:color="auto"/>
        <w:right w:val="none" w:sz="0" w:space="0" w:color="auto"/>
      </w:divBdr>
    </w:div>
    <w:div w:id="1702702165">
      <w:bodyDiv w:val="1"/>
      <w:marLeft w:val="0"/>
      <w:marRight w:val="0"/>
      <w:marTop w:val="0"/>
      <w:marBottom w:val="0"/>
      <w:divBdr>
        <w:top w:val="none" w:sz="0" w:space="0" w:color="auto"/>
        <w:left w:val="none" w:sz="0" w:space="0" w:color="auto"/>
        <w:bottom w:val="none" w:sz="0" w:space="0" w:color="auto"/>
        <w:right w:val="none" w:sz="0" w:space="0" w:color="auto"/>
      </w:divBdr>
      <w:divsChild>
        <w:div w:id="951863030">
          <w:marLeft w:val="360"/>
          <w:marRight w:val="0"/>
          <w:marTop w:val="200"/>
          <w:marBottom w:val="0"/>
          <w:divBdr>
            <w:top w:val="none" w:sz="0" w:space="0" w:color="auto"/>
            <w:left w:val="none" w:sz="0" w:space="0" w:color="auto"/>
            <w:bottom w:val="none" w:sz="0" w:space="0" w:color="auto"/>
            <w:right w:val="none" w:sz="0" w:space="0" w:color="auto"/>
          </w:divBdr>
        </w:div>
      </w:divsChild>
    </w:div>
    <w:div w:id="1711148550">
      <w:bodyDiv w:val="1"/>
      <w:marLeft w:val="0"/>
      <w:marRight w:val="0"/>
      <w:marTop w:val="0"/>
      <w:marBottom w:val="0"/>
      <w:divBdr>
        <w:top w:val="none" w:sz="0" w:space="0" w:color="auto"/>
        <w:left w:val="none" w:sz="0" w:space="0" w:color="auto"/>
        <w:bottom w:val="none" w:sz="0" w:space="0" w:color="auto"/>
        <w:right w:val="none" w:sz="0" w:space="0" w:color="auto"/>
      </w:divBdr>
    </w:div>
    <w:div w:id="1716931605">
      <w:bodyDiv w:val="1"/>
      <w:marLeft w:val="0"/>
      <w:marRight w:val="0"/>
      <w:marTop w:val="0"/>
      <w:marBottom w:val="0"/>
      <w:divBdr>
        <w:top w:val="none" w:sz="0" w:space="0" w:color="auto"/>
        <w:left w:val="none" w:sz="0" w:space="0" w:color="auto"/>
        <w:bottom w:val="none" w:sz="0" w:space="0" w:color="auto"/>
        <w:right w:val="none" w:sz="0" w:space="0" w:color="auto"/>
      </w:divBdr>
    </w:div>
    <w:div w:id="1717851327">
      <w:bodyDiv w:val="1"/>
      <w:marLeft w:val="0"/>
      <w:marRight w:val="0"/>
      <w:marTop w:val="0"/>
      <w:marBottom w:val="0"/>
      <w:divBdr>
        <w:top w:val="none" w:sz="0" w:space="0" w:color="auto"/>
        <w:left w:val="none" w:sz="0" w:space="0" w:color="auto"/>
        <w:bottom w:val="none" w:sz="0" w:space="0" w:color="auto"/>
        <w:right w:val="none" w:sz="0" w:space="0" w:color="auto"/>
      </w:divBdr>
    </w:div>
    <w:div w:id="1744569269">
      <w:bodyDiv w:val="1"/>
      <w:marLeft w:val="0"/>
      <w:marRight w:val="0"/>
      <w:marTop w:val="0"/>
      <w:marBottom w:val="0"/>
      <w:divBdr>
        <w:top w:val="none" w:sz="0" w:space="0" w:color="auto"/>
        <w:left w:val="none" w:sz="0" w:space="0" w:color="auto"/>
        <w:bottom w:val="none" w:sz="0" w:space="0" w:color="auto"/>
        <w:right w:val="none" w:sz="0" w:space="0" w:color="auto"/>
      </w:divBdr>
    </w:div>
    <w:div w:id="1753817964">
      <w:bodyDiv w:val="1"/>
      <w:marLeft w:val="0"/>
      <w:marRight w:val="0"/>
      <w:marTop w:val="0"/>
      <w:marBottom w:val="0"/>
      <w:divBdr>
        <w:top w:val="none" w:sz="0" w:space="0" w:color="auto"/>
        <w:left w:val="none" w:sz="0" w:space="0" w:color="auto"/>
        <w:bottom w:val="none" w:sz="0" w:space="0" w:color="auto"/>
        <w:right w:val="none" w:sz="0" w:space="0" w:color="auto"/>
      </w:divBdr>
    </w:div>
    <w:div w:id="1759331212">
      <w:bodyDiv w:val="1"/>
      <w:marLeft w:val="0"/>
      <w:marRight w:val="0"/>
      <w:marTop w:val="0"/>
      <w:marBottom w:val="0"/>
      <w:divBdr>
        <w:top w:val="none" w:sz="0" w:space="0" w:color="auto"/>
        <w:left w:val="none" w:sz="0" w:space="0" w:color="auto"/>
        <w:bottom w:val="none" w:sz="0" w:space="0" w:color="auto"/>
        <w:right w:val="none" w:sz="0" w:space="0" w:color="auto"/>
      </w:divBdr>
      <w:divsChild>
        <w:div w:id="1181315145">
          <w:marLeft w:val="806"/>
          <w:marRight w:val="0"/>
          <w:marTop w:val="0"/>
          <w:marBottom w:val="0"/>
          <w:divBdr>
            <w:top w:val="none" w:sz="0" w:space="0" w:color="auto"/>
            <w:left w:val="none" w:sz="0" w:space="0" w:color="auto"/>
            <w:bottom w:val="none" w:sz="0" w:space="0" w:color="auto"/>
            <w:right w:val="none" w:sz="0" w:space="0" w:color="auto"/>
          </w:divBdr>
        </w:div>
        <w:div w:id="1392584482">
          <w:marLeft w:val="806"/>
          <w:marRight w:val="0"/>
          <w:marTop w:val="0"/>
          <w:marBottom w:val="0"/>
          <w:divBdr>
            <w:top w:val="none" w:sz="0" w:space="0" w:color="auto"/>
            <w:left w:val="none" w:sz="0" w:space="0" w:color="auto"/>
            <w:bottom w:val="none" w:sz="0" w:space="0" w:color="auto"/>
            <w:right w:val="none" w:sz="0" w:space="0" w:color="auto"/>
          </w:divBdr>
        </w:div>
        <w:div w:id="1471827159">
          <w:marLeft w:val="806"/>
          <w:marRight w:val="0"/>
          <w:marTop w:val="0"/>
          <w:marBottom w:val="0"/>
          <w:divBdr>
            <w:top w:val="none" w:sz="0" w:space="0" w:color="auto"/>
            <w:left w:val="none" w:sz="0" w:space="0" w:color="auto"/>
            <w:bottom w:val="none" w:sz="0" w:space="0" w:color="auto"/>
            <w:right w:val="none" w:sz="0" w:space="0" w:color="auto"/>
          </w:divBdr>
        </w:div>
        <w:div w:id="1676303290">
          <w:marLeft w:val="806"/>
          <w:marRight w:val="0"/>
          <w:marTop w:val="0"/>
          <w:marBottom w:val="0"/>
          <w:divBdr>
            <w:top w:val="none" w:sz="0" w:space="0" w:color="auto"/>
            <w:left w:val="none" w:sz="0" w:space="0" w:color="auto"/>
            <w:bottom w:val="none" w:sz="0" w:space="0" w:color="auto"/>
            <w:right w:val="none" w:sz="0" w:space="0" w:color="auto"/>
          </w:divBdr>
        </w:div>
      </w:divsChild>
    </w:div>
    <w:div w:id="1764452153">
      <w:bodyDiv w:val="1"/>
      <w:marLeft w:val="0"/>
      <w:marRight w:val="0"/>
      <w:marTop w:val="0"/>
      <w:marBottom w:val="0"/>
      <w:divBdr>
        <w:top w:val="none" w:sz="0" w:space="0" w:color="auto"/>
        <w:left w:val="none" w:sz="0" w:space="0" w:color="auto"/>
        <w:bottom w:val="none" w:sz="0" w:space="0" w:color="auto"/>
        <w:right w:val="none" w:sz="0" w:space="0" w:color="auto"/>
      </w:divBdr>
    </w:div>
    <w:div w:id="1769615120">
      <w:bodyDiv w:val="1"/>
      <w:marLeft w:val="0"/>
      <w:marRight w:val="0"/>
      <w:marTop w:val="0"/>
      <w:marBottom w:val="0"/>
      <w:divBdr>
        <w:top w:val="none" w:sz="0" w:space="0" w:color="auto"/>
        <w:left w:val="none" w:sz="0" w:space="0" w:color="auto"/>
        <w:bottom w:val="none" w:sz="0" w:space="0" w:color="auto"/>
        <w:right w:val="none" w:sz="0" w:space="0" w:color="auto"/>
      </w:divBdr>
    </w:div>
    <w:div w:id="1777871202">
      <w:bodyDiv w:val="1"/>
      <w:marLeft w:val="0"/>
      <w:marRight w:val="0"/>
      <w:marTop w:val="0"/>
      <w:marBottom w:val="0"/>
      <w:divBdr>
        <w:top w:val="none" w:sz="0" w:space="0" w:color="auto"/>
        <w:left w:val="none" w:sz="0" w:space="0" w:color="auto"/>
        <w:bottom w:val="none" w:sz="0" w:space="0" w:color="auto"/>
        <w:right w:val="none" w:sz="0" w:space="0" w:color="auto"/>
      </w:divBdr>
    </w:div>
    <w:div w:id="1783261517">
      <w:bodyDiv w:val="1"/>
      <w:marLeft w:val="0"/>
      <w:marRight w:val="0"/>
      <w:marTop w:val="0"/>
      <w:marBottom w:val="0"/>
      <w:divBdr>
        <w:top w:val="none" w:sz="0" w:space="0" w:color="auto"/>
        <w:left w:val="none" w:sz="0" w:space="0" w:color="auto"/>
        <w:bottom w:val="none" w:sz="0" w:space="0" w:color="auto"/>
        <w:right w:val="none" w:sz="0" w:space="0" w:color="auto"/>
      </w:divBdr>
    </w:div>
    <w:div w:id="1793865166">
      <w:bodyDiv w:val="1"/>
      <w:marLeft w:val="0"/>
      <w:marRight w:val="0"/>
      <w:marTop w:val="0"/>
      <w:marBottom w:val="0"/>
      <w:divBdr>
        <w:top w:val="none" w:sz="0" w:space="0" w:color="auto"/>
        <w:left w:val="none" w:sz="0" w:space="0" w:color="auto"/>
        <w:bottom w:val="none" w:sz="0" w:space="0" w:color="auto"/>
        <w:right w:val="none" w:sz="0" w:space="0" w:color="auto"/>
      </w:divBdr>
      <w:divsChild>
        <w:div w:id="1648318850">
          <w:marLeft w:val="360"/>
          <w:marRight w:val="0"/>
          <w:marTop w:val="200"/>
          <w:marBottom w:val="0"/>
          <w:divBdr>
            <w:top w:val="none" w:sz="0" w:space="0" w:color="auto"/>
            <w:left w:val="none" w:sz="0" w:space="0" w:color="auto"/>
            <w:bottom w:val="none" w:sz="0" w:space="0" w:color="auto"/>
            <w:right w:val="none" w:sz="0" w:space="0" w:color="auto"/>
          </w:divBdr>
        </w:div>
      </w:divsChild>
    </w:div>
    <w:div w:id="1804735636">
      <w:bodyDiv w:val="1"/>
      <w:marLeft w:val="0"/>
      <w:marRight w:val="0"/>
      <w:marTop w:val="0"/>
      <w:marBottom w:val="0"/>
      <w:divBdr>
        <w:top w:val="none" w:sz="0" w:space="0" w:color="auto"/>
        <w:left w:val="none" w:sz="0" w:space="0" w:color="auto"/>
        <w:bottom w:val="none" w:sz="0" w:space="0" w:color="auto"/>
        <w:right w:val="none" w:sz="0" w:space="0" w:color="auto"/>
      </w:divBdr>
    </w:div>
    <w:div w:id="1823231751">
      <w:bodyDiv w:val="1"/>
      <w:marLeft w:val="0"/>
      <w:marRight w:val="0"/>
      <w:marTop w:val="0"/>
      <w:marBottom w:val="0"/>
      <w:divBdr>
        <w:top w:val="none" w:sz="0" w:space="0" w:color="auto"/>
        <w:left w:val="none" w:sz="0" w:space="0" w:color="auto"/>
        <w:bottom w:val="none" w:sz="0" w:space="0" w:color="auto"/>
        <w:right w:val="none" w:sz="0" w:space="0" w:color="auto"/>
      </w:divBdr>
    </w:div>
    <w:div w:id="1823811344">
      <w:bodyDiv w:val="1"/>
      <w:marLeft w:val="0"/>
      <w:marRight w:val="0"/>
      <w:marTop w:val="0"/>
      <w:marBottom w:val="0"/>
      <w:divBdr>
        <w:top w:val="none" w:sz="0" w:space="0" w:color="auto"/>
        <w:left w:val="none" w:sz="0" w:space="0" w:color="auto"/>
        <w:bottom w:val="none" w:sz="0" w:space="0" w:color="auto"/>
        <w:right w:val="none" w:sz="0" w:space="0" w:color="auto"/>
      </w:divBdr>
    </w:div>
    <w:div w:id="1825124601">
      <w:bodyDiv w:val="1"/>
      <w:marLeft w:val="0"/>
      <w:marRight w:val="0"/>
      <w:marTop w:val="0"/>
      <w:marBottom w:val="0"/>
      <w:divBdr>
        <w:top w:val="none" w:sz="0" w:space="0" w:color="auto"/>
        <w:left w:val="none" w:sz="0" w:space="0" w:color="auto"/>
        <w:bottom w:val="none" w:sz="0" w:space="0" w:color="auto"/>
        <w:right w:val="none" w:sz="0" w:space="0" w:color="auto"/>
      </w:divBdr>
    </w:div>
    <w:div w:id="1843277331">
      <w:bodyDiv w:val="1"/>
      <w:marLeft w:val="0"/>
      <w:marRight w:val="0"/>
      <w:marTop w:val="0"/>
      <w:marBottom w:val="0"/>
      <w:divBdr>
        <w:top w:val="none" w:sz="0" w:space="0" w:color="auto"/>
        <w:left w:val="none" w:sz="0" w:space="0" w:color="auto"/>
        <w:bottom w:val="none" w:sz="0" w:space="0" w:color="auto"/>
        <w:right w:val="none" w:sz="0" w:space="0" w:color="auto"/>
      </w:divBdr>
    </w:div>
    <w:div w:id="1864399462">
      <w:bodyDiv w:val="1"/>
      <w:marLeft w:val="0"/>
      <w:marRight w:val="0"/>
      <w:marTop w:val="0"/>
      <w:marBottom w:val="0"/>
      <w:divBdr>
        <w:top w:val="none" w:sz="0" w:space="0" w:color="auto"/>
        <w:left w:val="none" w:sz="0" w:space="0" w:color="auto"/>
        <w:bottom w:val="none" w:sz="0" w:space="0" w:color="auto"/>
        <w:right w:val="none" w:sz="0" w:space="0" w:color="auto"/>
      </w:divBdr>
    </w:div>
    <w:div w:id="1871800439">
      <w:bodyDiv w:val="1"/>
      <w:marLeft w:val="0"/>
      <w:marRight w:val="0"/>
      <w:marTop w:val="0"/>
      <w:marBottom w:val="0"/>
      <w:divBdr>
        <w:top w:val="none" w:sz="0" w:space="0" w:color="auto"/>
        <w:left w:val="none" w:sz="0" w:space="0" w:color="auto"/>
        <w:bottom w:val="none" w:sz="0" w:space="0" w:color="auto"/>
        <w:right w:val="none" w:sz="0" w:space="0" w:color="auto"/>
      </w:divBdr>
    </w:div>
    <w:div w:id="1880513622">
      <w:bodyDiv w:val="1"/>
      <w:marLeft w:val="0"/>
      <w:marRight w:val="0"/>
      <w:marTop w:val="0"/>
      <w:marBottom w:val="0"/>
      <w:divBdr>
        <w:top w:val="none" w:sz="0" w:space="0" w:color="auto"/>
        <w:left w:val="none" w:sz="0" w:space="0" w:color="auto"/>
        <w:bottom w:val="none" w:sz="0" w:space="0" w:color="auto"/>
        <w:right w:val="none" w:sz="0" w:space="0" w:color="auto"/>
      </w:divBdr>
    </w:div>
    <w:div w:id="1897887897">
      <w:bodyDiv w:val="1"/>
      <w:marLeft w:val="0"/>
      <w:marRight w:val="0"/>
      <w:marTop w:val="0"/>
      <w:marBottom w:val="0"/>
      <w:divBdr>
        <w:top w:val="none" w:sz="0" w:space="0" w:color="auto"/>
        <w:left w:val="none" w:sz="0" w:space="0" w:color="auto"/>
        <w:bottom w:val="none" w:sz="0" w:space="0" w:color="auto"/>
        <w:right w:val="none" w:sz="0" w:space="0" w:color="auto"/>
      </w:divBdr>
      <w:divsChild>
        <w:div w:id="25251528">
          <w:marLeft w:val="547"/>
          <w:marRight w:val="0"/>
          <w:marTop w:val="0"/>
          <w:marBottom w:val="0"/>
          <w:divBdr>
            <w:top w:val="none" w:sz="0" w:space="0" w:color="auto"/>
            <w:left w:val="none" w:sz="0" w:space="0" w:color="auto"/>
            <w:bottom w:val="none" w:sz="0" w:space="0" w:color="auto"/>
            <w:right w:val="none" w:sz="0" w:space="0" w:color="auto"/>
          </w:divBdr>
        </w:div>
        <w:div w:id="551385165">
          <w:marLeft w:val="547"/>
          <w:marRight w:val="0"/>
          <w:marTop w:val="0"/>
          <w:marBottom w:val="0"/>
          <w:divBdr>
            <w:top w:val="none" w:sz="0" w:space="0" w:color="auto"/>
            <w:left w:val="none" w:sz="0" w:space="0" w:color="auto"/>
            <w:bottom w:val="none" w:sz="0" w:space="0" w:color="auto"/>
            <w:right w:val="none" w:sz="0" w:space="0" w:color="auto"/>
          </w:divBdr>
        </w:div>
        <w:div w:id="1763406367">
          <w:marLeft w:val="547"/>
          <w:marRight w:val="0"/>
          <w:marTop w:val="0"/>
          <w:marBottom w:val="0"/>
          <w:divBdr>
            <w:top w:val="none" w:sz="0" w:space="0" w:color="auto"/>
            <w:left w:val="none" w:sz="0" w:space="0" w:color="auto"/>
            <w:bottom w:val="none" w:sz="0" w:space="0" w:color="auto"/>
            <w:right w:val="none" w:sz="0" w:space="0" w:color="auto"/>
          </w:divBdr>
        </w:div>
      </w:divsChild>
    </w:div>
    <w:div w:id="1911381244">
      <w:bodyDiv w:val="1"/>
      <w:marLeft w:val="0"/>
      <w:marRight w:val="0"/>
      <w:marTop w:val="0"/>
      <w:marBottom w:val="0"/>
      <w:divBdr>
        <w:top w:val="none" w:sz="0" w:space="0" w:color="auto"/>
        <w:left w:val="none" w:sz="0" w:space="0" w:color="auto"/>
        <w:bottom w:val="none" w:sz="0" w:space="0" w:color="auto"/>
        <w:right w:val="none" w:sz="0" w:space="0" w:color="auto"/>
      </w:divBdr>
    </w:div>
    <w:div w:id="1917736900">
      <w:bodyDiv w:val="1"/>
      <w:marLeft w:val="0"/>
      <w:marRight w:val="0"/>
      <w:marTop w:val="0"/>
      <w:marBottom w:val="0"/>
      <w:divBdr>
        <w:top w:val="none" w:sz="0" w:space="0" w:color="auto"/>
        <w:left w:val="none" w:sz="0" w:space="0" w:color="auto"/>
        <w:bottom w:val="none" w:sz="0" w:space="0" w:color="auto"/>
        <w:right w:val="none" w:sz="0" w:space="0" w:color="auto"/>
      </w:divBdr>
    </w:div>
    <w:div w:id="1917858080">
      <w:bodyDiv w:val="1"/>
      <w:marLeft w:val="0"/>
      <w:marRight w:val="0"/>
      <w:marTop w:val="0"/>
      <w:marBottom w:val="0"/>
      <w:divBdr>
        <w:top w:val="none" w:sz="0" w:space="0" w:color="auto"/>
        <w:left w:val="none" w:sz="0" w:space="0" w:color="auto"/>
        <w:bottom w:val="none" w:sz="0" w:space="0" w:color="auto"/>
        <w:right w:val="none" w:sz="0" w:space="0" w:color="auto"/>
      </w:divBdr>
      <w:divsChild>
        <w:div w:id="59793761">
          <w:marLeft w:val="360"/>
          <w:marRight w:val="0"/>
          <w:marTop w:val="200"/>
          <w:marBottom w:val="0"/>
          <w:divBdr>
            <w:top w:val="none" w:sz="0" w:space="0" w:color="auto"/>
            <w:left w:val="none" w:sz="0" w:space="0" w:color="auto"/>
            <w:bottom w:val="none" w:sz="0" w:space="0" w:color="auto"/>
            <w:right w:val="none" w:sz="0" w:space="0" w:color="auto"/>
          </w:divBdr>
        </w:div>
        <w:div w:id="464857991">
          <w:marLeft w:val="360"/>
          <w:marRight w:val="0"/>
          <w:marTop w:val="200"/>
          <w:marBottom w:val="0"/>
          <w:divBdr>
            <w:top w:val="none" w:sz="0" w:space="0" w:color="auto"/>
            <w:left w:val="none" w:sz="0" w:space="0" w:color="auto"/>
            <w:bottom w:val="none" w:sz="0" w:space="0" w:color="auto"/>
            <w:right w:val="none" w:sz="0" w:space="0" w:color="auto"/>
          </w:divBdr>
        </w:div>
        <w:div w:id="798838435">
          <w:marLeft w:val="360"/>
          <w:marRight w:val="0"/>
          <w:marTop w:val="200"/>
          <w:marBottom w:val="0"/>
          <w:divBdr>
            <w:top w:val="none" w:sz="0" w:space="0" w:color="auto"/>
            <w:left w:val="none" w:sz="0" w:space="0" w:color="auto"/>
            <w:bottom w:val="none" w:sz="0" w:space="0" w:color="auto"/>
            <w:right w:val="none" w:sz="0" w:space="0" w:color="auto"/>
          </w:divBdr>
        </w:div>
      </w:divsChild>
    </w:div>
    <w:div w:id="1918055730">
      <w:bodyDiv w:val="1"/>
      <w:marLeft w:val="0"/>
      <w:marRight w:val="0"/>
      <w:marTop w:val="0"/>
      <w:marBottom w:val="0"/>
      <w:divBdr>
        <w:top w:val="none" w:sz="0" w:space="0" w:color="auto"/>
        <w:left w:val="none" w:sz="0" w:space="0" w:color="auto"/>
        <w:bottom w:val="none" w:sz="0" w:space="0" w:color="auto"/>
        <w:right w:val="none" w:sz="0" w:space="0" w:color="auto"/>
      </w:divBdr>
    </w:div>
    <w:div w:id="1929268157">
      <w:bodyDiv w:val="1"/>
      <w:marLeft w:val="0"/>
      <w:marRight w:val="0"/>
      <w:marTop w:val="0"/>
      <w:marBottom w:val="0"/>
      <w:divBdr>
        <w:top w:val="none" w:sz="0" w:space="0" w:color="auto"/>
        <w:left w:val="none" w:sz="0" w:space="0" w:color="auto"/>
        <w:bottom w:val="none" w:sz="0" w:space="0" w:color="auto"/>
        <w:right w:val="none" w:sz="0" w:space="0" w:color="auto"/>
      </w:divBdr>
    </w:div>
    <w:div w:id="1950160299">
      <w:bodyDiv w:val="1"/>
      <w:marLeft w:val="0"/>
      <w:marRight w:val="0"/>
      <w:marTop w:val="0"/>
      <w:marBottom w:val="0"/>
      <w:divBdr>
        <w:top w:val="none" w:sz="0" w:space="0" w:color="auto"/>
        <w:left w:val="none" w:sz="0" w:space="0" w:color="auto"/>
        <w:bottom w:val="none" w:sz="0" w:space="0" w:color="auto"/>
        <w:right w:val="none" w:sz="0" w:space="0" w:color="auto"/>
      </w:divBdr>
    </w:div>
    <w:div w:id="1985695937">
      <w:bodyDiv w:val="1"/>
      <w:marLeft w:val="0"/>
      <w:marRight w:val="0"/>
      <w:marTop w:val="0"/>
      <w:marBottom w:val="0"/>
      <w:divBdr>
        <w:top w:val="none" w:sz="0" w:space="0" w:color="auto"/>
        <w:left w:val="none" w:sz="0" w:space="0" w:color="auto"/>
        <w:bottom w:val="none" w:sz="0" w:space="0" w:color="auto"/>
        <w:right w:val="none" w:sz="0" w:space="0" w:color="auto"/>
      </w:divBdr>
    </w:div>
    <w:div w:id="1998799611">
      <w:bodyDiv w:val="1"/>
      <w:marLeft w:val="0"/>
      <w:marRight w:val="0"/>
      <w:marTop w:val="0"/>
      <w:marBottom w:val="0"/>
      <w:divBdr>
        <w:top w:val="none" w:sz="0" w:space="0" w:color="auto"/>
        <w:left w:val="none" w:sz="0" w:space="0" w:color="auto"/>
        <w:bottom w:val="none" w:sz="0" w:space="0" w:color="auto"/>
        <w:right w:val="none" w:sz="0" w:space="0" w:color="auto"/>
      </w:divBdr>
    </w:div>
    <w:div w:id="2023698013">
      <w:bodyDiv w:val="1"/>
      <w:marLeft w:val="0"/>
      <w:marRight w:val="0"/>
      <w:marTop w:val="0"/>
      <w:marBottom w:val="0"/>
      <w:divBdr>
        <w:top w:val="none" w:sz="0" w:space="0" w:color="auto"/>
        <w:left w:val="none" w:sz="0" w:space="0" w:color="auto"/>
        <w:bottom w:val="none" w:sz="0" w:space="0" w:color="auto"/>
        <w:right w:val="none" w:sz="0" w:space="0" w:color="auto"/>
      </w:divBdr>
    </w:div>
    <w:div w:id="2029023869">
      <w:bodyDiv w:val="1"/>
      <w:marLeft w:val="0"/>
      <w:marRight w:val="0"/>
      <w:marTop w:val="0"/>
      <w:marBottom w:val="0"/>
      <w:divBdr>
        <w:top w:val="none" w:sz="0" w:space="0" w:color="auto"/>
        <w:left w:val="none" w:sz="0" w:space="0" w:color="auto"/>
        <w:bottom w:val="none" w:sz="0" w:space="0" w:color="auto"/>
        <w:right w:val="none" w:sz="0" w:space="0" w:color="auto"/>
      </w:divBdr>
    </w:div>
    <w:div w:id="2050300818">
      <w:bodyDiv w:val="1"/>
      <w:marLeft w:val="0"/>
      <w:marRight w:val="0"/>
      <w:marTop w:val="0"/>
      <w:marBottom w:val="0"/>
      <w:divBdr>
        <w:top w:val="none" w:sz="0" w:space="0" w:color="auto"/>
        <w:left w:val="none" w:sz="0" w:space="0" w:color="auto"/>
        <w:bottom w:val="none" w:sz="0" w:space="0" w:color="auto"/>
        <w:right w:val="none" w:sz="0" w:space="0" w:color="auto"/>
      </w:divBdr>
    </w:div>
    <w:div w:id="2051420290">
      <w:bodyDiv w:val="1"/>
      <w:marLeft w:val="0"/>
      <w:marRight w:val="0"/>
      <w:marTop w:val="0"/>
      <w:marBottom w:val="0"/>
      <w:divBdr>
        <w:top w:val="none" w:sz="0" w:space="0" w:color="auto"/>
        <w:left w:val="none" w:sz="0" w:space="0" w:color="auto"/>
        <w:bottom w:val="none" w:sz="0" w:space="0" w:color="auto"/>
        <w:right w:val="none" w:sz="0" w:space="0" w:color="auto"/>
      </w:divBdr>
    </w:div>
    <w:div w:id="2056544749">
      <w:bodyDiv w:val="1"/>
      <w:marLeft w:val="0"/>
      <w:marRight w:val="0"/>
      <w:marTop w:val="0"/>
      <w:marBottom w:val="0"/>
      <w:divBdr>
        <w:top w:val="none" w:sz="0" w:space="0" w:color="auto"/>
        <w:left w:val="none" w:sz="0" w:space="0" w:color="auto"/>
        <w:bottom w:val="none" w:sz="0" w:space="0" w:color="auto"/>
        <w:right w:val="none" w:sz="0" w:space="0" w:color="auto"/>
      </w:divBdr>
    </w:div>
    <w:div w:id="2079087539">
      <w:bodyDiv w:val="1"/>
      <w:marLeft w:val="0"/>
      <w:marRight w:val="0"/>
      <w:marTop w:val="0"/>
      <w:marBottom w:val="0"/>
      <w:divBdr>
        <w:top w:val="none" w:sz="0" w:space="0" w:color="auto"/>
        <w:left w:val="none" w:sz="0" w:space="0" w:color="auto"/>
        <w:bottom w:val="none" w:sz="0" w:space="0" w:color="auto"/>
        <w:right w:val="none" w:sz="0" w:space="0" w:color="auto"/>
      </w:divBdr>
    </w:div>
    <w:div w:id="2088064231">
      <w:bodyDiv w:val="1"/>
      <w:marLeft w:val="0"/>
      <w:marRight w:val="0"/>
      <w:marTop w:val="0"/>
      <w:marBottom w:val="0"/>
      <w:divBdr>
        <w:top w:val="none" w:sz="0" w:space="0" w:color="auto"/>
        <w:left w:val="none" w:sz="0" w:space="0" w:color="auto"/>
        <w:bottom w:val="none" w:sz="0" w:space="0" w:color="auto"/>
        <w:right w:val="none" w:sz="0" w:space="0" w:color="auto"/>
      </w:divBdr>
    </w:div>
    <w:div w:id="2091808104">
      <w:bodyDiv w:val="1"/>
      <w:marLeft w:val="0"/>
      <w:marRight w:val="0"/>
      <w:marTop w:val="0"/>
      <w:marBottom w:val="0"/>
      <w:divBdr>
        <w:top w:val="none" w:sz="0" w:space="0" w:color="auto"/>
        <w:left w:val="none" w:sz="0" w:space="0" w:color="auto"/>
        <w:bottom w:val="none" w:sz="0" w:space="0" w:color="auto"/>
        <w:right w:val="none" w:sz="0" w:space="0" w:color="auto"/>
      </w:divBdr>
    </w:div>
    <w:div w:id="2116901647">
      <w:bodyDiv w:val="1"/>
      <w:marLeft w:val="0"/>
      <w:marRight w:val="0"/>
      <w:marTop w:val="0"/>
      <w:marBottom w:val="0"/>
      <w:divBdr>
        <w:top w:val="none" w:sz="0" w:space="0" w:color="auto"/>
        <w:left w:val="none" w:sz="0" w:space="0" w:color="auto"/>
        <w:bottom w:val="none" w:sz="0" w:space="0" w:color="auto"/>
        <w:right w:val="none" w:sz="0" w:space="0" w:color="auto"/>
      </w:divBdr>
    </w:div>
    <w:div w:id="2139250724">
      <w:bodyDiv w:val="1"/>
      <w:marLeft w:val="0"/>
      <w:marRight w:val="0"/>
      <w:marTop w:val="0"/>
      <w:marBottom w:val="0"/>
      <w:divBdr>
        <w:top w:val="none" w:sz="0" w:space="0" w:color="auto"/>
        <w:left w:val="none" w:sz="0" w:space="0" w:color="auto"/>
        <w:bottom w:val="none" w:sz="0" w:space="0" w:color="auto"/>
        <w:right w:val="none" w:sz="0" w:space="0" w:color="auto"/>
      </w:divBdr>
    </w:div>
    <w:div w:id="2141801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package" Target="embeddings/Documento_de_Microsoft_Word1.docx"/><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2F22A-FB52-4D7F-8F87-9D92BD326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6819</Words>
  <Characters>37509</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44240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Finanzas-CDMX</dc:creator>
  <cp:lastModifiedBy>Usuario</cp:lastModifiedBy>
  <cp:revision>3</cp:revision>
  <cp:lastPrinted>2021-12-14T00:29:00Z</cp:lastPrinted>
  <dcterms:created xsi:type="dcterms:W3CDTF">2021-12-14T23:03:00Z</dcterms:created>
  <dcterms:modified xsi:type="dcterms:W3CDTF">2021-12-14T23:03:00Z</dcterms:modified>
</cp:coreProperties>
</file>