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A037C0" w:rsidRDefault="00A037C0" w:rsidP="00A037C0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</w:p>
    <w:p w:rsidR="00B11841" w:rsidRDefault="00B11841" w:rsidP="00B11841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  <w:r>
        <w:rPr>
          <w:rFonts w:ascii="Calibri" w:hAnsi="Calibri" w:cs="Calibri"/>
          <w:color w:val="000000"/>
          <w:sz w:val="52"/>
          <w:szCs w:val="52"/>
          <w:lang w:val="es-MX" w:eastAsia="es-MX"/>
        </w:rPr>
        <w:t>En este Trimestre 2021</w:t>
      </w:r>
      <w:r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 no se realizaron modificaciones a los alcances en Dirección General de Medio Ambiente, Desarrollo Sustentable y Fomento Económico</w:t>
      </w:r>
      <w:r>
        <w:rPr>
          <w:rFonts w:ascii="Calibri" w:hAnsi="Calibri" w:cs="Calibri"/>
          <w:color w:val="000000"/>
          <w:sz w:val="52"/>
          <w:szCs w:val="52"/>
          <w:lang w:val="es-MX" w:eastAsia="es-MX"/>
        </w:rPr>
        <w:t>.</w:t>
      </w:r>
      <w:bookmarkStart w:id="0" w:name="_GoBack"/>
      <w:bookmarkEnd w:id="0"/>
    </w:p>
    <w:p w:rsidR="00761E54" w:rsidRPr="00766AE8" w:rsidRDefault="00761E54" w:rsidP="00761E54">
      <w:pPr>
        <w:jc w:val="center"/>
        <w:rPr>
          <w:sz w:val="40"/>
          <w:szCs w:val="40"/>
        </w:rPr>
      </w:pPr>
    </w:p>
    <w:p w:rsidR="00CC70A8" w:rsidRPr="00F648C3" w:rsidRDefault="00CC70A8" w:rsidP="00F648C3">
      <w:pPr>
        <w:pStyle w:val="NormalWeb"/>
        <w:spacing w:before="0" w:beforeAutospacing="0" w:after="0" w:afterAutospacing="0"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</w:p>
    <w:sectPr w:rsidR="00CC70A8" w:rsidRPr="00F648C3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9C" w:rsidRDefault="0068419C" w:rsidP="00AA7343">
      <w:pPr>
        <w:spacing w:after="0" w:line="240" w:lineRule="auto"/>
      </w:pPr>
      <w:r>
        <w:separator/>
      </w:r>
    </w:p>
  </w:endnote>
  <w:endnote w:type="continuationSeparator" w:id="0">
    <w:p w:rsidR="0068419C" w:rsidRDefault="0068419C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9C" w:rsidRDefault="0068419C" w:rsidP="00AA7343">
      <w:pPr>
        <w:spacing w:after="0" w:line="240" w:lineRule="auto"/>
      </w:pPr>
      <w:r>
        <w:separator/>
      </w:r>
    </w:p>
  </w:footnote>
  <w:footnote w:type="continuationSeparator" w:id="0">
    <w:p w:rsidR="0068419C" w:rsidRDefault="0068419C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06D03"/>
    <w:rsid w:val="00011BD6"/>
    <w:rsid w:val="00022E59"/>
    <w:rsid w:val="00023845"/>
    <w:rsid w:val="0003291A"/>
    <w:rsid w:val="00034CDF"/>
    <w:rsid w:val="00037911"/>
    <w:rsid w:val="00040BB8"/>
    <w:rsid w:val="0004237A"/>
    <w:rsid w:val="000512EB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3518"/>
    <w:rsid w:val="00097E2E"/>
    <w:rsid w:val="000A1C17"/>
    <w:rsid w:val="000A7281"/>
    <w:rsid w:val="000B23AE"/>
    <w:rsid w:val="000B286A"/>
    <w:rsid w:val="000B4C75"/>
    <w:rsid w:val="000C388D"/>
    <w:rsid w:val="000C58C9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1AFB"/>
    <w:rsid w:val="00287295"/>
    <w:rsid w:val="00290CA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2D14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67128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19C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66AE8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1951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4000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037C0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184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744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BE4DEB"/>
    <w:rsid w:val="00C01773"/>
    <w:rsid w:val="00C25925"/>
    <w:rsid w:val="00C3122A"/>
    <w:rsid w:val="00C42D2A"/>
    <w:rsid w:val="00C45FAD"/>
    <w:rsid w:val="00C539ED"/>
    <w:rsid w:val="00C745F5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0FDF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48C3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77C8-8929-4D3E-A587-570D9345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59</cp:revision>
  <cp:lastPrinted>2021-05-05T15:50:00Z</cp:lastPrinted>
  <dcterms:created xsi:type="dcterms:W3CDTF">2020-03-04T15:54:00Z</dcterms:created>
  <dcterms:modified xsi:type="dcterms:W3CDTF">2021-05-06T21:58:00Z</dcterms:modified>
</cp:coreProperties>
</file>