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00" w:rsidRDefault="007F7200" w:rsidP="007F7200">
      <w:pPr>
        <w:spacing w:after="0" w:line="240" w:lineRule="auto"/>
        <w:jc w:val="center"/>
        <w:rPr>
          <w:sz w:val="28"/>
          <w:szCs w:val="28"/>
        </w:rPr>
      </w:pPr>
      <w:r w:rsidRPr="00D36CF5">
        <w:rPr>
          <w:rFonts w:ascii="Calibri" w:eastAsia="Times New Roman" w:hAnsi="Calibri" w:cs="Calibri"/>
          <w:b/>
          <w:bCs/>
          <w:color w:val="000000"/>
          <w:sz w:val="44"/>
          <w:szCs w:val="40"/>
          <w:lang w:eastAsia="es-MX"/>
        </w:rPr>
        <w:t xml:space="preserve">Trámites de Ventanilla Única </w:t>
      </w:r>
      <w:r>
        <w:rPr>
          <w:rFonts w:ascii="Calibri" w:eastAsia="Times New Roman" w:hAnsi="Calibri" w:cs="Calibri"/>
          <w:b/>
          <w:bCs/>
          <w:color w:val="000000"/>
          <w:sz w:val="44"/>
          <w:szCs w:val="40"/>
          <w:lang w:eastAsia="es-MX"/>
        </w:rPr>
        <w:t xml:space="preserve">de trámites </w:t>
      </w:r>
      <w:r w:rsidRPr="00D36CF5">
        <w:rPr>
          <w:rFonts w:ascii="Calibri" w:eastAsia="Times New Roman" w:hAnsi="Calibri" w:cs="Calibri"/>
          <w:b/>
          <w:bCs/>
          <w:color w:val="000000"/>
          <w:sz w:val="44"/>
          <w:szCs w:val="40"/>
          <w:lang w:eastAsia="es-MX"/>
        </w:rPr>
        <w:t>Alcaldía Tlalpan</w:t>
      </w:r>
    </w:p>
    <w:p w:rsidR="007F7200" w:rsidRDefault="007F7200" w:rsidP="007F7200">
      <w:pPr>
        <w:jc w:val="both"/>
      </w:pPr>
    </w:p>
    <w:p w:rsidR="007F7200" w:rsidRDefault="007F7200" w:rsidP="007F72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Agua Potable y Servicios Hidráulicos</w:t>
      </w:r>
      <w:r>
        <w:rPr>
          <w:sz w:val="24"/>
          <w:szCs w:val="24"/>
        </w:rPr>
        <w:t>.</w:t>
      </w:r>
    </w:p>
    <w:p w:rsidR="007F7200" w:rsidRDefault="007F7200" w:rsidP="007F720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Instalación, reconstrucción, cambio de diámetro y supresión de tomas de agua potable, tomas de agua residual tratada y descargas domiciliarias, armado de cuadro e instalación de medidores.</w:t>
      </w:r>
    </w:p>
    <w:p w:rsidR="007F7200" w:rsidRPr="00D36CF5" w:rsidRDefault="007F7200" w:rsidP="007F7200">
      <w:pPr>
        <w:jc w:val="both"/>
        <w:rPr>
          <w:sz w:val="24"/>
          <w:szCs w:val="24"/>
        </w:rPr>
      </w:pPr>
    </w:p>
    <w:p w:rsidR="007F7200" w:rsidRDefault="007F7200" w:rsidP="007F72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Anuncios Publicitarios de Vías Secundarias</w:t>
      </w:r>
      <w:r>
        <w:rPr>
          <w:sz w:val="24"/>
          <w:szCs w:val="24"/>
        </w:rPr>
        <w:t>.</w:t>
      </w:r>
    </w:p>
    <w:p w:rsidR="007F7200" w:rsidRDefault="007F7200" w:rsidP="007F720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Autorización Temporal para Anuncios en Tapiales en Vías Secundarias.</w:t>
      </w:r>
    </w:p>
    <w:p w:rsidR="007F7200" w:rsidRDefault="007F7200" w:rsidP="007F720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Licencia de Anuncios Denominativos en Inmuebles Ubicados en Vías Secundarias.</w:t>
      </w:r>
    </w:p>
    <w:p w:rsidR="007F7200" w:rsidRDefault="007F7200" w:rsidP="007F720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Licencia de Anuncios en Vallas en Vías Secundarias.</w:t>
      </w:r>
    </w:p>
    <w:p w:rsidR="007F7200" w:rsidRPr="00D36CF5" w:rsidRDefault="007F7200" w:rsidP="007F7200">
      <w:pPr>
        <w:jc w:val="both"/>
        <w:rPr>
          <w:sz w:val="24"/>
          <w:szCs w:val="24"/>
        </w:rPr>
      </w:pPr>
    </w:p>
    <w:p w:rsidR="007F7200" w:rsidRDefault="007F7200" w:rsidP="007F72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Construcciones y obras</w:t>
      </w:r>
      <w:r>
        <w:rPr>
          <w:sz w:val="24"/>
          <w:szCs w:val="24"/>
        </w:rPr>
        <w:t>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Autorización para romper Pavimento o Hacer Cortes en las Banquetas y Guarniciones en Vía Pública.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Registro de Visto Bueno de Seguridad y Operación y Renovación.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Constancia de Alineamiento y/o Número Oficial.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Licencia de Construcción Especial.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Licencia de </w:t>
      </w:r>
      <w:proofErr w:type="spellStart"/>
      <w:r>
        <w:rPr>
          <w:sz w:val="24"/>
          <w:szCs w:val="24"/>
        </w:rPr>
        <w:t>Relotificación</w:t>
      </w:r>
      <w:proofErr w:type="spellEnd"/>
      <w:r>
        <w:rPr>
          <w:sz w:val="24"/>
          <w:szCs w:val="24"/>
        </w:rPr>
        <w:t xml:space="preserve"> y Prórroga.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Licencia de Subdivisión, Fusión y Prórroga.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Constancia de Seguridad Estructural, Renovación.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Registro de Manifestación de Construcción Tipo A, Prórroga, Aviso de Terminación de Obra.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Registro de Manifestación de Construcción tipo B o C.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Registro de Obra Ejecutada.</w:t>
      </w:r>
    </w:p>
    <w:p w:rsidR="007F7200" w:rsidRDefault="007F7200" w:rsidP="007F7200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Constancia de Publicitación Vecinal para Construcciones que Requieren Registro de Manifestación Tipo B o C.</w:t>
      </w:r>
    </w:p>
    <w:p w:rsidR="007F7200" w:rsidRDefault="007F7200" w:rsidP="007F7200">
      <w:pPr>
        <w:jc w:val="both"/>
        <w:rPr>
          <w:sz w:val="24"/>
          <w:szCs w:val="24"/>
        </w:rPr>
      </w:pPr>
    </w:p>
    <w:p w:rsidR="007F7200" w:rsidRDefault="007F7200" w:rsidP="007F7200">
      <w:pPr>
        <w:jc w:val="both"/>
        <w:rPr>
          <w:b/>
          <w:sz w:val="24"/>
          <w:szCs w:val="24"/>
        </w:rPr>
      </w:pPr>
    </w:p>
    <w:p w:rsidR="007F7200" w:rsidRDefault="007F7200" w:rsidP="007F72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Espectáculos Públicos.</w:t>
      </w:r>
    </w:p>
    <w:p w:rsidR="007F7200" w:rsidRDefault="007F7200" w:rsidP="007F720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Autorización, Aviso o Permiso para la Celebración de Espectáculos Públicos.</w:t>
      </w:r>
    </w:p>
    <w:p w:rsidR="007F7200" w:rsidRDefault="007F7200" w:rsidP="007F72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Mercados Públicos.</w:t>
      </w:r>
    </w:p>
    <w:p w:rsidR="007F7200" w:rsidRDefault="007F7200" w:rsidP="007F720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Autorización de Cambio de Giro de Local en Mercado Público.</w:t>
      </w:r>
    </w:p>
    <w:p w:rsidR="007F7200" w:rsidRPr="007F7200" w:rsidRDefault="007F7200" w:rsidP="004017D8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7F7200">
        <w:rPr>
          <w:sz w:val="24"/>
          <w:szCs w:val="24"/>
        </w:rPr>
        <w:t>Autorización de Remodelación de Local.</w:t>
      </w:r>
    </w:p>
    <w:p w:rsidR="007F7200" w:rsidRDefault="007F7200" w:rsidP="007F720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Autorización hasta por 90 días para que una persona distinta del empadronado pueda ejercer el comercio, en puestos permanentes o temporales en merados públicos, por cuenta del empadronado.</w:t>
      </w:r>
    </w:p>
    <w:p w:rsidR="007F7200" w:rsidRDefault="007F7200" w:rsidP="007F720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Autorización para el traspaso de derechos de cédula de empadronado del local en mercado público.</w:t>
      </w:r>
    </w:p>
    <w:p w:rsidR="007F7200" w:rsidRDefault="007F7200" w:rsidP="007F720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Cambio de nombre del titular de la cédula de empadronamiento de locales en Mercados Públicos por fallecimiento del empadronado.</w:t>
      </w:r>
    </w:p>
    <w:p w:rsidR="007F7200" w:rsidRDefault="007F7200" w:rsidP="007F720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Cédula de empadronamiento para ejercer actividades comerciales en Mercados Públicos o su reexpedición.</w:t>
      </w:r>
    </w:p>
    <w:p w:rsidR="007F7200" w:rsidRDefault="007F7200" w:rsidP="007F720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Permiso para ejercer actividades comerciales en Romerías-Mercado  </w:t>
      </w:r>
    </w:p>
    <w:p w:rsidR="007F7200" w:rsidRDefault="007F7200" w:rsidP="007F720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Refrendo de Empadronamiento para ejercer actividades comerciales en Mercados Públicos</w:t>
      </w:r>
    </w:p>
    <w:p w:rsidR="007F7200" w:rsidRPr="00D36CF5" w:rsidRDefault="007F7200" w:rsidP="007F7200">
      <w:pPr>
        <w:jc w:val="both"/>
        <w:rPr>
          <w:sz w:val="24"/>
          <w:szCs w:val="24"/>
        </w:rPr>
      </w:pPr>
    </w:p>
    <w:p w:rsidR="007F7200" w:rsidRDefault="007F7200" w:rsidP="007F7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Vía Pública</w:t>
      </w:r>
    </w:p>
    <w:p w:rsidR="007F7200" w:rsidRDefault="007F7200" w:rsidP="007F7200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Permiso para ejercer actividades comerciales en Vía Pública  </w:t>
      </w:r>
    </w:p>
    <w:p w:rsidR="007F7200" w:rsidRDefault="007F7200" w:rsidP="007F7200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Permiso para ejercer el Comercio en la Vía Pública, personalísimo, temporal, revocable e intransferible y su renovación </w:t>
      </w:r>
    </w:p>
    <w:p w:rsidR="007F7200" w:rsidRDefault="007F7200" w:rsidP="007F7200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Solicitud de exención de pago de derechos por ejercer el comercio en la Vía Pública</w:t>
      </w:r>
    </w:p>
    <w:p w:rsidR="007F7200" w:rsidRPr="007F7200" w:rsidRDefault="007F7200" w:rsidP="007F7200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7F7200" w:rsidRDefault="007F7200" w:rsidP="007F72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Protección Civil.</w:t>
      </w:r>
    </w:p>
    <w:p w:rsidR="007F7200" w:rsidRDefault="007F7200" w:rsidP="007F720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Dictámenes Técnicos de riesgo en materia de protección civil de las estructuras y entorno delegacional.</w:t>
      </w:r>
    </w:p>
    <w:p w:rsidR="007F7200" w:rsidRDefault="007F7200" w:rsidP="007F720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Autorización para la instalación y quema de pirotecnia y efectos especiales</w:t>
      </w:r>
    </w:p>
    <w:p w:rsidR="007F7200" w:rsidRPr="00D36CF5" w:rsidRDefault="007F7200" w:rsidP="007F7200">
      <w:pPr>
        <w:jc w:val="both"/>
        <w:rPr>
          <w:sz w:val="24"/>
          <w:szCs w:val="24"/>
        </w:rPr>
      </w:pPr>
    </w:p>
    <w:p w:rsidR="007F7200" w:rsidRDefault="007F7200" w:rsidP="007F7200">
      <w:pPr>
        <w:jc w:val="both"/>
        <w:rPr>
          <w:b/>
          <w:sz w:val="24"/>
          <w:szCs w:val="24"/>
        </w:rPr>
      </w:pPr>
    </w:p>
    <w:p w:rsidR="007F7200" w:rsidRDefault="007F7200" w:rsidP="007F72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Servicios Legales.</w:t>
      </w:r>
    </w:p>
    <w:p w:rsidR="007F7200" w:rsidRDefault="007F7200" w:rsidP="007F720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Expedición de Certificado de Residencia.</w:t>
      </w:r>
    </w:p>
    <w:p w:rsidR="007F7200" w:rsidRDefault="007F7200" w:rsidP="007F720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Expedición de Copias Simples o Certificadas</w:t>
      </w:r>
    </w:p>
    <w:p w:rsidR="007F7200" w:rsidRDefault="007F7200" w:rsidP="007F720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Solicitud de Verificación Administrativa</w:t>
      </w:r>
    </w:p>
    <w:p w:rsidR="0041472C" w:rsidRDefault="0041472C"/>
    <w:sectPr w:rsidR="004147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52125"/>
    <w:multiLevelType w:val="hybridMultilevel"/>
    <w:tmpl w:val="072437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1318A"/>
    <w:multiLevelType w:val="hybridMultilevel"/>
    <w:tmpl w:val="861C8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43A9A"/>
    <w:multiLevelType w:val="hybridMultilevel"/>
    <w:tmpl w:val="7AE66E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E26B7"/>
    <w:multiLevelType w:val="hybridMultilevel"/>
    <w:tmpl w:val="D32E2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845E2"/>
    <w:multiLevelType w:val="hybridMultilevel"/>
    <w:tmpl w:val="4F3C2E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00"/>
    <w:rsid w:val="0041472C"/>
    <w:rsid w:val="007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4F54"/>
  <w15:chartTrackingRefBased/>
  <w15:docId w15:val="{61DDC7C7-D494-47F9-BCAA-D50CDA9D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720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2024-12-13T20:41:00Z</dcterms:created>
  <dcterms:modified xsi:type="dcterms:W3CDTF">2024-12-13T20:42:00Z</dcterms:modified>
</cp:coreProperties>
</file>