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ACC" w:rsidRPr="00D567FC" w:rsidRDefault="00D567FC">
      <w:pPr>
        <w:rPr>
          <w:b/>
          <w:sz w:val="44"/>
          <w:szCs w:val="44"/>
        </w:rPr>
      </w:pPr>
      <w:r w:rsidRPr="00D567FC">
        <w:rPr>
          <w:b/>
          <w:sz w:val="44"/>
          <w:szCs w:val="44"/>
        </w:rPr>
        <w:t>El Programa Delegacional de Desarrollo vigente fue publicado hasta el 4 de agosto de 2016. Por lo que de conformidad con el art. 28 de la Ley de Planeación del Desarrollo, no se publica Programa Delegacional alguno.</w:t>
      </w:r>
      <w:bookmarkStart w:id="0" w:name="_GoBack"/>
      <w:bookmarkEnd w:id="0"/>
    </w:p>
    <w:sectPr w:rsidR="004F1ACC" w:rsidRPr="00D567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D98"/>
    <w:rsid w:val="004F1ACC"/>
    <w:rsid w:val="00C44D98"/>
    <w:rsid w:val="00D5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</dc:creator>
  <cp:keywords/>
  <dc:description/>
  <cp:lastModifiedBy>adrian</cp:lastModifiedBy>
  <cp:revision>2</cp:revision>
  <dcterms:created xsi:type="dcterms:W3CDTF">2017-05-03T21:04:00Z</dcterms:created>
  <dcterms:modified xsi:type="dcterms:W3CDTF">2017-05-03T21:04:00Z</dcterms:modified>
</cp:coreProperties>
</file>